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7432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Amandeep</w:t>
      </w:r>
    </w:p>
    <w:p w14:paraId="22F34B30">
      <w:pPr>
        <w:rPr>
          <w:rFonts w:hint="default" w:ascii="Times New Roman" w:hAnsi="Times New Roman" w:cs="Times New Roman"/>
          <w:b/>
          <w:bCs/>
          <w:sz w:val="28"/>
          <w:szCs w:val="28"/>
          <w:lang w:val="en-US"/>
        </w:rPr>
      </w:pPr>
    </w:p>
    <w:p w14:paraId="4BA4DDA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2600334</w:t>
      </w:r>
    </w:p>
    <w:p w14:paraId="70DC99BF">
      <w:pPr>
        <w:rPr>
          <w:rFonts w:hint="default" w:ascii="Times New Roman" w:hAnsi="Times New Roman" w:cs="Times New Roman"/>
          <w:b/>
          <w:bCs/>
          <w:sz w:val="28"/>
          <w:szCs w:val="28"/>
          <w:lang w:val="en-US"/>
        </w:rPr>
      </w:pPr>
    </w:p>
    <w:p w14:paraId="30C48A40">
      <w:pPr>
        <w:rPr>
          <w:rFonts w:hint="default" w:ascii="Times New Roman" w:hAnsi="Times New Roman" w:cs="Times New Roman"/>
          <w:b/>
          <w:bCs/>
          <w:sz w:val="28"/>
          <w:szCs w:val="28"/>
          <w:lang w:val="en-US"/>
        </w:rPr>
      </w:pPr>
    </w:p>
    <w:p w14:paraId="37E0BD3C">
      <w:pPr>
        <w:numPr>
          <w:ilvl w:val="0"/>
          <w:numId w:val="1"/>
        </w:numPr>
        <w:shd w:val="clear" w:color="auto" w:fill="F8F9FA"/>
        <w:spacing w:before="100" w:beforeAutospacing="1" w:after="100" w:afterAutospacing="1" w:line="240" w:lineRule="auto"/>
        <w:jc w:val="left"/>
        <w:rPr>
          <w:rFonts w:hint="default" w:ascii="Times New Roman" w:hAnsi="Times New Roman" w:eastAsia="Times New Roman" w:cs="Times New Roman"/>
          <w:b w:val="0"/>
          <w:bCs w:val="0"/>
          <w:i w:val="0"/>
          <w:iCs w:val="0"/>
          <w:color w:val="1D2125"/>
          <w:kern w:val="0"/>
          <w:sz w:val="24"/>
          <w:szCs w:val="24"/>
          <w:lang w:eastAsia="en-IN"/>
          <w14:ligatures w14:val="none"/>
        </w:rPr>
      </w:pPr>
      <w:r>
        <w:rPr>
          <w:rFonts w:hint="default" w:ascii="Times New Roman" w:hAnsi="Times New Roman" w:cs="Times New Roman"/>
          <w:b w:val="0"/>
          <w:bCs w:val="0"/>
          <w:i w:val="0"/>
          <w:iCs w:val="0"/>
          <w:sz w:val="24"/>
          <w:szCs w:val="24"/>
        </w:rPr>
        <w:t>Would you say that Deep Blue was intelligent? Explain.</w:t>
      </w:r>
    </w:p>
    <w:p w14:paraId="53AAA933">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In my opinion, whether Deep Blue was truly intelligent is a tricky question. It depends on how you define intelligence. If you only look at the result, then yes, you could say it was intelligent because it played chess at a world-class level. But if you look at how it worked, it wasn't thinking or understanding the game like a human does. Instead, it relied on extremely powerful computers and algorithms to calculate huge numbers of possible moves.</w:t>
      </w:r>
    </w:p>
    <w:p w14:paraId="07C6B6C8">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IBM invested a lot of money and effort into building Deep Blue. The system could examine around 200 million chess positions every second, giving it a huge advantage in calculation. It also never felt stress, doubt, fear, or fatigue. While human players have to deal with emotions and pressure, Deep Blue simply followed its programming.</w:t>
      </w:r>
    </w:p>
    <w:p w14:paraId="1BCB7913">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Because of this, I think the real credit should go to the people who designed and built it, such as Murray Campbell, Feng-hsiung Hsu, A. Joseph Hoane Jr., and Thomas Anantharaman. Deep Blue's victory was an impressive achievement, but it was mainly a success of human engineering rather than machine intelligence.</w:t>
      </w:r>
    </w:p>
    <w:p w14:paraId="1FEA90D2">
      <w:pPr>
        <w:numPr>
          <w:numId w:val="0"/>
        </w:numPr>
        <w:shd w:val="clear" w:color="auto" w:fill="F8F9FA"/>
        <w:spacing w:before="100" w:beforeAutospacing="1" w:after="100" w:afterAutospacing="1" w:line="240" w:lineRule="auto"/>
        <w:jc w:val="left"/>
        <w:rPr>
          <w:rFonts w:hint="default" w:ascii="Times New Roman" w:hAnsi="Times New Roman" w:cs="Times New Roman"/>
          <w:b w:val="0"/>
          <w:bCs w:val="0"/>
          <w:i w:val="0"/>
          <w:iCs w:val="0"/>
          <w:sz w:val="24"/>
          <w:szCs w:val="24"/>
        </w:rPr>
      </w:pPr>
    </w:p>
    <w:p w14:paraId="41F0DEDF">
      <w:pPr>
        <w:numPr>
          <w:numId w:val="0"/>
        </w:numPr>
        <w:shd w:val="clear" w:color="auto" w:fill="F8F9FA"/>
        <w:spacing w:before="100" w:beforeAutospacing="1" w:after="100" w:afterAutospacing="1" w:line="240" w:lineRule="auto"/>
        <w:jc w:val="left"/>
        <w:rPr>
          <w:rFonts w:hint="default" w:ascii="Times New Roman" w:hAnsi="Times New Roman" w:eastAsia="Times New Roman" w:cs="Times New Roman"/>
          <w:b w:val="0"/>
          <w:bCs w:val="0"/>
          <w:i w:val="0"/>
          <w:iCs w:val="0"/>
          <w:color w:val="1D2125"/>
          <w:kern w:val="0"/>
          <w:sz w:val="24"/>
          <w:szCs w:val="24"/>
          <w:lang w:val="en-US" w:eastAsia="en-IN"/>
          <w14:ligatures w14:val="none"/>
        </w:rPr>
      </w:pPr>
      <w:r>
        <w:rPr>
          <w:rFonts w:hint="default" w:ascii="Times New Roman" w:hAnsi="Times New Roman" w:cs="Times New Roman"/>
          <w:b w:val="0"/>
          <w:bCs w:val="0"/>
          <w:i w:val="0"/>
          <w:iCs w:val="0"/>
          <w:sz w:val="24"/>
          <w:szCs w:val="24"/>
        </w:rPr>
        <w:br w:type="textWrapping"/>
      </w:r>
      <w:r>
        <w:rPr>
          <w:rFonts w:hint="default" w:ascii="Times New Roman" w:hAnsi="Times New Roman" w:cs="Times New Roman"/>
          <w:b w:val="0"/>
          <w:bCs w:val="0"/>
          <w:i w:val="0"/>
          <w:iCs w:val="0"/>
          <w:sz w:val="24"/>
          <w:szCs w:val="24"/>
          <w:lang w:val="en-US"/>
        </w:rPr>
        <w:t xml:space="preserve">2. </w:t>
      </w:r>
      <w:r>
        <w:rPr>
          <w:rFonts w:hint="default" w:ascii="Times New Roman" w:hAnsi="Times New Roman" w:eastAsia="Times New Roman" w:cs="Times New Roman"/>
          <w:b w:val="0"/>
          <w:bCs w:val="0"/>
          <w:i w:val="0"/>
          <w:iCs w:val="0"/>
          <w:color w:val="1D2125"/>
          <w:kern w:val="0"/>
          <w:sz w:val="24"/>
          <w:szCs w:val="24"/>
          <w:lang w:eastAsia="en-IN"/>
          <w14:ligatures w14:val="none"/>
        </w:rPr>
        <w:t>what contributed to Deep Blue's success and how? Who/what should get credit for it</w:t>
      </w:r>
      <w:r>
        <w:rPr>
          <w:rFonts w:hint="default" w:ascii="Times New Roman" w:hAnsi="Times New Roman" w:eastAsia="Times New Roman" w:cs="Times New Roman"/>
          <w:b w:val="0"/>
          <w:bCs w:val="0"/>
          <w:i w:val="0"/>
          <w:iCs w:val="0"/>
          <w:color w:val="1D2125"/>
          <w:kern w:val="0"/>
          <w:sz w:val="24"/>
          <w:szCs w:val="24"/>
          <w:lang w:val="en-US" w:eastAsia="en-IN"/>
          <w14:ligatures w14:val="none"/>
        </w:rPr>
        <w:t>?</w:t>
      </w:r>
    </w:p>
    <w:p w14:paraId="06E950F1">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Deep Blue's win against Garry Kasparov was not because the computer truly understood chess or could think like a human. Its success came from its incredible speed, powerful hardware, and a psychological advantage. IBM spent a lot of money building the system and created special chess chips that allowed Deep Blue to analyze about 200 million positions every second. Instead of using intuition or understanding, it relied on massive calculations and advanced algorithms to find the best moves.</w:t>
      </w:r>
    </w:p>
    <w:p w14:paraId="28D2517E">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Deep Blue also had an advantage because it could not feel pressure, stress, or fatigue. While Kasparov had to deal with emotions, doubts, and the difficulty of facing an opponent he could not read, the computer simply followed its programming without distraction.</w:t>
      </w:r>
    </w:p>
    <w:p w14:paraId="18F3EB7E">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Kasparov believed that the real credit for the victory belonged to the people who built the machine, including Feng-hsiung Hsu, Murray Campbell, A. Joseph Hoane Jr., and Thomas Anantharaman. Since Deep Blue had no understanding, emotions, or goals of its own, its victory should be seen not as a defeat for humans, but as a great achievement of human engineering and creativity.</w:t>
      </w:r>
    </w:p>
    <w:p w14:paraId="34D68D8D">
      <w:pPr>
        <w:pStyle w:val="4"/>
        <w:keepNext w:val="0"/>
        <w:keepLines w:val="0"/>
        <w:widowControl/>
        <w:numPr>
          <w:ilvl w:val="0"/>
          <w:numId w:val="2"/>
        </w:numPr>
        <w:suppressLineNumbers w:val="0"/>
        <w:tabs>
          <w:tab w:val="clear" w:pos="420"/>
        </w:tabs>
        <w:spacing w:line="240" w:lineRule="auto"/>
        <w:ind w:left="420" w:leftChars="0" w:right="0" w:rightChars="0" w:hanging="420" w:firstLineChars="0"/>
        <w:jc w:val="left"/>
        <w:rPr>
          <w:rFonts w:hint="default" w:ascii="Times New Roman" w:hAnsi="Times New Roman" w:cs="Times New Roman"/>
          <w:b w:val="0"/>
          <w:bCs w:val="0"/>
          <w:i w:val="0"/>
          <w:iCs w:val="0"/>
          <w:sz w:val="24"/>
          <w:szCs w:val="24"/>
        </w:rPr>
      </w:pPr>
      <w:r>
        <w:rPr>
          <w:rFonts w:hint="default" w:ascii="Times New Roman" w:hAnsi="Times New Roman" w:eastAsia="Times New Roman" w:cs="Times New Roman"/>
          <w:b w:val="0"/>
          <w:bCs w:val="0"/>
          <w:i w:val="0"/>
          <w:iCs w:val="0"/>
          <w:color w:val="1D2125"/>
          <w:kern w:val="0"/>
          <w:sz w:val="24"/>
          <w:szCs w:val="24"/>
          <w:lang w:eastAsia="en-IN"/>
          <w14:ligatures w14:val="none"/>
        </w:rPr>
        <w:t>What implications do you think such digital assistants will have for people?</w:t>
      </w:r>
    </w:p>
    <w:p w14:paraId="54A20913">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Digital assistants like Google Duplex can make everyday life easier by handling simple tasks such as booking appointments, making reservations, and checking business hours. This saves people time and can be especially helpful for those who are busy or do not like making phone calls.</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rPr>
        <w:t>However, there are also some concerns. People may not always know that they are talking to an AI instead of a real person. This can raise questions about privacy, honesty, and transparency.</w:t>
      </w:r>
    </w:p>
    <w:p w14:paraId="0C7C13A2">
      <w:pPr>
        <w:pStyle w:val="4"/>
        <w:keepNext w:val="0"/>
        <w:keepLines w:val="0"/>
        <w:widowControl/>
        <w:numPr>
          <w:numId w:val="0"/>
        </w:numPr>
        <w:suppressLineNumbers w:val="0"/>
        <w:spacing w:before="0" w:beforeAutospacing="1" w:after="0" w:afterAutospacing="1" w:line="240" w:lineRule="auto"/>
        <w:ind w:right="0" w:rightChars="0"/>
        <w:jc w:val="left"/>
        <w:rPr>
          <w:rFonts w:hint="default" w:ascii="Times New Roman" w:hAnsi="Times New Roman" w:cs="Times New Roman"/>
          <w:b w:val="0"/>
          <w:bCs w:val="0"/>
          <w:i w:val="0"/>
          <w:iCs w:val="0"/>
          <w:sz w:val="24"/>
          <w:szCs w:val="24"/>
        </w:rPr>
      </w:pPr>
    </w:p>
    <w:p w14:paraId="4AA89CBE">
      <w:pPr>
        <w:pStyle w:val="4"/>
        <w:keepNext w:val="0"/>
        <w:keepLines w:val="0"/>
        <w:widowControl/>
        <w:numPr>
          <w:numId w:val="0"/>
        </w:numPr>
        <w:suppressLineNumbers w:val="0"/>
        <w:spacing w:before="0" w:beforeAutospacing="1" w:after="0" w:afterAutospacing="1" w:line="240" w:lineRule="auto"/>
        <w:ind w:right="0" w:rightChars="0"/>
        <w:jc w:val="left"/>
        <w:rPr>
          <w:rFonts w:hint="default" w:ascii="Times New Roman" w:hAnsi="Times New Roman" w:cs="Times New Roman"/>
          <w:b w:val="0"/>
          <w:bCs w:val="0"/>
          <w:i w:val="0"/>
          <w:iCs w:val="0"/>
          <w:sz w:val="24"/>
          <w:szCs w:val="24"/>
        </w:rPr>
      </w:pPr>
    </w:p>
    <w:p w14:paraId="2F7B795C">
      <w:pPr>
        <w:pStyle w:val="5"/>
        <w:numPr>
          <w:ilvl w:val="0"/>
          <w:numId w:val="2"/>
        </w:numPr>
        <w:spacing w:line="240" w:lineRule="auto"/>
        <w:ind w:left="420" w:leftChars="0" w:hanging="420" w:firstLineChars="0"/>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What opportunities it might open for businesses?</w:t>
      </w:r>
    </w:p>
    <w:p w14:paraId="71067449">
      <w:pPr>
        <w:pStyle w:val="4"/>
        <w:keepNext w:val="0"/>
        <w:keepLines w:val="0"/>
        <w:widowControl/>
        <w:suppressLineNumbers w:val="0"/>
        <w:spacing w:line="240" w:lineRule="auto"/>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For businesses, this technology can make customer service faster and more efficient. AI assistants can handle simple tasks like scheduling appointments, making bookings, and answering common questions. This allows employees to spend more time on important or complex work.</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rPr>
        <w:t>AI assistants can also help businesses serve customers at any time of the day, even outside normal working hours. This can reduce costs, save time, and improve customer satisfaction by providing quick and convenient service.</w:t>
      </w:r>
    </w:p>
    <w:p w14:paraId="1C17D7E6">
      <w:pPr>
        <w:numPr>
          <w:numId w:val="0"/>
        </w:numPr>
        <w:shd w:val="clear" w:color="auto" w:fill="F8F9FA"/>
        <w:spacing w:before="100" w:beforeAutospacing="1" w:after="100" w:afterAutospacing="1" w:line="240" w:lineRule="auto"/>
        <w:jc w:val="left"/>
        <w:rPr>
          <w:rFonts w:hint="default" w:ascii="Times New Roman" w:hAnsi="Times New Roman" w:eastAsia="Times New Roman" w:cs="Times New Roman"/>
          <w:b w:val="0"/>
          <w:bCs w:val="0"/>
          <w:i w:val="0"/>
          <w:iCs w:val="0"/>
          <w:color w:val="1D2125"/>
          <w:kern w:val="0"/>
          <w:sz w:val="24"/>
          <w:szCs w:val="24"/>
          <w:lang w:eastAsia="en-IN"/>
          <w14:ligatures w14:val="none"/>
        </w:rPr>
      </w:pPr>
    </w:p>
    <w:p w14:paraId="31CCCC7B">
      <w:pPr>
        <w:numPr>
          <w:ilvl w:val="0"/>
          <w:numId w:val="2"/>
        </w:numPr>
        <w:shd w:val="clear" w:color="auto" w:fill="F8F9FA"/>
        <w:spacing w:before="100" w:beforeAutospacing="1" w:after="100" w:afterAutospacing="1" w:line="240" w:lineRule="auto"/>
        <w:ind w:left="420" w:leftChars="0" w:hanging="420" w:firstLineChars="0"/>
        <w:jc w:val="left"/>
        <w:rPr>
          <w:rFonts w:hint="default" w:ascii="Times New Roman" w:hAnsi="Times New Roman" w:eastAsia="Times New Roman" w:cs="Times New Roman"/>
          <w:b w:val="0"/>
          <w:bCs w:val="0"/>
          <w:i w:val="0"/>
          <w:iCs w:val="0"/>
          <w:color w:val="1D2125"/>
          <w:kern w:val="0"/>
          <w:sz w:val="24"/>
          <w:szCs w:val="24"/>
          <w:lang w:eastAsia="en-IN"/>
          <w14:ligatures w14:val="none"/>
        </w:rPr>
      </w:pPr>
      <w:r>
        <w:rPr>
          <w:rFonts w:hint="default" w:ascii="Times New Roman" w:hAnsi="Times New Roman" w:eastAsia="Times New Roman" w:cs="Times New Roman"/>
          <w:b w:val="0"/>
          <w:bCs w:val="0"/>
          <w:i w:val="0"/>
          <w:iCs w:val="0"/>
          <w:color w:val="1D2125"/>
          <w:kern w:val="0"/>
          <w:sz w:val="24"/>
          <w:szCs w:val="24"/>
          <w:lang w:eastAsia="en-IN"/>
          <w14:ligatures w14:val="none"/>
        </w:rPr>
        <w:t>Is Google Duplex narrow, general or super AI? Explain.</w:t>
      </w:r>
    </w:p>
    <w:p w14:paraId="1C4B990D">
      <w:pPr>
        <w:numPr>
          <w:numId w:val="0"/>
        </w:numPr>
        <w:shd w:val="clear" w:color="auto" w:fill="F8F9FA"/>
        <w:spacing w:before="100" w:beforeAutospacing="1" w:after="100" w:afterAutospacing="1" w:line="240" w:lineRule="auto"/>
        <w:jc w:val="left"/>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Google Duplex is an example of weak AI because it is built to perform specific tasks, such as making phone calls to book appointments or reservations. Although it can sound very human and carry out simple conversations, it cannot think, learn, or perform a wide range of tasks like a human can. It is designed to work only in certain situations and follows specialized programming for those tasks.</w:t>
      </w:r>
    </w:p>
    <w:p w14:paraId="64698EBA">
      <w:pPr>
        <w:pStyle w:val="5"/>
        <w:numPr>
          <w:numId w:val="0"/>
        </w:numPr>
        <w:spacing w:line="240" w:lineRule="auto"/>
        <w:jc w:val="left"/>
        <w:rPr>
          <w:rFonts w:hint="default" w:ascii="Times New Roman" w:hAnsi="Times New Roman" w:cs="Times New Roman"/>
          <w:b w:val="0"/>
          <w:bCs w:val="0"/>
          <w:i w:val="0"/>
          <w:iCs w:val="0"/>
          <w:sz w:val="24"/>
          <w:szCs w:val="24"/>
        </w:rPr>
      </w:pPr>
    </w:p>
    <w:p w14:paraId="15B5DFCE">
      <w:pPr>
        <w:pStyle w:val="5"/>
        <w:numPr>
          <w:ilvl w:val="0"/>
          <w:numId w:val="2"/>
        </w:numPr>
        <w:spacing w:line="240" w:lineRule="auto"/>
        <w:ind w:left="420" w:leftChars="0" w:hanging="420" w:firstLineChars="0"/>
        <w:jc w:val="left"/>
        <w:rPr>
          <w:rFonts w:hint="default" w:ascii="Times New Roman" w:hAnsi="Times New Roman" w:cs="Times New Roman"/>
          <w:b w:val="0"/>
          <w:bCs w:val="0"/>
          <w:i w:val="0"/>
          <w:iCs w:val="0"/>
          <w:sz w:val="24"/>
          <w:szCs w:val="24"/>
        </w:rPr>
      </w:pPr>
      <w:bookmarkStart w:id="0" w:name="_GoBack"/>
      <w:bookmarkEnd w:id="0"/>
      <w:r>
        <w:rPr>
          <w:rFonts w:hint="default" w:ascii="Times New Roman" w:hAnsi="Times New Roman" w:cs="Times New Roman"/>
          <w:b w:val="0"/>
          <w:bCs w:val="0"/>
          <w:i w:val="0"/>
          <w:iCs w:val="0"/>
          <w:sz w:val="24"/>
          <w:szCs w:val="24"/>
        </w:rPr>
        <w:t>What impressed you most in this demo?</w:t>
      </w:r>
    </w:p>
    <w:p w14:paraId="074A6E04">
      <w:pPr>
        <w:pStyle w:val="5"/>
        <w:numPr>
          <w:numId w:val="0"/>
        </w:numPr>
        <w:spacing w:line="240" w:lineRule="auto"/>
        <w:contextualSpacing/>
        <w:jc w:val="left"/>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The most impressive part of the demo was how naturally the AI spoke during conversations. It used pauses and simple filler words like “um” and “mm-hmm,” which made it sound more like a real person. It could also understand questions and respond correctly, even when the conversation did not go exactly as expected. The fact that it could complete a task on its own without human help showed how advanced conversational AI has become.</w:t>
      </w:r>
    </w:p>
    <w:p w14:paraId="6B271D30">
      <w:pPr>
        <w:pStyle w:val="5"/>
        <w:numPr>
          <w:numId w:val="0"/>
        </w:numPr>
        <w:spacing w:line="240" w:lineRule="auto"/>
        <w:contextualSpacing/>
        <w:jc w:val="left"/>
        <w:rPr>
          <w:rFonts w:hint="default" w:ascii="Times New Roman" w:hAnsi="Times New Roman" w:eastAsia="SimSun" w:cs="Times New Roman"/>
          <w:b w:val="0"/>
          <w:bCs w:val="0"/>
          <w:i w:val="0"/>
          <w:iCs w:val="0"/>
          <w:sz w:val="24"/>
          <w:szCs w:val="24"/>
        </w:rPr>
      </w:pPr>
    </w:p>
    <w:p w14:paraId="6CAEDA31">
      <w:pPr>
        <w:pStyle w:val="5"/>
        <w:numPr>
          <w:numId w:val="0"/>
        </w:numPr>
        <w:spacing w:line="240" w:lineRule="auto"/>
        <w:contextualSpacing/>
        <w:jc w:val="left"/>
        <w:rPr>
          <w:rFonts w:hint="default" w:ascii="Times New Roman" w:hAnsi="Times New Roman" w:eastAsia="SimSun" w:cs="Times New Roman"/>
          <w:b w:val="0"/>
          <w:bCs w:val="0"/>
          <w:i w:val="0"/>
          <w:iCs w:val="0"/>
          <w:sz w:val="24"/>
          <w:szCs w:val="24"/>
        </w:rPr>
      </w:pPr>
    </w:p>
    <w:p w14:paraId="26A75EFF">
      <w:pPr>
        <w:pStyle w:val="5"/>
        <w:numPr>
          <w:ilvl w:val="0"/>
          <w:numId w:val="3"/>
        </w:numPr>
        <w:spacing w:line="240" w:lineRule="auto"/>
        <w:ind w:left="420" w:leftChars="0" w:hanging="420" w:firstLineChars="0"/>
        <w:contextualSpacing/>
        <w:jc w:val="left"/>
        <w:rPr>
          <w:rFonts w:hint="default" w:ascii="Times New Roman" w:hAnsi="Times New Roman" w:eastAsia="SimSun" w:cs="Times New Roman"/>
          <w:b w:val="0"/>
          <w:bCs w:val="0"/>
          <w:i w:val="0"/>
          <w:iCs w:val="0"/>
          <w:sz w:val="24"/>
          <w:szCs w:val="24"/>
        </w:rPr>
      </w:pPr>
      <w:r>
        <w:rPr>
          <w:rFonts w:hint="default" w:ascii="Times New Roman" w:hAnsi="Times New Roman" w:cs="Times New Roman"/>
          <w:b w:val="0"/>
          <w:bCs w:val="0"/>
          <w:i w:val="0"/>
          <w:iCs w:val="0"/>
          <w:sz w:val="24"/>
          <w:szCs w:val="24"/>
        </w:rPr>
        <w:t>What the author has to say about the importance of the Turing test?</w:t>
      </w:r>
    </w:p>
    <w:p w14:paraId="62180215">
      <w:pPr>
        <w:pStyle w:val="4"/>
        <w:keepNext w:val="0"/>
        <w:keepLines w:val="0"/>
        <w:widowControl/>
        <w:suppressLineNumbers w:val="0"/>
        <w:spacing w:line="240" w:lineRule="auto"/>
        <w:jc w:val="left"/>
      </w:pPr>
      <w:r>
        <w:rPr>
          <w:rFonts w:hint="default" w:ascii="Times New Roman" w:hAnsi="Times New Roman" w:cs="Times New Roman"/>
          <w:b w:val="0"/>
          <w:bCs w:val="0"/>
          <w:i w:val="0"/>
          <w:iCs w:val="0"/>
          <w:sz w:val="24"/>
          <w:szCs w:val="24"/>
        </w:rPr>
        <w:t>The Turing Test is important because it helps us see if a computer can talk and behave like a human. If a person cannot tell whether they are chatting with a human or a machine, the computer has done well on the test.</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rPr>
        <w:t xml:space="preserve">The test has also helped AI develop </w:t>
      </w:r>
      <w:r>
        <w:t>over the years because it encouraged scientists to create machines that can understand language and communicate naturally. Even if a machine passes the test, it does not mean it truly thinks or understands like a human. However, the test is still useful for measuring how advanced AI has become and for thinking about what intelligence really means.</w:t>
      </w:r>
    </w:p>
    <w:p w14:paraId="3D9A03FF">
      <w:pPr>
        <w:pStyle w:val="5"/>
        <w:rPr>
          <w:rFonts w:ascii="Arial" w:hAnsi="Arial" w:cs="Arial"/>
          <w:sz w:val="22"/>
          <w:szCs w:val="22"/>
        </w:rPr>
      </w:pPr>
    </w:p>
    <w:p w14:paraId="41EDF28F">
      <w:pPr>
        <w:pStyle w:val="5"/>
        <w:numPr>
          <w:ilvl w:val="0"/>
          <w:numId w:val="3"/>
        </w:numPr>
        <w:ind w:left="420" w:leftChars="0" w:hanging="420" w:firstLineChars="0"/>
        <w:rPr>
          <w:rFonts w:ascii="Arial" w:hAnsi="Arial" w:cs="Arial"/>
          <w:sz w:val="22"/>
          <w:szCs w:val="22"/>
        </w:rPr>
      </w:pPr>
      <w:r>
        <w:rPr>
          <w:rFonts w:ascii="Arial" w:hAnsi="Arial" w:cs="Arial"/>
          <w:sz w:val="22"/>
          <w:szCs w:val="22"/>
        </w:rPr>
        <w:t>How Turing test is conducted?</w:t>
      </w:r>
    </w:p>
    <w:p w14:paraId="1EFBDE59">
      <w:pPr>
        <w:pStyle w:val="4"/>
        <w:keepNext w:val="0"/>
        <w:keepLines w:val="0"/>
        <w:widowControl/>
        <w:suppressLineNumbers w:val="0"/>
      </w:pPr>
      <w:r>
        <w:t>The Turing Test is done by having a person act as a judge and talk to two hidden participants through text. One of them is a human, and the other is a computer. The judge can ask questions to both, but does not know which is which.The computer tries to answer in a way that sounds human. After the conversation, the judge has to guess which one is the computer. If the judge cannot tell the difference or often chooses the wrong one, the computer is said to pass the test.Alan Turing created this test as a simple way to see if a machine can act intelligently like a human during conversation.</w:t>
      </w:r>
    </w:p>
    <w:p w14:paraId="0F58562E">
      <w:pPr>
        <w:pStyle w:val="4"/>
        <w:keepNext w:val="0"/>
        <w:keepLines w:val="0"/>
        <w:widowControl/>
        <w:suppressLineNumbers w:val="0"/>
      </w:pPr>
    </w:p>
    <w:p w14:paraId="0961D869">
      <w:pPr>
        <w:pStyle w:val="4"/>
        <w:keepNext w:val="0"/>
        <w:keepLines w:val="0"/>
        <w:widowControl/>
        <w:numPr>
          <w:ilvl w:val="0"/>
          <w:numId w:val="3"/>
        </w:numPr>
        <w:suppressLineNumbers w:val="0"/>
        <w:ind w:left="420" w:leftChars="0" w:hanging="420" w:firstLineChars="0"/>
      </w:pPr>
      <w:r>
        <w:rPr>
          <w:rFonts w:ascii="Arial" w:hAnsi="Arial" w:eastAsia="Times New Roman" w:cs="Arial"/>
          <w:kern w:val="0"/>
          <w:sz w:val="22"/>
          <w:szCs w:val="22"/>
          <w:lang w:eastAsia="en-IN"/>
          <w14:ligatures w14:val="none"/>
        </w:rPr>
        <w:t>What Turing predicted would happen by 2000? Did it happen in your opinion?</w:t>
      </w:r>
    </w:p>
    <w:p w14:paraId="65889FEB">
      <w:pPr>
        <w:pStyle w:val="4"/>
        <w:keepNext w:val="0"/>
        <w:keepLines w:val="0"/>
        <w:widowControl/>
        <w:suppressLineNumbers w:val="0"/>
      </w:pPr>
      <w:r>
        <w:t>Alan Turing predicted that by the year 2000, computers would become advanced enough that people might find it hard to tell if they were talking to a human or a machine in a short conversation. He believed machines would be able to copy human-like answers well enough to pass the Turing Test in some cases.</w:t>
      </w:r>
    </w:p>
    <w:p w14:paraId="4B89B089">
      <w:pPr>
        <w:pStyle w:val="4"/>
        <w:keepNext w:val="0"/>
        <w:keepLines w:val="0"/>
        <w:widowControl/>
        <w:suppressLineNumbers w:val="0"/>
      </w:pPr>
      <w:r>
        <w:t>In my opinion, his prediction was partly right. By 2000, computers had improved a lot, but most AI systems still could not have natural conversations that would consistently fool people. However, in recent years, modern AI and chatbots have become much better at talking in a human-like way. Even though they still do not truly think like humans, they can often hold conversations that some people may find hard to tell apart from real human speech.</w:t>
      </w:r>
    </w:p>
    <w:p w14:paraId="239738E3">
      <w:pPr>
        <w:pStyle w:val="5"/>
        <w:numPr>
          <w:numId w:val="0"/>
        </w:numPr>
        <w:ind w:left="360" w:leftChars="0"/>
        <w:rPr>
          <w:rFonts w:ascii="Arial" w:hAnsi="Arial" w:eastAsia="Times New Roman" w:cs="Arial"/>
          <w:kern w:val="0"/>
          <w:sz w:val="22"/>
          <w:szCs w:val="22"/>
          <w:lang w:eastAsia="en-IN"/>
          <w14:ligatures w14:val="none"/>
        </w:rPr>
      </w:pPr>
    </w:p>
    <w:p w14:paraId="19D1F37A">
      <w:pPr>
        <w:pStyle w:val="5"/>
        <w:numPr>
          <w:numId w:val="0"/>
        </w:numPr>
        <w:ind w:left="360" w:leftChars="0"/>
        <w:rPr>
          <w:rFonts w:ascii="Arial" w:hAnsi="Arial" w:eastAsia="Times New Roman" w:cs="Arial"/>
          <w:kern w:val="0"/>
          <w:sz w:val="22"/>
          <w:szCs w:val="22"/>
          <w:lang w:eastAsia="en-IN"/>
          <w14:ligatures w14:val="none"/>
        </w:rPr>
      </w:pPr>
    </w:p>
    <w:p w14:paraId="51940F83">
      <w:pPr>
        <w:pStyle w:val="5"/>
        <w:numPr>
          <w:ilvl w:val="0"/>
          <w:numId w:val="3"/>
        </w:numPr>
        <w:ind w:left="420" w:leftChars="0" w:hanging="420" w:firstLineChars="0"/>
        <w:rPr>
          <w:rFonts w:ascii="Arial" w:hAnsi="Arial" w:eastAsia="Times New Roman" w:cs="Arial"/>
          <w:kern w:val="0"/>
          <w:sz w:val="22"/>
          <w:szCs w:val="22"/>
          <w:lang w:eastAsia="en-IN"/>
          <w14:ligatures w14:val="none"/>
        </w:rPr>
      </w:pPr>
      <w:r>
        <w:rPr>
          <w:rFonts w:ascii="Arial" w:hAnsi="Arial" w:eastAsia="Times New Roman" w:cs="Arial"/>
          <w:kern w:val="0"/>
          <w:sz w:val="22"/>
          <w:szCs w:val="22"/>
          <w:lang w:eastAsia="en-IN"/>
          <w14:ligatures w14:val="none"/>
        </w:rPr>
        <w:t>What parts of Mitsuku's 2016 transcript resemble human conversation the most?</w:t>
      </w:r>
    </w:p>
    <w:p w14:paraId="72FFB480">
      <w:pPr>
        <w:pStyle w:val="4"/>
        <w:keepNext w:val="0"/>
        <w:keepLines w:val="0"/>
        <w:widowControl/>
        <w:suppressLineNumbers w:val="0"/>
      </w:pPr>
      <w:r>
        <w:t>The most human-like part of Mitsuku’s 2016 conversation was that it talked in a natural and casual way. It answered questions properly and kept the conversation going.</w:t>
      </w:r>
      <w:r>
        <w:rPr>
          <w:rFonts w:hint="default"/>
          <w:lang w:val="en-US"/>
        </w:rPr>
        <w:t xml:space="preserve"> </w:t>
      </w:r>
      <w:r>
        <w:t>It also asked follow-up questions, which made the chat feel more real and interactive, almost like talking to a real person.</w:t>
      </w:r>
    </w:p>
    <w:p w14:paraId="2CC2EA65">
      <w:pPr>
        <w:pStyle w:val="4"/>
        <w:keepNext w:val="0"/>
        <w:keepLines w:val="0"/>
        <w:widowControl/>
        <w:suppressLineNumbers w:val="0"/>
      </w:pPr>
    </w:p>
    <w:p w14:paraId="59D1497A">
      <w:pPr>
        <w:pStyle w:val="4"/>
        <w:keepNext w:val="0"/>
        <w:keepLines w:val="0"/>
        <w:widowControl/>
        <w:suppressLineNumbers w:val="0"/>
      </w:pPr>
      <w:r>
        <w:rPr>
          <w:rFonts w:ascii="Arial" w:hAnsi="Arial" w:eastAsia="Times New Roman" w:cs="Arial"/>
          <w:kern w:val="0"/>
          <w:sz w:val="22"/>
          <w:szCs w:val="22"/>
          <w:lang w:eastAsia="en-IN"/>
          <w14:ligatures w14:val="none"/>
        </w:rPr>
        <w:t>Who was Eugene Goostman?</w:t>
      </w:r>
      <w:r>
        <w:rPr>
          <w:rFonts w:ascii="Arial" w:hAnsi="Arial" w:eastAsia="Times New Roman" w:cs="Arial"/>
          <w:kern w:val="0"/>
          <w:sz w:val="22"/>
          <w:szCs w:val="22"/>
          <w:lang w:eastAsia="en-IN"/>
          <w14:ligatures w14:val="none"/>
        </w:rPr>
        <w:br w:type="textWrapping"/>
      </w:r>
      <w:r>
        <w:t>Eugene Goostman is a chatbot designed to act like a 13-year-old boy from Ukraine.</w:t>
      </w:r>
      <w:r>
        <w:rPr>
          <w:rFonts w:hint="default"/>
          <w:lang w:val="en-US"/>
        </w:rPr>
        <w:t xml:space="preserve"> </w:t>
      </w:r>
      <w:r>
        <w:t>It became famous in 2014 because some people believed it passed the Turing Test by making judges think they were talking to a real human instead of a computer.</w:t>
      </w:r>
    </w:p>
    <w:p w14:paraId="586E164D">
      <w:pPr>
        <w:pStyle w:val="5"/>
        <w:numPr>
          <w:numId w:val="0"/>
        </w:numPr>
        <w:ind w:leftChars="0"/>
        <w:rPr>
          <w:rFonts w:ascii="Arial" w:hAnsi="Arial" w:eastAsia="Times New Roman" w:cs="Arial"/>
          <w:kern w:val="0"/>
          <w:sz w:val="22"/>
          <w:szCs w:val="22"/>
          <w:lang w:eastAsia="en-IN"/>
          <w14:ligatures w14:val="none"/>
        </w:rPr>
      </w:pPr>
    </w:p>
    <w:p w14:paraId="12401DB9">
      <w:pPr>
        <w:pStyle w:val="4"/>
        <w:keepNext w:val="0"/>
        <w:keepLines w:val="0"/>
        <w:widowControl/>
        <w:numPr>
          <w:numId w:val="0"/>
        </w:numPr>
        <w:suppressLineNumbers w:val="0"/>
        <w:ind w:leftChars="0" w:right="0" w:rightChars="0"/>
      </w:pPr>
      <w:r>
        <w:rPr>
          <w:rFonts w:ascii="Arial" w:hAnsi="Arial" w:eastAsia="Times New Roman" w:cs="Arial"/>
          <w:kern w:val="0"/>
          <w:sz w:val="22"/>
          <w:szCs w:val="22"/>
          <w:lang w:eastAsia="en-IN"/>
          <w14:ligatures w14:val="none"/>
        </w:rPr>
        <w:br w:type="textWrapping"/>
      </w:r>
    </w:p>
    <w:p w14:paraId="701A5AE7">
      <w:pPr>
        <w:pStyle w:val="5"/>
        <w:numPr>
          <w:numId w:val="0"/>
        </w:numPr>
        <w:ind w:leftChars="0"/>
        <w:contextualSpacing/>
        <w:rPr>
          <w:rFonts w:ascii="SimSun" w:hAnsi="SimSun" w:eastAsia="SimSun" w:cs="SimSun"/>
          <w:sz w:val="24"/>
          <w:szCs w:val="24"/>
        </w:rPr>
      </w:pPr>
    </w:p>
    <w:p w14:paraId="38E57BAD">
      <w:pPr>
        <w:numPr>
          <w:numId w:val="0"/>
        </w:numPr>
        <w:shd w:val="clear" w:color="auto" w:fill="F8F9FA"/>
        <w:spacing w:before="100" w:beforeAutospacing="1" w:after="100" w:afterAutospacing="1" w:line="240" w:lineRule="auto"/>
        <w:rPr>
          <w:rFonts w:ascii="SimSun" w:hAnsi="SimSun" w:eastAsia="SimSun" w:cs="SimSun"/>
          <w:sz w:val="24"/>
          <w:szCs w:val="24"/>
          <w:lang w:eastAsia="en-IN"/>
        </w:rPr>
      </w:pPr>
    </w:p>
    <w:p w14:paraId="02CF2109">
      <w:pPr>
        <w:numPr>
          <w:numId w:val="0"/>
        </w:numPr>
        <w:shd w:val="clear" w:color="auto" w:fill="F8F9FA"/>
        <w:spacing w:before="100" w:beforeAutospacing="1" w:after="100" w:afterAutospacing="1" w:line="240" w:lineRule="auto"/>
        <w:rPr>
          <w:rFonts w:ascii="Arial" w:hAnsi="Arial" w:eastAsia="Times New Roman" w:cs="Arial"/>
          <w:color w:val="1D2125"/>
          <w:kern w:val="0"/>
          <w:sz w:val="22"/>
          <w:szCs w:val="22"/>
          <w:lang w:eastAsia="en-IN"/>
          <w14:ligatures w14:val="none"/>
        </w:rPr>
      </w:pPr>
    </w:p>
    <w:p w14:paraId="2B2C90D8">
      <w:pPr>
        <w:pStyle w:val="4"/>
        <w:keepNext w:val="0"/>
        <w:keepLines w:val="0"/>
        <w:widowControl/>
        <w:suppressLineNumbers w:val="0"/>
      </w:pPr>
    </w:p>
    <w:p w14:paraId="56BAEB50">
      <w:pPr>
        <w:pStyle w:val="4"/>
        <w:keepNext w:val="0"/>
        <w:keepLines w:val="0"/>
        <w:widowControl/>
        <w:numPr>
          <w:numId w:val="0"/>
        </w:numPr>
        <w:suppressLineNumbers w:val="0"/>
        <w:spacing w:before="0" w:beforeAutospacing="1" w:after="0" w:afterAutospacing="1"/>
        <w:ind w:right="0" w:rightChars="0"/>
        <w:jc w:val="left"/>
      </w:pPr>
    </w:p>
    <w:p w14:paraId="627B7155">
      <w:pPr>
        <w:rPr>
          <w:rFonts w:hint="default" w:ascii="Times New Roman" w:hAnsi="Times New Roma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C9BD2"/>
    <w:multiLevelType w:val="singleLevel"/>
    <w:tmpl w:val="97DC9BD2"/>
    <w:lvl w:ilvl="0" w:tentative="0">
      <w:start w:val="1"/>
      <w:numFmt w:val="decimal"/>
      <w:suff w:val="space"/>
      <w:lvlText w:val="%1."/>
      <w:lvlJc w:val="left"/>
    </w:lvl>
  </w:abstractNum>
  <w:abstractNum w:abstractNumId="1">
    <w:nsid w:val="A75D8429"/>
    <w:multiLevelType w:val="singleLevel"/>
    <w:tmpl w:val="A75D84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B2BA747"/>
    <w:multiLevelType w:val="singleLevel"/>
    <w:tmpl w:val="FB2BA74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340AA"/>
    <w:rsid w:val="27F34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2026-06-14T10:05:00Z</dcterms:created>
  <dc:creator>Amandeep Aman</dc:creator>
  <cp:lastModifiedBy>Amandeep Aman</cp:lastModifiedBy>
  <dcterms:modified xsi:type="dcterms:W3CDTF">2026-06-14T10:44:38Z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200859CBB121422AB9AD2CE469357323_11</vt:lpwstr>
  </property>
  <property fmtid="{D5CDD505-2E9C-101B-9397-08002B2CF9AE}" pid="4" name="KSOTemplateDocerSaveRecord">
    <vt:lpwstr>eyJoZGlkIjoiNmYxOGY5OTg3YzY1Mzg5YTcxYThiNjZhN2FjMThmYTEiLCJ1c2VySWQiOiIzNzI4NzU5OTkwOTkzIn0=</vt:lpwstr>
  </property>
</Properties>
</file>