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40" w:lineRule="auto"/>
        <w:jc w:val="center"/>
        <w:rPr/>
      </w:pPr>
      <w:bookmarkStart w:colFirst="0" w:colLast="0" w:name="_2xonqwst8jb2" w:id="0"/>
      <w:bookmarkEnd w:id="0"/>
      <w:r w:rsidDel="00000000" w:rsidR="00000000" w:rsidRPr="00000000">
        <w:rPr>
          <w:rtl w:val="0"/>
        </w:rPr>
        <w:t xml:space="preserve">Crunchy-Postgres-Exporter</w:t>
      </w:r>
    </w:p>
    <w:p w:rsidR="00000000" w:rsidDel="00000000" w:rsidP="00000000" w:rsidRDefault="00000000" w:rsidRPr="00000000" w14:paraId="00000002">
      <w:pPr>
        <w:widowControl w:val="0"/>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3">
      <w:pPr>
        <w:pStyle w:val="Heading1"/>
        <w:rPr/>
      </w:pPr>
      <w:bookmarkStart w:colFirst="0" w:colLast="0" w:name="_x9u6n0xl3k2d" w:id="1"/>
      <w:bookmarkEnd w:id="1"/>
      <w:r w:rsidDel="00000000" w:rsidR="00000000" w:rsidRPr="00000000">
        <w:rPr>
          <w:rtl w:val="0"/>
        </w:rPr>
        <w:t xml:space="preserve">Overview</w:t>
      </w:r>
    </w:p>
    <w:p w:rsidR="00000000" w:rsidDel="00000000" w:rsidP="00000000" w:rsidRDefault="00000000" w:rsidRPr="00000000" w14:paraId="00000004">
      <w:pPr>
        <w:jc w:val="both"/>
        <w:rPr>
          <w:sz w:val="20"/>
          <w:szCs w:val="20"/>
        </w:rPr>
      </w:pPr>
      <w:r w:rsidDel="00000000" w:rsidR="00000000" w:rsidRPr="00000000">
        <w:rPr>
          <w:rtl w:val="0"/>
        </w:rPr>
      </w:r>
    </w:p>
    <w:p w:rsidR="00000000" w:rsidDel="00000000" w:rsidP="00000000" w:rsidRDefault="00000000" w:rsidRPr="00000000" w14:paraId="00000005">
      <w:pPr>
        <w:jc w:val="both"/>
        <w:rPr>
          <w:sz w:val="20"/>
          <w:szCs w:val="20"/>
        </w:rPr>
      </w:pPr>
      <w:r w:rsidDel="00000000" w:rsidR="00000000" w:rsidRPr="00000000">
        <w:rPr>
          <w:sz w:val="20"/>
          <w:szCs w:val="20"/>
          <w:rtl w:val="0"/>
        </w:rPr>
        <w:t xml:space="preserve">This document provides a step-by-step overview of set-up Crunchy-Postgres-Exporter using Podman, Crunchy Exporter, PostgreSQL, Prometheus and Grafana on an Ubuntu 20.04 system.</w:t>
      </w:r>
    </w:p>
    <w:p w:rsidR="00000000" w:rsidDel="00000000" w:rsidP="00000000" w:rsidRDefault="00000000" w:rsidRPr="00000000" w14:paraId="00000006">
      <w:pPr>
        <w:pStyle w:val="Heading1"/>
        <w:rPr/>
      </w:pPr>
      <w:bookmarkStart w:colFirst="0" w:colLast="0" w:name="_2a8i3g8yhi3h" w:id="2"/>
      <w:bookmarkEnd w:id="2"/>
      <w:r w:rsidDel="00000000" w:rsidR="00000000" w:rsidRPr="00000000">
        <w:rPr>
          <w:rtl w:val="0"/>
        </w:rPr>
        <w:t xml:space="preserve">Environment details</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Ubuntu version 20.04</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RAM 4 GB</w:t>
      </w:r>
    </w:p>
    <w:p w:rsidR="00000000" w:rsidDel="00000000" w:rsidP="00000000" w:rsidRDefault="00000000" w:rsidRPr="00000000" w14:paraId="0000000A">
      <w:pPr>
        <w:pStyle w:val="Heading1"/>
        <w:rPr/>
      </w:pPr>
      <w:bookmarkStart w:colFirst="0" w:colLast="0" w:name="_xrvmrsu7waa" w:id="3"/>
      <w:bookmarkEnd w:id="3"/>
      <w:r w:rsidDel="00000000" w:rsidR="00000000" w:rsidRPr="00000000">
        <w:rPr>
          <w:rtl w:val="0"/>
        </w:rPr>
        <w:t xml:space="preserve">List of tools and technologies</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numPr>
          <w:ilvl w:val="0"/>
          <w:numId w:val="10"/>
        </w:numPr>
        <w:ind w:left="720" w:hanging="360"/>
      </w:pPr>
      <w:r w:rsidDel="00000000" w:rsidR="00000000" w:rsidRPr="00000000">
        <w:rPr>
          <w:rtl w:val="0"/>
        </w:rPr>
        <w:t xml:space="preserve">Podman</w:t>
      </w:r>
    </w:p>
    <w:p w:rsidR="00000000" w:rsidDel="00000000" w:rsidP="00000000" w:rsidRDefault="00000000" w:rsidRPr="00000000" w14:paraId="0000000D">
      <w:pPr>
        <w:numPr>
          <w:ilvl w:val="0"/>
          <w:numId w:val="10"/>
        </w:numPr>
        <w:ind w:left="720" w:hanging="360"/>
      </w:pPr>
      <w:r w:rsidDel="00000000" w:rsidR="00000000" w:rsidRPr="00000000">
        <w:rPr>
          <w:rtl w:val="0"/>
        </w:rPr>
        <w:t xml:space="preserve">PostgreSQL</w:t>
      </w:r>
    </w:p>
    <w:p w:rsidR="00000000" w:rsidDel="00000000" w:rsidP="00000000" w:rsidRDefault="00000000" w:rsidRPr="00000000" w14:paraId="0000000E">
      <w:pPr>
        <w:numPr>
          <w:ilvl w:val="0"/>
          <w:numId w:val="10"/>
        </w:numPr>
        <w:ind w:left="720" w:hanging="360"/>
        <w:rPr>
          <w:u w:val="none"/>
        </w:rPr>
      </w:pPr>
      <w:r w:rsidDel="00000000" w:rsidR="00000000" w:rsidRPr="00000000">
        <w:rPr>
          <w:rtl w:val="0"/>
        </w:rPr>
        <w:t xml:space="preserve">Grafana</w:t>
      </w:r>
    </w:p>
    <w:p w:rsidR="00000000" w:rsidDel="00000000" w:rsidP="00000000" w:rsidRDefault="00000000" w:rsidRPr="00000000" w14:paraId="0000000F">
      <w:pPr>
        <w:numPr>
          <w:ilvl w:val="0"/>
          <w:numId w:val="10"/>
        </w:numPr>
        <w:ind w:left="720" w:hanging="360"/>
        <w:rPr>
          <w:u w:val="none"/>
        </w:rPr>
      </w:pPr>
      <w:r w:rsidDel="00000000" w:rsidR="00000000" w:rsidRPr="00000000">
        <w:rPr>
          <w:rtl w:val="0"/>
        </w:rPr>
        <w:t xml:space="preserve">Prometheus</w:t>
      </w:r>
    </w:p>
    <w:p w:rsidR="00000000" w:rsidDel="00000000" w:rsidP="00000000" w:rsidRDefault="00000000" w:rsidRPr="00000000" w14:paraId="00000010">
      <w:pPr>
        <w:pStyle w:val="Heading1"/>
        <w:rPr/>
      </w:pPr>
      <w:bookmarkStart w:colFirst="0" w:colLast="0" w:name="_ml84nff2i4su" w:id="4"/>
      <w:bookmarkEnd w:id="4"/>
      <w:r w:rsidDel="00000000" w:rsidR="00000000" w:rsidRPr="00000000">
        <w:rPr>
          <w:rtl w:val="0"/>
        </w:rPr>
        <w:t xml:space="preserve">Definition of tools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numPr>
          <w:ilvl w:val="0"/>
          <w:numId w:val="7"/>
        </w:numPr>
        <w:ind w:left="720" w:hanging="360"/>
        <w:jc w:val="both"/>
      </w:pPr>
      <w:r w:rsidDel="00000000" w:rsidR="00000000" w:rsidRPr="00000000">
        <w:rPr>
          <w:b w:val="1"/>
          <w:sz w:val="20"/>
          <w:szCs w:val="20"/>
          <w:rtl w:val="0"/>
        </w:rPr>
        <w:t xml:space="preserve">Podman :</w:t>
      </w:r>
      <w:r w:rsidDel="00000000" w:rsidR="00000000" w:rsidRPr="00000000">
        <w:rPr>
          <w:sz w:val="20"/>
          <w:szCs w:val="20"/>
          <w:rtl w:val="0"/>
        </w:rPr>
        <w:t xml:space="preserve"> Podman is an open-source containerization tool that works on Linux operating systems. It allows you to create, manage, and run containers, and it offers many features that are compatible with docker commands.</w:t>
      </w:r>
    </w:p>
    <w:p w:rsidR="00000000" w:rsidDel="00000000" w:rsidP="00000000" w:rsidRDefault="00000000" w:rsidRPr="00000000" w14:paraId="00000013">
      <w:pPr>
        <w:ind w:left="720" w:firstLine="0"/>
        <w:jc w:val="both"/>
        <w:rPr>
          <w:sz w:val="20"/>
          <w:szCs w:val="20"/>
        </w:rPr>
      </w:pPr>
      <w:r w:rsidDel="00000000" w:rsidR="00000000" w:rsidRPr="00000000">
        <w:rPr>
          <w:rtl w:val="0"/>
        </w:rPr>
      </w:r>
    </w:p>
    <w:p w:rsidR="00000000" w:rsidDel="00000000" w:rsidP="00000000" w:rsidRDefault="00000000" w:rsidRPr="00000000" w14:paraId="00000014">
      <w:pPr>
        <w:numPr>
          <w:ilvl w:val="0"/>
          <w:numId w:val="7"/>
        </w:numPr>
        <w:ind w:left="720" w:hanging="360"/>
        <w:jc w:val="both"/>
        <w:rPr>
          <w:sz w:val="20"/>
          <w:szCs w:val="20"/>
        </w:rPr>
      </w:pPr>
      <w:r w:rsidDel="00000000" w:rsidR="00000000" w:rsidRPr="00000000">
        <w:rPr>
          <w:b w:val="1"/>
          <w:sz w:val="20"/>
          <w:szCs w:val="20"/>
          <w:rtl w:val="0"/>
        </w:rPr>
        <w:t xml:space="preserve">PostgreSQL :</w:t>
      </w:r>
      <w:r w:rsidDel="00000000" w:rsidR="00000000" w:rsidRPr="00000000">
        <w:rPr>
          <w:sz w:val="20"/>
          <w:szCs w:val="20"/>
          <w:rtl w:val="0"/>
        </w:rPr>
        <w:t xml:space="preserve"> PostgreSQL is an open-source relational database management system used for data storage and retrieval. It offers advanced features and scalability, making it a popular open-source RDBMS.</w:t>
      </w:r>
    </w:p>
    <w:p w:rsidR="00000000" w:rsidDel="00000000" w:rsidP="00000000" w:rsidRDefault="00000000" w:rsidRPr="00000000" w14:paraId="00000015">
      <w:pPr>
        <w:jc w:val="both"/>
        <w:rPr>
          <w:sz w:val="20"/>
          <w:szCs w:val="20"/>
        </w:rPr>
      </w:pPr>
      <w:r w:rsidDel="00000000" w:rsidR="00000000" w:rsidRPr="00000000">
        <w:rPr>
          <w:rtl w:val="0"/>
        </w:rPr>
      </w:r>
    </w:p>
    <w:p w:rsidR="00000000" w:rsidDel="00000000" w:rsidP="00000000" w:rsidRDefault="00000000" w:rsidRPr="00000000" w14:paraId="00000016">
      <w:pPr>
        <w:numPr>
          <w:ilvl w:val="0"/>
          <w:numId w:val="7"/>
        </w:numPr>
        <w:ind w:left="720" w:hanging="360"/>
        <w:jc w:val="both"/>
        <w:rPr>
          <w:b w:val="1"/>
          <w:sz w:val="20"/>
          <w:szCs w:val="20"/>
        </w:rPr>
      </w:pPr>
      <w:r w:rsidDel="00000000" w:rsidR="00000000" w:rsidRPr="00000000">
        <w:rPr>
          <w:b w:val="1"/>
          <w:sz w:val="20"/>
          <w:szCs w:val="20"/>
          <w:rtl w:val="0"/>
        </w:rPr>
        <w:t xml:space="preserve">Grafana : </w:t>
      </w:r>
      <w:r w:rsidDel="00000000" w:rsidR="00000000" w:rsidRPr="00000000">
        <w:rPr>
          <w:sz w:val="20"/>
          <w:szCs w:val="20"/>
          <w:rtl w:val="0"/>
        </w:rPr>
        <w:t xml:space="preserve">Grafana is an open-source tool used for data </w:t>
      </w:r>
      <w:r w:rsidDel="00000000" w:rsidR="00000000" w:rsidRPr="00000000">
        <w:rPr>
          <w:sz w:val="20"/>
          <w:szCs w:val="20"/>
          <w:rtl w:val="0"/>
        </w:rPr>
        <w:t xml:space="preserve">visualization</w:t>
      </w:r>
      <w:r w:rsidDel="00000000" w:rsidR="00000000" w:rsidRPr="00000000">
        <w:rPr>
          <w:sz w:val="20"/>
          <w:szCs w:val="20"/>
          <w:rtl w:val="0"/>
        </w:rPr>
        <w:t xml:space="preserve"> and monitoring. It allows data to be visually represented in the form of graphs, charts, making data analysis and performance monitoring easier.</w:t>
      </w:r>
    </w:p>
    <w:p w:rsidR="00000000" w:rsidDel="00000000" w:rsidP="00000000" w:rsidRDefault="00000000" w:rsidRPr="00000000" w14:paraId="00000017">
      <w:pPr>
        <w:ind w:left="720" w:firstLine="0"/>
        <w:jc w:val="both"/>
        <w:rPr>
          <w:sz w:val="20"/>
          <w:szCs w:val="20"/>
        </w:rPr>
      </w:pPr>
      <w:r w:rsidDel="00000000" w:rsidR="00000000" w:rsidRPr="00000000">
        <w:rPr>
          <w:rtl w:val="0"/>
        </w:rPr>
      </w:r>
    </w:p>
    <w:p w:rsidR="00000000" w:rsidDel="00000000" w:rsidP="00000000" w:rsidRDefault="00000000" w:rsidRPr="00000000" w14:paraId="00000018">
      <w:pPr>
        <w:numPr>
          <w:ilvl w:val="0"/>
          <w:numId w:val="7"/>
        </w:numPr>
        <w:ind w:left="720" w:hanging="360"/>
        <w:jc w:val="both"/>
        <w:rPr>
          <w:b w:val="1"/>
          <w:sz w:val="20"/>
          <w:szCs w:val="20"/>
        </w:rPr>
      </w:pPr>
      <w:r w:rsidDel="00000000" w:rsidR="00000000" w:rsidRPr="00000000">
        <w:rPr>
          <w:b w:val="1"/>
          <w:sz w:val="20"/>
          <w:szCs w:val="20"/>
          <w:rtl w:val="0"/>
        </w:rPr>
        <w:t xml:space="preserve">Prometheus : </w:t>
      </w:r>
      <w:r w:rsidDel="00000000" w:rsidR="00000000" w:rsidRPr="00000000">
        <w:rPr>
          <w:sz w:val="20"/>
          <w:szCs w:val="20"/>
          <w:rtl w:val="0"/>
        </w:rPr>
        <w:t xml:space="preserve">Prometheus is an open-source monitoring and alerting system used for system and application performance monitoring. Its primary purpose is data collection, storage, querying, and alerting, allowing the detection of real-time insights and performance issues.</w:t>
      </w:r>
    </w:p>
    <w:p w:rsidR="00000000" w:rsidDel="00000000" w:rsidP="00000000" w:rsidRDefault="00000000" w:rsidRPr="00000000" w14:paraId="00000019">
      <w:pPr>
        <w:jc w:val="both"/>
        <w:rPr>
          <w:sz w:val="20"/>
          <w:szCs w:val="20"/>
        </w:rPr>
      </w:pPr>
      <w:r w:rsidDel="00000000" w:rsidR="00000000" w:rsidRPr="00000000">
        <w:rPr>
          <w:rtl w:val="0"/>
        </w:rPr>
      </w:r>
    </w:p>
    <w:p w:rsidR="00000000" w:rsidDel="00000000" w:rsidP="00000000" w:rsidRDefault="00000000" w:rsidRPr="00000000" w14:paraId="0000001A">
      <w:pPr>
        <w:pStyle w:val="Heading1"/>
        <w:rPr/>
      </w:pPr>
      <w:bookmarkStart w:colFirst="0" w:colLast="0" w:name="_zbqipfitgv2n" w:id="5"/>
      <w:bookmarkEnd w:id="5"/>
      <w:r w:rsidDel="00000000" w:rsidR="00000000" w:rsidRPr="00000000">
        <w:rPr>
          <w:rtl w:val="0"/>
        </w:rPr>
        <w:t xml:space="preserve">Command for the setup or configuration</w:t>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pStyle w:val="Heading2"/>
        <w:rPr/>
      </w:pPr>
      <w:bookmarkStart w:colFirst="0" w:colLast="0" w:name="_whvv32l9edh0" w:id="6"/>
      <w:bookmarkEnd w:id="6"/>
      <w:r w:rsidDel="00000000" w:rsidR="00000000" w:rsidRPr="00000000">
        <w:rPr>
          <w:rtl w:val="0"/>
        </w:rPr>
        <w:t xml:space="preserve">Step 1.  </w:t>
      </w:r>
      <w:r w:rsidDel="00000000" w:rsidR="00000000" w:rsidRPr="00000000">
        <w:rPr>
          <w:rtl w:val="0"/>
        </w:rPr>
        <w:t xml:space="preserve">Install </w:t>
      </w:r>
      <w:r w:rsidDel="00000000" w:rsidR="00000000" w:rsidRPr="00000000">
        <w:rPr>
          <w:rtl w:val="0"/>
        </w:rPr>
        <w:t xml:space="preserve">podman</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r>
    </w:p>
    <w:tbl>
      <w:tblPr>
        <w:tblStyle w:val="Table1"/>
        <w:tblW w:w="9795.0" w:type="dxa"/>
        <w:jc w:val="left"/>
        <w:tblLayout w:type="fixed"/>
        <w:tblLook w:val="0600"/>
      </w:tblPr>
      <w:tblGrid>
        <w:gridCol w:w="9795"/>
        <w:tblGridChange w:id="0">
          <w:tblGrid>
            <w:gridCol w:w="979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E">
            <w:pPr>
              <w:rPr>
                <w:color w:val="ffffff"/>
              </w:rPr>
            </w:pPr>
            <w:r w:rsidDel="00000000" w:rsidR="00000000" w:rsidRPr="00000000">
              <w:rPr>
                <w:color w:val="ffffff"/>
                <w:rtl w:val="0"/>
              </w:rPr>
              <w:t xml:space="preserve">sudo sh -c "echo 'deb https://download.opensuse.org/repositories/devel:/kubic:/libcontainers:/stable/xUbuntu_$(lsb_release -rs)/ /' &gt; /etc/apt/sources.list.d/devel:kubic:libcontainers:stable.list"</w:t>
            </w:r>
            <w:r w:rsidDel="00000000" w:rsidR="00000000" w:rsidRPr="00000000">
              <w:rPr>
                <w:rtl w:val="0"/>
              </w:rPr>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6176963" cy="190500"/>
            <wp:effectExtent b="0" l="0" r="0" t="0"/>
            <wp:docPr id="2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17696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tbl>
      <w:tblPr>
        <w:tblStyle w:val="Table2"/>
        <w:tblW w:w="9795.0" w:type="dxa"/>
        <w:jc w:val="left"/>
        <w:tblLayout w:type="fixed"/>
        <w:tblLook w:val="0600"/>
      </w:tblPr>
      <w:tblGrid>
        <w:gridCol w:w="9795"/>
        <w:tblGridChange w:id="0">
          <w:tblGrid>
            <w:gridCol w:w="979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4">
            <w:pPr>
              <w:rPr>
                <w:color w:val="ffffff"/>
              </w:rPr>
            </w:pPr>
            <w:r w:rsidDel="00000000" w:rsidR="00000000" w:rsidRPr="00000000">
              <w:rPr>
                <w:color w:val="ffffff"/>
                <w:rtl w:val="0"/>
              </w:rPr>
              <w:t xml:space="preserve">wget https://download.opensuse.org/repositories/devel:/kubic:/libcontainers:/stable/xUbuntu_$(lsb_release -rs)/Release.key</w:t>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6215063" cy="1095375"/>
            <wp:effectExtent b="0" l="0" r="0" t="0"/>
            <wp:docPr id="2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21506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tbl>
      <w:tblPr>
        <w:tblStyle w:val="Table3"/>
        <w:tblW w:w="9795.0" w:type="dxa"/>
        <w:jc w:val="left"/>
        <w:tblLayout w:type="fixed"/>
        <w:tblLook w:val="0600"/>
      </w:tblPr>
      <w:tblGrid>
        <w:gridCol w:w="9795"/>
        <w:tblGridChange w:id="0">
          <w:tblGrid>
            <w:gridCol w:w="979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A">
            <w:pPr>
              <w:rPr>
                <w:color w:val="ffffff"/>
              </w:rPr>
            </w:pPr>
            <w:r w:rsidDel="00000000" w:rsidR="00000000" w:rsidRPr="00000000">
              <w:rPr>
                <w:color w:val="ffffff"/>
                <w:rtl w:val="0"/>
              </w:rPr>
              <w:t xml:space="preserve">sudo apt-key add - &lt; Release.key</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6186488" cy="190500"/>
            <wp:effectExtent b="0" l="0" r="0" t="0"/>
            <wp:docPr id="37"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61864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4"/>
        <w:tblW w:w="9795.0" w:type="dxa"/>
        <w:jc w:val="left"/>
        <w:tblLayout w:type="fixed"/>
        <w:tblLook w:val="0600"/>
      </w:tblPr>
      <w:tblGrid>
        <w:gridCol w:w="9795"/>
        <w:tblGridChange w:id="0">
          <w:tblGrid>
            <w:gridCol w:w="979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0">
            <w:pPr>
              <w:rPr>
                <w:color w:val="ffffff"/>
              </w:rPr>
            </w:pPr>
            <w:r w:rsidDel="00000000" w:rsidR="00000000" w:rsidRPr="00000000">
              <w:rPr>
                <w:color w:val="ffffff"/>
                <w:rtl w:val="0"/>
              </w:rPr>
              <w:t xml:space="preserve">sudo apt update</w:t>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6176963" cy="981075"/>
            <wp:effectExtent b="0" l="0" r="0" t="0"/>
            <wp:docPr id="35"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6176963"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tbl>
      <w:tblPr>
        <w:tblStyle w:val="Table5"/>
        <w:tblW w:w="9705.0" w:type="dxa"/>
        <w:jc w:val="left"/>
        <w:tblLayout w:type="fixed"/>
        <w:tblLook w:val="0600"/>
      </w:tblPr>
      <w:tblGrid>
        <w:gridCol w:w="9705"/>
        <w:tblGridChange w:id="0">
          <w:tblGrid>
            <w:gridCol w:w="970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5">
            <w:pPr>
              <w:rPr>
                <w:color w:val="ffffff"/>
              </w:rPr>
            </w:pPr>
            <w:r w:rsidDel="00000000" w:rsidR="00000000" w:rsidRPr="00000000">
              <w:rPr>
                <w:color w:val="ffffff"/>
                <w:rtl w:val="0"/>
              </w:rPr>
              <w:t xml:space="preserve">sudo apt install -y podman</w:t>
            </w:r>
          </w:p>
        </w:tc>
      </w:tr>
    </w:tbl>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6148388" cy="1295400"/>
            <wp:effectExtent b="0" l="0" r="0" t="0"/>
            <wp:docPr id="34"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6148388"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tbl>
      <w:tblPr>
        <w:tblStyle w:val="Table6"/>
        <w:tblW w:w="9735.0" w:type="dxa"/>
        <w:jc w:val="left"/>
        <w:tblLayout w:type="fixed"/>
        <w:tblLook w:val="0600"/>
      </w:tblPr>
      <w:tblGrid>
        <w:gridCol w:w="9735"/>
        <w:tblGridChange w:id="0">
          <w:tblGrid>
            <w:gridCol w:w="973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A">
            <w:pPr>
              <w:rPr>
                <w:color w:val="ffffff"/>
              </w:rPr>
            </w:pPr>
            <w:r w:rsidDel="00000000" w:rsidR="00000000" w:rsidRPr="00000000">
              <w:rPr>
                <w:color w:val="ffffff"/>
                <w:rtl w:val="0"/>
              </w:rPr>
              <w:t xml:space="preserve">podman --version</w:t>
            </w:r>
          </w:p>
        </w:tc>
      </w:tr>
    </w:tbl>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6167438" cy="1905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674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widowControl w:val="0"/>
        <w:spacing w:before="448.29345703125" w:line="240" w:lineRule="auto"/>
        <w:rPr/>
      </w:pPr>
      <w:bookmarkStart w:colFirst="0" w:colLast="0" w:name="_iy02a4fq2cso" w:id="7"/>
      <w:bookmarkEnd w:id="7"/>
      <w:r w:rsidDel="00000000" w:rsidR="00000000" w:rsidRPr="00000000">
        <w:rPr>
          <w:rtl w:val="0"/>
        </w:rPr>
        <w:t xml:space="preserve">Step 2. </w:t>
      </w:r>
      <w:r w:rsidDel="00000000" w:rsidR="00000000" w:rsidRPr="00000000">
        <w:rPr>
          <w:rtl w:val="0"/>
        </w:rPr>
        <w:t xml:space="preserve">Create Pod name </w:t>
      </w:r>
      <w:r w:rsidDel="00000000" w:rsidR="00000000" w:rsidRPr="00000000">
        <w:rPr>
          <w:rtl w:val="0"/>
        </w:rPr>
        <w:t xml:space="preserve">crunchy-postgres</w:t>
      </w:r>
      <w:r w:rsidDel="00000000" w:rsidR="00000000" w:rsidRPr="00000000">
        <w:rPr>
          <w:color w:val="0000ff"/>
          <w:rtl w:val="0"/>
        </w:rPr>
        <w:t xml:space="preserve"> </w:t>
      </w:r>
      <w:r w:rsidDel="00000000" w:rsidR="00000000" w:rsidRPr="00000000">
        <w:rPr>
          <w:rtl w:val="0"/>
        </w:rPr>
        <w:t xml:space="preserve">for all the 4 containers.</w:t>
      </w:r>
    </w:p>
    <w:p w:rsidR="00000000" w:rsidDel="00000000" w:rsidP="00000000" w:rsidRDefault="00000000" w:rsidRPr="00000000" w14:paraId="0000003F">
      <w:pPr>
        <w:rPr/>
      </w:pPr>
      <w:r w:rsidDel="00000000" w:rsidR="00000000" w:rsidRPr="00000000">
        <w:rPr>
          <w:rtl w:val="0"/>
        </w:rPr>
      </w:r>
    </w:p>
    <w:tbl>
      <w:tblPr>
        <w:tblStyle w:val="Table7"/>
        <w:tblW w:w="9795.0" w:type="dxa"/>
        <w:jc w:val="left"/>
        <w:tblLayout w:type="fixed"/>
        <w:tblLook w:val="0600"/>
      </w:tblPr>
      <w:tblGrid>
        <w:gridCol w:w="9795"/>
        <w:tblGridChange w:id="0">
          <w:tblGrid>
            <w:gridCol w:w="9795"/>
          </w:tblGrid>
        </w:tblGridChange>
      </w:tblGrid>
      <w:tr>
        <w:trPr>
          <w:cantSplit w:val="0"/>
          <w:trHeight w:val="772.47460937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0">
            <w:pPr>
              <w:widowControl w:val="0"/>
              <w:rPr>
                <w:color w:val="ffffff"/>
              </w:rPr>
            </w:pPr>
            <w:r w:rsidDel="00000000" w:rsidR="00000000" w:rsidRPr="00000000">
              <w:rPr>
                <w:rFonts w:ascii="Consolas" w:cs="Consolas" w:eastAsia="Consolas" w:hAnsi="Consolas"/>
                <w:color w:val="ffffff"/>
                <w:highlight w:val="black"/>
                <w:rtl w:val="0"/>
              </w:rPr>
              <w:t xml:space="preserve">podman</w:t>
            </w:r>
            <w:r w:rsidDel="00000000" w:rsidR="00000000" w:rsidRPr="00000000">
              <w:rPr>
                <w:rFonts w:ascii="Consolas" w:cs="Consolas" w:eastAsia="Consolas" w:hAnsi="Consolas"/>
                <w:color w:val="ffffff"/>
                <w:highlight w:val="black"/>
                <w:rtl w:val="0"/>
              </w:rPr>
              <w:t xml:space="preserve"> pod create --name crunchy-postgres --publish 9090:9090 --publish 9187:9187 --publish 5432:5432 --publish 3000:3000</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6196013" cy="257175"/>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96013"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13"/>
        </w:numPr>
        <w:spacing w:after="240" w:lineRule="auto"/>
        <w:ind w:left="720" w:hanging="360"/>
        <w:jc w:val="both"/>
      </w:pPr>
      <w:r w:rsidDel="00000000" w:rsidR="00000000" w:rsidRPr="00000000">
        <w:rPr>
          <w:rFonts w:ascii="Roboto Mono" w:cs="Roboto Mono" w:eastAsia="Roboto Mono" w:hAnsi="Roboto Mono"/>
          <w:b w:val="1"/>
          <w:color w:val="0000ff"/>
          <w:rtl w:val="0"/>
        </w:rPr>
        <w:t xml:space="preserve">podman</w:t>
      </w:r>
      <w:r w:rsidDel="00000000" w:rsidR="00000000" w:rsidRPr="00000000">
        <w:rPr>
          <w:rFonts w:ascii="Roboto Mono" w:cs="Roboto Mono" w:eastAsia="Roboto Mono" w:hAnsi="Roboto Mono"/>
          <w:b w:val="1"/>
          <w:color w:val="0000ff"/>
          <w:rtl w:val="0"/>
        </w:rPr>
        <w:t xml:space="preserve"> pod create</w:t>
      </w:r>
      <w:r w:rsidDel="00000000" w:rsidR="00000000" w:rsidRPr="00000000">
        <w:rPr>
          <w:rtl w:val="0"/>
        </w:rPr>
        <w:t xml:space="preserve">: This command is used to create a new  pod, which is a group of containers that share the same network namespace. Containers within a pod can communicate with each other using the loopback interface .</w:t>
      </w:r>
    </w:p>
    <w:p w:rsidR="00000000" w:rsidDel="00000000" w:rsidP="00000000" w:rsidRDefault="00000000" w:rsidRPr="00000000" w14:paraId="00000045">
      <w:pPr>
        <w:rPr>
          <w:sz w:val="6"/>
          <w:szCs w:val="6"/>
        </w:rPr>
      </w:pPr>
      <w:r w:rsidDel="00000000" w:rsidR="00000000" w:rsidRPr="00000000">
        <w:rPr>
          <w:rtl w:val="0"/>
        </w:rPr>
      </w:r>
    </w:p>
    <w:p w:rsidR="00000000" w:rsidDel="00000000" w:rsidP="00000000" w:rsidRDefault="00000000" w:rsidRPr="00000000" w14:paraId="00000046">
      <w:pPr>
        <w:numPr>
          <w:ilvl w:val="0"/>
          <w:numId w:val="13"/>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--name crunchy-postgres</w:t>
      </w:r>
      <w:r w:rsidDel="00000000" w:rsidR="00000000" w:rsidRPr="00000000">
        <w:rPr>
          <w:rtl w:val="0"/>
        </w:rPr>
        <w:t xml:space="preserve">: the pod will be named "crunchy-postgres".</w:t>
        <w:br w:type="textWrapping"/>
      </w:r>
    </w:p>
    <w:p w:rsidR="00000000" w:rsidDel="00000000" w:rsidP="00000000" w:rsidRDefault="00000000" w:rsidRPr="00000000" w14:paraId="00000047">
      <w:pPr>
        <w:numPr>
          <w:ilvl w:val="0"/>
          <w:numId w:val="13"/>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--publish 9090:9090</w:t>
      </w:r>
      <w:r w:rsidDel="00000000" w:rsidR="00000000" w:rsidRPr="00000000">
        <w:rPr>
          <w:rtl w:val="0"/>
        </w:rPr>
        <w:t xml:space="preserve">: This flag maps port 9090 from the host to port 9090 within the pod. Port 9090 is commonly used for services like Prometheus.</w:t>
        <w:br w:type="textWrapping"/>
      </w:r>
    </w:p>
    <w:p w:rsidR="00000000" w:rsidDel="00000000" w:rsidP="00000000" w:rsidRDefault="00000000" w:rsidRPr="00000000" w14:paraId="00000048">
      <w:pPr>
        <w:numPr>
          <w:ilvl w:val="0"/>
          <w:numId w:val="13"/>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--publish 9187:9187</w:t>
      </w:r>
      <w:r w:rsidDel="00000000" w:rsidR="00000000" w:rsidRPr="00000000">
        <w:rPr>
          <w:rtl w:val="0"/>
        </w:rPr>
        <w:t xml:space="preserve">: This flag maps port 9187 from the host to port 9187 within the pod. Port 9187 is the default port for the PostgreSQL Exporter, which exposes PostgreSQL performance metrics.</w:t>
        <w:br w:type="textWrapping"/>
      </w:r>
    </w:p>
    <w:p w:rsidR="00000000" w:rsidDel="00000000" w:rsidP="00000000" w:rsidRDefault="00000000" w:rsidRPr="00000000" w14:paraId="00000049">
      <w:pPr>
        <w:numPr>
          <w:ilvl w:val="0"/>
          <w:numId w:val="13"/>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--publish 5432:5432</w:t>
      </w:r>
      <w:r w:rsidDel="00000000" w:rsidR="00000000" w:rsidRPr="00000000">
        <w:rPr>
          <w:rtl w:val="0"/>
        </w:rPr>
        <w:t xml:space="preserve">: This flag maps port 5432 from the host to port 5432 within the pod. Port 5432 is the default port for PostgreSQL database connections.</w:t>
        <w:br w:type="textWrapping"/>
      </w:r>
    </w:p>
    <w:p w:rsidR="00000000" w:rsidDel="00000000" w:rsidP="00000000" w:rsidRDefault="00000000" w:rsidRPr="00000000" w14:paraId="0000004A">
      <w:pPr>
        <w:numPr>
          <w:ilvl w:val="0"/>
          <w:numId w:val="13"/>
        </w:numPr>
        <w:spacing w:after="240" w:lineRule="auto"/>
        <w:ind w:left="720" w:hanging="360"/>
        <w:jc w:val="both"/>
      </w:pPr>
      <w:r w:rsidDel="00000000" w:rsidR="00000000" w:rsidRPr="00000000">
        <w:rPr>
          <w:rFonts w:ascii="Roboto Mono" w:cs="Roboto Mono" w:eastAsia="Roboto Mono" w:hAnsi="Roboto Mono"/>
          <w:b w:val="1"/>
          <w:color w:val="0000ff"/>
          <w:rtl w:val="0"/>
        </w:rPr>
        <w:t xml:space="preserve">--publish 3000:3000</w:t>
      </w:r>
      <w:r w:rsidDel="00000000" w:rsidR="00000000" w:rsidRPr="00000000">
        <w:rPr>
          <w:rtl w:val="0"/>
        </w:rPr>
        <w:t xml:space="preserve">: This flag maps port 3000 from the host to port 3000 within the pod. Port 3000 is commonly used for Grafana.</w:t>
      </w:r>
    </w:p>
    <w:p w:rsidR="00000000" w:rsidDel="00000000" w:rsidP="00000000" w:rsidRDefault="00000000" w:rsidRPr="00000000" w14:paraId="0000004B">
      <w:pPr>
        <w:pStyle w:val="Heading2"/>
        <w:rPr/>
      </w:pPr>
      <w:bookmarkStart w:colFirst="0" w:colLast="0" w:name="_mblokn1t5qh0" w:id="8"/>
      <w:bookmarkEnd w:id="8"/>
      <w:r w:rsidDel="00000000" w:rsidR="00000000" w:rsidRPr="00000000">
        <w:rPr>
          <w:rtl w:val="0"/>
        </w:rPr>
        <w:t xml:space="preserve">Step 3. </w:t>
      </w:r>
      <w:r w:rsidDel="00000000" w:rsidR="00000000" w:rsidRPr="00000000">
        <w:rPr>
          <w:rtl w:val="0"/>
        </w:rPr>
        <w:t xml:space="preserve">Check the created  pod status.</w:t>
      </w:r>
    </w:p>
    <w:p w:rsidR="00000000" w:rsidDel="00000000" w:rsidP="00000000" w:rsidRDefault="00000000" w:rsidRPr="00000000" w14:paraId="0000004C">
      <w:pPr>
        <w:rPr/>
      </w:pPr>
      <w:r w:rsidDel="00000000" w:rsidR="00000000" w:rsidRPr="00000000">
        <w:rPr>
          <w:rtl w:val="0"/>
        </w:rPr>
      </w:r>
    </w:p>
    <w:tbl>
      <w:tblPr>
        <w:tblStyle w:val="Table8"/>
        <w:tblW w:w="9705.0" w:type="dxa"/>
        <w:jc w:val="left"/>
        <w:tblLayout w:type="fixed"/>
        <w:tblLook w:val="0600"/>
      </w:tblPr>
      <w:tblGrid>
        <w:gridCol w:w="9705"/>
        <w:tblGridChange w:id="0">
          <w:tblGrid>
            <w:gridCol w:w="970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D">
            <w:pPr>
              <w:widowControl w:val="0"/>
              <w:rPr>
                <w:color w:val="ffffff"/>
              </w:rPr>
            </w:pPr>
            <w:r w:rsidDel="00000000" w:rsidR="00000000" w:rsidRPr="00000000">
              <w:rPr>
                <w:rFonts w:ascii="Consolas" w:cs="Consolas" w:eastAsia="Consolas" w:hAnsi="Consolas"/>
                <w:color w:val="ffffff"/>
                <w:highlight w:val="black"/>
                <w:rtl w:val="0"/>
              </w:rPr>
              <w:t xml:space="preserve">podman pod ps</w:t>
            </w:r>
            <w:r w:rsidDel="00000000" w:rsidR="00000000" w:rsidRPr="00000000">
              <w:rPr>
                <w:rtl w:val="0"/>
              </w:rPr>
            </w:r>
          </w:p>
        </w:tc>
      </w:tr>
    </w:tbl>
    <w:p w:rsidR="00000000" w:rsidDel="00000000" w:rsidP="00000000" w:rsidRDefault="00000000" w:rsidRPr="00000000" w14:paraId="0000004E">
      <w:pPr>
        <w:widowControl w:val="0"/>
        <w:spacing w:before="593.695068359375" w:line="240" w:lineRule="auto"/>
        <w:rPr>
          <w:b w:val="1"/>
        </w:rPr>
      </w:pPr>
      <w:r w:rsidDel="00000000" w:rsidR="00000000" w:rsidRPr="00000000">
        <w:rPr>
          <w:b w:val="1"/>
        </w:rPr>
        <w:drawing>
          <wp:inline distB="114300" distT="114300" distL="114300" distR="114300">
            <wp:extent cx="6148388" cy="266700"/>
            <wp:effectExtent b="0" l="0" r="0" t="0"/>
            <wp:docPr id="2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148388"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fft1tg5mkmv2" w:id="9"/>
      <w:bookmarkEnd w:id="9"/>
      <w:r w:rsidDel="00000000" w:rsidR="00000000" w:rsidRPr="00000000">
        <w:rPr>
          <w:rtl w:val="0"/>
        </w:rPr>
        <w:t xml:space="preserve">Step 4. </w:t>
      </w:r>
      <w:r w:rsidDel="00000000" w:rsidR="00000000" w:rsidRPr="00000000">
        <w:rPr>
          <w:rtl w:val="0"/>
        </w:rPr>
        <w:t xml:space="preserve">Create a directory for mounting the persistent storage for the postgres data.</w:t>
      </w:r>
    </w:p>
    <w:p w:rsidR="00000000" w:rsidDel="00000000" w:rsidP="00000000" w:rsidRDefault="00000000" w:rsidRPr="00000000" w14:paraId="00000051">
      <w:pPr>
        <w:rPr/>
      </w:pPr>
      <w:r w:rsidDel="00000000" w:rsidR="00000000" w:rsidRPr="00000000">
        <w:rPr>
          <w:rtl w:val="0"/>
        </w:rPr>
      </w:r>
    </w:p>
    <w:tbl>
      <w:tblPr>
        <w:tblStyle w:val="Table9"/>
        <w:tblW w:w="9750.0" w:type="dxa"/>
        <w:jc w:val="left"/>
        <w:tblLayout w:type="fixed"/>
        <w:tblLook w:val="0600"/>
      </w:tblPr>
      <w:tblGrid>
        <w:gridCol w:w="9750"/>
        <w:tblGridChange w:id="0">
          <w:tblGrid>
            <w:gridCol w:w="975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2">
            <w:pPr>
              <w:widowControl w:val="0"/>
              <w:rPr>
                <w:color w:val="ffffff"/>
              </w:rPr>
            </w:pPr>
            <w:r w:rsidDel="00000000" w:rsidR="00000000" w:rsidRPr="00000000">
              <w:rPr>
                <w:rFonts w:ascii="Consolas" w:cs="Consolas" w:eastAsia="Consolas" w:hAnsi="Consolas"/>
                <w:color w:val="ffffff"/>
                <w:highlight w:val="black"/>
                <w:rtl w:val="0"/>
              </w:rPr>
              <w:t xml:space="preserve">mkdir -p shiksha_portal/crunchy/postgres/data</w:t>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6186488" cy="419100"/>
            <wp:effectExtent b="0" l="0" r="0" t="0"/>
            <wp:docPr id="29"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6186488"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widowControl w:val="0"/>
        <w:spacing w:before="593.695068359375" w:line="240" w:lineRule="auto"/>
        <w:rPr/>
      </w:pPr>
      <w:bookmarkStart w:colFirst="0" w:colLast="0" w:name="_d9j02256ejlf" w:id="10"/>
      <w:bookmarkEnd w:id="10"/>
      <w:r w:rsidDel="00000000" w:rsidR="00000000" w:rsidRPr="00000000">
        <w:rPr>
          <w:rtl w:val="0"/>
        </w:rPr>
        <w:t xml:space="preserve">Step 5. </w:t>
      </w:r>
      <w:r w:rsidDel="00000000" w:rsidR="00000000" w:rsidRPr="00000000">
        <w:rPr>
          <w:rtl w:val="0"/>
        </w:rPr>
        <w:t xml:space="preserve">Create a postgres container in this pod which was created with the name </w:t>
      </w:r>
      <w:r w:rsidDel="00000000" w:rsidR="00000000" w:rsidRPr="00000000">
        <w:rPr>
          <w:rtl w:val="0"/>
        </w:rPr>
        <w:t xml:space="preserve">crunchy-postgres.</w:t>
      </w:r>
      <w:r w:rsidDel="00000000" w:rsidR="00000000" w:rsidRPr="00000000">
        <w:rPr>
          <w:rtl w:val="0"/>
        </w:rPr>
        <w:br w:type="textWrapping"/>
      </w:r>
    </w:p>
    <w:tbl>
      <w:tblPr>
        <w:tblStyle w:val="Table10"/>
        <w:tblW w:w="9780.0" w:type="dxa"/>
        <w:jc w:val="left"/>
        <w:tblLayout w:type="fixed"/>
        <w:tblLook w:val="0600"/>
      </w:tblPr>
      <w:tblGrid>
        <w:gridCol w:w="9780"/>
        <w:tblGridChange w:id="0">
          <w:tblGrid>
            <w:gridCol w:w="978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6">
            <w:pPr>
              <w:widowControl w:val="0"/>
              <w:rPr/>
            </w:pPr>
            <w:r w:rsidDel="00000000" w:rsidR="00000000" w:rsidRPr="00000000">
              <w:rPr>
                <w:rFonts w:ascii="Consolas" w:cs="Consolas" w:eastAsia="Consolas" w:hAnsi="Consolas"/>
                <w:color w:val="ffffff"/>
                <w:highlight w:val="black"/>
                <w:rtl w:val="0"/>
              </w:rPr>
              <w:t xml:space="preserve">podman</w:t>
            </w:r>
            <w:r w:rsidDel="00000000" w:rsidR="00000000" w:rsidRPr="00000000">
              <w:rPr>
                <w:rFonts w:ascii="Consolas" w:cs="Consolas" w:eastAsia="Consolas" w:hAnsi="Consolas"/>
                <w:color w:val="ffffff"/>
                <w:highlight w:val="black"/>
                <w:rtl w:val="0"/>
              </w:rPr>
              <w:t xml:space="preserve"> run -d --pod crunchy-postgres --name postgres_crunchy -e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b9ca4a"/>
                <w:highlight w:val="black"/>
                <w:rtl w:val="0"/>
              </w:rPr>
              <w:t xml:space="preserve">"POSTGRES_DB=postgres"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fff"/>
                <w:highlight w:val="black"/>
                <w:rtl w:val="0"/>
              </w:rPr>
              <w:t xml:space="preserve">-e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b9ca4a"/>
                <w:highlight w:val="black"/>
                <w:rtl w:val="0"/>
              </w:rPr>
              <w:t xml:space="preserve">"POSTGRES_USER=postgres"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fff"/>
                <w:highlight w:val="black"/>
                <w:rtl w:val="0"/>
              </w:rPr>
              <w:t xml:space="preserve">-e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b9ca4a"/>
                <w:highlight w:val="black"/>
                <w:rtl w:val="0"/>
              </w:rPr>
              <w:t xml:space="preserve">"POSTGRES_PASSWORD=redhat"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fff"/>
                <w:highlight w:val="black"/>
                <w:rtl w:val="0"/>
              </w:rPr>
              <w:t xml:space="preserve">-v</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fff"/>
                <w:highlight w:val="black"/>
                <w:rtl w:val="0"/>
              </w:rPr>
              <w:t xml:space="preserve">/home/ankur/shiksha_portal/crunchy/postgres/data:/var/lib/postgresql/data docker.io/postgres:</w:t>
            </w:r>
            <w:r w:rsidDel="00000000" w:rsidR="00000000" w:rsidRPr="00000000">
              <w:rPr>
                <w:rFonts w:ascii="Consolas" w:cs="Consolas" w:eastAsia="Consolas" w:hAnsi="Consolas"/>
                <w:color w:val="e78c45"/>
                <w:highlight w:val="black"/>
                <w:rtl w:val="0"/>
              </w:rPr>
              <w:t xml:space="preserve">12</w:t>
            </w:r>
            <w:r w:rsidDel="00000000" w:rsidR="00000000" w:rsidRPr="00000000">
              <w:rPr>
                <w:rtl w:val="0"/>
              </w:rPr>
            </w:r>
          </w:p>
        </w:tc>
      </w:tr>
    </w:tbl>
    <w:p w:rsidR="00000000" w:rsidDel="00000000" w:rsidP="00000000" w:rsidRDefault="00000000" w:rsidRPr="00000000" w14:paraId="00000057">
      <w:pPr>
        <w:rPr>
          <w:rFonts w:ascii="Roboto Mono" w:cs="Roboto Mono" w:eastAsia="Roboto Mono" w:hAnsi="Roboto Mono"/>
          <w:b w:val="1"/>
        </w:rPr>
      </w:pPr>
      <w:r w:rsidDel="00000000" w:rsidR="00000000" w:rsidRPr="00000000">
        <w:rPr>
          <w:rtl w:val="0"/>
        </w:rPr>
        <w:br w:type="textWrapping"/>
      </w:r>
      <w:r w:rsidDel="00000000" w:rsidR="00000000" w:rsidRPr="00000000">
        <w:rPr>
          <w:rFonts w:ascii="Roboto Mono" w:cs="Roboto Mono" w:eastAsia="Roboto Mono" w:hAnsi="Roboto Mono"/>
          <w:b w:val="1"/>
        </w:rPr>
        <w:drawing>
          <wp:inline distB="114300" distT="114300" distL="114300" distR="114300">
            <wp:extent cx="6186488" cy="257175"/>
            <wp:effectExtent b="0" l="0" r="0" t="0"/>
            <wp:docPr id="3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186488"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Roboto Mono" w:cs="Roboto Mono" w:eastAsia="Roboto Mono" w:hAnsi="Roboto Mono"/>
          <w:b w:val="1"/>
          <w:color w:val="0000ff"/>
        </w:rPr>
      </w:pPr>
      <w:r w:rsidDel="00000000" w:rsidR="00000000" w:rsidRPr="00000000">
        <w:rPr>
          <w:rtl w:val="0"/>
        </w:rPr>
      </w:r>
    </w:p>
    <w:p w:rsidR="00000000" w:rsidDel="00000000" w:rsidP="00000000" w:rsidRDefault="00000000" w:rsidRPr="00000000" w14:paraId="00000059">
      <w:pPr>
        <w:numPr>
          <w:ilvl w:val="0"/>
          <w:numId w:val="1"/>
        </w:numPr>
        <w:ind w:left="720" w:hanging="360"/>
        <w:jc w:val="both"/>
        <w:rPr>
          <w:u w:val="none"/>
        </w:rPr>
      </w:pPr>
      <w:r w:rsidDel="00000000" w:rsidR="00000000" w:rsidRPr="00000000">
        <w:rPr>
          <w:rFonts w:ascii="Roboto Mono" w:cs="Roboto Mono" w:eastAsia="Roboto Mono" w:hAnsi="Roboto Mono"/>
          <w:b w:val="1"/>
          <w:color w:val="0000ff"/>
          <w:rtl w:val="0"/>
        </w:rPr>
        <w:t xml:space="preserve">podman</w:t>
      </w:r>
      <w:r w:rsidDel="00000000" w:rsidR="00000000" w:rsidRPr="00000000">
        <w:rPr>
          <w:rFonts w:ascii="Roboto Mono" w:cs="Roboto Mono" w:eastAsia="Roboto Mono" w:hAnsi="Roboto Mono"/>
          <w:b w:val="1"/>
          <w:color w:val="0000ff"/>
          <w:rtl w:val="0"/>
        </w:rPr>
        <w:t xml:space="preserve"> run</w:t>
      </w:r>
      <w:r w:rsidDel="00000000" w:rsidR="00000000" w:rsidRPr="00000000">
        <w:rPr>
          <w:rtl w:val="0"/>
        </w:rPr>
        <w:t xml:space="preserve">: This command is used to run a new container.</w:t>
      </w:r>
    </w:p>
    <w:p w:rsidR="00000000" w:rsidDel="00000000" w:rsidP="00000000" w:rsidRDefault="00000000" w:rsidRPr="00000000" w14:paraId="0000005A">
      <w:pPr>
        <w:ind w:left="720" w:firstLine="0"/>
        <w:jc w:val="both"/>
        <w:rPr/>
      </w:pPr>
      <w:r w:rsidDel="00000000" w:rsidR="00000000" w:rsidRPr="00000000">
        <w:rPr>
          <w:rtl w:val="0"/>
        </w:rPr>
      </w:r>
    </w:p>
    <w:p w:rsidR="00000000" w:rsidDel="00000000" w:rsidP="00000000" w:rsidRDefault="00000000" w:rsidRPr="00000000" w14:paraId="0000005B">
      <w:pPr>
        <w:numPr>
          <w:ilvl w:val="0"/>
          <w:numId w:val="1"/>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-d</w:t>
      </w:r>
      <w:r w:rsidDel="00000000" w:rsidR="00000000" w:rsidRPr="00000000">
        <w:rPr>
          <w:rtl w:val="0"/>
        </w:rPr>
        <w:t xml:space="preserve">: This flag indicates that the container should run in detached mode (in the background).</w:t>
      </w:r>
    </w:p>
    <w:p w:rsidR="00000000" w:rsidDel="00000000" w:rsidP="00000000" w:rsidRDefault="00000000" w:rsidRPr="00000000" w14:paraId="0000005C">
      <w:pPr>
        <w:numPr>
          <w:ilvl w:val="0"/>
          <w:numId w:val="1"/>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--pod crunchy-postgres</w:t>
      </w:r>
      <w:r w:rsidDel="00000000" w:rsidR="00000000" w:rsidRPr="00000000">
        <w:rPr>
          <w:rtl w:val="0"/>
        </w:rPr>
        <w:t xml:space="preserve">: This flag specifies that the container should be part of the existing "crunchy-postgres" pod.</w:t>
        <w:br w:type="textWrapping"/>
      </w:r>
    </w:p>
    <w:p w:rsidR="00000000" w:rsidDel="00000000" w:rsidP="00000000" w:rsidRDefault="00000000" w:rsidRPr="00000000" w14:paraId="0000005D">
      <w:pPr>
        <w:numPr>
          <w:ilvl w:val="0"/>
          <w:numId w:val="1"/>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--name postgres_crunchy</w:t>
      </w:r>
      <w:r w:rsidDel="00000000" w:rsidR="00000000" w:rsidRPr="00000000">
        <w:rPr>
          <w:rtl w:val="0"/>
        </w:rPr>
        <w:t xml:space="preserve">: This flag assigns the name "postgres_crunchy" to the container.</w:t>
        <w:br w:type="textWrapping"/>
      </w:r>
    </w:p>
    <w:p w:rsidR="00000000" w:rsidDel="00000000" w:rsidP="00000000" w:rsidRDefault="00000000" w:rsidRPr="00000000" w14:paraId="0000005E">
      <w:pPr>
        <w:numPr>
          <w:ilvl w:val="0"/>
          <w:numId w:val="1"/>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-e "POSTGRES_DB=postgres"</w:t>
      </w:r>
      <w:r w:rsidDel="00000000" w:rsidR="00000000" w:rsidRPr="00000000">
        <w:rPr>
          <w:rtl w:val="0"/>
        </w:rPr>
        <w:t xml:space="preserve">: This flag sets the environment variable </w:t>
      </w:r>
      <w:r w:rsidDel="00000000" w:rsidR="00000000" w:rsidRPr="00000000">
        <w:rPr>
          <w:rFonts w:ascii="Roboto Mono" w:cs="Roboto Mono" w:eastAsia="Roboto Mono" w:hAnsi="Roboto Mono"/>
          <w:b w:val="1"/>
          <w:color w:val="0000ff"/>
          <w:rtl w:val="0"/>
        </w:rPr>
        <w:t xml:space="preserve">POSTGRES_DB</w:t>
      </w:r>
      <w:r w:rsidDel="00000000" w:rsidR="00000000" w:rsidRPr="00000000">
        <w:rPr>
          <w:rtl w:val="0"/>
        </w:rPr>
        <w:t xml:space="preserve"> within the container to "postgres",</w:t>
        <w:br w:type="textWrapping"/>
      </w:r>
    </w:p>
    <w:p w:rsidR="00000000" w:rsidDel="00000000" w:rsidP="00000000" w:rsidRDefault="00000000" w:rsidRPr="00000000" w14:paraId="0000005F">
      <w:pPr>
        <w:numPr>
          <w:ilvl w:val="0"/>
          <w:numId w:val="1"/>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-e "POSTGRES_USER=postgres"</w:t>
      </w:r>
      <w:r w:rsidDel="00000000" w:rsidR="00000000" w:rsidRPr="00000000">
        <w:rPr>
          <w:rtl w:val="0"/>
        </w:rPr>
        <w:t xml:space="preserve">: This flag sets the environment variable </w:t>
      </w:r>
      <w:r w:rsidDel="00000000" w:rsidR="00000000" w:rsidRPr="00000000">
        <w:rPr>
          <w:rFonts w:ascii="Roboto Mono" w:cs="Roboto Mono" w:eastAsia="Roboto Mono" w:hAnsi="Roboto Mono"/>
          <w:b w:val="1"/>
          <w:color w:val="0000ff"/>
          <w:rtl w:val="0"/>
        </w:rPr>
        <w:t xml:space="preserve">POSTGRES_USER</w:t>
      </w:r>
      <w:r w:rsidDel="00000000" w:rsidR="00000000" w:rsidRPr="00000000">
        <w:rPr>
          <w:rtl w:val="0"/>
        </w:rPr>
        <w:t xml:space="preserve"> within the container to "postgres",It indicates the username.</w:t>
        <w:br w:type="textWrapping"/>
      </w:r>
    </w:p>
    <w:p w:rsidR="00000000" w:rsidDel="00000000" w:rsidP="00000000" w:rsidRDefault="00000000" w:rsidRPr="00000000" w14:paraId="00000060">
      <w:pPr>
        <w:numPr>
          <w:ilvl w:val="0"/>
          <w:numId w:val="1"/>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-e "POSTGRES_PASSWORD=redhat"</w:t>
      </w:r>
      <w:r w:rsidDel="00000000" w:rsidR="00000000" w:rsidRPr="00000000">
        <w:rPr>
          <w:rtl w:val="0"/>
        </w:rPr>
        <w:t xml:space="preserve">: This flag sets the environment variable </w:t>
      </w:r>
      <w:r w:rsidDel="00000000" w:rsidR="00000000" w:rsidRPr="00000000">
        <w:rPr>
          <w:rFonts w:ascii="Roboto Mono" w:cs="Roboto Mono" w:eastAsia="Roboto Mono" w:hAnsi="Roboto Mono"/>
          <w:b w:val="1"/>
          <w:color w:val="0000ff"/>
          <w:rtl w:val="0"/>
        </w:rPr>
        <w:t xml:space="preserve">POSTGRES_PASSWORD</w:t>
      </w:r>
      <w:r w:rsidDel="00000000" w:rsidR="00000000" w:rsidRPr="00000000">
        <w:rPr>
          <w:b w:val="1"/>
          <w:rtl w:val="0"/>
        </w:rPr>
        <w:t xml:space="preserve"> </w:t>
      </w:r>
      <w:r w:rsidDel="00000000" w:rsidR="00000000" w:rsidRPr="00000000">
        <w:rPr>
          <w:rtl w:val="0"/>
        </w:rPr>
        <w:t xml:space="preserve">within the container to "redhat", which is the password for the PostgreSQL user.</w:t>
        <w:br w:type="textWrapping"/>
      </w:r>
    </w:p>
    <w:p w:rsidR="00000000" w:rsidDel="00000000" w:rsidP="00000000" w:rsidRDefault="00000000" w:rsidRPr="00000000" w14:paraId="00000061">
      <w:pPr>
        <w:numPr>
          <w:ilvl w:val="0"/>
          <w:numId w:val="1"/>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-v/home/ankur/</w:t>
      </w:r>
      <w:r w:rsidDel="00000000" w:rsidR="00000000" w:rsidRPr="00000000">
        <w:rPr>
          <w:rFonts w:ascii="Roboto Mono" w:cs="Roboto Mono" w:eastAsia="Roboto Mono" w:hAnsi="Roboto Mono"/>
          <w:b w:val="1"/>
          <w:color w:val="0000ff"/>
          <w:rtl w:val="0"/>
        </w:rPr>
        <w:t xml:space="preserve">shiksha_portal</w:t>
      </w:r>
      <w:r w:rsidDel="00000000" w:rsidR="00000000" w:rsidRPr="00000000">
        <w:rPr>
          <w:rFonts w:ascii="Roboto Mono" w:cs="Roboto Mono" w:eastAsia="Roboto Mono" w:hAnsi="Roboto Mono"/>
          <w:b w:val="1"/>
          <w:color w:val="0000ff"/>
          <w:rtl w:val="0"/>
        </w:rPr>
        <w:t xml:space="preserve">/crunchy/postgres/data:/var/lib/postgresql/data</w:t>
      </w:r>
      <w:r w:rsidDel="00000000" w:rsidR="00000000" w:rsidRPr="00000000">
        <w:rPr>
          <w:rtl w:val="0"/>
        </w:rPr>
        <w:t xml:space="preserve">: This allows you to persist the PostgreSQL data outside the container, ensuring that the data is retained even if the container is removed.</w:t>
        <w:br w:type="textWrapping"/>
      </w:r>
    </w:p>
    <w:p w:rsidR="00000000" w:rsidDel="00000000" w:rsidP="00000000" w:rsidRDefault="00000000" w:rsidRPr="00000000" w14:paraId="00000062">
      <w:pPr>
        <w:numPr>
          <w:ilvl w:val="0"/>
          <w:numId w:val="1"/>
        </w:numPr>
        <w:spacing w:after="240" w:lineRule="auto"/>
        <w:ind w:left="720" w:hanging="360"/>
        <w:jc w:val="both"/>
      </w:pPr>
      <w:r w:rsidDel="00000000" w:rsidR="00000000" w:rsidRPr="00000000">
        <w:rPr>
          <w:rFonts w:ascii="Roboto Mono" w:cs="Roboto Mono" w:eastAsia="Roboto Mono" w:hAnsi="Roboto Mono"/>
          <w:b w:val="1"/>
          <w:color w:val="0000ff"/>
          <w:rtl w:val="0"/>
        </w:rPr>
        <w:t xml:space="preserve">docker.io/postgres:12</w:t>
      </w:r>
      <w:r w:rsidDel="00000000" w:rsidR="00000000" w:rsidRPr="00000000">
        <w:rPr>
          <w:rtl w:val="0"/>
        </w:rPr>
        <w:t xml:space="preserve">: This specifies the Docker image to use for the container. The container will be based on the "postgres:12" image from Docker Hub.</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2"/>
          <w:szCs w:val="2"/>
        </w:rPr>
      </w:pPr>
      <w:r w:rsidDel="00000000" w:rsidR="00000000" w:rsidRPr="00000000">
        <w:rPr>
          <w:rtl w:val="0"/>
        </w:rPr>
      </w:r>
    </w:p>
    <w:p w:rsidR="00000000" w:rsidDel="00000000" w:rsidP="00000000" w:rsidRDefault="00000000" w:rsidRPr="00000000" w14:paraId="00000065">
      <w:pPr>
        <w:pStyle w:val="Heading2"/>
        <w:rPr/>
      </w:pPr>
      <w:bookmarkStart w:colFirst="0" w:colLast="0" w:name="_5jrzyqrfxqwh" w:id="11"/>
      <w:bookmarkEnd w:id="11"/>
      <w:r w:rsidDel="00000000" w:rsidR="00000000" w:rsidRPr="00000000">
        <w:rPr>
          <w:rtl w:val="0"/>
        </w:rPr>
        <w:t xml:space="preserve">Step 6. </w:t>
      </w:r>
      <w:r w:rsidDel="00000000" w:rsidR="00000000" w:rsidRPr="00000000">
        <w:rPr>
          <w:rtl w:val="0"/>
        </w:rPr>
        <w:t xml:space="preserve">Check the container status.</w:t>
      </w:r>
    </w:p>
    <w:p w:rsidR="00000000" w:rsidDel="00000000" w:rsidP="00000000" w:rsidRDefault="00000000" w:rsidRPr="00000000" w14:paraId="00000066">
      <w:pPr>
        <w:rPr/>
      </w:pPr>
      <w:r w:rsidDel="00000000" w:rsidR="00000000" w:rsidRPr="00000000">
        <w:rPr>
          <w:rtl w:val="0"/>
        </w:rPr>
      </w:r>
    </w:p>
    <w:tbl>
      <w:tblPr>
        <w:tblStyle w:val="Table11"/>
        <w:tblW w:w="9825.0" w:type="dxa"/>
        <w:jc w:val="left"/>
        <w:tblLayout w:type="fixed"/>
        <w:tblLook w:val="0600"/>
      </w:tblPr>
      <w:tblGrid>
        <w:gridCol w:w="9825"/>
        <w:tblGridChange w:id="0">
          <w:tblGrid>
            <w:gridCol w:w="982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7">
            <w:pPr>
              <w:widowControl w:val="0"/>
              <w:rPr>
                <w:color w:val="ffffff"/>
              </w:rPr>
            </w:pPr>
            <w:r w:rsidDel="00000000" w:rsidR="00000000" w:rsidRPr="00000000">
              <w:rPr>
                <w:rFonts w:ascii="Consolas" w:cs="Consolas" w:eastAsia="Consolas" w:hAnsi="Consolas"/>
                <w:color w:val="ffffff"/>
                <w:highlight w:val="black"/>
                <w:rtl w:val="0"/>
              </w:rPr>
              <w:t xml:space="preserve">podman ps</w:t>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6215063" cy="581025"/>
            <wp:effectExtent b="0" l="0" r="0" t="0"/>
            <wp:docPr id="36"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6215063"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line="360" w:lineRule="auto"/>
        <w:rPr/>
      </w:pPr>
      <w:r w:rsidDel="00000000" w:rsidR="00000000" w:rsidRPr="00000000">
        <w:rPr>
          <w:rtl w:val="0"/>
        </w:rPr>
      </w:r>
    </w:p>
    <w:p w:rsidR="00000000" w:rsidDel="00000000" w:rsidP="00000000" w:rsidRDefault="00000000" w:rsidRPr="00000000" w14:paraId="0000006B">
      <w:pPr>
        <w:pStyle w:val="Heading2"/>
        <w:widowControl w:val="0"/>
        <w:spacing w:line="360" w:lineRule="auto"/>
        <w:jc w:val="both"/>
        <w:rPr/>
      </w:pPr>
      <w:bookmarkStart w:colFirst="0" w:colLast="0" w:name="_cy70uflwxd1" w:id="12"/>
      <w:bookmarkEnd w:id="12"/>
      <w:r w:rsidDel="00000000" w:rsidR="00000000" w:rsidRPr="00000000">
        <w:rPr>
          <w:rtl w:val="0"/>
        </w:rPr>
        <w:t xml:space="preserve">Step 7. </w:t>
      </w:r>
      <w:r w:rsidDel="00000000" w:rsidR="00000000" w:rsidRPr="00000000">
        <w:rPr>
          <w:rtl w:val="0"/>
        </w:rPr>
        <w:t xml:space="preserve">Do changes in </w:t>
      </w:r>
      <w:r w:rsidDel="00000000" w:rsidR="00000000" w:rsidRPr="00000000">
        <w:rPr>
          <w:rtl w:val="0"/>
        </w:rPr>
        <w:t xml:space="preserve">postgresql.conf</w:t>
      </w:r>
      <w:r w:rsidDel="00000000" w:rsidR="00000000" w:rsidRPr="00000000">
        <w:rPr>
          <w:rtl w:val="0"/>
        </w:rPr>
        <w:t xml:space="preserve"> file.</w:t>
      </w:r>
    </w:p>
    <w:p w:rsidR="00000000" w:rsidDel="00000000" w:rsidP="00000000" w:rsidRDefault="00000000" w:rsidRPr="00000000" w14:paraId="0000006C">
      <w:pPr>
        <w:rPr>
          <w:sz w:val="8"/>
          <w:szCs w:val="8"/>
        </w:rPr>
      </w:pPr>
      <w:r w:rsidDel="00000000" w:rsidR="00000000" w:rsidRPr="00000000">
        <w:rPr>
          <w:rtl w:val="0"/>
        </w:rPr>
      </w:r>
    </w:p>
    <w:p w:rsidR="00000000" w:rsidDel="00000000" w:rsidP="00000000" w:rsidRDefault="00000000" w:rsidRPr="00000000" w14:paraId="0000006D">
      <w:pPr>
        <w:widowControl w:val="0"/>
        <w:spacing w:line="360" w:lineRule="auto"/>
        <w:jc w:val="both"/>
        <w:rPr/>
      </w:pPr>
      <w:r w:rsidDel="00000000" w:rsidR="00000000" w:rsidRPr="00000000">
        <w:rPr>
          <w:rtl w:val="0"/>
        </w:rPr>
        <w:t xml:space="preserve">We will need to modify your </w:t>
      </w:r>
      <w:r w:rsidDel="00000000" w:rsidR="00000000" w:rsidRPr="00000000">
        <w:rPr>
          <w:color w:val="0000ff"/>
          <w:rtl w:val="0"/>
        </w:rPr>
        <w:t xml:space="preserve">postgresql.conf</w:t>
      </w:r>
      <w:r w:rsidDel="00000000" w:rsidR="00000000" w:rsidRPr="00000000">
        <w:rPr>
          <w:rtl w:val="0"/>
        </w:rPr>
        <w:t xml:space="preserve"> configuration file to tell PostgreSQL to load shared libraries.</w:t>
      </w:r>
    </w:p>
    <w:p w:rsidR="00000000" w:rsidDel="00000000" w:rsidP="00000000" w:rsidRDefault="00000000" w:rsidRPr="00000000" w14:paraId="0000006E">
      <w:pPr>
        <w:widowControl w:val="0"/>
        <w:spacing w:line="360" w:lineRule="auto"/>
        <w:jc w:val="both"/>
        <w:rPr>
          <w:b w:val="1"/>
        </w:rPr>
      </w:pPr>
      <w:r w:rsidDel="00000000" w:rsidR="00000000" w:rsidRPr="00000000">
        <w:rPr>
          <w:b w:val="1"/>
          <w:rtl w:val="0"/>
        </w:rPr>
        <w:t xml:space="preserve">Change directory to postgres then run </w:t>
      </w:r>
      <w:r w:rsidDel="00000000" w:rsidR="00000000" w:rsidRPr="00000000">
        <w:rPr>
          <w:b w:val="1"/>
          <w:rtl w:val="0"/>
        </w:rPr>
        <w:t xml:space="preserve">sudo su</w:t>
      </w:r>
      <w:r w:rsidDel="00000000" w:rsidR="00000000" w:rsidRPr="00000000">
        <w:rPr>
          <w:b w:val="1"/>
          <w:rtl w:val="0"/>
        </w:rPr>
        <w:t xml:space="preserve"> for root privilege and change directory to data.</w:t>
      </w:r>
    </w:p>
    <w:p w:rsidR="00000000" w:rsidDel="00000000" w:rsidP="00000000" w:rsidRDefault="00000000" w:rsidRPr="00000000" w14:paraId="0000006F">
      <w:pPr>
        <w:rPr/>
      </w:pPr>
      <w:r w:rsidDel="00000000" w:rsidR="00000000" w:rsidRPr="00000000">
        <w:rPr>
          <w:rtl w:val="0"/>
        </w:rPr>
      </w:r>
    </w:p>
    <w:tbl>
      <w:tblPr>
        <w:tblStyle w:val="Table12"/>
        <w:tblW w:w="9825.0" w:type="dxa"/>
        <w:jc w:val="left"/>
        <w:tblLayout w:type="fixed"/>
        <w:tblLook w:val="0600"/>
      </w:tblPr>
      <w:tblGrid>
        <w:gridCol w:w="9825"/>
        <w:tblGridChange w:id="0">
          <w:tblGrid>
            <w:gridCol w:w="982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0">
            <w:pPr>
              <w:widowControl w:val="0"/>
              <w:rPr>
                <w:color w:val="ffffff"/>
              </w:rPr>
            </w:pPr>
            <w:r w:rsidDel="00000000" w:rsidR="00000000" w:rsidRPr="00000000">
              <w:rPr>
                <w:rFonts w:ascii="Consolas" w:cs="Consolas" w:eastAsia="Consolas" w:hAnsi="Consolas"/>
                <w:color w:val="ffffff"/>
                <w:highlight w:val="black"/>
                <w:rtl w:val="0"/>
              </w:rPr>
              <w:t xml:space="preserve">cd shiksha_portal/cruchy/postgres/</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tbl>
      <w:tblPr>
        <w:tblStyle w:val="Table13"/>
        <w:tblW w:w="9825.0" w:type="dxa"/>
        <w:jc w:val="left"/>
        <w:tblLayout w:type="fixed"/>
        <w:tblLook w:val="0600"/>
      </w:tblPr>
      <w:tblGrid>
        <w:gridCol w:w="9825"/>
        <w:tblGridChange w:id="0">
          <w:tblGrid>
            <w:gridCol w:w="982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Consolas" w:cs="Consolas" w:eastAsia="Consolas" w:hAnsi="Consolas"/>
                <w:color w:val="ffffff"/>
                <w:highlight w:val="black"/>
              </w:rPr>
            </w:pPr>
            <w:r w:rsidDel="00000000" w:rsidR="00000000" w:rsidRPr="00000000">
              <w:rPr>
                <w:rFonts w:ascii="Consolas" w:cs="Consolas" w:eastAsia="Consolas" w:hAnsi="Consolas"/>
                <w:color w:val="ffffff"/>
                <w:highlight w:val="black"/>
                <w:rtl w:val="0"/>
              </w:rPr>
              <w:t xml:space="preserve">sudo su</w:t>
            </w:r>
          </w:p>
        </w:tc>
      </w:tr>
    </w:tbl>
    <w:p w:rsidR="00000000" w:rsidDel="00000000" w:rsidP="00000000" w:rsidRDefault="00000000" w:rsidRPr="00000000" w14:paraId="00000073">
      <w:pPr>
        <w:rPr/>
      </w:pPr>
      <w:r w:rsidDel="00000000" w:rsidR="00000000" w:rsidRPr="00000000">
        <w:rPr>
          <w:rtl w:val="0"/>
        </w:rPr>
      </w:r>
    </w:p>
    <w:tbl>
      <w:tblPr>
        <w:tblStyle w:val="Table14"/>
        <w:tblW w:w="9825.0" w:type="dxa"/>
        <w:jc w:val="left"/>
        <w:tblLayout w:type="fixed"/>
        <w:tblLook w:val="0600"/>
      </w:tblPr>
      <w:tblGrid>
        <w:gridCol w:w="9825"/>
        <w:tblGridChange w:id="0">
          <w:tblGrid>
            <w:gridCol w:w="982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4">
            <w:pPr>
              <w:widowControl w:val="0"/>
              <w:rPr>
                <w:color w:val="ffffff"/>
              </w:rPr>
            </w:pPr>
            <w:r w:rsidDel="00000000" w:rsidR="00000000" w:rsidRPr="00000000">
              <w:rPr>
                <w:rFonts w:ascii="Consolas" w:cs="Consolas" w:eastAsia="Consolas" w:hAnsi="Consolas"/>
                <w:color w:val="ffffff"/>
                <w:highlight w:val="black"/>
                <w:rtl w:val="0"/>
              </w:rPr>
              <w:t xml:space="preserve">cd data/</w:t>
            </w:r>
            <w:r w:rsidDel="00000000" w:rsidR="00000000" w:rsidRPr="00000000">
              <w:rPr>
                <w:rtl w:val="0"/>
              </w:rPr>
            </w:r>
          </w:p>
        </w:tc>
      </w:tr>
    </w:tbl>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widowControl w:val="0"/>
        <w:spacing w:line="360" w:lineRule="auto"/>
        <w:rPr>
          <w:b w:val="1"/>
        </w:rPr>
      </w:pPr>
      <w:r w:rsidDel="00000000" w:rsidR="00000000" w:rsidRPr="00000000">
        <w:rPr>
          <w:b w:val="1"/>
        </w:rPr>
        <w:drawing>
          <wp:inline distB="114300" distT="114300" distL="114300" distR="114300">
            <wp:extent cx="6186488" cy="190500"/>
            <wp:effectExtent b="0" l="0" r="0" t="0"/>
            <wp:docPr id="39"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61864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360" w:lineRule="auto"/>
        <w:rPr>
          <w:b w:val="1"/>
        </w:rPr>
      </w:pPr>
      <w:r w:rsidDel="00000000" w:rsidR="00000000" w:rsidRPr="00000000">
        <w:rPr>
          <w:b w:val="1"/>
        </w:rPr>
        <w:drawing>
          <wp:inline distB="114300" distT="114300" distL="114300" distR="114300">
            <wp:extent cx="6176963" cy="504825"/>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76963"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line="360" w:lineRule="auto"/>
        <w:rPr>
          <w:b w:val="1"/>
        </w:rPr>
      </w:pPr>
      <w:r w:rsidDel="00000000" w:rsidR="00000000" w:rsidRPr="00000000">
        <w:rPr>
          <w:rtl w:val="0"/>
        </w:rPr>
      </w:r>
    </w:p>
    <w:tbl>
      <w:tblPr>
        <w:tblStyle w:val="Table15"/>
        <w:tblW w:w="9750.0" w:type="dxa"/>
        <w:jc w:val="left"/>
        <w:tblLayout w:type="fixed"/>
        <w:tblLook w:val="0600"/>
      </w:tblPr>
      <w:tblGrid>
        <w:gridCol w:w="9750"/>
        <w:tblGridChange w:id="0">
          <w:tblGrid>
            <w:gridCol w:w="975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9">
            <w:pPr>
              <w:widowControl w:val="0"/>
              <w:rPr>
                <w:b w:val="1"/>
                <w:color w:val="ffffff"/>
              </w:rPr>
            </w:pPr>
            <w:r w:rsidDel="00000000" w:rsidR="00000000" w:rsidRPr="00000000">
              <w:rPr>
                <w:rFonts w:ascii="Consolas" w:cs="Consolas" w:eastAsia="Consolas" w:hAnsi="Consolas"/>
                <w:b w:val="1"/>
                <w:color w:val="b9ca4a"/>
                <w:highlight w:val="black"/>
                <w:rtl w:val="0"/>
              </w:rPr>
              <w:t xml:space="preserve">home/ankur/shiksha_portal/crunchy/postgres/data</w:t>
            </w:r>
            <w:r w:rsidDel="00000000" w:rsidR="00000000" w:rsidRPr="00000000">
              <w:rPr>
                <w:rFonts w:ascii="Consolas" w:cs="Consolas" w:eastAsia="Consolas" w:hAnsi="Consolas"/>
                <w:b w:val="1"/>
                <w:color w:val="ffffff"/>
                <w:highlight w:val="black"/>
                <w:rtl w:val="0"/>
              </w:rPr>
              <w:t xml:space="preserve"># echo "shared_preload_libraries = 'pg_stat_statements,auto_explain'" &gt;&gt; postgresql.conf</w:t>
            </w:r>
            <w:r w:rsidDel="00000000" w:rsidR="00000000" w:rsidRPr="00000000">
              <w:rPr>
                <w:rtl w:val="0"/>
              </w:rPr>
            </w:r>
          </w:p>
        </w:tc>
      </w:tr>
    </w:tbl>
    <w:p w:rsidR="00000000" w:rsidDel="00000000" w:rsidP="00000000" w:rsidRDefault="00000000" w:rsidRPr="00000000" w14:paraId="0000007A">
      <w:pPr>
        <w:widowControl w:val="0"/>
        <w:spacing w:line="360" w:lineRule="auto"/>
        <w:rPr/>
      </w:pPr>
      <w:r w:rsidDel="00000000" w:rsidR="00000000" w:rsidRPr="00000000">
        <w:rPr>
          <w:rtl w:val="0"/>
        </w:rPr>
      </w:r>
    </w:p>
    <w:p w:rsidR="00000000" w:rsidDel="00000000" w:rsidP="00000000" w:rsidRDefault="00000000" w:rsidRPr="00000000" w14:paraId="0000007B">
      <w:pPr>
        <w:widowControl w:val="0"/>
        <w:spacing w:line="360" w:lineRule="auto"/>
        <w:rPr/>
      </w:pPr>
      <w:r w:rsidDel="00000000" w:rsidR="00000000" w:rsidRPr="00000000">
        <w:rPr/>
        <w:drawing>
          <wp:inline distB="114300" distT="114300" distL="114300" distR="114300">
            <wp:extent cx="6100763" cy="247650"/>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00763"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line="360" w:lineRule="auto"/>
        <w:rPr/>
      </w:pPr>
      <w:r w:rsidDel="00000000" w:rsidR="00000000" w:rsidRPr="00000000">
        <w:rPr>
          <w:rtl w:val="0"/>
        </w:rPr>
      </w:r>
    </w:p>
    <w:p w:rsidR="00000000" w:rsidDel="00000000" w:rsidP="00000000" w:rsidRDefault="00000000" w:rsidRPr="00000000" w14:paraId="0000007D">
      <w:pPr>
        <w:pStyle w:val="Heading2"/>
        <w:widowControl w:val="0"/>
        <w:spacing w:line="360" w:lineRule="auto"/>
        <w:rPr/>
      </w:pPr>
      <w:bookmarkStart w:colFirst="0" w:colLast="0" w:name="_hrymiu5jupmy" w:id="13"/>
      <w:bookmarkEnd w:id="13"/>
      <w:r w:rsidDel="00000000" w:rsidR="00000000" w:rsidRPr="00000000">
        <w:rPr>
          <w:rtl w:val="0"/>
        </w:rPr>
        <w:t xml:space="preserve">Step 8. </w:t>
      </w:r>
      <w:r w:rsidDel="00000000" w:rsidR="00000000" w:rsidRPr="00000000">
        <w:rPr>
          <w:rtl w:val="0"/>
        </w:rPr>
        <w:t xml:space="preserve">Install vim.</w:t>
      </w:r>
      <w:r w:rsidDel="00000000" w:rsidR="00000000" w:rsidRPr="00000000">
        <w:rPr>
          <w:rtl w:val="0"/>
        </w:rPr>
      </w:r>
    </w:p>
    <w:tbl>
      <w:tblPr>
        <w:tblStyle w:val="Table16"/>
        <w:tblW w:w="9675.0" w:type="dxa"/>
        <w:jc w:val="left"/>
        <w:tblLayout w:type="fixed"/>
        <w:tblLook w:val="0600"/>
      </w:tblPr>
      <w:tblGrid>
        <w:gridCol w:w="9675"/>
        <w:tblGridChange w:id="0">
          <w:tblGrid>
            <w:gridCol w:w="967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E">
            <w:pPr>
              <w:widowControl w:val="0"/>
              <w:rPr>
                <w:color w:val="ffffff"/>
              </w:rPr>
            </w:pPr>
            <w:r w:rsidDel="00000000" w:rsidR="00000000" w:rsidRPr="00000000">
              <w:rPr>
                <w:rFonts w:ascii="Consolas" w:cs="Consolas" w:eastAsia="Consolas" w:hAnsi="Consolas"/>
                <w:color w:val="ffffff"/>
                <w:highlight w:val="black"/>
                <w:rtl w:val="0"/>
              </w:rPr>
              <w:t xml:space="preserve">sudo apt install vim</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widowControl w:val="0"/>
        <w:spacing w:line="360" w:lineRule="auto"/>
        <w:rPr/>
      </w:pPr>
      <w:r w:rsidDel="00000000" w:rsidR="00000000" w:rsidRPr="00000000">
        <w:rPr/>
        <w:drawing>
          <wp:inline distB="114300" distT="114300" distL="114300" distR="114300">
            <wp:extent cx="6100763" cy="1552575"/>
            <wp:effectExtent b="0" l="0" r="0" t="0"/>
            <wp:docPr id="24"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6100763"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360" w:lineRule="auto"/>
        <w:rPr/>
      </w:pPr>
      <w:r w:rsidDel="00000000" w:rsidR="00000000" w:rsidRPr="00000000">
        <w:rPr>
          <w:rtl w:val="0"/>
        </w:rPr>
      </w:r>
    </w:p>
    <w:p w:rsidR="00000000" w:rsidDel="00000000" w:rsidP="00000000" w:rsidRDefault="00000000" w:rsidRPr="00000000" w14:paraId="00000082">
      <w:pPr>
        <w:widowControl w:val="0"/>
        <w:spacing w:line="276" w:lineRule="auto"/>
        <w:jc w:val="both"/>
        <w:rPr/>
      </w:pPr>
      <w:r w:rsidDel="00000000" w:rsidR="00000000" w:rsidRPr="00000000">
        <w:rPr>
          <w:rtl w:val="0"/>
        </w:rPr>
        <w:t xml:space="preserve">"We can also make these configuration changes in the postgresql.conf file. Search for '</w:t>
      </w:r>
      <w:r w:rsidDel="00000000" w:rsidR="00000000" w:rsidRPr="00000000">
        <w:rPr>
          <w:b w:val="1"/>
          <w:rtl w:val="0"/>
        </w:rPr>
        <w:t xml:space="preserve">shared_preload_libraries</w:t>
      </w:r>
      <w:r w:rsidDel="00000000" w:rsidR="00000000" w:rsidRPr="00000000">
        <w:rPr>
          <w:rtl w:val="0"/>
        </w:rPr>
        <w:t xml:space="preserve">' and remove the '#' symbol to uncomment it and add following line “</w:t>
      </w:r>
      <w:r w:rsidDel="00000000" w:rsidR="00000000" w:rsidRPr="00000000">
        <w:rPr>
          <w:b w:val="1"/>
          <w:rtl w:val="0"/>
        </w:rPr>
        <w:t xml:space="preserve">pg_stat_statements,auto_explain</w:t>
      </w:r>
      <w:r w:rsidDel="00000000" w:rsidR="00000000" w:rsidRPr="00000000">
        <w:rPr>
          <w:rtl w:val="0"/>
        </w:rPr>
        <w:t xml:space="preserve">”</w:t>
      </w:r>
    </w:p>
    <w:p w:rsidR="00000000" w:rsidDel="00000000" w:rsidP="00000000" w:rsidRDefault="00000000" w:rsidRPr="00000000" w14:paraId="00000083">
      <w:pPr>
        <w:widowControl w:val="0"/>
        <w:spacing w:line="360" w:lineRule="auto"/>
        <w:jc w:val="both"/>
        <w:rPr/>
      </w:pPr>
      <w:r w:rsidDel="00000000" w:rsidR="00000000" w:rsidRPr="00000000">
        <w:rPr>
          <w:rtl w:val="0"/>
        </w:rPr>
      </w:r>
    </w:p>
    <w:tbl>
      <w:tblPr>
        <w:tblStyle w:val="Table17"/>
        <w:tblW w:w="9825.0" w:type="dxa"/>
        <w:jc w:val="left"/>
        <w:tblLayout w:type="fixed"/>
        <w:tblLook w:val="0600"/>
      </w:tblPr>
      <w:tblGrid>
        <w:gridCol w:w="9825"/>
        <w:tblGridChange w:id="0">
          <w:tblGrid>
            <w:gridCol w:w="982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4">
            <w:pPr>
              <w:widowControl w:val="0"/>
              <w:rPr>
                <w:color w:val="ffffff"/>
              </w:rPr>
            </w:pPr>
            <w:r w:rsidDel="00000000" w:rsidR="00000000" w:rsidRPr="00000000">
              <w:rPr>
                <w:rFonts w:ascii="Consolas" w:cs="Consolas" w:eastAsia="Consolas" w:hAnsi="Consolas"/>
                <w:color w:val="ffffff"/>
                <w:highlight w:val="black"/>
                <w:rtl w:val="0"/>
              </w:rPr>
              <w:t xml:space="preserve">vim postgresql.conf</w:t>
            </w:r>
            <w:r w:rsidDel="00000000" w:rsidR="00000000" w:rsidRPr="00000000">
              <w:rPr>
                <w:rtl w:val="0"/>
              </w:rPr>
            </w:r>
          </w:p>
        </w:tc>
      </w:tr>
    </w:tbl>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widowControl w:val="0"/>
        <w:spacing w:line="360" w:lineRule="auto"/>
        <w:rPr/>
      </w:pPr>
      <w:r w:rsidDel="00000000" w:rsidR="00000000" w:rsidRPr="00000000">
        <w:rPr>
          <w:b w:val="1"/>
        </w:rPr>
        <w:drawing>
          <wp:inline distB="114300" distT="114300" distL="114300" distR="114300">
            <wp:extent cx="6091238" cy="1143000"/>
            <wp:effectExtent b="0" l="0" r="0" t="0"/>
            <wp:docPr id="2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6091238"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widowControl w:val="0"/>
        <w:spacing w:before="200" w:line="240" w:lineRule="auto"/>
        <w:rPr/>
      </w:pPr>
      <w:bookmarkStart w:colFirst="0" w:colLast="0" w:name="_800w4ocsvrz3" w:id="14"/>
      <w:bookmarkEnd w:id="14"/>
      <w:r w:rsidDel="00000000" w:rsidR="00000000" w:rsidRPr="00000000">
        <w:rPr>
          <w:rtl w:val="0"/>
        </w:rPr>
        <w:t xml:space="preserve">Step 9. </w:t>
      </w:r>
      <w:r w:rsidDel="00000000" w:rsidR="00000000" w:rsidRPr="00000000">
        <w:rPr>
          <w:rtl w:val="0"/>
        </w:rPr>
        <w:t xml:space="preserve">Crunchy-postgres-exporter image.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Download tar file from the given  link. and run the given command on the same path.</w:t>
      </w:r>
    </w:p>
    <w:p w:rsidR="00000000" w:rsidDel="00000000" w:rsidP="00000000" w:rsidRDefault="00000000" w:rsidRPr="00000000" w14:paraId="0000008A">
      <w:pPr>
        <w:rPr/>
      </w:pPr>
      <w:r w:rsidDel="00000000" w:rsidR="00000000" w:rsidRPr="00000000">
        <w:rPr>
          <w:rtl w:val="0"/>
        </w:rPr>
        <w:t xml:space="preserve">Link:- </w:t>
      </w:r>
      <w:hyperlink r:id="rId22">
        <w:r w:rsidDel="00000000" w:rsidR="00000000" w:rsidRPr="00000000">
          <w:rPr>
            <w:color w:val="1155cc"/>
            <w:u w:val="single"/>
            <w:rtl w:val="0"/>
          </w:rPr>
          <w:t xml:space="preserve">https://drive.google.com/file/d/1pTXscjFxxsv1g0NFMCDofeRD-vf_I06M/view</w:t>
        </w:r>
      </w:hyperlink>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tbl>
      <w:tblPr>
        <w:tblStyle w:val="Table18"/>
        <w:tblW w:w="9660.0" w:type="dxa"/>
        <w:jc w:val="left"/>
        <w:tblLayout w:type="fixed"/>
        <w:tblLook w:val="0600"/>
      </w:tblPr>
      <w:tblGrid>
        <w:gridCol w:w="9660"/>
        <w:tblGridChange w:id="0">
          <w:tblGrid>
            <w:gridCol w:w="96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D">
            <w:pPr>
              <w:widowControl w:val="0"/>
              <w:rPr>
                <w:color w:val="ffffff"/>
              </w:rPr>
            </w:pPr>
            <w:r w:rsidDel="00000000" w:rsidR="00000000" w:rsidRPr="00000000">
              <w:rPr>
                <w:rFonts w:ascii="Consolas" w:cs="Consolas" w:eastAsia="Consolas" w:hAnsi="Consolas"/>
                <w:color w:val="ffffff"/>
                <w:highlight w:val="black"/>
                <w:rtl w:val="0"/>
              </w:rPr>
              <w:t xml:space="preserve">podman</w:t>
            </w:r>
            <w:r w:rsidDel="00000000" w:rsidR="00000000" w:rsidRPr="00000000">
              <w:rPr>
                <w:rFonts w:ascii="Consolas" w:cs="Consolas" w:eastAsia="Consolas" w:hAnsi="Consolas"/>
                <w:color w:val="ffffff"/>
                <w:highlight w:val="black"/>
                <w:rtl w:val="0"/>
              </w:rPr>
              <w:t xml:space="preserve"> load -i crunchy.tar</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6091238" cy="1714500"/>
            <wp:effectExtent b="0" l="0" r="0" t="0"/>
            <wp:docPr id="2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091238"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tbl>
      <w:tblPr>
        <w:tblStyle w:val="Table19"/>
        <w:tblW w:w="9660.0" w:type="dxa"/>
        <w:jc w:val="left"/>
        <w:tblLayout w:type="fixed"/>
        <w:tblLook w:val="0600"/>
      </w:tblPr>
      <w:tblGrid>
        <w:gridCol w:w="9660"/>
        <w:tblGridChange w:id="0">
          <w:tblGrid>
            <w:gridCol w:w="96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2">
            <w:pPr>
              <w:widowControl w:val="0"/>
              <w:rPr>
                <w:color w:val="ffffff"/>
              </w:rPr>
            </w:pPr>
            <w:r w:rsidDel="00000000" w:rsidR="00000000" w:rsidRPr="00000000">
              <w:rPr>
                <w:rFonts w:ascii="Consolas" w:cs="Consolas" w:eastAsia="Consolas" w:hAnsi="Consolas"/>
                <w:color w:val="ffffff"/>
                <w:highlight w:val="black"/>
                <w:rtl w:val="0"/>
              </w:rPr>
              <w:t xml:space="preserve">podm</w:t>
            </w:r>
            <w:r w:rsidDel="00000000" w:rsidR="00000000" w:rsidRPr="00000000">
              <w:rPr>
                <w:rFonts w:ascii="Consolas" w:cs="Consolas" w:eastAsia="Consolas" w:hAnsi="Consolas"/>
                <w:color w:val="ffffff"/>
                <w:highlight w:val="black"/>
                <w:rtl w:val="0"/>
              </w:rPr>
              <w:t xml:space="preserve">an images</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t xml:space="preserve"> </w:t>
      </w:r>
      <w:r w:rsidDel="00000000" w:rsidR="00000000" w:rsidRPr="00000000">
        <w:rPr/>
        <w:drawing>
          <wp:inline distB="114300" distT="114300" distL="114300" distR="114300">
            <wp:extent cx="6119813" cy="419100"/>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119813"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Then run the container with the image ID and use your container's image ID.</w:t>
      </w:r>
    </w:p>
    <w:p w:rsidR="00000000" w:rsidDel="00000000" w:rsidP="00000000" w:rsidRDefault="00000000" w:rsidRPr="00000000" w14:paraId="00000097">
      <w:pPr>
        <w:rPr/>
      </w:pPr>
      <w:r w:rsidDel="00000000" w:rsidR="00000000" w:rsidRPr="00000000">
        <w:rPr>
          <w:rtl w:val="0"/>
        </w:rPr>
      </w:r>
    </w:p>
    <w:tbl>
      <w:tblPr>
        <w:tblStyle w:val="Table20"/>
        <w:tblW w:w="9705.0" w:type="dxa"/>
        <w:jc w:val="left"/>
        <w:tblLayout w:type="fixed"/>
        <w:tblLook w:val="0600"/>
      </w:tblPr>
      <w:tblGrid>
        <w:gridCol w:w="9705"/>
        <w:tblGridChange w:id="0">
          <w:tblGrid>
            <w:gridCol w:w="970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8">
            <w:pPr>
              <w:widowControl w:val="0"/>
              <w:rPr>
                <w:color w:val="ffffff"/>
              </w:rPr>
            </w:pPr>
            <w:r w:rsidDel="00000000" w:rsidR="00000000" w:rsidRPr="00000000">
              <w:rPr>
                <w:rFonts w:ascii="Consolas" w:cs="Consolas" w:eastAsia="Consolas" w:hAnsi="Consolas"/>
                <w:color w:val="ffffff"/>
                <w:highlight w:val="black"/>
                <w:rtl w:val="0"/>
              </w:rPr>
              <w:t xml:space="preserve">podman</w:t>
            </w:r>
            <w:r w:rsidDel="00000000" w:rsidR="00000000" w:rsidRPr="00000000">
              <w:rPr>
                <w:rFonts w:ascii="Consolas" w:cs="Consolas" w:eastAsia="Consolas" w:hAnsi="Consolas"/>
                <w:color w:val="ffffff"/>
                <w:highlight w:val="black"/>
                <w:rtl w:val="0"/>
              </w:rPr>
              <w:t xml:space="preserve"> run -itd --pod crunchy-postgres --name crunchy -e EXPORTER_PG_PASSWORD=redhat c9110d4443a6</w:t>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12"/>
        </w:numPr>
        <w:ind w:left="720" w:hanging="360"/>
        <w:jc w:val="both"/>
        <w:rPr>
          <w:u w:val="none"/>
        </w:rPr>
      </w:pPr>
      <w:r w:rsidDel="00000000" w:rsidR="00000000" w:rsidRPr="00000000">
        <w:rPr>
          <w:b w:val="1"/>
          <w:color w:val="0000ff"/>
          <w:rtl w:val="0"/>
        </w:rPr>
        <w:t xml:space="preserve">podman run:</w:t>
      </w:r>
      <w:r w:rsidDel="00000000" w:rsidR="00000000" w:rsidRPr="00000000">
        <w:rPr>
          <w:rtl w:val="0"/>
        </w:rPr>
        <w:t xml:space="preserve"> This is the basic command for running containers with Podman.</w:t>
      </w:r>
    </w:p>
    <w:p w:rsidR="00000000" w:rsidDel="00000000" w:rsidP="00000000" w:rsidRDefault="00000000" w:rsidRPr="00000000" w14:paraId="0000009B">
      <w:pPr>
        <w:ind w:left="720" w:firstLine="0"/>
        <w:jc w:val="both"/>
        <w:rPr/>
      </w:pPr>
      <w:r w:rsidDel="00000000" w:rsidR="00000000" w:rsidRPr="00000000">
        <w:rPr>
          <w:rtl w:val="0"/>
        </w:rPr>
      </w:r>
    </w:p>
    <w:p w:rsidR="00000000" w:rsidDel="00000000" w:rsidP="00000000" w:rsidRDefault="00000000" w:rsidRPr="00000000" w14:paraId="0000009C">
      <w:pPr>
        <w:numPr>
          <w:ilvl w:val="0"/>
          <w:numId w:val="12"/>
        </w:numPr>
        <w:ind w:left="720" w:hanging="360"/>
        <w:jc w:val="both"/>
        <w:rPr>
          <w:u w:val="none"/>
        </w:rPr>
      </w:pPr>
      <w:r w:rsidDel="00000000" w:rsidR="00000000" w:rsidRPr="00000000">
        <w:rPr>
          <w:b w:val="1"/>
          <w:color w:val="0000ff"/>
          <w:rtl w:val="0"/>
        </w:rPr>
        <w:t xml:space="preserve">-itd:</w:t>
      </w:r>
      <w:r w:rsidDel="00000000" w:rsidR="00000000" w:rsidRPr="00000000">
        <w:rPr>
          <w:rtl w:val="0"/>
        </w:rPr>
        <w:t xml:space="preserve"> These are flags used with the podman run command:</w:t>
      </w:r>
    </w:p>
    <w:p w:rsidR="00000000" w:rsidDel="00000000" w:rsidP="00000000" w:rsidRDefault="00000000" w:rsidRPr="00000000" w14:paraId="0000009D">
      <w:pPr>
        <w:ind w:left="720" w:firstLine="0"/>
        <w:jc w:val="both"/>
        <w:rPr/>
      </w:pPr>
      <w:r w:rsidDel="00000000" w:rsidR="00000000" w:rsidRPr="00000000">
        <w:rPr>
          <w:rtl w:val="0"/>
        </w:rPr>
      </w:r>
    </w:p>
    <w:p w:rsidR="00000000" w:rsidDel="00000000" w:rsidP="00000000" w:rsidRDefault="00000000" w:rsidRPr="00000000" w14:paraId="0000009E">
      <w:pPr>
        <w:numPr>
          <w:ilvl w:val="0"/>
          <w:numId w:val="12"/>
        </w:numPr>
        <w:ind w:left="720" w:hanging="360"/>
        <w:jc w:val="both"/>
        <w:rPr>
          <w:u w:val="none"/>
        </w:rPr>
      </w:pPr>
      <w:r w:rsidDel="00000000" w:rsidR="00000000" w:rsidRPr="00000000">
        <w:rPr>
          <w:b w:val="1"/>
          <w:color w:val="0000ff"/>
          <w:rtl w:val="0"/>
        </w:rPr>
        <w:t xml:space="preserve">-i:</w:t>
      </w:r>
      <w:r w:rsidDel="00000000" w:rsidR="00000000" w:rsidRPr="00000000">
        <w:rPr>
          <w:rtl w:val="0"/>
        </w:rPr>
        <w:t xml:space="preserve"> This option makes the container interactive, allowing you to interact with it through the terminal.</w:t>
      </w:r>
    </w:p>
    <w:p w:rsidR="00000000" w:rsidDel="00000000" w:rsidP="00000000" w:rsidRDefault="00000000" w:rsidRPr="00000000" w14:paraId="0000009F">
      <w:pPr>
        <w:ind w:left="720" w:firstLine="0"/>
        <w:jc w:val="both"/>
        <w:rPr/>
      </w:pPr>
      <w:r w:rsidDel="00000000" w:rsidR="00000000" w:rsidRPr="00000000">
        <w:rPr>
          <w:rtl w:val="0"/>
        </w:rPr>
      </w:r>
    </w:p>
    <w:p w:rsidR="00000000" w:rsidDel="00000000" w:rsidP="00000000" w:rsidRDefault="00000000" w:rsidRPr="00000000" w14:paraId="000000A0">
      <w:pPr>
        <w:numPr>
          <w:ilvl w:val="0"/>
          <w:numId w:val="12"/>
        </w:numPr>
        <w:ind w:left="720" w:hanging="360"/>
        <w:jc w:val="both"/>
        <w:rPr>
          <w:u w:val="none"/>
        </w:rPr>
      </w:pPr>
      <w:r w:rsidDel="00000000" w:rsidR="00000000" w:rsidRPr="00000000">
        <w:rPr>
          <w:b w:val="1"/>
          <w:color w:val="0000ff"/>
          <w:rtl w:val="0"/>
        </w:rPr>
        <w:t xml:space="preserve">-t:</w:t>
      </w:r>
      <w:r w:rsidDel="00000000" w:rsidR="00000000" w:rsidRPr="00000000">
        <w:rPr>
          <w:rtl w:val="0"/>
        </w:rPr>
        <w:t xml:space="preserve"> This option allocates a pseudo-TTY, which is often used in conjunction with -i to provide a terminal interface.</w:t>
      </w:r>
    </w:p>
    <w:p w:rsidR="00000000" w:rsidDel="00000000" w:rsidP="00000000" w:rsidRDefault="00000000" w:rsidRPr="00000000" w14:paraId="000000A1">
      <w:pPr>
        <w:ind w:left="720" w:firstLine="0"/>
        <w:jc w:val="both"/>
        <w:rPr/>
      </w:pPr>
      <w:r w:rsidDel="00000000" w:rsidR="00000000" w:rsidRPr="00000000">
        <w:rPr>
          <w:rtl w:val="0"/>
        </w:rPr>
      </w:r>
    </w:p>
    <w:p w:rsidR="00000000" w:rsidDel="00000000" w:rsidP="00000000" w:rsidRDefault="00000000" w:rsidRPr="00000000" w14:paraId="000000A2">
      <w:pPr>
        <w:numPr>
          <w:ilvl w:val="0"/>
          <w:numId w:val="12"/>
        </w:numPr>
        <w:ind w:left="720" w:hanging="360"/>
        <w:jc w:val="both"/>
        <w:rPr>
          <w:u w:val="none"/>
        </w:rPr>
      </w:pPr>
      <w:r w:rsidDel="00000000" w:rsidR="00000000" w:rsidRPr="00000000">
        <w:rPr>
          <w:b w:val="1"/>
          <w:color w:val="0000ff"/>
          <w:rtl w:val="0"/>
        </w:rPr>
        <w:t xml:space="preserve">-d:</w:t>
      </w:r>
      <w:r w:rsidDel="00000000" w:rsidR="00000000" w:rsidRPr="00000000">
        <w:rPr>
          <w:rtl w:val="0"/>
        </w:rPr>
        <w:t xml:space="preserve"> This option runs the container in detached mode, meaning it runs in the background, and you can continue using your terminal for other tasks.</w:t>
      </w:r>
    </w:p>
    <w:p w:rsidR="00000000" w:rsidDel="00000000" w:rsidP="00000000" w:rsidRDefault="00000000" w:rsidRPr="00000000" w14:paraId="000000A3">
      <w:pPr>
        <w:ind w:left="720" w:firstLine="0"/>
        <w:jc w:val="both"/>
        <w:rPr/>
      </w:pPr>
      <w:r w:rsidDel="00000000" w:rsidR="00000000" w:rsidRPr="00000000">
        <w:rPr>
          <w:rtl w:val="0"/>
        </w:rPr>
      </w:r>
    </w:p>
    <w:p w:rsidR="00000000" w:rsidDel="00000000" w:rsidP="00000000" w:rsidRDefault="00000000" w:rsidRPr="00000000" w14:paraId="000000A4">
      <w:pPr>
        <w:numPr>
          <w:ilvl w:val="0"/>
          <w:numId w:val="12"/>
        </w:numPr>
        <w:ind w:left="720" w:hanging="360"/>
        <w:jc w:val="both"/>
        <w:rPr>
          <w:u w:val="none"/>
        </w:rPr>
      </w:pPr>
      <w:r w:rsidDel="00000000" w:rsidR="00000000" w:rsidRPr="00000000">
        <w:rPr>
          <w:b w:val="1"/>
          <w:color w:val="0000ff"/>
          <w:rtl w:val="0"/>
        </w:rPr>
        <w:t xml:space="preserve">--pod crunchy-postgres:</w:t>
      </w:r>
      <w:r w:rsidDel="00000000" w:rsidR="00000000" w:rsidRPr="00000000">
        <w:rPr>
          <w:rtl w:val="0"/>
        </w:rPr>
        <w:t xml:space="preserve"> This specifies the name of the pod to which the container should be added.</w:t>
      </w:r>
    </w:p>
    <w:p w:rsidR="00000000" w:rsidDel="00000000" w:rsidP="00000000" w:rsidRDefault="00000000" w:rsidRPr="00000000" w14:paraId="000000A5">
      <w:pPr>
        <w:ind w:left="720" w:firstLine="0"/>
        <w:jc w:val="both"/>
        <w:rPr/>
      </w:pPr>
      <w:r w:rsidDel="00000000" w:rsidR="00000000" w:rsidRPr="00000000">
        <w:rPr>
          <w:rtl w:val="0"/>
        </w:rPr>
      </w:r>
    </w:p>
    <w:p w:rsidR="00000000" w:rsidDel="00000000" w:rsidP="00000000" w:rsidRDefault="00000000" w:rsidRPr="00000000" w14:paraId="000000A6">
      <w:pPr>
        <w:numPr>
          <w:ilvl w:val="0"/>
          <w:numId w:val="12"/>
        </w:numPr>
        <w:ind w:left="720" w:hanging="360"/>
        <w:jc w:val="both"/>
        <w:rPr>
          <w:u w:val="none"/>
        </w:rPr>
      </w:pPr>
      <w:r w:rsidDel="00000000" w:rsidR="00000000" w:rsidRPr="00000000">
        <w:rPr>
          <w:b w:val="1"/>
          <w:color w:val="0000ff"/>
          <w:rtl w:val="0"/>
        </w:rPr>
        <w:t xml:space="preserve">--name crunchy:</w:t>
      </w:r>
      <w:r w:rsidDel="00000000" w:rsidR="00000000" w:rsidRPr="00000000">
        <w:rPr>
          <w:rtl w:val="0"/>
        </w:rPr>
        <w:t xml:space="preserve"> This assigns a name to the container, in this case, "crunchy."</w:t>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numPr>
          <w:ilvl w:val="0"/>
          <w:numId w:val="12"/>
        </w:numPr>
        <w:ind w:left="720" w:hanging="360"/>
        <w:jc w:val="both"/>
        <w:rPr>
          <w:u w:val="none"/>
        </w:rPr>
      </w:pPr>
      <w:r w:rsidDel="00000000" w:rsidR="00000000" w:rsidRPr="00000000">
        <w:rPr>
          <w:b w:val="1"/>
          <w:color w:val="0000ff"/>
          <w:rtl w:val="0"/>
        </w:rPr>
        <w:t xml:space="preserve">-e EXPORTER_PG_PASSWORD=redhat:</w:t>
      </w:r>
      <w:r w:rsidDel="00000000" w:rsidR="00000000" w:rsidRPr="00000000">
        <w:rPr>
          <w:rtl w:val="0"/>
        </w:rPr>
        <w:t xml:space="preserve"> This option sets an environment variable within the container. In this case, it sets the environment variable EXPORTER_PG_PASSWORD with the value redhat.</w:t>
      </w:r>
    </w:p>
    <w:p w:rsidR="00000000" w:rsidDel="00000000" w:rsidP="00000000" w:rsidRDefault="00000000" w:rsidRPr="00000000" w14:paraId="000000A9">
      <w:pPr>
        <w:ind w:left="720" w:firstLine="0"/>
        <w:jc w:val="both"/>
        <w:rPr/>
      </w:pPr>
      <w:r w:rsidDel="00000000" w:rsidR="00000000" w:rsidRPr="00000000">
        <w:rPr>
          <w:rtl w:val="0"/>
        </w:rPr>
      </w:r>
    </w:p>
    <w:p w:rsidR="00000000" w:rsidDel="00000000" w:rsidP="00000000" w:rsidRDefault="00000000" w:rsidRPr="00000000" w14:paraId="000000AA">
      <w:pPr>
        <w:numPr>
          <w:ilvl w:val="0"/>
          <w:numId w:val="12"/>
        </w:numPr>
        <w:ind w:left="720" w:hanging="360"/>
        <w:jc w:val="both"/>
        <w:rPr>
          <w:u w:val="none"/>
        </w:rPr>
      </w:pPr>
      <w:r w:rsidDel="00000000" w:rsidR="00000000" w:rsidRPr="00000000">
        <w:rPr>
          <w:b w:val="1"/>
          <w:color w:val="0000ff"/>
          <w:rtl w:val="0"/>
        </w:rPr>
        <w:t xml:space="preserve">c9110d4443a6:</w:t>
      </w:r>
      <w:r w:rsidDel="00000000" w:rsidR="00000000" w:rsidRPr="00000000">
        <w:rPr>
          <w:rtl w:val="0"/>
        </w:rPr>
        <w:t xml:space="preserve"> This is the container image identifier, typically an image ID.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Again check container status.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tbl>
      <w:tblPr>
        <w:tblStyle w:val="Table21"/>
        <w:tblW w:w="9660.0" w:type="dxa"/>
        <w:jc w:val="left"/>
        <w:tblLayout w:type="fixed"/>
        <w:tblLook w:val="0600"/>
      </w:tblPr>
      <w:tblGrid>
        <w:gridCol w:w="9660"/>
        <w:tblGridChange w:id="0">
          <w:tblGrid>
            <w:gridCol w:w="9660"/>
          </w:tblGrid>
        </w:tblGridChange>
      </w:tblGrid>
      <w:tr>
        <w:trPr>
          <w:cantSplit w:val="0"/>
          <w:trHeight w:val="386.237304687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0">
            <w:pPr>
              <w:widowControl w:val="0"/>
              <w:rPr>
                <w:color w:val="ffffff"/>
              </w:rPr>
            </w:pPr>
            <w:r w:rsidDel="00000000" w:rsidR="00000000" w:rsidRPr="00000000">
              <w:rPr>
                <w:rFonts w:ascii="Consolas" w:cs="Consolas" w:eastAsia="Consolas" w:hAnsi="Consolas"/>
                <w:color w:val="ffffff"/>
                <w:highlight w:val="black"/>
                <w:rtl w:val="0"/>
              </w:rPr>
              <w:t xml:space="preserve">podm</w:t>
            </w:r>
            <w:r w:rsidDel="00000000" w:rsidR="00000000" w:rsidRPr="00000000">
              <w:rPr>
                <w:rFonts w:ascii="Consolas" w:cs="Consolas" w:eastAsia="Consolas" w:hAnsi="Consolas"/>
                <w:color w:val="ffffff"/>
                <w:highlight w:val="black"/>
                <w:rtl w:val="0"/>
              </w:rPr>
              <w:t xml:space="preserve">an ps</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6129338" cy="990600"/>
            <wp:effectExtent b="0" l="0" r="0" t="0"/>
            <wp:docPr id="2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129338"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mok1a665wlqv" w:id="15"/>
      <w:bookmarkEnd w:id="15"/>
      <w:r w:rsidDel="00000000" w:rsidR="00000000" w:rsidRPr="00000000">
        <w:rPr>
          <w:rtl w:val="0"/>
        </w:rPr>
        <w:t xml:space="preserve">Step 10. </w:t>
      </w:r>
      <w:r w:rsidDel="00000000" w:rsidR="00000000" w:rsidRPr="00000000">
        <w:rPr>
          <w:rtl w:val="0"/>
        </w:rPr>
        <w:t xml:space="preserve">Copy </w:t>
      </w:r>
      <w:r w:rsidDel="00000000" w:rsidR="00000000" w:rsidRPr="00000000">
        <w:rPr>
          <w:rFonts w:ascii="Roboto Mono" w:cs="Roboto Mono" w:eastAsia="Roboto Mono" w:hAnsi="Roboto Mono"/>
          <w:rtl w:val="0"/>
        </w:rPr>
        <w:t xml:space="preserve">setup.sql</w:t>
      </w:r>
      <w:r w:rsidDel="00000000" w:rsidR="00000000" w:rsidRPr="00000000">
        <w:rPr>
          <w:rtl w:val="0"/>
        </w:rPr>
        <w:t xml:space="preserve"> from Container to Host:</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Copy the </w:t>
      </w:r>
      <w:r w:rsidDel="00000000" w:rsidR="00000000" w:rsidRPr="00000000">
        <w:rPr>
          <w:b w:val="1"/>
          <w:rtl w:val="0"/>
        </w:rPr>
        <w:t xml:space="preserve">setup.sql</w:t>
      </w:r>
      <w:r w:rsidDel="00000000" w:rsidR="00000000" w:rsidRPr="00000000">
        <w:rPr>
          <w:rtl w:val="0"/>
        </w:rPr>
        <w:t xml:space="preserve"> file from the </w:t>
      </w:r>
      <w:r w:rsidDel="00000000" w:rsidR="00000000" w:rsidRPr="00000000">
        <w:rPr>
          <w:b w:val="1"/>
          <w:rtl w:val="0"/>
        </w:rPr>
        <w:t xml:space="preserve">/opt/cpm/conf/pg12/</w:t>
      </w:r>
      <w:r w:rsidDel="00000000" w:rsidR="00000000" w:rsidRPr="00000000">
        <w:rPr>
          <w:rtl w:val="0"/>
        </w:rPr>
        <w:t xml:space="preserve"> directory within the Crunchy container to your current working directory on the host machine..</w:t>
      </w:r>
    </w:p>
    <w:p w:rsidR="00000000" w:rsidDel="00000000" w:rsidP="00000000" w:rsidRDefault="00000000" w:rsidRPr="00000000" w14:paraId="000000B7">
      <w:pPr>
        <w:rPr/>
      </w:pPr>
      <w:r w:rsidDel="00000000" w:rsidR="00000000" w:rsidRPr="00000000">
        <w:rPr>
          <w:rtl w:val="0"/>
        </w:rPr>
      </w:r>
    </w:p>
    <w:tbl>
      <w:tblPr>
        <w:tblStyle w:val="Table22"/>
        <w:tblW w:w="9660.0" w:type="dxa"/>
        <w:jc w:val="left"/>
        <w:tblLayout w:type="fixed"/>
        <w:tblLook w:val="0600"/>
      </w:tblPr>
      <w:tblGrid>
        <w:gridCol w:w="9660"/>
        <w:tblGridChange w:id="0">
          <w:tblGrid>
            <w:gridCol w:w="9660"/>
          </w:tblGrid>
        </w:tblGridChange>
      </w:tblGrid>
      <w:tr>
        <w:trPr>
          <w:cantSplit w:val="0"/>
          <w:trHeight w:val="536.237304687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8">
            <w:pPr>
              <w:widowControl w:val="0"/>
              <w:rPr>
                <w:b w:val="1"/>
              </w:rPr>
            </w:pPr>
            <w:r w:rsidDel="00000000" w:rsidR="00000000" w:rsidRPr="00000000">
              <w:rPr>
                <w:rFonts w:ascii="Consolas" w:cs="Consolas" w:eastAsia="Consolas" w:hAnsi="Consolas"/>
                <w:b w:val="1"/>
                <w:color w:val="eaeaea"/>
                <w:highlight w:val="black"/>
                <w:rtl w:val="0"/>
              </w:rPr>
              <w:t xml:space="preserve">podman</w:t>
            </w:r>
            <w:r w:rsidDel="00000000" w:rsidR="00000000" w:rsidRPr="00000000">
              <w:rPr>
                <w:rFonts w:ascii="Consolas" w:cs="Consolas" w:eastAsia="Consolas" w:hAnsi="Consolas"/>
                <w:b w:val="1"/>
                <w:color w:val="eaeaea"/>
                <w:highlight w:val="black"/>
                <w:rtl w:val="0"/>
              </w:rPr>
              <w:t xml:space="preserve"> cp </w:t>
            </w:r>
            <w:r w:rsidDel="00000000" w:rsidR="00000000" w:rsidRPr="00000000">
              <w:rPr>
                <w:rFonts w:ascii="Consolas" w:cs="Consolas" w:eastAsia="Consolas" w:hAnsi="Consolas"/>
                <w:b w:val="1"/>
                <w:color w:val="b9ca4a"/>
                <w:highlight w:val="black"/>
                <w:rtl w:val="0"/>
              </w:rPr>
              <w:t xml:space="preserve">crunchy:</w:t>
            </w:r>
            <w:r w:rsidDel="00000000" w:rsidR="00000000" w:rsidRPr="00000000">
              <w:rPr>
                <w:rFonts w:ascii="Consolas" w:cs="Consolas" w:eastAsia="Consolas" w:hAnsi="Consolas"/>
                <w:b w:val="1"/>
                <w:color w:val="d54e53"/>
                <w:highlight w:val="black"/>
                <w:rtl w:val="0"/>
              </w:rPr>
              <w:t xml:space="preserve">/opt/</w:t>
            </w:r>
            <w:r w:rsidDel="00000000" w:rsidR="00000000" w:rsidRPr="00000000">
              <w:rPr>
                <w:rFonts w:ascii="Consolas" w:cs="Consolas" w:eastAsia="Consolas" w:hAnsi="Consolas"/>
                <w:b w:val="1"/>
                <w:color w:val="eaeaea"/>
                <w:highlight w:val="black"/>
                <w:rtl w:val="0"/>
              </w:rPr>
              <w:t xml:space="preserve">cpm</w:t>
            </w:r>
            <w:r w:rsidDel="00000000" w:rsidR="00000000" w:rsidRPr="00000000">
              <w:rPr>
                <w:rFonts w:ascii="Consolas" w:cs="Consolas" w:eastAsia="Consolas" w:hAnsi="Consolas"/>
                <w:b w:val="1"/>
                <w:color w:val="d54e53"/>
                <w:highlight w:val="black"/>
                <w:rtl w:val="0"/>
              </w:rPr>
              <w:t xml:space="preserve">/conf/</w:t>
            </w:r>
            <w:r w:rsidDel="00000000" w:rsidR="00000000" w:rsidRPr="00000000">
              <w:rPr>
                <w:rFonts w:ascii="Consolas" w:cs="Consolas" w:eastAsia="Consolas" w:hAnsi="Consolas"/>
                <w:b w:val="1"/>
                <w:color w:val="eaeaea"/>
                <w:highlight w:val="black"/>
                <w:rtl w:val="0"/>
              </w:rPr>
              <w:t xml:space="preserve">pg12/setup.sql .</w:t>
            </w: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2"/>
        </w:numPr>
        <w:ind w:left="720" w:hanging="360"/>
        <w:rPr>
          <w:u w:val="none"/>
        </w:rPr>
      </w:pPr>
      <w:r w:rsidDel="00000000" w:rsidR="00000000" w:rsidRPr="00000000">
        <w:rPr>
          <w:b w:val="1"/>
          <w:color w:val="0000ff"/>
          <w:rtl w:val="0"/>
        </w:rPr>
        <w:t xml:space="preserve">podman cp:</w:t>
      </w:r>
      <w:r w:rsidDel="00000000" w:rsidR="00000000" w:rsidRPr="00000000">
        <w:rPr>
          <w:rtl w:val="0"/>
        </w:rPr>
        <w:t xml:space="preserve"> This is a command used to copy files between your host system and a container using Podman.</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numPr>
          <w:ilvl w:val="0"/>
          <w:numId w:val="2"/>
        </w:numPr>
        <w:ind w:left="720" w:hanging="360"/>
        <w:rPr>
          <w:u w:val="none"/>
        </w:rPr>
      </w:pPr>
      <w:r w:rsidDel="00000000" w:rsidR="00000000" w:rsidRPr="00000000">
        <w:rPr>
          <w:b w:val="1"/>
          <w:color w:val="0000ff"/>
          <w:rtl w:val="0"/>
        </w:rPr>
        <w:t xml:space="preserve">crunchy:/opt/cpm/conf/pg12/setup.sql:</w:t>
      </w:r>
      <w:r w:rsidDel="00000000" w:rsidR="00000000" w:rsidRPr="00000000">
        <w:rPr>
          <w:rtl w:val="0"/>
        </w:rPr>
        <w:t xml:space="preserve"> This part specifies the source path of the file inside the container you want to copy.</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numPr>
          <w:ilvl w:val="0"/>
          <w:numId w:val="2"/>
        </w:numPr>
        <w:ind w:left="720" w:hanging="360"/>
        <w:rPr>
          <w:u w:val="none"/>
        </w:rPr>
      </w:pPr>
      <w:r w:rsidDel="00000000" w:rsidR="00000000" w:rsidRPr="00000000">
        <w:rPr>
          <w:b w:val="1"/>
          <w:color w:val="0000ff"/>
          <w:rtl w:val="0"/>
        </w:rPr>
        <w:t xml:space="preserve">(.):</w:t>
      </w:r>
      <w:r w:rsidDel="00000000" w:rsidR="00000000" w:rsidRPr="00000000">
        <w:rPr>
          <w:rtl w:val="0"/>
        </w:rPr>
        <w:t xml:space="preserve"> This indicates the destination path on your host system where the file will be copied.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NOTE:- Don't miss the ( . ) which is taking place after setup.sql  because it represents a copy in your current directory.</w:t>
      </w:r>
    </w:p>
    <w:p w:rsidR="00000000" w:rsidDel="00000000" w:rsidP="00000000" w:rsidRDefault="00000000" w:rsidRPr="00000000" w14:paraId="000000C1">
      <w:pPr>
        <w:pStyle w:val="Heading2"/>
        <w:spacing w:after="200" w:lineRule="auto"/>
        <w:rPr/>
      </w:pPr>
      <w:bookmarkStart w:colFirst="0" w:colLast="0" w:name="_vkrrg35rinpi" w:id="16"/>
      <w:bookmarkEnd w:id="16"/>
      <w:r w:rsidDel="00000000" w:rsidR="00000000" w:rsidRPr="00000000">
        <w:rPr>
          <w:rtl w:val="0"/>
        </w:rPr>
        <w:t xml:space="preserve">Step 11. </w:t>
      </w:r>
      <w:r w:rsidDel="00000000" w:rsidR="00000000" w:rsidRPr="00000000">
        <w:rPr>
          <w:rtl w:val="0"/>
        </w:rPr>
        <w:t xml:space="preserve">Remove the Test Container.</w:t>
      </w:r>
      <w:r w:rsidDel="00000000" w:rsidR="00000000" w:rsidRPr="00000000">
        <w:rPr>
          <w:rtl w:val="0"/>
        </w:rPr>
      </w:r>
    </w:p>
    <w:p w:rsidR="00000000" w:rsidDel="00000000" w:rsidP="00000000" w:rsidRDefault="00000000" w:rsidRPr="00000000" w14:paraId="000000C2">
      <w:pPr>
        <w:spacing w:after="200" w:lineRule="auto"/>
        <w:rPr/>
      </w:pPr>
      <w:r w:rsidDel="00000000" w:rsidR="00000000" w:rsidRPr="00000000">
        <w:rPr>
          <w:rtl w:val="0"/>
        </w:rPr>
        <w:t xml:space="preserve">Remove the </w:t>
      </w:r>
      <w:r w:rsidDel="00000000" w:rsidR="00000000" w:rsidRPr="00000000">
        <w:rPr>
          <w:rFonts w:ascii="Roboto Mono" w:cs="Roboto Mono" w:eastAsia="Roboto Mono" w:hAnsi="Roboto Mono"/>
          <w:b w:val="1"/>
          <w:color w:val="0000ff"/>
          <w:rtl w:val="0"/>
        </w:rPr>
        <w:t xml:space="preserve">crunchy</w:t>
      </w:r>
      <w:r w:rsidDel="00000000" w:rsidR="00000000" w:rsidRPr="00000000">
        <w:rPr>
          <w:b w:val="1"/>
          <w:rtl w:val="0"/>
        </w:rPr>
        <w:t xml:space="preserve"> </w:t>
      </w:r>
      <w:r w:rsidDel="00000000" w:rsidR="00000000" w:rsidRPr="00000000">
        <w:rPr>
          <w:rtl w:val="0"/>
        </w:rPr>
        <w:t xml:space="preserve">container.</w:t>
      </w:r>
    </w:p>
    <w:tbl>
      <w:tblPr>
        <w:tblStyle w:val="Table23"/>
        <w:tblW w:w="9630.0" w:type="dxa"/>
        <w:jc w:val="left"/>
        <w:tblLayout w:type="fixed"/>
        <w:tblLook w:val="0600"/>
      </w:tblPr>
      <w:tblGrid>
        <w:gridCol w:w="9630"/>
        <w:tblGridChange w:id="0">
          <w:tblGrid>
            <w:gridCol w:w="9630"/>
          </w:tblGrid>
        </w:tblGridChange>
      </w:tblGrid>
      <w:tr>
        <w:trPr>
          <w:cantSplit w:val="0"/>
          <w:trHeight w:val="526.2373046874999"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200" w:lineRule="auto"/>
              <w:rPr>
                <w:b w:val="1"/>
                <w:color w:val="ffffff"/>
              </w:rPr>
            </w:pPr>
            <w:r w:rsidDel="00000000" w:rsidR="00000000" w:rsidRPr="00000000">
              <w:rPr>
                <w:rFonts w:ascii="Consolas" w:cs="Consolas" w:eastAsia="Consolas" w:hAnsi="Consolas"/>
                <w:b w:val="1"/>
                <w:color w:val="ffffff"/>
                <w:highlight w:val="black"/>
                <w:rtl w:val="0"/>
              </w:rPr>
              <w:t xml:space="preserve">podman</w:t>
            </w:r>
            <w:r w:rsidDel="00000000" w:rsidR="00000000" w:rsidRPr="00000000">
              <w:rPr>
                <w:rFonts w:ascii="Consolas" w:cs="Consolas" w:eastAsia="Consolas" w:hAnsi="Consolas"/>
                <w:b w:val="1"/>
                <w:color w:val="ffffff"/>
                <w:highlight w:val="black"/>
                <w:rtl w:val="0"/>
              </w:rPr>
              <w:t xml:space="preserve"> rm -f crunchy</w:t>
            </w:r>
            <w:r w:rsidDel="00000000" w:rsidR="00000000" w:rsidRPr="00000000">
              <w:rPr>
                <w:rtl w:val="0"/>
              </w:rPr>
            </w:r>
          </w:p>
        </w:tc>
      </w:tr>
    </w:tbl>
    <w:p w:rsidR="00000000" w:rsidDel="00000000" w:rsidP="00000000" w:rsidRDefault="00000000" w:rsidRPr="00000000" w14:paraId="000000C4">
      <w:pPr>
        <w:spacing w:after="240" w:lineRule="auto"/>
        <w:rPr/>
      </w:pPr>
      <w:r w:rsidDel="00000000" w:rsidR="00000000" w:rsidRPr="00000000">
        <w:rPr>
          <w:rtl w:val="0"/>
        </w:rPr>
      </w:r>
    </w:p>
    <w:p w:rsidR="00000000" w:rsidDel="00000000" w:rsidP="00000000" w:rsidRDefault="00000000" w:rsidRPr="00000000" w14:paraId="000000C5">
      <w:pPr>
        <w:spacing w:after="240" w:lineRule="auto"/>
        <w:rPr/>
      </w:pPr>
      <w:r w:rsidDel="00000000" w:rsidR="00000000" w:rsidRPr="00000000">
        <w:rPr/>
        <w:drawing>
          <wp:inline distB="114300" distT="114300" distL="114300" distR="114300">
            <wp:extent cx="6043613" cy="190500"/>
            <wp:effectExtent b="0" l="0" r="0" t="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0436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lineRule="auto"/>
        <w:rPr/>
      </w:pPr>
      <w:r w:rsidDel="00000000" w:rsidR="00000000" w:rsidRPr="00000000">
        <w:rPr>
          <w:rtl w:val="0"/>
        </w:rPr>
        <w:br w:type="textWrapping"/>
        <w:t xml:space="preserve">Here, we will copy the </w:t>
      </w:r>
      <w:r w:rsidDel="00000000" w:rsidR="00000000" w:rsidRPr="00000000">
        <w:rPr>
          <w:b w:val="1"/>
          <w:rtl w:val="0"/>
        </w:rPr>
        <w:t xml:space="preserve">setup.sql</w:t>
      </w:r>
      <w:r w:rsidDel="00000000" w:rsidR="00000000" w:rsidRPr="00000000">
        <w:rPr>
          <w:rtl w:val="0"/>
        </w:rPr>
        <w:t xml:space="preserve"> file from the host to inside the PostgreSQL container in the </w:t>
      </w:r>
      <w:r w:rsidDel="00000000" w:rsidR="00000000" w:rsidRPr="00000000">
        <w:rPr>
          <w:b w:val="1"/>
          <w:rtl w:val="0"/>
        </w:rPr>
        <w:t xml:space="preserve">/var/lib/postgresql</w:t>
      </w:r>
      <w:r w:rsidDel="00000000" w:rsidR="00000000" w:rsidRPr="00000000">
        <w:rPr>
          <w:rtl w:val="0"/>
        </w:rPr>
        <w:t xml:space="preserve"> directory.</w:t>
      </w:r>
    </w:p>
    <w:tbl>
      <w:tblPr>
        <w:tblStyle w:val="Table24"/>
        <w:tblW w:w="9570.0" w:type="dxa"/>
        <w:jc w:val="left"/>
        <w:tblLayout w:type="fixed"/>
        <w:tblLook w:val="0600"/>
      </w:tblPr>
      <w:tblGrid>
        <w:gridCol w:w="9570"/>
        <w:tblGridChange w:id="0">
          <w:tblGrid>
            <w:gridCol w:w="957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7">
            <w:pPr>
              <w:widowControl w:val="0"/>
              <w:rPr>
                <w:b w:val="1"/>
              </w:rPr>
            </w:pPr>
            <w:r w:rsidDel="00000000" w:rsidR="00000000" w:rsidRPr="00000000">
              <w:rPr>
                <w:rFonts w:ascii="Consolas" w:cs="Consolas" w:eastAsia="Consolas" w:hAnsi="Consolas"/>
                <w:b w:val="1"/>
                <w:color w:val="ffffff"/>
                <w:highlight w:val="black"/>
                <w:rtl w:val="0"/>
              </w:rPr>
              <w:t xml:space="preserve">podman</w:t>
            </w:r>
            <w:r w:rsidDel="00000000" w:rsidR="00000000" w:rsidRPr="00000000">
              <w:rPr>
                <w:rFonts w:ascii="Consolas" w:cs="Consolas" w:eastAsia="Consolas" w:hAnsi="Consolas"/>
                <w:b w:val="1"/>
                <w:color w:val="ffffff"/>
                <w:highlight w:val="black"/>
                <w:rtl w:val="0"/>
              </w:rPr>
              <w:t xml:space="preserve"> cp /home/ankur/setup.sql</w:t>
            </w:r>
            <w:r w:rsidDel="00000000" w:rsidR="00000000" w:rsidRPr="00000000">
              <w:rPr>
                <w:rFonts w:ascii="Consolas" w:cs="Consolas" w:eastAsia="Consolas" w:hAnsi="Consolas"/>
                <w:b w:val="1"/>
                <w:color w:val="eaeaea"/>
                <w:highlight w:val="black"/>
                <w:rtl w:val="0"/>
              </w:rPr>
              <w:t xml:space="preserve"> </w:t>
            </w:r>
            <w:r w:rsidDel="00000000" w:rsidR="00000000" w:rsidRPr="00000000">
              <w:rPr>
                <w:rFonts w:ascii="Consolas" w:cs="Consolas" w:eastAsia="Consolas" w:hAnsi="Consolas"/>
                <w:b w:val="1"/>
                <w:color w:val="b9ca4a"/>
                <w:highlight w:val="black"/>
                <w:rtl w:val="0"/>
              </w:rPr>
              <w:t xml:space="preserve">postgres_crunchy:</w:t>
            </w:r>
            <w:r w:rsidDel="00000000" w:rsidR="00000000" w:rsidRPr="00000000">
              <w:rPr>
                <w:rFonts w:ascii="Consolas" w:cs="Consolas" w:eastAsia="Consolas" w:hAnsi="Consolas"/>
                <w:b w:val="1"/>
                <w:color w:val="eaeaea"/>
                <w:highlight w:val="black"/>
                <w:rtl w:val="0"/>
              </w:rPr>
              <w:t xml:space="preserve">/var/</w:t>
            </w:r>
            <w:r w:rsidDel="00000000" w:rsidR="00000000" w:rsidRPr="00000000">
              <w:rPr>
                <w:rFonts w:ascii="Consolas" w:cs="Consolas" w:eastAsia="Consolas" w:hAnsi="Consolas"/>
                <w:b w:val="1"/>
                <w:color w:val="c397d8"/>
                <w:highlight w:val="black"/>
                <w:rtl w:val="0"/>
              </w:rPr>
              <w:t xml:space="preserve">lib</w:t>
            </w:r>
            <w:r w:rsidDel="00000000" w:rsidR="00000000" w:rsidRPr="00000000">
              <w:rPr>
                <w:rFonts w:ascii="Consolas" w:cs="Consolas" w:eastAsia="Consolas" w:hAnsi="Consolas"/>
                <w:b w:val="1"/>
                <w:color w:val="eaeaea"/>
                <w:highlight w:val="black"/>
                <w:rtl w:val="0"/>
              </w:rPr>
              <w:t xml:space="preserve">/</w:t>
            </w:r>
            <w:r w:rsidDel="00000000" w:rsidR="00000000" w:rsidRPr="00000000">
              <w:rPr>
                <w:rFonts w:ascii="Consolas" w:cs="Consolas" w:eastAsia="Consolas" w:hAnsi="Consolas"/>
                <w:b w:val="1"/>
                <w:color w:val="7aa6da"/>
                <w:highlight w:val="black"/>
                <w:rtl w:val="0"/>
              </w:rPr>
              <w:t xml:space="preserve">postgresql</w:t>
            </w:r>
            <w:r w:rsidDel="00000000" w:rsidR="00000000" w:rsidRPr="00000000">
              <w:rPr>
                <w:rtl w:val="0"/>
              </w:rPr>
            </w:r>
          </w:p>
        </w:tc>
      </w:tr>
    </w:tbl>
    <w:p w:rsidR="00000000" w:rsidDel="00000000" w:rsidP="00000000" w:rsidRDefault="00000000" w:rsidRPr="00000000" w14:paraId="000000C8">
      <w:pPr>
        <w:spacing w:after="240" w:lineRule="auto"/>
        <w:rPr/>
      </w:pPr>
      <w:r w:rsidDel="00000000" w:rsidR="00000000" w:rsidRPr="00000000">
        <w:rPr>
          <w:rtl w:val="0"/>
        </w:rPr>
      </w:r>
    </w:p>
    <w:p w:rsidR="00000000" w:rsidDel="00000000" w:rsidP="00000000" w:rsidRDefault="00000000" w:rsidRPr="00000000" w14:paraId="000000C9">
      <w:pPr>
        <w:numPr>
          <w:ilvl w:val="0"/>
          <w:numId w:val="5"/>
        </w:numPr>
        <w:spacing w:after="240" w:lineRule="auto"/>
        <w:ind w:left="720" w:hanging="360"/>
        <w:jc w:val="both"/>
        <w:rPr>
          <w:u w:val="none"/>
        </w:rPr>
      </w:pPr>
      <w:r w:rsidDel="00000000" w:rsidR="00000000" w:rsidRPr="00000000">
        <w:rPr>
          <w:b w:val="1"/>
          <w:color w:val="0000ff"/>
          <w:rtl w:val="0"/>
        </w:rPr>
        <w:t xml:space="preserve">podman cp:</w:t>
      </w:r>
      <w:r w:rsidDel="00000000" w:rsidR="00000000" w:rsidRPr="00000000">
        <w:rPr>
          <w:rtl w:val="0"/>
        </w:rPr>
        <w:t xml:space="preserve"> This is a command used to copy files between your host system and a container using Podman.</w:t>
      </w:r>
    </w:p>
    <w:p w:rsidR="00000000" w:rsidDel="00000000" w:rsidP="00000000" w:rsidRDefault="00000000" w:rsidRPr="00000000" w14:paraId="000000CA">
      <w:pPr>
        <w:rPr>
          <w:sz w:val="2"/>
          <w:szCs w:val="2"/>
        </w:rPr>
      </w:pPr>
      <w:r w:rsidDel="00000000" w:rsidR="00000000" w:rsidRPr="00000000">
        <w:rPr>
          <w:rtl w:val="0"/>
        </w:rPr>
      </w:r>
    </w:p>
    <w:p w:rsidR="00000000" w:rsidDel="00000000" w:rsidP="00000000" w:rsidRDefault="00000000" w:rsidRPr="00000000" w14:paraId="000000CB">
      <w:pPr>
        <w:numPr>
          <w:ilvl w:val="0"/>
          <w:numId w:val="5"/>
        </w:numPr>
        <w:spacing w:after="240" w:lineRule="auto"/>
        <w:ind w:left="720" w:hanging="360"/>
        <w:jc w:val="both"/>
        <w:rPr>
          <w:u w:val="none"/>
        </w:rPr>
      </w:pPr>
      <w:r w:rsidDel="00000000" w:rsidR="00000000" w:rsidRPr="00000000">
        <w:rPr>
          <w:b w:val="1"/>
          <w:color w:val="0000ff"/>
          <w:rtl w:val="0"/>
        </w:rPr>
        <w:t xml:space="preserve">/home/ankur/setup.sql:</w:t>
      </w:r>
      <w:r w:rsidDel="00000000" w:rsidR="00000000" w:rsidRPr="00000000">
        <w:rPr>
          <w:rtl w:val="0"/>
        </w:rPr>
        <w:t xml:space="preserve"> This is the source path on your local system, specifying the file you want to copy.</w:t>
      </w:r>
    </w:p>
    <w:p w:rsidR="00000000" w:rsidDel="00000000" w:rsidP="00000000" w:rsidRDefault="00000000" w:rsidRPr="00000000" w14:paraId="000000CC">
      <w:pPr>
        <w:rPr>
          <w:sz w:val="2"/>
          <w:szCs w:val="2"/>
        </w:rPr>
      </w:pPr>
      <w:r w:rsidDel="00000000" w:rsidR="00000000" w:rsidRPr="00000000">
        <w:rPr>
          <w:rtl w:val="0"/>
        </w:rPr>
      </w:r>
    </w:p>
    <w:p w:rsidR="00000000" w:rsidDel="00000000" w:rsidP="00000000" w:rsidRDefault="00000000" w:rsidRPr="00000000" w14:paraId="000000CD">
      <w:pPr>
        <w:numPr>
          <w:ilvl w:val="0"/>
          <w:numId w:val="5"/>
        </w:numPr>
        <w:spacing w:after="240" w:lineRule="auto"/>
        <w:ind w:left="720" w:hanging="360"/>
        <w:jc w:val="both"/>
        <w:rPr>
          <w:u w:val="none"/>
        </w:rPr>
      </w:pPr>
      <w:r w:rsidDel="00000000" w:rsidR="00000000" w:rsidRPr="00000000">
        <w:rPr>
          <w:b w:val="1"/>
          <w:color w:val="0000ff"/>
          <w:rtl w:val="0"/>
        </w:rPr>
        <w:t xml:space="preserve">postgres_crunchy:</w:t>
      </w:r>
      <w:r w:rsidDel="00000000" w:rsidR="00000000" w:rsidRPr="00000000">
        <w:rPr>
          <w:rtl w:val="0"/>
        </w:rPr>
        <w:t xml:space="preserve"> This is the name of the destination container where you want to copy the file. Containers are often given names for easy reference.</w:t>
      </w:r>
    </w:p>
    <w:p w:rsidR="00000000" w:rsidDel="00000000" w:rsidP="00000000" w:rsidRDefault="00000000" w:rsidRPr="00000000" w14:paraId="000000CE">
      <w:pPr>
        <w:rPr>
          <w:sz w:val="2"/>
          <w:szCs w:val="2"/>
        </w:rPr>
      </w:pPr>
      <w:r w:rsidDel="00000000" w:rsidR="00000000" w:rsidRPr="00000000">
        <w:rPr>
          <w:rtl w:val="0"/>
        </w:rPr>
      </w:r>
    </w:p>
    <w:p w:rsidR="00000000" w:rsidDel="00000000" w:rsidP="00000000" w:rsidRDefault="00000000" w:rsidRPr="00000000" w14:paraId="000000CF">
      <w:pPr>
        <w:numPr>
          <w:ilvl w:val="0"/>
          <w:numId w:val="5"/>
        </w:numPr>
        <w:spacing w:after="240" w:lineRule="auto"/>
        <w:ind w:left="720" w:hanging="360"/>
        <w:jc w:val="both"/>
        <w:rPr>
          <w:u w:val="none"/>
        </w:rPr>
      </w:pPr>
      <w:r w:rsidDel="00000000" w:rsidR="00000000" w:rsidRPr="00000000">
        <w:rPr>
          <w:b w:val="1"/>
          <w:color w:val="0000ff"/>
          <w:rtl w:val="0"/>
        </w:rPr>
        <w:t xml:space="preserve">/var/lib/postgresql:</w:t>
      </w:r>
      <w:r w:rsidDel="00000000" w:rsidR="00000000" w:rsidRPr="00000000">
        <w:rPr>
          <w:rtl w:val="0"/>
        </w:rPr>
        <w:t xml:space="preserve"> This part specifies the destination path within the container. It means you want to copy the file to the /var/lib/postgresql directory inside the "postgres_crunchy" container.</w:t>
      </w:r>
    </w:p>
    <w:p w:rsidR="00000000" w:rsidDel="00000000" w:rsidP="00000000" w:rsidRDefault="00000000" w:rsidRPr="00000000" w14:paraId="000000D0">
      <w:pPr>
        <w:spacing w:after="240" w:lineRule="auto"/>
        <w:rPr/>
      </w:pPr>
      <w:r w:rsidDel="00000000" w:rsidR="00000000" w:rsidRPr="00000000">
        <w:rPr/>
        <w:drawing>
          <wp:inline distB="114300" distT="114300" distL="114300" distR="114300">
            <wp:extent cx="6081713" cy="190500"/>
            <wp:effectExtent b="0" l="0" r="0" t="0"/>
            <wp:docPr id="3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60817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spacing w:after="240" w:lineRule="auto"/>
        <w:rPr/>
      </w:pPr>
      <w:bookmarkStart w:colFirst="0" w:colLast="0" w:name="_gzf3vv4qeju0" w:id="17"/>
      <w:bookmarkEnd w:id="17"/>
      <w:r w:rsidDel="00000000" w:rsidR="00000000" w:rsidRPr="00000000">
        <w:rPr>
          <w:rtl w:val="0"/>
        </w:rPr>
        <w:t xml:space="preserve">Step 12. </w:t>
      </w:r>
      <w:r w:rsidDel="00000000" w:rsidR="00000000" w:rsidRPr="00000000">
        <w:rPr>
          <w:rtl w:val="0"/>
        </w:rPr>
        <w:t xml:space="preserve">Go inside the postgres container &amp;  Push setup.sql in postgres database.</w:t>
      </w:r>
    </w:p>
    <w:p w:rsidR="00000000" w:rsidDel="00000000" w:rsidP="00000000" w:rsidRDefault="00000000" w:rsidRPr="00000000" w14:paraId="000000D2">
      <w:pPr>
        <w:rPr/>
      </w:pPr>
      <w:r w:rsidDel="00000000" w:rsidR="00000000" w:rsidRPr="00000000">
        <w:rPr>
          <w:rtl w:val="0"/>
        </w:rPr>
      </w:r>
    </w:p>
    <w:tbl>
      <w:tblPr>
        <w:tblStyle w:val="Table25"/>
        <w:tblW w:w="9600.0" w:type="dxa"/>
        <w:jc w:val="left"/>
        <w:tblLayout w:type="fixed"/>
        <w:tblLook w:val="0600"/>
      </w:tblPr>
      <w:tblGrid>
        <w:gridCol w:w="9600"/>
        <w:tblGridChange w:id="0">
          <w:tblGrid>
            <w:gridCol w:w="960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3">
            <w:pPr>
              <w:widowControl w:val="0"/>
              <w:rPr>
                <w:rFonts w:ascii="Consolas" w:cs="Consolas" w:eastAsia="Consolas" w:hAnsi="Consolas"/>
                <w:color w:val="eaeaea"/>
                <w:highlight w:val="black"/>
              </w:rPr>
            </w:pPr>
            <w:r w:rsidDel="00000000" w:rsidR="00000000" w:rsidRPr="00000000">
              <w:rPr>
                <w:rFonts w:ascii="Consolas" w:cs="Consolas" w:eastAsia="Consolas" w:hAnsi="Consolas"/>
                <w:color w:val="ffffff"/>
                <w:highlight w:val="black"/>
                <w:rtl w:val="0"/>
              </w:rPr>
              <w:t xml:space="preserve">podman</w:t>
            </w:r>
            <w:r w:rsidDel="00000000" w:rsidR="00000000" w:rsidRPr="00000000">
              <w:rPr>
                <w:rFonts w:ascii="Consolas" w:cs="Consolas" w:eastAsia="Consolas" w:hAnsi="Consolas"/>
                <w:color w:val="ffffff"/>
                <w:highlight w:val="black"/>
                <w:rtl w:val="0"/>
              </w:rPr>
              <w:t xml:space="preserve"> exec -it postgres_crunchy bash</w:t>
            </w:r>
            <w:r w:rsidDel="00000000" w:rsidR="00000000" w:rsidRPr="00000000">
              <w:rPr>
                <w:rFonts w:ascii="Consolas" w:cs="Consolas" w:eastAsia="Consolas" w:hAnsi="Consolas"/>
                <w:color w:val="eaeaea"/>
                <w:highlight w:val="black"/>
                <w:rtl w:val="0"/>
              </w:rPr>
              <w:br w:type="textWrapping"/>
              <w:br w:type="textWrapping"/>
              <w:t xml:space="preserve">root@crunchy-</w:t>
            </w:r>
            <w:r w:rsidDel="00000000" w:rsidR="00000000" w:rsidRPr="00000000">
              <w:rPr>
                <w:rFonts w:ascii="Consolas" w:cs="Consolas" w:eastAsia="Consolas" w:hAnsi="Consolas"/>
                <w:color w:val="b9ca4a"/>
                <w:highlight w:val="black"/>
                <w:rtl w:val="0"/>
              </w:rPr>
              <w:t xml:space="preserve">postgres:</w:t>
            </w:r>
            <w:r w:rsidDel="00000000" w:rsidR="00000000" w:rsidRPr="00000000">
              <w:rPr>
                <w:rFonts w:ascii="Consolas" w:cs="Consolas" w:eastAsia="Consolas" w:hAnsi="Consolas"/>
                <w:color w:val="cccccc"/>
                <w:highlight w:val="black"/>
                <w:rtl w:val="0"/>
              </w:rPr>
              <w:t xml:space="preserve">/#</w:t>
            </w:r>
            <w:r w:rsidDel="00000000" w:rsidR="00000000" w:rsidRPr="00000000">
              <w:rPr>
                <w:rFonts w:ascii="Consolas" w:cs="Consolas" w:eastAsia="Consolas" w:hAnsi="Consolas"/>
                <w:color w:val="ffffff"/>
                <w:highlight w:val="black"/>
                <w:rtl w:val="0"/>
              </w:rPr>
              <w:t xml:space="preserve"> ls</w:t>
            </w:r>
            <w:r w:rsidDel="00000000" w:rsidR="00000000" w:rsidRPr="00000000">
              <w:rPr>
                <w:rFonts w:ascii="Consolas" w:cs="Consolas" w:eastAsia="Consolas" w:hAnsi="Consolas"/>
                <w:color w:val="eaeaea"/>
                <w:highlight w:val="black"/>
                <w:rtl w:val="0"/>
              </w:rPr>
              <w:br w:type="textWrapping"/>
              <w:br w:type="textWrapping"/>
              <w:t xml:space="preserve">root@crunchy-</w:t>
            </w:r>
            <w:r w:rsidDel="00000000" w:rsidR="00000000" w:rsidRPr="00000000">
              <w:rPr>
                <w:rFonts w:ascii="Consolas" w:cs="Consolas" w:eastAsia="Consolas" w:hAnsi="Consolas"/>
                <w:color w:val="b9ca4a"/>
                <w:highlight w:val="black"/>
                <w:rtl w:val="0"/>
              </w:rPr>
              <w:t xml:space="preserve">postgres:</w:t>
            </w:r>
            <w:r w:rsidDel="00000000" w:rsidR="00000000" w:rsidRPr="00000000">
              <w:rPr>
                <w:rFonts w:ascii="Consolas" w:cs="Consolas" w:eastAsia="Consolas" w:hAnsi="Consolas"/>
                <w:color w:val="cccccc"/>
                <w:highlight w:val="black"/>
                <w:rtl w:val="0"/>
              </w:rPr>
              <w:t xml:space="preserve">/#</w:t>
            </w:r>
            <w:r w:rsidDel="00000000" w:rsidR="00000000" w:rsidRPr="00000000">
              <w:rPr>
                <w:rFonts w:ascii="Consolas" w:cs="Consolas" w:eastAsia="Consolas" w:hAnsi="Consolas"/>
                <w:color w:val="ffffff"/>
                <w:highlight w:val="black"/>
                <w:rtl w:val="0"/>
              </w:rPr>
              <w:t xml:space="preserve"> cd var/lib/postgresql/</w:t>
            </w:r>
            <w:r w:rsidDel="00000000" w:rsidR="00000000" w:rsidRPr="00000000">
              <w:rPr>
                <w:rFonts w:ascii="Consolas" w:cs="Consolas" w:eastAsia="Consolas" w:hAnsi="Consolas"/>
                <w:color w:val="eaeaea"/>
                <w:highlight w:val="black"/>
                <w:rtl w:val="0"/>
              </w:rPr>
              <w:br w:type="textWrapping"/>
              <w:br w:type="textWrapping"/>
              <w:t xml:space="preserve">root@crunchy-</w:t>
            </w:r>
            <w:r w:rsidDel="00000000" w:rsidR="00000000" w:rsidRPr="00000000">
              <w:rPr>
                <w:rFonts w:ascii="Consolas" w:cs="Consolas" w:eastAsia="Consolas" w:hAnsi="Consolas"/>
                <w:color w:val="b9ca4a"/>
                <w:highlight w:val="black"/>
                <w:rtl w:val="0"/>
              </w:rPr>
              <w:t xml:space="preserve">postgres:</w:t>
            </w:r>
            <w:r w:rsidDel="00000000" w:rsidR="00000000" w:rsidRPr="00000000">
              <w:rPr>
                <w:rFonts w:ascii="Consolas" w:cs="Consolas" w:eastAsia="Consolas" w:hAnsi="Consolas"/>
                <w:color w:val="eaeaea"/>
                <w:highlight w:val="black"/>
                <w:rtl w:val="0"/>
              </w:rPr>
              <w:t xml:space="preserve">/var/</w:t>
            </w:r>
            <w:r w:rsidDel="00000000" w:rsidR="00000000" w:rsidRPr="00000000">
              <w:rPr>
                <w:rFonts w:ascii="Consolas" w:cs="Consolas" w:eastAsia="Consolas" w:hAnsi="Consolas"/>
                <w:color w:val="c397d8"/>
                <w:highlight w:val="black"/>
                <w:rtl w:val="0"/>
              </w:rPr>
              <w:t xml:space="preserve">lib</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color w:val="7aa6da"/>
                <w:highlight w:val="black"/>
                <w:rtl w:val="0"/>
              </w:rPr>
              <w:t xml:space="preserve">postgresql</w:t>
            </w:r>
            <w:r w:rsidDel="00000000" w:rsidR="00000000" w:rsidRPr="00000000">
              <w:rPr>
                <w:rFonts w:ascii="Consolas" w:cs="Consolas" w:eastAsia="Consolas" w:hAnsi="Consolas"/>
                <w:color w:val="ffffff"/>
                <w:highlight w:val="black"/>
                <w:rtl w:val="0"/>
              </w:rPr>
              <w:t xml:space="preserve"># ls</w:t>
            </w:r>
            <w:r w:rsidDel="00000000" w:rsidR="00000000" w:rsidRPr="00000000">
              <w:rPr>
                <w:rtl w:val="0"/>
              </w:rPr>
            </w:r>
          </w:p>
          <w:p w:rsidR="00000000" w:rsidDel="00000000" w:rsidP="00000000" w:rsidRDefault="00000000" w:rsidRPr="00000000" w14:paraId="000000D4">
            <w:pPr>
              <w:widowControl w:val="0"/>
              <w:rPr>
                <w:rFonts w:ascii="Consolas" w:cs="Consolas" w:eastAsia="Consolas" w:hAnsi="Consolas"/>
                <w:color w:val="ffffff"/>
                <w:highlight w:val="black"/>
              </w:rPr>
            </w:pPr>
            <w:r w:rsidDel="00000000" w:rsidR="00000000" w:rsidRPr="00000000">
              <w:rPr>
                <w:rFonts w:ascii="Consolas" w:cs="Consolas" w:eastAsia="Consolas" w:hAnsi="Consolas"/>
                <w:color w:val="eaeaea"/>
                <w:highlight w:val="black"/>
                <w:rtl w:val="0"/>
              </w:rPr>
              <w:br w:type="textWrapping"/>
              <w:t xml:space="preserve">root@crunchy-</w:t>
            </w:r>
            <w:r w:rsidDel="00000000" w:rsidR="00000000" w:rsidRPr="00000000">
              <w:rPr>
                <w:rFonts w:ascii="Consolas" w:cs="Consolas" w:eastAsia="Consolas" w:hAnsi="Consolas"/>
                <w:color w:val="b9ca4a"/>
                <w:highlight w:val="black"/>
                <w:rtl w:val="0"/>
              </w:rPr>
              <w:t xml:space="preserve">postgres:</w:t>
            </w:r>
            <w:r w:rsidDel="00000000" w:rsidR="00000000" w:rsidRPr="00000000">
              <w:rPr>
                <w:rFonts w:ascii="Consolas" w:cs="Consolas" w:eastAsia="Consolas" w:hAnsi="Consolas"/>
                <w:color w:val="ffffff"/>
                <w:highlight w:val="black"/>
                <w:rtl w:val="0"/>
              </w:rPr>
              <w:t xml:space="preserve">/var/lib/postgresql# psql -h 127.0.0.1 -U postgres -d template1 &lt; setup.sql</w:t>
            </w:r>
          </w:p>
        </w:tc>
      </w:tr>
    </w:tbl>
    <w:p w:rsidR="00000000" w:rsidDel="00000000" w:rsidP="00000000" w:rsidRDefault="00000000" w:rsidRPr="00000000" w14:paraId="000000D5">
      <w:pPr>
        <w:widowControl w:val="0"/>
        <w:spacing w:before="302.769775390625" w:line="240" w:lineRule="auto"/>
        <w:rPr/>
      </w:pPr>
      <w:r w:rsidDel="00000000" w:rsidR="00000000" w:rsidRPr="00000000">
        <w:rPr/>
        <w:drawing>
          <wp:inline distB="114300" distT="114300" distL="114300" distR="114300">
            <wp:extent cx="6072188" cy="2352675"/>
            <wp:effectExtent b="0" l="0" r="0" t="0"/>
            <wp:docPr id="1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072188"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before="302.769775390625" w:line="240" w:lineRule="auto"/>
        <w:jc w:val="both"/>
        <w:rPr/>
      </w:pPr>
      <w:r w:rsidDel="00000000" w:rsidR="00000000" w:rsidRPr="00000000">
        <w:rPr>
          <w:rtl w:val="0"/>
        </w:rPr>
        <w:t xml:space="preserve">This command is used to execute SQL commands from the '</w:t>
      </w:r>
      <w:r w:rsidDel="00000000" w:rsidR="00000000" w:rsidRPr="00000000">
        <w:rPr>
          <w:b w:val="1"/>
          <w:rtl w:val="0"/>
        </w:rPr>
        <w:t xml:space="preserve">setup.sql</w:t>
      </w:r>
      <w:r w:rsidDel="00000000" w:rsidR="00000000" w:rsidRPr="00000000">
        <w:rPr>
          <w:rtl w:val="0"/>
        </w:rPr>
        <w:t xml:space="preserve">' file within a PostgreSQL database. It facilitates making changes to the database schema, data, or settings as specified in the SQL file.</w:t>
      </w:r>
    </w:p>
    <w:p w:rsidR="00000000" w:rsidDel="00000000" w:rsidP="00000000" w:rsidRDefault="00000000" w:rsidRPr="00000000" w14:paraId="000000D7">
      <w:pPr>
        <w:widowControl w:val="0"/>
        <w:spacing w:before="302.769775390625" w:line="240" w:lineRule="auto"/>
        <w:jc w:val="both"/>
        <w:rPr>
          <w:sz w:val="2"/>
          <w:szCs w:val="2"/>
        </w:rPr>
      </w:pPr>
      <w:r w:rsidDel="00000000" w:rsidR="00000000" w:rsidRPr="00000000">
        <w:rPr>
          <w:rtl w:val="0"/>
        </w:rPr>
      </w:r>
    </w:p>
    <w:p w:rsidR="00000000" w:rsidDel="00000000" w:rsidP="00000000" w:rsidRDefault="00000000" w:rsidRPr="00000000" w14:paraId="000000D8">
      <w:pPr>
        <w:pStyle w:val="Heading2"/>
        <w:widowControl w:val="0"/>
        <w:spacing w:before="302.769775390625" w:line="240" w:lineRule="auto"/>
        <w:rPr/>
      </w:pPr>
      <w:bookmarkStart w:colFirst="0" w:colLast="0" w:name="_jt9vyzsnycaa" w:id="18"/>
      <w:bookmarkEnd w:id="18"/>
      <w:r w:rsidDel="00000000" w:rsidR="00000000" w:rsidRPr="00000000">
        <w:rPr>
          <w:rtl w:val="0"/>
        </w:rPr>
        <w:t xml:space="preserve">Step 13. Create an extension</w:t>
      </w:r>
      <w:r w:rsidDel="00000000" w:rsidR="00000000" w:rsidRPr="00000000">
        <w:rPr>
          <w:rtl w:val="0"/>
        </w:rPr>
        <w:t xml:space="preserve">.</w:t>
        <w:br w:type="textWrapping"/>
      </w:r>
    </w:p>
    <w:tbl>
      <w:tblPr>
        <w:tblStyle w:val="Table26"/>
        <w:tblW w:w="9600.0" w:type="dxa"/>
        <w:jc w:val="left"/>
        <w:tblLayout w:type="fixed"/>
        <w:tblLook w:val="0600"/>
      </w:tblPr>
      <w:tblGrid>
        <w:gridCol w:w="9600"/>
        <w:tblGridChange w:id="0">
          <w:tblGrid>
            <w:gridCol w:w="960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9">
            <w:pPr>
              <w:widowControl w:val="0"/>
              <w:rPr>
                <w:rFonts w:ascii="Consolas" w:cs="Consolas" w:eastAsia="Consolas" w:hAnsi="Consolas"/>
                <w:color w:val="ffffff"/>
                <w:highlight w:val="black"/>
              </w:rPr>
            </w:pPr>
            <w:r w:rsidDel="00000000" w:rsidR="00000000" w:rsidRPr="00000000">
              <w:rPr>
                <w:rFonts w:ascii="Consolas" w:cs="Consolas" w:eastAsia="Consolas" w:hAnsi="Consolas"/>
                <w:color w:val="eaeaea"/>
                <w:highlight w:val="black"/>
                <w:rtl w:val="0"/>
              </w:rPr>
              <w:t xml:space="preserve">root@crunchy-</w:t>
            </w:r>
            <w:r w:rsidDel="00000000" w:rsidR="00000000" w:rsidRPr="00000000">
              <w:rPr>
                <w:rFonts w:ascii="Consolas" w:cs="Consolas" w:eastAsia="Consolas" w:hAnsi="Consolas"/>
                <w:color w:val="b9ca4a"/>
                <w:highlight w:val="black"/>
                <w:rtl w:val="0"/>
              </w:rPr>
              <w:t xml:space="preserve">postgres:</w:t>
            </w:r>
            <w:r w:rsidDel="00000000" w:rsidR="00000000" w:rsidRPr="00000000">
              <w:rPr>
                <w:rFonts w:ascii="Consolas" w:cs="Consolas" w:eastAsia="Consolas" w:hAnsi="Consolas"/>
                <w:color w:val="ffffff"/>
                <w:highlight w:val="black"/>
                <w:rtl w:val="0"/>
              </w:rPr>
              <w:t xml:space="preserve">/var/</w:t>
            </w:r>
            <w:r w:rsidDel="00000000" w:rsidR="00000000" w:rsidRPr="00000000">
              <w:rPr>
                <w:rFonts w:ascii="Consolas" w:cs="Consolas" w:eastAsia="Consolas" w:hAnsi="Consolas"/>
                <w:color w:val="c397d8"/>
                <w:highlight w:val="black"/>
                <w:rtl w:val="0"/>
              </w:rPr>
              <w:t xml:space="preserve">lib</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color w:val="7aa6da"/>
                <w:highlight w:val="black"/>
                <w:rtl w:val="0"/>
              </w:rPr>
              <w:t xml:space="preserve">postgresql</w:t>
            </w:r>
            <w:r w:rsidDel="00000000" w:rsidR="00000000" w:rsidRPr="00000000">
              <w:rPr>
                <w:rFonts w:ascii="Consolas" w:cs="Consolas" w:eastAsia="Consolas" w:hAnsi="Consolas"/>
                <w:color w:val="969896"/>
                <w:highlight w:val="black"/>
                <w:rtl w:val="0"/>
              </w:rPr>
              <w:t xml:space="preserve"># </w:t>
            </w:r>
            <w:r w:rsidDel="00000000" w:rsidR="00000000" w:rsidRPr="00000000">
              <w:rPr>
                <w:rFonts w:ascii="Consolas" w:cs="Consolas" w:eastAsia="Consolas" w:hAnsi="Consolas"/>
                <w:color w:val="ffffff"/>
                <w:highlight w:val="black"/>
                <w:rtl w:val="0"/>
              </w:rPr>
              <w:t xml:space="preserve">psql -h 127.0.0.1 -U postgres -d template1 -c "CREATE EXTENSION pg_stat_statements;"</w:t>
            </w:r>
          </w:p>
        </w:tc>
      </w:tr>
    </w:tbl>
    <w:p w:rsidR="00000000" w:rsidDel="00000000" w:rsidP="00000000" w:rsidRDefault="00000000" w:rsidRPr="00000000" w14:paraId="000000DA">
      <w:pPr>
        <w:spacing w:after="240" w:lineRule="auto"/>
        <w:ind w:left="0" w:firstLine="0"/>
        <w:rPr/>
      </w:pPr>
      <w:r w:rsidDel="00000000" w:rsidR="00000000" w:rsidRPr="00000000">
        <w:rPr>
          <w:rtl w:val="0"/>
        </w:rPr>
      </w:r>
    </w:p>
    <w:p w:rsidR="00000000" w:rsidDel="00000000" w:rsidP="00000000" w:rsidRDefault="00000000" w:rsidRPr="00000000" w14:paraId="000000DB">
      <w:pPr>
        <w:numPr>
          <w:ilvl w:val="0"/>
          <w:numId w:val="9"/>
        </w:numPr>
        <w:spacing w:after="240" w:lineRule="auto"/>
        <w:ind w:left="720" w:hanging="360"/>
        <w:jc w:val="both"/>
        <w:rPr>
          <w:u w:val="none"/>
        </w:rPr>
      </w:pPr>
      <w:r w:rsidDel="00000000" w:rsidR="00000000" w:rsidRPr="00000000">
        <w:rPr>
          <w:b w:val="1"/>
          <w:color w:val="0000ff"/>
          <w:rtl w:val="0"/>
        </w:rPr>
        <w:t xml:space="preserve">/var/lib/postgresql#:</w:t>
      </w:r>
      <w:r w:rsidDel="00000000" w:rsidR="00000000" w:rsidRPr="00000000">
        <w:rPr>
          <w:rtl w:val="0"/>
        </w:rPr>
        <w:t xml:space="preserve"> This part of the command appears to indicate the directory or path from which the command is being executed. It's not part of the actual PostgreSQL command.</w:t>
      </w:r>
    </w:p>
    <w:p w:rsidR="00000000" w:rsidDel="00000000" w:rsidP="00000000" w:rsidRDefault="00000000" w:rsidRPr="00000000" w14:paraId="000000DC">
      <w:pPr>
        <w:rPr>
          <w:sz w:val="2"/>
          <w:szCs w:val="2"/>
        </w:rPr>
      </w:pPr>
      <w:r w:rsidDel="00000000" w:rsidR="00000000" w:rsidRPr="00000000">
        <w:rPr>
          <w:rtl w:val="0"/>
        </w:rPr>
      </w:r>
    </w:p>
    <w:p w:rsidR="00000000" w:rsidDel="00000000" w:rsidP="00000000" w:rsidRDefault="00000000" w:rsidRPr="00000000" w14:paraId="000000DD">
      <w:pPr>
        <w:numPr>
          <w:ilvl w:val="0"/>
          <w:numId w:val="9"/>
        </w:numPr>
        <w:spacing w:after="240" w:lineRule="auto"/>
        <w:ind w:left="720" w:hanging="360"/>
        <w:jc w:val="both"/>
        <w:rPr>
          <w:u w:val="none"/>
        </w:rPr>
      </w:pPr>
      <w:r w:rsidDel="00000000" w:rsidR="00000000" w:rsidRPr="00000000">
        <w:rPr>
          <w:b w:val="1"/>
          <w:color w:val="0000ff"/>
          <w:rtl w:val="0"/>
        </w:rPr>
        <w:t xml:space="preserve">psql:</w:t>
      </w:r>
      <w:r w:rsidDel="00000000" w:rsidR="00000000" w:rsidRPr="00000000">
        <w:rPr>
          <w:rtl w:val="0"/>
        </w:rPr>
        <w:t xml:space="preserve"> This is the PostgreSQL command-line client, used to interact with PostgreSQL databases.</w:t>
      </w:r>
    </w:p>
    <w:p w:rsidR="00000000" w:rsidDel="00000000" w:rsidP="00000000" w:rsidRDefault="00000000" w:rsidRPr="00000000" w14:paraId="000000DE">
      <w:pPr>
        <w:jc w:val="both"/>
        <w:rPr>
          <w:sz w:val="2"/>
          <w:szCs w:val="2"/>
        </w:rPr>
      </w:pPr>
      <w:r w:rsidDel="00000000" w:rsidR="00000000" w:rsidRPr="00000000">
        <w:rPr>
          <w:rtl w:val="0"/>
        </w:rPr>
      </w:r>
    </w:p>
    <w:p w:rsidR="00000000" w:rsidDel="00000000" w:rsidP="00000000" w:rsidRDefault="00000000" w:rsidRPr="00000000" w14:paraId="000000DF">
      <w:pPr>
        <w:numPr>
          <w:ilvl w:val="0"/>
          <w:numId w:val="9"/>
        </w:numPr>
        <w:spacing w:after="240" w:lineRule="auto"/>
        <w:ind w:left="720" w:hanging="360"/>
        <w:jc w:val="both"/>
        <w:rPr>
          <w:u w:val="none"/>
        </w:rPr>
      </w:pPr>
      <w:r w:rsidDel="00000000" w:rsidR="00000000" w:rsidRPr="00000000">
        <w:rPr>
          <w:b w:val="1"/>
          <w:color w:val="0000ff"/>
          <w:rtl w:val="0"/>
        </w:rPr>
        <w:t xml:space="preserve">-h 127.0.0.1:</w:t>
      </w:r>
      <w:r w:rsidDel="00000000" w:rsidR="00000000" w:rsidRPr="00000000">
        <w:rPr>
          <w:rtl w:val="0"/>
        </w:rPr>
        <w:t xml:space="preserve"> This specifies the hostname or IP address of the PostgreSQL server you want to connect to. In this case, it's connecting to the local machine (127.0.0.1).</w:t>
      </w:r>
    </w:p>
    <w:p w:rsidR="00000000" w:rsidDel="00000000" w:rsidP="00000000" w:rsidRDefault="00000000" w:rsidRPr="00000000" w14:paraId="000000E0">
      <w:pPr>
        <w:jc w:val="both"/>
        <w:rPr>
          <w:sz w:val="2"/>
          <w:szCs w:val="2"/>
        </w:rPr>
      </w:pPr>
      <w:r w:rsidDel="00000000" w:rsidR="00000000" w:rsidRPr="00000000">
        <w:rPr>
          <w:rtl w:val="0"/>
        </w:rPr>
      </w:r>
    </w:p>
    <w:p w:rsidR="00000000" w:rsidDel="00000000" w:rsidP="00000000" w:rsidRDefault="00000000" w:rsidRPr="00000000" w14:paraId="000000E1">
      <w:pPr>
        <w:numPr>
          <w:ilvl w:val="0"/>
          <w:numId w:val="9"/>
        </w:numPr>
        <w:spacing w:after="240" w:lineRule="auto"/>
        <w:ind w:left="720" w:hanging="360"/>
        <w:jc w:val="both"/>
        <w:rPr>
          <w:u w:val="none"/>
        </w:rPr>
      </w:pPr>
      <w:r w:rsidDel="00000000" w:rsidR="00000000" w:rsidRPr="00000000">
        <w:rPr>
          <w:b w:val="1"/>
          <w:color w:val="0000ff"/>
          <w:rtl w:val="0"/>
        </w:rPr>
        <w:t xml:space="preserve">-U postgres:</w:t>
      </w:r>
      <w:r w:rsidDel="00000000" w:rsidR="00000000" w:rsidRPr="00000000">
        <w:rPr>
          <w:rtl w:val="0"/>
        </w:rPr>
        <w:t xml:space="preserve"> This option specifies the username ("postgres") that you want to use to connect to the database.</w:t>
      </w:r>
    </w:p>
    <w:p w:rsidR="00000000" w:rsidDel="00000000" w:rsidP="00000000" w:rsidRDefault="00000000" w:rsidRPr="00000000" w14:paraId="000000E2">
      <w:pPr>
        <w:jc w:val="both"/>
        <w:rPr>
          <w:sz w:val="2"/>
          <w:szCs w:val="2"/>
        </w:rPr>
      </w:pPr>
      <w:r w:rsidDel="00000000" w:rsidR="00000000" w:rsidRPr="00000000">
        <w:rPr>
          <w:rtl w:val="0"/>
        </w:rPr>
      </w:r>
    </w:p>
    <w:p w:rsidR="00000000" w:rsidDel="00000000" w:rsidP="00000000" w:rsidRDefault="00000000" w:rsidRPr="00000000" w14:paraId="000000E3">
      <w:pPr>
        <w:numPr>
          <w:ilvl w:val="0"/>
          <w:numId w:val="9"/>
        </w:numPr>
        <w:spacing w:after="240" w:lineRule="auto"/>
        <w:ind w:left="720" w:hanging="360"/>
        <w:jc w:val="both"/>
        <w:rPr>
          <w:u w:val="none"/>
        </w:rPr>
      </w:pPr>
      <w:r w:rsidDel="00000000" w:rsidR="00000000" w:rsidRPr="00000000">
        <w:rPr>
          <w:b w:val="1"/>
          <w:color w:val="0000ff"/>
          <w:rtl w:val="0"/>
        </w:rPr>
        <w:t xml:space="preserve">-d template1:</w:t>
      </w:r>
      <w:r w:rsidDel="00000000" w:rsidR="00000000" w:rsidRPr="00000000">
        <w:rPr>
          <w:rtl w:val="0"/>
        </w:rPr>
        <w:t xml:space="preserve"> This specifies the name of the database ("template1") to which you want to connect.</w:t>
      </w:r>
    </w:p>
    <w:p w:rsidR="00000000" w:rsidDel="00000000" w:rsidP="00000000" w:rsidRDefault="00000000" w:rsidRPr="00000000" w14:paraId="000000E4">
      <w:pPr>
        <w:jc w:val="both"/>
        <w:rPr>
          <w:sz w:val="2"/>
          <w:szCs w:val="2"/>
        </w:rPr>
      </w:pPr>
      <w:r w:rsidDel="00000000" w:rsidR="00000000" w:rsidRPr="00000000">
        <w:rPr>
          <w:rtl w:val="0"/>
        </w:rPr>
      </w:r>
    </w:p>
    <w:p w:rsidR="00000000" w:rsidDel="00000000" w:rsidP="00000000" w:rsidRDefault="00000000" w:rsidRPr="00000000" w14:paraId="000000E5">
      <w:pPr>
        <w:numPr>
          <w:ilvl w:val="0"/>
          <w:numId w:val="9"/>
        </w:numPr>
        <w:spacing w:after="240" w:lineRule="auto"/>
        <w:ind w:left="720" w:hanging="360"/>
        <w:jc w:val="both"/>
        <w:rPr>
          <w:u w:val="none"/>
        </w:rPr>
      </w:pPr>
      <w:r w:rsidDel="00000000" w:rsidR="00000000" w:rsidRPr="00000000">
        <w:rPr>
          <w:b w:val="1"/>
          <w:color w:val="0000ff"/>
          <w:rtl w:val="0"/>
        </w:rPr>
        <w:t xml:space="preserve">-c "CREATE EXTENSION pg_stat_statements;":</w:t>
      </w:r>
      <w:r w:rsidDel="00000000" w:rsidR="00000000" w:rsidRPr="00000000">
        <w:rPr>
          <w:rtl w:val="0"/>
        </w:rPr>
        <w:t xml:space="preserve"> This part is the SQL command that you want to execute within the specified database. In this case, it's creating a PostgreSQL extension called "pg_stat_statements."</w:t>
      </w:r>
    </w:p>
    <w:p w:rsidR="00000000" w:rsidDel="00000000" w:rsidP="00000000" w:rsidRDefault="00000000" w:rsidRPr="00000000" w14:paraId="000000E6">
      <w:pPr>
        <w:spacing w:after="240" w:lineRule="auto"/>
        <w:rPr/>
      </w:pPr>
      <w:r w:rsidDel="00000000" w:rsidR="00000000" w:rsidRPr="00000000">
        <w:rPr>
          <w:rtl w:val="0"/>
        </w:rPr>
      </w:r>
    </w:p>
    <w:p w:rsidR="00000000" w:rsidDel="00000000" w:rsidP="00000000" w:rsidRDefault="00000000" w:rsidRPr="00000000" w14:paraId="000000E7">
      <w:pPr>
        <w:spacing w:after="240" w:lineRule="auto"/>
        <w:rPr/>
      </w:pPr>
      <w:r w:rsidDel="00000000" w:rsidR="00000000" w:rsidRPr="00000000">
        <w:rPr/>
        <w:drawing>
          <wp:inline distB="114300" distT="114300" distL="114300" distR="114300">
            <wp:extent cx="6091238" cy="190500"/>
            <wp:effectExtent b="0" l="0" r="0" t="0"/>
            <wp:docPr id="1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0912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lineRule="auto"/>
        <w:jc w:val="both"/>
        <w:rPr/>
      </w:pPr>
      <w:r w:rsidDel="00000000" w:rsidR="00000000" w:rsidRPr="00000000">
        <w:rPr>
          <w:rtl w:val="0"/>
        </w:rPr>
        <w:t xml:space="preserve">This command is used to enable the '</w:t>
      </w:r>
      <w:r w:rsidDel="00000000" w:rsidR="00000000" w:rsidRPr="00000000">
        <w:rPr>
          <w:b w:val="1"/>
          <w:rtl w:val="0"/>
        </w:rPr>
        <w:t xml:space="preserve">pg_stat_statements</w:t>
      </w:r>
      <w:r w:rsidDel="00000000" w:rsidR="00000000" w:rsidRPr="00000000">
        <w:rPr>
          <w:rtl w:val="0"/>
        </w:rPr>
        <w:t xml:space="preserve">' extension in the PostgreSQL database. It enables the collection of statistics about executed SQL statements for performance analysis.</w:t>
      </w:r>
    </w:p>
    <w:p w:rsidR="00000000" w:rsidDel="00000000" w:rsidP="00000000" w:rsidRDefault="00000000" w:rsidRPr="00000000" w14:paraId="000000E9">
      <w:pPr>
        <w:pStyle w:val="Heading2"/>
        <w:widowControl w:val="0"/>
        <w:spacing w:before="593.695068359375" w:line="240" w:lineRule="auto"/>
        <w:jc w:val="both"/>
        <w:rPr/>
      </w:pPr>
      <w:bookmarkStart w:colFirst="0" w:colLast="0" w:name="_wdignjkdj138" w:id="19"/>
      <w:bookmarkEnd w:id="19"/>
      <w:r w:rsidDel="00000000" w:rsidR="00000000" w:rsidRPr="00000000">
        <w:rPr>
          <w:rtl w:val="0"/>
        </w:rPr>
        <w:t xml:space="preserve">Step 14. Here, we will log in to the PostgreSQL database, create a password for the user 'ccp_monitoring,' and also create a database named '</w:t>
      </w:r>
      <w:r w:rsidDel="00000000" w:rsidR="00000000" w:rsidRPr="00000000">
        <w:rPr>
          <w:rtl w:val="0"/>
        </w:rPr>
        <w:t xml:space="preserve">ankur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tbl>
      <w:tblPr>
        <w:tblStyle w:val="Table27"/>
        <w:tblW w:w="9660.0" w:type="dxa"/>
        <w:jc w:val="left"/>
        <w:tblLayout w:type="fixed"/>
        <w:tblLook w:val="0600"/>
      </w:tblPr>
      <w:tblGrid>
        <w:gridCol w:w="9660"/>
        <w:tblGridChange w:id="0">
          <w:tblGrid>
            <w:gridCol w:w="96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B">
            <w:pPr>
              <w:widowControl w:val="0"/>
              <w:rPr>
                <w:rFonts w:ascii="Consolas" w:cs="Consolas" w:eastAsia="Consolas" w:hAnsi="Consolas"/>
                <w:color w:val="eaeaea"/>
                <w:highlight w:val="black"/>
              </w:rPr>
            </w:pPr>
            <w:r w:rsidDel="00000000" w:rsidR="00000000" w:rsidRPr="00000000">
              <w:rPr>
                <w:rFonts w:ascii="Consolas" w:cs="Consolas" w:eastAsia="Consolas" w:hAnsi="Consolas"/>
                <w:color w:val="eaeaea"/>
                <w:highlight w:val="black"/>
                <w:rtl w:val="0"/>
              </w:rPr>
              <w:t xml:space="preserve">root@crunchy-postgres:</w:t>
            </w:r>
            <w:r w:rsidDel="00000000" w:rsidR="00000000" w:rsidRPr="00000000">
              <w:rPr>
                <w:rFonts w:ascii="Consolas" w:cs="Consolas" w:eastAsia="Consolas" w:hAnsi="Consolas"/>
                <w:color w:val="e7c547"/>
                <w:highlight w:val="black"/>
                <w:rtl w:val="0"/>
              </w:rPr>
              <w:t xml:space="preserve">/var/lib/postgresql</w:t>
            </w:r>
            <w:r w:rsidDel="00000000" w:rsidR="00000000" w:rsidRPr="00000000">
              <w:rPr>
                <w:rFonts w:ascii="Consolas" w:cs="Consolas" w:eastAsia="Consolas" w:hAnsi="Consolas"/>
                <w:color w:val="eaeaea"/>
                <w:highlight w:val="black"/>
                <w:rtl w:val="0"/>
              </w:rPr>
              <w:t xml:space="preserve"># psql -h 127.0.0.1 -U postgres -d postgres</w:t>
            </w:r>
          </w:p>
          <w:p w:rsidR="00000000" w:rsidDel="00000000" w:rsidP="00000000" w:rsidRDefault="00000000" w:rsidRPr="00000000" w14:paraId="000000EC">
            <w:pPr>
              <w:widowControl w:val="0"/>
              <w:rPr>
                <w:rFonts w:ascii="Consolas" w:cs="Consolas" w:eastAsia="Consolas" w:hAnsi="Consolas"/>
                <w:color w:val="eaeaea"/>
                <w:highlight w:val="black"/>
              </w:rPr>
            </w:pPr>
            <w:r w:rsidDel="00000000" w:rsidR="00000000" w:rsidRPr="00000000">
              <w:rPr>
                <w:rtl w:val="0"/>
              </w:rPr>
            </w:r>
          </w:p>
          <w:p w:rsidR="00000000" w:rsidDel="00000000" w:rsidP="00000000" w:rsidRDefault="00000000" w:rsidRPr="00000000" w14:paraId="000000ED">
            <w:pPr>
              <w:widowControl w:val="0"/>
              <w:rPr/>
            </w:pP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e7c547"/>
                <w:highlight w:val="black"/>
                <w:rtl w:val="0"/>
              </w:rPr>
              <w:t xml:space="preserve">postgres</w:t>
            </w:r>
            <w:r w:rsidDel="00000000" w:rsidR="00000000" w:rsidRPr="00000000">
              <w:rPr>
                <w:rFonts w:ascii="Consolas" w:cs="Consolas" w:eastAsia="Consolas" w:hAnsi="Consolas"/>
                <w:color w:val="eaeaea"/>
                <w:highlight w:val="black"/>
                <w:rtl w:val="0"/>
              </w:rPr>
              <w:t xml:space="preserve">=# \password ccp_monitoring</w:t>
              <w:br w:type="textWrapping"/>
              <w:t xml:space="preserve">Enter new password </w:t>
            </w:r>
            <w:r w:rsidDel="00000000" w:rsidR="00000000" w:rsidRPr="00000000">
              <w:rPr>
                <w:rFonts w:ascii="Consolas" w:cs="Consolas" w:eastAsia="Consolas" w:hAnsi="Consolas"/>
                <w:color w:val="c397d8"/>
                <w:highlight w:val="black"/>
                <w:rtl w:val="0"/>
              </w:rPr>
              <w:t xml:space="preserve">for</w:t>
            </w:r>
            <w:r w:rsidDel="00000000" w:rsidR="00000000" w:rsidRPr="00000000">
              <w:rPr>
                <w:rFonts w:ascii="Consolas" w:cs="Consolas" w:eastAsia="Consolas" w:hAnsi="Consolas"/>
                <w:color w:val="e78c45"/>
                <w:highlight w:val="black"/>
                <w:rtl w:val="0"/>
              </w:rPr>
              <w:t xml:space="preserve"> user </w:t>
            </w:r>
            <w:r w:rsidDel="00000000" w:rsidR="00000000" w:rsidRPr="00000000">
              <w:rPr>
                <w:rFonts w:ascii="Consolas" w:cs="Consolas" w:eastAsia="Consolas" w:hAnsi="Consolas"/>
                <w:color w:val="b9ca4a"/>
                <w:highlight w:val="black"/>
                <w:rtl w:val="0"/>
              </w:rPr>
              <w:t xml:space="preserve">"ccp_monitoring"</w:t>
            </w:r>
            <w:r w:rsidDel="00000000" w:rsidR="00000000" w:rsidRPr="00000000">
              <w:rPr>
                <w:rFonts w:ascii="Consolas" w:cs="Consolas" w:eastAsia="Consolas" w:hAnsi="Consolas"/>
                <w:color w:val="eaeaea"/>
                <w:highlight w:val="black"/>
                <w:rtl w:val="0"/>
              </w:rPr>
              <w:t xml:space="preserve">:      (I am giving here redhat)</w:t>
              <w:br w:type="textWrapping"/>
              <w:t xml:space="preserve">Enter it again:</w:t>
              <w:br w:type="textWrapping"/>
            </w:r>
            <w:r w:rsidDel="00000000" w:rsidR="00000000" w:rsidRPr="00000000">
              <w:rPr>
                <w:rFonts w:ascii="Consolas" w:cs="Consolas" w:eastAsia="Consolas" w:hAnsi="Consolas"/>
                <w:color w:val="e7c547"/>
                <w:highlight w:val="black"/>
                <w:rtl w:val="0"/>
              </w:rPr>
              <w:t xml:space="preserve">postgres</w:t>
            </w:r>
            <w:r w:rsidDel="00000000" w:rsidR="00000000" w:rsidRPr="00000000">
              <w:rPr>
                <w:rFonts w:ascii="Consolas" w:cs="Consolas" w:eastAsia="Consolas" w:hAnsi="Consolas"/>
                <w:color w:val="eaeaea"/>
                <w:highlight w:val="black"/>
                <w:rtl w:val="0"/>
              </w:rPr>
              <w:t xml:space="preserve">=# create database </w:t>
            </w:r>
            <w:r w:rsidDel="00000000" w:rsidR="00000000" w:rsidRPr="00000000">
              <w:rPr>
                <w:rFonts w:ascii="Consolas" w:cs="Consolas" w:eastAsia="Consolas" w:hAnsi="Consolas"/>
                <w:color w:val="eaeaea"/>
                <w:highlight w:val="black"/>
                <w:rtl w:val="0"/>
              </w:rPr>
              <w:t xml:space="preserve">ankur</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In the PostgreSQL database, to exit, use the command '</w:t>
      </w:r>
      <w:r w:rsidDel="00000000" w:rsidR="00000000" w:rsidRPr="00000000">
        <w:rPr>
          <w:b w:val="1"/>
          <w:rtl w:val="0"/>
        </w:rPr>
        <w:t xml:space="preserve">\q</w:t>
      </w:r>
      <w:r w:rsidDel="00000000" w:rsidR="00000000" w:rsidRPr="00000000">
        <w:rPr>
          <w:rtl w:val="0"/>
        </w:rPr>
        <w:t xml:space="preserve">' and then press '</w:t>
      </w:r>
      <w:r w:rsidDel="00000000" w:rsidR="00000000" w:rsidRPr="00000000">
        <w:rPr>
          <w:b w:val="1"/>
          <w:rtl w:val="0"/>
        </w:rPr>
        <w:t xml:space="preserve">Enter</w:t>
      </w: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6"/>
        </w:numPr>
        <w:spacing w:after="0" w:afterAutospacing="0" w:lineRule="auto"/>
        <w:ind w:left="720" w:hanging="360"/>
      </w:pPr>
      <w:r w:rsidDel="00000000" w:rsidR="00000000" w:rsidRPr="00000000">
        <w:rPr>
          <w:rFonts w:ascii="Roboto Mono" w:cs="Roboto Mono" w:eastAsia="Roboto Mono" w:hAnsi="Roboto Mono"/>
          <w:b w:val="1"/>
          <w:color w:val="0000ff"/>
          <w:rtl w:val="0"/>
        </w:rPr>
        <w:t xml:space="preserve">psql</w:t>
      </w:r>
      <w:r w:rsidDel="00000000" w:rsidR="00000000" w:rsidRPr="00000000">
        <w:rPr>
          <w:b w:val="1"/>
          <w:rtl w:val="0"/>
        </w:rPr>
        <w:t xml:space="preserve">:</w:t>
      </w:r>
      <w:r w:rsidDel="00000000" w:rsidR="00000000" w:rsidRPr="00000000">
        <w:rPr>
          <w:rtl w:val="0"/>
        </w:rPr>
        <w:t xml:space="preserve"> This is the command-line utility for interacting with PostgreSQL databases. It allows you to run SQL queries, manage databases, and perform various database-related tasks.</w:t>
        <w:br w:type="textWrapping"/>
      </w:r>
      <w:r w:rsidDel="00000000" w:rsidR="00000000" w:rsidRPr="00000000">
        <w:rPr>
          <w:rtl w:val="0"/>
        </w:rPr>
      </w:r>
    </w:p>
    <w:p w:rsidR="00000000" w:rsidDel="00000000" w:rsidP="00000000" w:rsidRDefault="00000000" w:rsidRPr="00000000" w14:paraId="000000F2">
      <w:pPr>
        <w:numPr>
          <w:ilvl w:val="0"/>
          <w:numId w:val="6"/>
        </w:numPr>
        <w:spacing w:after="0" w:afterAutospacing="0" w:lineRule="auto"/>
        <w:ind w:left="720" w:hanging="360"/>
      </w:pPr>
      <w:r w:rsidDel="00000000" w:rsidR="00000000" w:rsidRPr="00000000">
        <w:rPr>
          <w:rFonts w:ascii="Roboto Mono" w:cs="Roboto Mono" w:eastAsia="Roboto Mono" w:hAnsi="Roboto Mono"/>
          <w:b w:val="1"/>
          <w:color w:val="0000ff"/>
          <w:rtl w:val="0"/>
        </w:rPr>
        <w:t xml:space="preserve">-h 127.0.0.1</w:t>
      </w:r>
      <w:r w:rsidDel="00000000" w:rsidR="00000000" w:rsidRPr="00000000">
        <w:rPr>
          <w:rtl w:val="0"/>
        </w:rPr>
        <w:t xml:space="preserve">: This flag specifies the host where the PostgreSQL database is running.</w:t>
        <w:br w:type="textWrapping"/>
      </w:r>
    </w:p>
    <w:p w:rsidR="00000000" w:rsidDel="00000000" w:rsidP="00000000" w:rsidRDefault="00000000" w:rsidRPr="00000000" w14:paraId="000000F3">
      <w:pPr>
        <w:numPr>
          <w:ilvl w:val="0"/>
          <w:numId w:val="6"/>
        </w:numPr>
        <w:spacing w:after="0" w:afterAutospacing="0" w:lineRule="auto"/>
        <w:ind w:left="720" w:hanging="360"/>
      </w:pPr>
      <w:r w:rsidDel="00000000" w:rsidR="00000000" w:rsidRPr="00000000">
        <w:rPr>
          <w:rFonts w:ascii="Roboto Mono" w:cs="Roboto Mono" w:eastAsia="Roboto Mono" w:hAnsi="Roboto Mono"/>
          <w:b w:val="1"/>
          <w:color w:val="0000ff"/>
          <w:rtl w:val="0"/>
        </w:rPr>
        <w:t xml:space="preserve">-U postgres</w:t>
      </w:r>
      <w:r w:rsidDel="00000000" w:rsidR="00000000" w:rsidRPr="00000000">
        <w:rPr>
          <w:rtl w:val="0"/>
        </w:rPr>
        <w:t xml:space="preserve">: This flag specifies the username to use when connecting to the database. In this case, you're connecting as the PostgreSQL superuser "postgres."</w:t>
        <w:br w:type="textWrapping"/>
      </w:r>
    </w:p>
    <w:p w:rsidR="00000000" w:rsidDel="00000000" w:rsidP="00000000" w:rsidRDefault="00000000" w:rsidRPr="00000000" w14:paraId="000000F4">
      <w:pPr>
        <w:numPr>
          <w:ilvl w:val="0"/>
          <w:numId w:val="6"/>
        </w:numPr>
        <w:spacing w:after="240" w:lineRule="auto"/>
        <w:ind w:left="720" w:hanging="360"/>
      </w:pPr>
      <w:r w:rsidDel="00000000" w:rsidR="00000000" w:rsidRPr="00000000">
        <w:rPr>
          <w:rFonts w:ascii="Roboto Mono" w:cs="Roboto Mono" w:eastAsia="Roboto Mono" w:hAnsi="Roboto Mono"/>
          <w:b w:val="1"/>
          <w:color w:val="0000ff"/>
          <w:rtl w:val="0"/>
        </w:rPr>
        <w:t xml:space="preserve">-d postgres</w:t>
      </w:r>
      <w:r w:rsidDel="00000000" w:rsidR="00000000" w:rsidRPr="00000000">
        <w:rPr>
          <w:rtl w:val="0"/>
        </w:rPr>
        <w:t xml:space="preserve">: This flag specifies the name of the database to connect to. In this case, you're connecting to a database named "postgres." </w:t>
      </w:r>
    </w:p>
    <w:p w:rsidR="00000000" w:rsidDel="00000000" w:rsidP="00000000" w:rsidRDefault="00000000" w:rsidRPr="00000000" w14:paraId="000000F5">
      <w:pPr>
        <w:rPr/>
      </w:pPr>
      <w:r w:rsidDel="00000000" w:rsidR="00000000" w:rsidRPr="00000000">
        <w:rPr/>
        <w:drawing>
          <wp:inline distB="114300" distT="114300" distL="114300" distR="114300">
            <wp:extent cx="6053138" cy="1000125"/>
            <wp:effectExtent b="0" l="0" r="0" t="0"/>
            <wp:docPr id="1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053138"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lineRule="auto"/>
        <w:ind w:left="0" w:firstLine="0"/>
        <w:rPr/>
      </w:pPr>
      <w:r w:rsidDel="00000000" w:rsidR="00000000" w:rsidRPr="00000000">
        <w:rPr>
          <w:rtl w:val="0"/>
        </w:rPr>
      </w:r>
    </w:p>
    <w:p w:rsidR="00000000" w:rsidDel="00000000" w:rsidP="00000000" w:rsidRDefault="00000000" w:rsidRPr="00000000" w14:paraId="000000F7">
      <w:pPr>
        <w:pStyle w:val="Heading2"/>
        <w:widowControl w:val="0"/>
        <w:spacing w:before="325.111083984375" w:line="240" w:lineRule="auto"/>
        <w:rPr/>
      </w:pPr>
      <w:bookmarkStart w:colFirst="0" w:colLast="0" w:name="_spbjzyo6zdas" w:id="20"/>
      <w:bookmarkEnd w:id="20"/>
      <w:r w:rsidDel="00000000" w:rsidR="00000000" w:rsidRPr="00000000">
        <w:rPr>
          <w:rtl w:val="0"/>
        </w:rPr>
        <w:t xml:space="preserve">Step 15. </w:t>
      </w:r>
      <w:r w:rsidDel="00000000" w:rsidR="00000000" w:rsidRPr="00000000">
        <w:rPr>
          <w:rtl w:val="0"/>
        </w:rPr>
        <w:t xml:space="preserve">Now create a crunchy-postgres-exporter container. </w:t>
      </w:r>
    </w:p>
    <w:p w:rsidR="00000000" w:rsidDel="00000000" w:rsidP="00000000" w:rsidRDefault="00000000" w:rsidRPr="00000000" w14:paraId="000000F8">
      <w:pPr>
        <w:widowControl w:val="0"/>
        <w:spacing w:before="325.111083984375" w:line="240" w:lineRule="auto"/>
        <w:rPr>
          <w:highlight w:val="white"/>
        </w:rPr>
      </w:pPr>
      <w:r w:rsidDel="00000000" w:rsidR="00000000" w:rsidRPr="00000000">
        <w:rPr>
          <w:rtl w:val="0"/>
        </w:rPr>
      </w:r>
    </w:p>
    <w:tbl>
      <w:tblPr>
        <w:tblStyle w:val="Table28"/>
        <w:tblW w:w="9705.0" w:type="dxa"/>
        <w:jc w:val="left"/>
        <w:tblLayout w:type="fixed"/>
        <w:tblLook w:val="0600"/>
      </w:tblPr>
      <w:tblGrid>
        <w:gridCol w:w="9705"/>
        <w:tblGridChange w:id="0">
          <w:tblGrid>
            <w:gridCol w:w="970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9">
            <w:pPr>
              <w:widowControl w:val="0"/>
              <w:rPr/>
            </w:pPr>
            <w:r w:rsidDel="00000000" w:rsidR="00000000" w:rsidRPr="00000000">
              <w:rPr>
                <w:rFonts w:ascii="Consolas" w:cs="Consolas" w:eastAsia="Consolas" w:hAnsi="Consolas"/>
                <w:color w:val="eaeaea"/>
                <w:highlight w:val="black"/>
                <w:rtl w:val="0"/>
              </w:rPr>
              <w:t xml:space="preserve">podman</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e78c45"/>
                <w:highlight w:val="black"/>
                <w:rtl w:val="0"/>
              </w:rPr>
              <w:t xml:space="preserve">run</w:t>
            </w:r>
            <w:r w:rsidDel="00000000" w:rsidR="00000000" w:rsidRPr="00000000">
              <w:rPr>
                <w:rFonts w:ascii="Consolas" w:cs="Consolas" w:eastAsia="Consolas" w:hAnsi="Consolas"/>
                <w:color w:val="eaeaea"/>
                <w:highlight w:val="black"/>
                <w:rtl w:val="0"/>
              </w:rPr>
              <w:t xml:space="preserve"> -itd --pod crunchy-postgres --name crunchy -e </w:t>
            </w:r>
            <w:r w:rsidDel="00000000" w:rsidR="00000000" w:rsidRPr="00000000">
              <w:rPr>
                <w:rFonts w:ascii="Consolas" w:cs="Consolas" w:eastAsia="Consolas" w:hAnsi="Consolas"/>
                <w:color w:val="e7c547"/>
                <w:highlight w:val="black"/>
                <w:rtl w:val="0"/>
              </w:rPr>
              <w:t xml:space="preserve">EXPORTER_PG_PASSWORD</w:t>
            </w:r>
            <w:r w:rsidDel="00000000" w:rsidR="00000000" w:rsidRPr="00000000">
              <w:rPr>
                <w:rFonts w:ascii="Consolas" w:cs="Consolas" w:eastAsia="Consolas" w:hAnsi="Consolas"/>
                <w:color w:val="eaeaea"/>
                <w:highlight w:val="black"/>
                <w:rtl w:val="0"/>
              </w:rPr>
              <w:t xml:space="preserve">=redhat -e </w:t>
            </w:r>
            <w:r w:rsidDel="00000000" w:rsidR="00000000" w:rsidRPr="00000000">
              <w:rPr>
                <w:rFonts w:ascii="Consolas" w:cs="Consolas" w:eastAsia="Consolas" w:hAnsi="Consolas"/>
                <w:color w:val="e7c547"/>
                <w:highlight w:val="black"/>
                <w:rtl w:val="0"/>
              </w:rPr>
              <w:t xml:space="preserve">EXPORTER_PG_HOST</w:t>
            </w:r>
            <w:r w:rsidDel="00000000" w:rsidR="00000000" w:rsidRPr="00000000">
              <w:rPr>
                <w:rFonts w:ascii="Consolas" w:cs="Consolas" w:eastAsia="Consolas" w:hAnsi="Consolas"/>
                <w:color w:val="eaeaea"/>
                <w:highlight w:val="black"/>
                <w:rtl w:val="0"/>
              </w:rPr>
              <w:t xml:space="preserve">=127.0.0.1 -e </w:t>
            </w:r>
            <w:r w:rsidDel="00000000" w:rsidR="00000000" w:rsidRPr="00000000">
              <w:rPr>
                <w:rFonts w:ascii="Consolas" w:cs="Consolas" w:eastAsia="Consolas" w:hAnsi="Consolas"/>
                <w:color w:val="e7c547"/>
                <w:highlight w:val="black"/>
                <w:rtl w:val="0"/>
              </w:rPr>
              <w:t xml:space="preserve">EXPORTER_PG_USER</w:t>
            </w:r>
            <w:r w:rsidDel="00000000" w:rsidR="00000000" w:rsidRPr="00000000">
              <w:rPr>
                <w:rFonts w:ascii="Consolas" w:cs="Consolas" w:eastAsia="Consolas" w:hAnsi="Consolas"/>
                <w:color w:val="eaeaea"/>
                <w:highlight w:val="black"/>
                <w:rtl w:val="0"/>
              </w:rPr>
              <w:t xml:space="preserve">=ccp_monitoring -e </w:t>
            </w:r>
            <w:r w:rsidDel="00000000" w:rsidR="00000000" w:rsidRPr="00000000">
              <w:rPr>
                <w:rFonts w:ascii="Consolas" w:cs="Consolas" w:eastAsia="Consolas" w:hAnsi="Consolas"/>
                <w:color w:val="e7c547"/>
                <w:highlight w:val="black"/>
                <w:rtl w:val="0"/>
              </w:rPr>
              <w:t xml:space="preserve">DATA_SOURCE_NAME</w:t>
            </w:r>
            <w:r w:rsidDel="00000000" w:rsidR="00000000" w:rsidRPr="00000000">
              <w:rPr>
                <w:rFonts w:ascii="Consolas" w:cs="Consolas" w:eastAsia="Consolas" w:hAnsi="Consolas"/>
                <w:color w:val="eaeaea"/>
                <w:highlight w:val="black"/>
                <w:rtl w:val="0"/>
              </w:rPr>
              <w:t xml:space="preserve">=postgresql://ccp_monitoring:redhat@127.0.0.1:5432/ankur?sslmode=disable c9110d4443a6</w:t>
            </w:r>
            <w:r w:rsidDel="00000000" w:rsidR="00000000" w:rsidRPr="00000000">
              <w:rPr>
                <w:rtl w:val="0"/>
              </w:rPr>
            </w:r>
          </w:p>
        </w:tc>
      </w:tr>
    </w:tbl>
    <w:p w:rsidR="00000000" w:rsidDel="00000000" w:rsidP="00000000" w:rsidRDefault="00000000" w:rsidRPr="00000000" w14:paraId="000000FA">
      <w:pPr>
        <w:spacing w:after="240" w:lineRule="auto"/>
        <w:ind w:left="720" w:firstLine="0"/>
        <w:jc w:val="both"/>
        <w:rPr>
          <w:rFonts w:ascii="Roboto Mono" w:cs="Roboto Mono" w:eastAsia="Roboto Mono" w:hAnsi="Roboto Mono"/>
          <w:b w:val="1"/>
          <w:color w:val="0000ff"/>
          <w:sz w:val="12"/>
          <w:szCs w:val="12"/>
        </w:rPr>
      </w:pPr>
      <w:r w:rsidDel="00000000" w:rsidR="00000000" w:rsidRPr="00000000">
        <w:rPr>
          <w:rtl w:val="0"/>
        </w:rPr>
      </w:r>
    </w:p>
    <w:p w:rsidR="00000000" w:rsidDel="00000000" w:rsidP="00000000" w:rsidRDefault="00000000" w:rsidRPr="00000000" w14:paraId="000000FB">
      <w:pPr>
        <w:numPr>
          <w:ilvl w:val="0"/>
          <w:numId w:val="3"/>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podman</w:t>
      </w:r>
      <w:r w:rsidDel="00000000" w:rsidR="00000000" w:rsidRPr="00000000">
        <w:rPr>
          <w:rFonts w:ascii="Roboto Mono" w:cs="Roboto Mono" w:eastAsia="Roboto Mono" w:hAnsi="Roboto Mono"/>
          <w:b w:val="1"/>
          <w:color w:val="0000ff"/>
          <w:rtl w:val="0"/>
        </w:rPr>
        <w:t xml:space="preserve"> run</w:t>
      </w:r>
      <w:r w:rsidDel="00000000" w:rsidR="00000000" w:rsidRPr="00000000">
        <w:rPr>
          <w:rtl w:val="0"/>
        </w:rPr>
        <w:t xml:space="preserve">: This command is used to run a new container.</w:t>
        <w:br w:type="textWrapping"/>
      </w:r>
    </w:p>
    <w:p w:rsidR="00000000" w:rsidDel="00000000" w:rsidP="00000000" w:rsidRDefault="00000000" w:rsidRPr="00000000" w14:paraId="000000FC">
      <w:pPr>
        <w:numPr>
          <w:ilvl w:val="0"/>
          <w:numId w:val="3"/>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-itd</w:t>
      </w:r>
      <w:r w:rsidDel="00000000" w:rsidR="00000000" w:rsidRPr="00000000">
        <w:rPr>
          <w:rtl w:val="0"/>
        </w:rPr>
        <w:t xml:space="preserve">: These flags are used together for interactive (console input/output enabled), detached (background) mode.</w:t>
        <w:br w:type="textWrapping"/>
      </w:r>
    </w:p>
    <w:p w:rsidR="00000000" w:rsidDel="00000000" w:rsidP="00000000" w:rsidRDefault="00000000" w:rsidRPr="00000000" w14:paraId="000000FD">
      <w:pPr>
        <w:numPr>
          <w:ilvl w:val="0"/>
          <w:numId w:val="3"/>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--pod crunchy-postgres</w:t>
      </w:r>
      <w:r w:rsidDel="00000000" w:rsidR="00000000" w:rsidRPr="00000000">
        <w:rPr>
          <w:rtl w:val="0"/>
        </w:rPr>
        <w:t xml:space="preserve">: This flag specifies that the container should be part of the existing "crunchy-postgres" pod.</w:t>
      </w:r>
    </w:p>
    <w:p w:rsidR="00000000" w:rsidDel="00000000" w:rsidP="00000000" w:rsidRDefault="00000000" w:rsidRPr="00000000" w14:paraId="000000FE">
      <w:pPr>
        <w:numPr>
          <w:ilvl w:val="0"/>
          <w:numId w:val="3"/>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--name crunchy</w:t>
      </w:r>
      <w:r w:rsidDel="00000000" w:rsidR="00000000" w:rsidRPr="00000000">
        <w:rPr>
          <w:rtl w:val="0"/>
        </w:rPr>
        <w:t xml:space="preserve">: This flag assigns the name "crunchy" to the container.</w:t>
        <w:br w:type="textWrapping"/>
      </w:r>
    </w:p>
    <w:p w:rsidR="00000000" w:rsidDel="00000000" w:rsidP="00000000" w:rsidRDefault="00000000" w:rsidRPr="00000000" w14:paraId="000000FF">
      <w:pPr>
        <w:numPr>
          <w:ilvl w:val="0"/>
          <w:numId w:val="3"/>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-e EXPORTER_PG_PASSWORD=redhat</w:t>
      </w:r>
      <w:r w:rsidDel="00000000" w:rsidR="00000000" w:rsidRPr="00000000">
        <w:rPr>
          <w:rtl w:val="0"/>
        </w:rPr>
        <w:t xml:space="preserve">: This flag sets the environment variable </w:t>
      </w:r>
      <w:r w:rsidDel="00000000" w:rsidR="00000000" w:rsidRPr="00000000">
        <w:rPr>
          <w:rFonts w:ascii="Roboto Mono" w:cs="Roboto Mono" w:eastAsia="Roboto Mono" w:hAnsi="Roboto Mono"/>
          <w:b w:val="1"/>
          <w:color w:val="0000ff"/>
          <w:rtl w:val="0"/>
        </w:rPr>
        <w:t xml:space="preserve">EXPORTER_PG_PASSWORD</w:t>
      </w:r>
      <w:r w:rsidDel="00000000" w:rsidR="00000000" w:rsidRPr="00000000">
        <w:rPr>
          <w:b w:val="1"/>
          <w:rtl w:val="0"/>
        </w:rPr>
        <w:t xml:space="preserve"> </w:t>
      </w:r>
      <w:r w:rsidDel="00000000" w:rsidR="00000000" w:rsidRPr="00000000">
        <w:rPr>
          <w:rtl w:val="0"/>
        </w:rPr>
        <w:t xml:space="preserve">within the container to "redhat". This likely represents the password required for PostgreSQL Exporter to connect to the PostgreSQL instance.</w:t>
        <w:br w:type="textWrapping"/>
      </w:r>
    </w:p>
    <w:p w:rsidR="00000000" w:rsidDel="00000000" w:rsidP="00000000" w:rsidRDefault="00000000" w:rsidRPr="00000000" w14:paraId="00000100">
      <w:pPr>
        <w:numPr>
          <w:ilvl w:val="0"/>
          <w:numId w:val="3"/>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-e EXPORTER_PG_HOST=127.0.0.1</w:t>
      </w:r>
      <w:r w:rsidDel="00000000" w:rsidR="00000000" w:rsidRPr="00000000">
        <w:rPr>
          <w:rtl w:val="0"/>
        </w:rPr>
        <w:t xml:space="preserve">: This flag sets the environment variable </w:t>
      </w:r>
      <w:r w:rsidDel="00000000" w:rsidR="00000000" w:rsidRPr="00000000">
        <w:rPr>
          <w:rFonts w:ascii="Roboto Mono" w:cs="Roboto Mono" w:eastAsia="Roboto Mono" w:hAnsi="Roboto Mono"/>
          <w:b w:val="1"/>
          <w:color w:val="0000ff"/>
          <w:rtl w:val="0"/>
        </w:rPr>
        <w:t xml:space="preserve">EXPORTER_PG_HOST</w:t>
      </w:r>
      <w:r w:rsidDel="00000000" w:rsidR="00000000" w:rsidRPr="00000000">
        <w:rPr>
          <w:rtl w:val="0"/>
        </w:rPr>
        <w:t xml:space="preserve"> within the container to "127.0.0.1", indicating the host where the PostgreSQL database is located.</w:t>
        <w:br w:type="textWrapping"/>
      </w:r>
    </w:p>
    <w:p w:rsidR="00000000" w:rsidDel="00000000" w:rsidP="00000000" w:rsidRDefault="00000000" w:rsidRPr="00000000" w14:paraId="00000101">
      <w:pPr>
        <w:numPr>
          <w:ilvl w:val="0"/>
          <w:numId w:val="3"/>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-e EXPORTER_PG_USER=ccp_monitoring</w:t>
      </w:r>
      <w:r w:rsidDel="00000000" w:rsidR="00000000" w:rsidRPr="00000000">
        <w:rPr>
          <w:rtl w:val="0"/>
        </w:rPr>
        <w:t xml:space="preserve">: This flag sets the environment variable </w:t>
      </w:r>
      <w:r w:rsidDel="00000000" w:rsidR="00000000" w:rsidRPr="00000000">
        <w:rPr>
          <w:rFonts w:ascii="Roboto Mono" w:cs="Roboto Mono" w:eastAsia="Roboto Mono" w:hAnsi="Roboto Mono"/>
          <w:b w:val="1"/>
          <w:color w:val="0000ff"/>
          <w:rtl w:val="0"/>
        </w:rPr>
        <w:t xml:space="preserve">EXPORTER_PG_USER</w:t>
      </w:r>
      <w:r w:rsidDel="00000000" w:rsidR="00000000" w:rsidRPr="00000000">
        <w:rPr>
          <w:rtl w:val="0"/>
        </w:rPr>
        <w:t xml:space="preserve"> within the container to "ccp_monitoring", which is likely the username used by the PostgreSQL Exporter to connect to the PostgreSQL instance.</w:t>
        <w:br w:type="textWrapping"/>
      </w:r>
    </w:p>
    <w:p w:rsidR="00000000" w:rsidDel="00000000" w:rsidP="00000000" w:rsidRDefault="00000000" w:rsidRPr="00000000" w14:paraId="00000102">
      <w:pPr>
        <w:numPr>
          <w:ilvl w:val="0"/>
          <w:numId w:val="3"/>
        </w:numPr>
        <w:spacing w:after="0" w:afterAutospacing="0" w:lineRule="auto"/>
        <w:ind w:left="720" w:hanging="360"/>
        <w:jc w:val="both"/>
      </w:pPr>
      <w:r w:rsidDel="00000000" w:rsidR="00000000" w:rsidRPr="00000000">
        <w:rPr>
          <w:rFonts w:ascii="Roboto Mono" w:cs="Roboto Mono" w:eastAsia="Roboto Mono" w:hAnsi="Roboto Mono"/>
          <w:b w:val="1"/>
          <w:color w:val="0000ff"/>
          <w:rtl w:val="0"/>
        </w:rPr>
        <w:t xml:space="preserve">-e DATA_SOURCE_NAME=...</w:t>
      </w:r>
      <w:r w:rsidDel="00000000" w:rsidR="00000000" w:rsidRPr="00000000">
        <w:rPr>
          <w:rtl w:val="0"/>
        </w:rPr>
        <w:t xml:space="preserve">: This flag sets the</w:t>
      </w:r>
      <w:r w:rsidDel="00000000" w:rsidR="00000000" w:rsidRPr="00000000">
        <w:rPr>
          <w:b w:val="1"/>
          <w:rtl w:val="0"/>
        </w:rPr>
        <w:t xml:space="preserve"> </w:t>
      </w:r>
      <w:r w:rsidDel="00000000" w:rsidR="00000000" w:rsidRPr="00000000">
        <w:rPr>
          <w:rFonts w:ascii="Roboto Mono" w:cs="Roboto Mono" w:eastAsia="Roboto Mono" w:hAnsi="Roboto Mono"/>
          <w:b w:val="1"/>
          <w:color w:val="0000ff"/>
          <w:rtl w:val="0"/>
        </w:rPr>
        <w:t xml:space="preserve">DATA_SOURCE_NAME</w:t>
      </w:r>
      <w:r w:rsidDel="00000000" w:rsidR="00000000" w:rsidRPr="00000000">
        <w:rPr>
          <w:b w:val="1"/>
          <w:rtl w:val="0"/>
        </w:rPr>
        <w:t xml:space="preserve"> </w:t>
      </w:r>
      <w:r w:rsidDel="00000000" w:rsidR="00000000" w:rsidRPr="00000000">
        <w:rPr>
          <w:rtl w:val="0"/>
        </w:rPr>
        <w:t xml:space="preserve">environment variable. It specifies the connection details for the PostgreSQL Exporter to use when connecting to the PostgreSQL database. The provided URL includes the username, password, host, port, database name, and SSL mode settings.</w:t>
        <w:br w:type="textWrapping"/>
      </w:r>
    </w:p>
    <w:p w:rsidR="00000000" w:rsidDel="00000000" w:rsidP="00000000" w:rsidRDefault="00000000" w:rsidRPr="00000000" w14:paraId="00000103">
      <w:pPr>
        <w:numPr>
          <w:ilvl w:val="0"/>
          <w:numId w:val="3"/>
        </w:numPr>
        <w:spacing w:after="240" w:lineRule="auto"/>
        <w:ind w:left="720" w:hanging="360"/>
        <w:jc w:val="both"/>
      </w:pPr>
      <w:r w:rsidDel="00000000" w:rsidR="00000000" w:rsidRPr="00000000">
        <w:rPr>
          <w:rFonts w:ascii="Roboto Mono" w:cs="Roboto Mono" w:eastAsia="Roboto Mono" w:hAnsi="Roboto Mono"/>
          <w:b w:val="1"/>
          <w:color w:val="0000ff"/>
          <w:rtl w:val="0"/>
        </w:rPr>
        <w:t xml:space="preserve">c9110d4443a6</w:t>
      </w:r>
      <w:r w:rsidDel="00000000" w:rsidR="00000000" w:rsidRPr="00000000">
        <w:rPr>
          <w:rtl w:val="0"/>
        </w:rPr>
        <w:t xml:space="preserve">: This represents the ID of the container image that you want to run as a container.</w:t>
      </w:r>
      <w:r w:rsidDel="00000000" w:rsidR="00000000" w:rsidRPr="00000000">
        <w:rPr>
          <w:rtl w:val="0"/>
        </w:rPr>
      </w:r>
    </w:p>
    <w:p w:rsidR="00000000" w:rsidDel="00000000" w:rsidP="00000000" w:rsidRDefault="00000000" w:rsidRPr="00000000" w14:paraId="00000104">
      <w:pPr>
        <w:widowControl w:val="0"/>
        <w:spacing w:before="325.111083984375" w:line="240" w:lineRule="auto"/>
        <w:rPr>
          <w:b w:val="1"/>
        </w:rPr>
      </w:pPr>
      <w:r w:rsidDel="00000000" w:rsidR="00000000" w:rsidRPr="00000000">
        <w:rPr>
          <w:b w:val="1"/>
          <w:rtl w:val="0"/>
        </w:rPr>
        <w:t xml:space="preserve">Podman images.</w:t>
      </w:r>
    </w:p>
    <w:p w:rsidR="00000000" w:rsidDel="00000000" w:rsidP="00000000" w:rsidRDefault="00000000" w:rsidRPr="00000000" w14:paraId="00000105">
      <w:pPr>
        <w:widowControl w:val="0"/>
        <w:spacing w:before="325.111083984375" w:line="240" w:lineRule="auto"/>
        <w:rPr>
          <w:b w:val="1"/>
          <w:sz w:val="2"/>
          <w:szCs w:val="2"/>
        </w:rPr>
      </w:pPr>
      <w:r w:rsidDel="00000000" w:rsidR="00000000" w:rsidRPr="00000000">
        <w:rPr>
          <w:rtl w:val="0"/>
        </w:rPr>
      </w:r>
    </w:p>
    <w:p w:rsidR="00000000" w:rsidDel="00000000" w:rsidP="00000000" w:rsidRDefault="00000000" w:rsidRPr="00000000" w14:paraId="00000106">
      <w:pPr>
        <w:spacing w:after="240" w:lineRule="auto"/>
        <w:rPr/>
      </w:pPr>
      <w:r w:rsidDel="00000000" w:rsidR="00000000" w:rsidRPr="00000000">
        <w:rPr/>
        <w:drawing>
          <wp:inline distB="114300" distT="114300" distL="114300" distR="114300">
            <wp:extent cx="6129338" cy="657225"/>
            <wp:effectExtent b="0" l="0" r="0" t="0"/>
            <wp:docPr id="1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129338"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2"/>
        <w:spacing w:after="240" w:lineRule="auto"/>
        <w:rPr/>
      </w:pPr>
      <w:bookmarkStart w:colFirst="0" w:colLast="0" w:name="_i2ru49vtxg6m" w:id="21"/>
      <w:bookmarkEnd w:id="21"/>
      <w:r w:rsidDel="00000000" w:rsidR="00000000" w:rsidRPr="00000000">
        <w:rPr>
          <w:rtl w:val="0"/>
        </w:rPr>
        <w:t xml:space="preserve">Step 16. </w:t>
      </w:r>
      <w:r w:rsidDel="00000000" w:rsidR="00000000" w:rsidRPr="00000000">
        <w:rPr>
          <w:rtl w:val="0"/>
        </w:rPr>
        <w:t xml:space="preserve">Install curl.</w:t>
      </w:r>
      <w:r w:rsidDel="00000000" w:rsidR="00000000" w:rsidRPr="00000000">
        <w:rPr>
          <w:rtl w:val="0"/>
        </w:rPr>
      </w:r>
    </w:p>
    <w:tbl>
      <w:tblPr>
        <w:tblStyle w:val="Table29"/>
        <w:tblW w:w="9720.0" w:type="dxa"/>
        <w:jc w:val="left"/>
        <w:tblLayout w:type="fixed"/>
        <w:tblLook w:val="0600"/>
      </w:tblPr>
      <w:tblGrid>
        <w:gridCol w:w="9720"/>
        <w:tblGridChange w:id="0">
          <w:tblGrid>
            <w:gridCol w:w="972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08">
            <w:pPr>
              <w:widowControl w:val="0"/>
              <w:rPr>
                <w:color w:val="ffffff"/>
              </w:rPr>
            </w:pPr>
            <w:r w:rsidDel="00000000" w:rsidR="00000000" w:rsidRPr="00000000">
              <w:rPr>
                <w:rFonts w:ascii="Consolas" w:cs="Consolas" w:eastAsia="Consolas" w:hAnsi="Consolas"/>
                <w:color w:val="ffffff"/>
                <w:highlight w:val="black"/>
                <w:rtl w:val="0"/>
              </w:rPr>
              <w:t xml:space="preserve">sudo apt install curl</w:t>
            </w:r>
            <w:r w:rsidDel="00000000" w:rsidR="00000000" w:rsidRPr="00000000">
              <w:rPr>
                <w:rtl w:val="0"/>
              </w:rPr>
            </w:r>
          </w:p>
        </w:tc>
      </w:tr>
    </w:tbl>
    <w:p w:rsidR="00000000" w:rsidDel="00000000" w:rsidP="00000000" w:rsidRDefault="00000000" w:rsidRPr="00000000" w14:paraId="00000109">
      <w:pPr>
        <w:spacing w:after="240" w:lineRule="auto"/>
        <w:rPr>
          <w:b w:val="1"/>
        </w:rPr>
      </w:pPr>
      <w:r w:rsidDel="00000000" w:rsidR="00000000" w:rsidRPr="00000000">
        <w:rPr>
          <w:rtl w:val="0"/>
        </w:rPr>
      </w:r>
    </w:p>
    <w:p w:rsidR="00000000" w:rsidDel="00000000" w:rsidP="00000000" w:rsidRDefault="00000000" w:rsidRPr="00000000" w14:paraId="0000010A">
      <w:pPr>
        <w:numPr>
          <w:ilvl w:val="0"/>
          <w:numId w:val="11"/>
        </w:numPr>
        <w:ind w:left="720" w:hanging="360"/>
      </w:pPr>
      <w:r w:rsidDel="00000000" w:rsidR="00000000" w:rsidRPr="00000000">
        <w:rPr>
          <w:rFonts w:ascii="Roboto" w:cs="Roboto" w:eastAsia="Roboto" w:hAnsi="Roboto"/>
          <w:b w:val="1"/>
          <w:color w:val="0000ff"/>
          <w:rtl w:val="0"/>
        </w:rPr>
        <w:t xml:space="preserve">curl:</w:t>
      </w:r>
      <w:r w:rsidDel="00000000" w:rsidR="00000000" w:rsidRPr="00000000">
        <w:rPr>
          <w:rtl w:val="0"/>
        </w:rPr>
        <w:t xml:space="preserve"> is a command-line tool to transfer data to or from a server.</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spacing w:after="240" w:lineRule="auto"/>
        <w:rPr>
          <w:b w:val="1"/>
        </w:rPr>
      </w:pPr>
      <w:r w:rsidDel="00000000" w:rsidR="00000000" w:rsidRPr="00000000">
        <w:rPr>
          <w:b w:val="1"/>
        </w:rPr>
        <w:drawing>
          <wp:inline distB="114300" distT="114300" distL="114300" distR="114300">
            <wp:extent cx="6167438" cy="1485900"/>
            <wp:effectExtent b="0" l="0" r="0" t="0"/>
            <wp:docPr id="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167438"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before="593.6920166015625" w:line="240" w:lineRule="auto"/>
        <w:rPr>
          <w:b w:val="1"/>
        </w:rPr>
      </w:pPr>
      <w:r w:rsidDel="00000000" w:rsidR="00000000" w:rsidRPr="00000000">
        <w:rPr>
          <w:b w:val="1"/>
          <w:rtl w:val="0"/>
        </w:rPr>
        <w:t xml:space="preserve">Check metrics.</w:t>
      </w:r>
    </w:p>
    <w:p w:rsidR="00000000" w:rsidDel="00000000" w:rsidP="00000000" w:rsidRDefault="00000000" w:rsidRPr="00000000" w14:paraId="0000010E">
      <w:pPr>
        <w:rPr/>
      </w:pPr>
      <w:r w:rsidDel="00000000" w:rsidR="00000000" w:rsidRPr="00000000">
        <w:rPr>
          <w:rtl w:val="0"/>
        </w:rPr>
      </w:r>
    </w:p>
    <w:tbl>
      <w:tblPr>
        <w:tblStyle w:val="Table30"/>
        <w:tblW w:w="9720.0" w:type="dxa"/>
        <w:jc w:val="left"/>
        <w:tblLayout w:type="fixed"/>
        <w:tblLook w:val="0600"/>
      </w:tblPr>
      <w:tblGrid>
        <w:gridCol w:w="9720"/>
        <w:tblGridChange w:id="0">
          <w:tblGrid>
            <w:gridCol w:w="972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0F">
            <w:pPr>
              <w:widowControl w:val="0"/>
              <w:rPr>
                <w:color w:val="ffffff"/>
              </w:rPr>
            </w:pPr>
            <w:r w:rsidDel="00000000" w:rsidR="00000000" w:rsidRPr="00000000">
              <w:rPr>
                <w:rFonts w:ascii="Consolas" w:cs="Consolas" w:eastAsia="Consolas" w:hAnsi="Consolas"/>
                <w:color w:val="eaeaea"/>
                <w:highlight w:val="black"/>
                <w:rtl w:val="0"/>
              </w:rPr>
              <w:t xml:space="preserve">curl </w:t>
            </w:r>
            <w:r w:rsidDel="00000000" w:rsidR="00000000" w:rsidRPr="00000000">
              <w:rPr>
                <w:rFonts w:ascii="Consolas" w:cs="Consolas" w:eastAsia="Consolas" w:hAnsi="Consolas"/>
                <w:color w:val="b9ca4a"/>
                <w:highlight w:val="black"/>
                <w:rtl w:val="0"/>
              </w:rPr>
              <w:t xml:space="preserve">localhost:</w:t>
            </w:r>
            <w:r w:rsidDel="00000000" w:rsidR="00000000" w:rsidRPr="00000000">
              <w:rPr>
                <w:rFonts w:ascii="Consolas" w:cs="Consolas" w:eastAsia="Consolas" w:hAnsi="Consolas"/>
                <w:color w:val="e78c45"/>
                <w:highlight w:val="black"/>
                <w:rtl w:val="0"/>
              </w:rPr>
              <w:t xml:space="preserve">9187</w:t>
            </w:r>
            <w:r w:rsidDel="00000000" w:rsidR="00000000" w:rsidRPr="00000000">
              <w:rPr>
                <w:rFonts w:ascii="Consolas" w:cs="Consolas" w:eastAsia="Consolas" w:hAnsi="Consolas"/>
                <w:color w:val="ffffff"/>
                <w:highlight w:val="black"/>
                <w:rtl w:val="0"/>
              </w:rPr>
              <w:t xml:space="preserve">/metrics | grep query</w:t>
            </w:r>
            <w:r w:rsidDel="00000000" w:rsidR="00000000" w:rsidRPr="00000000">
              <w:rPr>
                <w:rtl w:val="0"/>
              </w:rPr>
            </w:r>
          </w:p>
        </w:tc>
      </w:tr>
    </w:tbl>
    <w:p w:rsidR="00000000" w:rsidDel="00000000" w:rsidP="00000000" w:rsidRDefault="00000000" w:rsidRPr="00000000" w14:paraId="00000110">
      <w:pPr>
        <w:spacing w:after="240" w:lineRule="auto"/>
        <w:ind w:left="0" w:firstLine="0"/>
        <w:rPr/>
      </w:pPr>
      <w:r w:rsidDel="00000000" w:rsidR="00000000" w:rsidRPr="00000000">
        <w:rPr>
          <w:rtl w:val="0"/>
        </w:rPr>
        <w:t xml:space="preserve">.</w:t>
      </w:r>
    </w:p>
    <w:p w:rsidR="00000000" w:rsidDel="00000000" w:rsidP="00000000" w:rsidRDefault="00000000" w:rsidRPr="00000000" w14:paraId="00000111">
      <w:pPr>
        <w:numPr>
          <w:ilvl w:val="0"/>
          <w:numId w:val="11"/>
        </w:numPr>
        <w:spacing w:after="240" w:lineRule="auto"/>
        <w:ind w:left="720" w:hanging="360"/>
      </w:pPr>
      <w:r w:rsidDel="00000000" w:rsidR="00000000" w:rsidRPr="00000000">
        <w:rPr>
          <w:rFonts w:ascii="Roboto Mono" w:cs="Roboto Mono" w:eastAsia="Roboto Mono" w:hAnsi="Roboto Mono"/>
          <w:b w:val="1"/>
          <w:color w:val="0000ff"/>
          <w:rtl w:val="0"/>
        </w:rPr>
        <w:t xml:space="preserve">grep query</w:t>
      </w:r>
      <w:r w:rsidDel="00000000" w:rsidR="00000000" w:rsidRPr="00000000">
        <w:rPr>
          <w:rtl w:val="0"/>
        </w:rPr>
        <w:t xml:space="preserve">: This part of the command uses the </w:t>
      </w:r>
      <w:r w:rsidDel="00000000" w:rsidR="00000000" w:rsidRPr="00000000">
        <w:rPr>
          <w:rFonts w:ascii="Roboto Mono" w:cs="Roboto Mono" w:eastAsia="Roboto Mono" w:hAnsi="Roboto Mono"/>
          <w:b w:val="1"/>
          <w:color w:val="0000ff"/>
          <w:rtl w:val="0"/>
        </w:rPr>
        <w:t xml:space="preserve">grep</w:t>
      </w:r>
      <w:r w:rsidDel="00000000" w:rsidR="00000000" w:rsidRPr="00000000">
        <w:rPr>
          <w:rtl w:val="0"/>
        </w:rPr>
        <w:t xml:space="preserve"> command to search for lines in the input that contain the word "query". This is used to filter the metrics output to only show lines related to queries</w:t>
      </w:r>
    </w:p>
    <w:p w:rsidR="00000000" w:rsidDel="00000000" w:rsidP="00000000" w:rsidRDefault="00000000" w:rsidRPr="00000000" w14:paraId="00000112">
      <w:pPr>
        <w:spacing w:after="240" w:lineRule="auto"/>
        <w:ind w:left="0" w:firstLine="0"/>
        <w:rPr/>
      </w:pPr>
      <w:r w:rsidDel="00000000" w:rsidR="00000000" w:rsidRPr="00000000">
        <w:rPr>
          <w:rtl w:val="0"/>
        </w:rPr>
      </w:r>
    </w:p>
    <w:p w:rsidR="00000000" w:rsidDel="00000000" w:rsidP="00000000" w:rsidRDefault="00000000" w:rsidRPr="00000000" w14:paraId="00000113">
      <w:pPr>
        <w:spacing w:after="240" w:lineRule="auto"/>
        <w:rPr/>
      </w:pPr>
      <w:r w:rsidDel="00000000" w:rsidR="00000000" w:rsidRPr="00000000">
        <w:rPr/>
        <w:drawing>
          <wp:inline distB="114300" distT="114300" distL="114300" distR="114300">
            <wp:extent cx="6176963" cy="1571625"/>
            <wp:effectExtent b="0" l="0" r="0" t="0"/>
            <wp:docPr id="33"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6176963"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lineRule="auto"/>
        <w:jc w:val="both"/>
        <w:rPr>
          <w:color w:val="ffffff"/>
          <w:highlight w:val="black"/>
        </w:rPr>
      </w:pPr>
      <w:r w:rsidDel="00000000" w:rsidR="00000000" w:rsidRPr="00000000">
        <w:rPr>
          <w:rtl w:val="0"/>
        </w:rPr>
        <w:t xml:space="preserve">Now, for the Prometheus container, we need to create the 'prometheus_crunchy' directory and the 'prometheus.yml' file inside the directory. Change directory to shiksha portal and create file.</w:t>
      </w:r>
      <w:r w:rsidDel="00000000" w:rsidR="00000000" w:rsidRPr="00000000">
        <w:rPr>
          <w:rtl w:val="0"/>
        </w:rPr>
      </w:r>
    </w:p>
    <w:tbl>
      <w:tblPr>
        <w:tblStyle w:val="Table31"/>
        <w:tblW w:w="9750.0" w:type="dxa"/>
        <w:jc w:val="left"/>
        <w:tblLayout w:type="fixed"/>
        <w:tblLook w:val="0600"/>
      </w:tblPr>
      <w:tblGrid>
        <w:gridCol w:w="9750"/>
        <w:tblGridChange w:id="0">
          <w:tblGrid>
            <w:gridCol w:w="975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5">
            <w:pPr>
              <w:widowControl w:val="0"/>
              <w:rPr>
                <w:rFonts w:ascii="Consolas" w:cs="Consolas" w:eastAsia="Consolas" w:hAnsi="Consolas"/>
                <w:color w:val="b9ca4a"/>
                <w:highlight w:val="black"/>
              </w:rPr>
            </w:pPr>
            <w:r w:rsidDel="00000000" w:rsidR="00000000" w:rsidRPr="00000000">
              <w:rPr>
                <w:rFonts w:ascii="Consolas" w:cs="Consolas" w:eastAsia="Consolas" w:hAnsi="Consolas"/>
                <w:color w:val="b9ca4a"/>
                <w:highlight w:val="black"/>
                <w:rtl w:val="0"/>
              </w:rPr>
              <w:t xml:space="preserve">:~$ </w:t>
            </w:r>
            <w:r w:rsidDel="00000000" w:rsidR="00000000" w:rsidRPr="00000000">
              <w:rPr>
                <w:b w:val="1"/>
                <w:color w:val="ffffff"/>
                <w:highlight w:val="black"/>
                <w:rtl w:val="0"/>
              </w:rPr>
              <w:t xml:space="preserve">cd shiksha_portal/</w:t>
            </w:r>
            <w:r w:rsidDel="00000000" w:rsidR="00000000" w:rsidRPr="00000000">
              <w:rPr>
                <w:rtl w:val="0"/>
              </w:rPr>
            </w:r>
          </w:p>
          <w:p w:rsidR="00000000" w:rsidDel="00000000" w:rsidP="00000000" w:rsidRDefault="00000000" w:rsidRPr="00000000" w14:paraId="00000116">
            <w:pPr>
              <w:widowControl w:val="0"/>
              <w:rPr>
                <w:color w:val="ffffff"/>
              </w:rPr>
            </w:pPr>
            <w:r w:rsidDel="00000000" w:rsidR="00000000" w:rsidRPr="00000000">
              <w:rPr>
                <w:rFonts w:ascii="Consolas" w:cs="Consolas" w:eastAsia="Consolas" w:hAnsi="Consolas"/>
                <w:color w:val="b9ca4a"/>
                <w:highlight w:val="black"/>
                <w:rtl w:val="0"/>
              </w:rPr>
              <w:t xml:space="preserve">:~/shiksha_portal</w:t>
            </w:r>
            <w:r w:rsidDel="00000000" w:rsidR="00000000" w:rsidRPr="00000000">
              <w:rPr>
                <w:rFonts w:ascii="Consolas" w:cs="Consolas" w:eastAsia="Consolas" w:hAnsi="Consolas"/>
                <w:color w:val="d54e53"/>
                <w:highlight w:val="black"/>
                <w:rtl w:val="0"/>
              </w:rPr>
              <w:t xml:space="preserve">$ </w:t>
            </w:r>
            <w:r w:rsidDel="00000000" w:rsidR="00000000" w:rsidRPr="00000000">
              <w:rPr>
                <w:rFonts w:ascii="Consolas" w:cs="Consolas" w:eastAsia="Consolas" w:hAnsi="Consolas"/>
                <w:color w:val="ffffff"/>
                <w:highlight w:val="black"/>
                <w:rtl w:val="0"/>
              </w:rPr>
              <w:t xml:space="preserve">mkdir prometheus_crunchy</w:t>
            </w:r>
            <w:r w:rsidDel="00000000" w:rsidR="00000000" w:rsidRPr="00000000">
              <w:rPr>
                <w:rFonts w:ascii="Consolas" w:cs="Consolas" w:eastAsia="Consolas" w:hAnsi="Consolas"/>
                <w:color w:val="eaeaea"/>
                <w:highlight w:val="black"/>
                <w:rtl w:val="0"/>
              </w:rPr>
              <w:br w:type="textWrapping"/>
              <w:t xml:space="preserve">:~</w:t>
            </w:r>
            <w:r w:rsidDel="00000000" w:rsidR="00000000" w:rsidRPr="00000000">
              <w:rPr>
                <w:rFonts w:ascii="Consolas" w:cs="Consolas" w:eastAsia="Consolas" w:hAnsi="Consolas"/>
                <w:color w:val="b9ca4a"/>
                <w:highlight w:val="black"/>
                <w:rtl w:val="0"/>
              </w:rPr>
              <w:t xml:space="preserve">/shiksha_portal</w:t>
            </w:r>
            <w:r w:rsidDel="00000000" w:rsidR="00000000" w:rsidRPr="00000000">
              <w:rPr>
                <w:rFonts w:ascii="Consolas" w:cs="Consolas" w:eastAsia="Consolas" w:hAnsi="Consolas"/>
                <w:color w:val="d54e53"/>
                <w:highlight w:val="black"/>
                <w:rtl w:val="0"/>
              </w:rPr>
              <w:t xml:space="preserve">$ </w:t>
            </w:r>
            <w:r w:rsidDel="00000000" w:rsidR="00000000" w:rsidRPr="00000000">
              <w:rPr>
                <w:rFonts w:ascii="Consolas" w:cs="Consolas" w:eastAsia="Consolas" w:hAnsi="Consolas"/>
                <w:color w:val="ffffff"/>
                <w:highlight w:val="black"/>
                <w:rtl w:val="0"/>
              </w:rPr>
              <w:t xml:space="preserve">ls</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b9ca4a"/>
                <w:highlight w:val="black"/>
                <w:rtl w:val="0"/>
              </w:rPr>
              <w:t xml:space="preserve">:~/shiksha_portal</w:t>
            </w:r>
            <w:r w:rsidDel="00000000" w:rsidR="00000000" w:rsidRPr="00000000">
              <w:rPr>
                <w:rFonts w:ascii="Consolas" w:cs="Consolas" w:eastAsia="Consolas" w:hAnsi="Consolas"/>
                <w:color w:val="d54e53"/>
                <w:highlight w:val="black"/>
                <w:rtl w:val="0"/>
              </w:rPr>
              <w:t xml:space="preserve">$ </w:t>
            </w:r>
            <w:r w:rsidDel="00000000" w:rsidR="00000000" w:rsidRPr="00000000">
              <w:rPr>
                <w:rFonts w:ascii="Consolas" w:cs="Consolas" w:eastAsia="Consolas" w:hAnsi="Consolas"/>
                <w:color w:val="ffffff"/>
                <w:highlight w:val="black"/>
                <w:rtl w:val="0"/>
              </w:rPr>
              <w:t xml:space="preserve">cd prometheus_crunchy/</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b9ca4a"/>
                <w:highlight w:val="black"/>
                <w:rtl w:val="0"/>
              </w:rPr>
              <w:t xml:space="preserve">:~/shiksha_portal/prometheus_crunchy</w:t>
            </w:r>
            <w:r w:rsidDel="00000000" w:rsidR="00000000" w:rsidRPr="00000000">
              <w:rPr>
                <w:rFonts w:ascii="Consolas" w:cs="Consolas" w:eastAsia="Consolas" w:hAnsi="Consolas"/>
                <w:color w:val="d54e53"/>
                <w:highlight w:val="black"/>
                <w:rtl w:val="0"/>
              </w:rPr>
              <w:t xml:space="preserve">$ </w:t>
            </w:r>
            <w:r w:rsidDel="00000000" w:rsidR="00000000" w:rsidRPr="00000000">
              <w:rPr>
                <w:rFonts w:ascii="Consolas" w:cs="Consolas" w:eastAsia="Consolas" w:hAnsi="Consolas"/>
                <w:color w:val="ffffff"/>
                <w:highlight w:val="black"/>
                <w:rtl w:val="0"/>
              </w:rPr>
              <w:t xml:space="preserve">touch prometheus.yml</w:t>
            </w:r>
            <w:r w:rsidDel="00000000" w:rsidR="00000000" w:rsidRPr="00000000">
              <w:rPr>
                <w:rtl w:val="0"/>
              </w:rPr>
            </w:r>
          </w:p>
        </w:tc>
      </w:tr>
    </w:tbl>
    <w:p w:rsidR="00000000" w:rsidDel="00000000" w:rsidP="00000000" w:rsidRDefault="00000000" w:rsidRPr="00000000" w14:paraId="00000117">
      <w:pPr>
        <w:spacing w:after="240" w:lineRule="auto"/>
        <w:rPr/>
      </w:pPr>
      <w:r w:rsidDel="00000000" w:rsidR="00000000" w:rsidRPr="00000000">
        <w:rPr>
          <w:rtl w:val="0"/>
        </w:rPr>
      </w:r>
    </w:p>
    <w:p w:rsidR="00000000" w:rsidDel="00000000" w:rsidP="00000000" w:rsidRDefault="00000000" w:rsidRPr="00000000" w14:paraId="00000118">
      <w:pPr>
        <w:widowControl w:val="0"/>
        <w:spacing w:before="325.1116943359375" w:line="240" w:lineRule="auto"/>
        <w:rPr>
          <w:b w:val="1"/>
        </w:rPr>
      </w:pPr>
      <w:r w:rsidDel="00000000" w:rsidR="00000000" w:rsidRPr="00000000">
        <w:rPr>
          <w:b w:val="1"/>
        </w:rPr>
        <w:drawing>
          <wp:inline distB="114300" distT="114300" distL="114300" distR="114300">
            <wp:extent cx="6157913" cy="904875"/>
            <wp:effectExtent b="0" l="0" r="0" t="0"/>
            <wp:docPr id="27"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6157913"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0"/>
        <w:spacing w:before="325.1116943359375" w:line="240" w:lineRule="auto"/>
        <w:rPr>
          <w:b w:val="1"/>
        </w:rPr>
      </w:pPr>
      <w:r w:rsidDel="00000000" w:rsidR="00000000" w:rsidRPr="00000000">
        <w:rPr>
          <w:rtl w:val="0"/>
        </w:rPr>
      </w:r>
    </w:p>
    <w:p w:rsidR="00000000" w:rsidDel="00000000" w:rsidP="00000000" w:rsidRDefault="00000000" w:rsidRPr="00000000" w14:paraId="0000011A">
      <w:pPr>
        <w:pStyle w:val="Heading2"/>
        <w:widowControl w:val="0"/>
        <w:spacing w:before="325.1116943359375" w:line="240" w:lineRule="auto"/>
        <w:rPr/>
      </w:pPr>
      <w:bookmarkStart w:colFirst="0" w:colLast="0" w:name="_ghoa4kb1uhb6" w:id="22"/>
      <w:bookmarkEnd w:id="22"/>
      <w:r w:rsidDel="00000000" w:rsidR="00000000" w:rsidRPr="00000000">
        <w:rPr>
          <w:rtl w:val="0"/>
        </w:rPr>
        <w:t xml:space="preserve">Step 17. </w:t>
      </w:r>
      <w:r w:rsidDel="00000000" w:rsidR="00000000" w:rsidRPr="00000000">
        <w:rPr>
          <w:rtl w:val="0"/>
        </w:rPr>
        <w:t xml:space="preserve">Create a prometheus container.</w:t>
      </w:r>
    </w:p>
    <w:p w:rsidR="00000000" w:rsidDel="00000000" w:rsidP="00000000" w:rsidRDefault="00000000" w:rsidRPr="00000000" w14:paraId="0000011B">
      <w:pPr>
        <w:widowControl w:val="0"/>
        <w:spacing w:before="325.1116943359375" w:line="240" w:lineRule="auto"/>
        <w:jc w:val="both"/>
        <w:rPr>
          <w:b w:val="1"/>
        </w:rPr>
      </w:pPr>
      <w:r w:rsidDel="00000000" w:rsidR="00000000" w:rsidRPr="00000000">
        <w:rPr>
          <w:rtl w:val="0"/>
        </w:rPr>
        <w:t xml:space="preserve">Please check the path name </w:t>
      </w:r>
      <w:r w:rsidDel="00000000" w:rsidR="00000000" w:rsidRPr="00000000">
        <w:rPr>
          <w:b w:val="1"/>
          <w:rtl w:val="0"/>
        </w:rPr>
        <w:t xml:space="preserve">/home</w:t>
      </w:r>
      <w:r w:rsidDel="00000000" w:rsidR="00000000" w:rsidRPr="00000000">
        <w:rPr>
          <w:b w:val="1"/>
          <w:rtl w:val="0"/>
        </w:rPr>
        <w:t xml:space="preserve">/ankur/</w:t>
      </w:r>
      <w:r w:rsidDel="00000000" w:rsidR="00000000" w:rsidRPr="00000000">
        <w:rPr>
          <w:b w:val="1"/>
          <w:rtl w:val="0"/>
        </w:rPr>
        <w:t xml:space="preserve">shiksha_portal/prometheus_crunchy.</w:t>
      </w:r>
    </w:p>
    <w:p w:rsidR="00000000" w:rsidDel="00000000" w:rsidP="00000000" w:rsidRDefault="00000000" w:rsidRPr="00000000" w14:paraId="0000011C">
      <w:pPr>
        <w:widowControl w:val="0"/>
        <w:spacing w:before="325.1116943359375" w:line="240" w:lineRule="auto"/>
        <w:rPr>
          <w:b w:val="1"/>
        </w:rPr>
      </w:pPr>
      <w:r w:rsidDel="00000000" w:rsidR="00000000" w:rsidRPr="00000000">
        <w:rPr>
          <w:rtl w:val="0"/>
        </w:rPr>
      </w:r>
    </w:p>
    <w:tbl>
      <w:tblPr>
        <w:tblStyle w:val="Table32"/>
        <w:tblW w:w="9780.0" w:type="dxa"/>
        <w:jc w:val="left"/>
        <w:tblLayout w:type="fixed"/>
        <w:tblLook w:val="0600"/>
      </w:tblPr>
      <w:tblGrid>
        <w:gridCol w:w="9780"/>
        <w:tblGridChange w:id="0">
          <w:tblGrid>
            <w:gridCol w:w="978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D">
            <w:pPr>
              <w:widowControl w:val="0"/>
              <w:rPr>
                <w:color w:val="ffffff"/>
              </w:rPr>
            </w:pPr>
            <w:r w:rsidDel="00000000" w:rsidR="00000000" w:rsidRPr="00000000">
              <w:rPr>
                <w:rFonts w:ascii="Consolas" w:cs="Consolas" w:eastAsia="Consolas" w:hAnsi="Consolas"/>
                <w:color w:val="ffffff"/>
                <w:highlight w:val="black"/>
                <w:rtl w:val="0"/>
              </w:rPr>
              <w:t xml:space="preserve">podman</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e78c45"/>
                <w:highlight w:val="black"/>
                <w:rtl w:val="0"/>
              </w:rPr>
              <w:t xml:space="preserve">run</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fff"/>
                <w:highlight w:val="black"/>
                <w:rtl w:val="0"/>
              </w:rPr>
              <w:t xml:space="preserve">-itd --pod crunchy-postgres --name prometheus_crunchy -v /home/ankur/shiksha_portal/prometheus_crunchy/prometheus.yml:/etc/prometheus/prometheus.yml docker.io/prom/prometheus</w:t>
            </w:r>
            <w:r w:rsidDel="00000000" w:rsidR="00000000" w:rsidRPr="00000000">
              <w:rPr>
                <w:rtl w:val="0"/>
              </w:rPr>
            </w:r>
          </w:p>
        </w:tc>
      </w:tr>
    </w:tbl>
    <w:p w:rsidR="00000000" w:rsidDel="00000000" w:rsidP="00000000" w:rsidRDefault="00000000" w:rsidRPr="00000000" w14:paraId="0000011E">
      <w:pPr>
        <w:widowControl w:val="0"/>
        <w:spacing w:line="240" w:lineRule="auto"/>
        <w:ind w:left="0" w:firstLine="0"/>
        <w:rPr/>
      </w:pPr>
      <w:r w:rsidDel="00000000" w:rsidR="00000000" w:rsidRPr="00000000">
        <w:rPr>
          <w:rtl w:val="0"/>
        </w:rPr>
      </w:r>
    </w:p>
    <w:p w:rsidR="00000000" w:rsidDel="00000000" w:rsidP="00000000" w:rsidRDefault="00000000" w:rsidRPr="00000000" w14:paraId="0000011F">
      <w:pPr>
        <w:widowControl w:val="0"/>
        <w:spacing w:line="240" w:lineRule="auto"/>
        <w:ind w:left="0" w:firstLine="0"/>
        <w:rPr/>
      </w:pPr>
      <w:r w:rsidDel="00000000" w:rsidR="00000000" w:rsidRPr="00000000">
        <w:rPr/>
        <w:drawing>
          <wp:inline distB="114300" distT="114300" distL="114300" distR="114300">
            <wp:extent cx="6167438" cy="1647825"/>
            <wp:effectExtent b="0" l="0" r="0" t="0"/>
            <wp:docPr id="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167438"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line="240" w:lineRule="auto"/>
        <w:ind w:left="0" w:firstLine="0"/>
        <w:rPr/>
      </w:pPr>
      <w:r w:rsidDel="00000000" w:rsidR="00000000" w:rsidRPr="00000000">
        <w:rPr>
          <w:rtl w:val="0"/>
        </w:rPr>
      </w:r>
    </w:p>
    <w:p w:rsidR="00000000" w:rsidDel="00000000" w:rsidP="00000000" w:rsidRDefault="00000000" w:rsidRPr="00000000" w14:paraId="00000121">
      <w:pPr>
        <w:widowControl w:val="0"/>
        <w:spacing w:before="325.1116943359375" w:line="240" w:lineRule="auto"/>
        <w:rPr>
          <w:b w:val="1"/>
        </w:rPr>
      </w:pPr>
      <w:r w:rsidDel="00000000" w:rsidR="00000000" w:rsidRPr="00000000">
        <w:rPr>
          <w:b w:val="1"/>
          <w:rtl w:val="0"/>
        </w:rPr>
        <w:t xml:space="preserve">Check all container status</w:t>
      </w:r>
    </w:p>
    <w:p w:rsidR="00000000" w:rsidDel="00000000" w:rsidP="00000000" w:rsidRDefault="00000000" w:rsidRPr="00000000" w14:paraId="00000122">
      <w:pPr>
        <w:rPr/>
      </w:pPr>
      <w:r w:rsidDel="00000000" w:rsidR="00000000" w:rsidRPr="00000000">
        <w:rPr>
          <w:rtl w:val="0"/>
        </w:rPr>
      </w:r>
    </w:p>
    <w:tbl>
      <w:tblPr>
        <w:tblStyle w:val="Table33"/>
        <w:tblW w:w="9720.0" w:type="dxa"/>
        <w:jc w:val="left"/>
        <w:tblLayout w:type="fixed"/>
        <w:tblLook w:val="0600"/>
      </w:tblPr>
      <w:tblGrid>
        <w:gridCol w:w="9720"/>
        <w:tblGridChange w:id="0">
          <w:tblGrid>
            <w:gridCol w:w="972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3">
            <w:pPr>
              <w:widowControl w:val="0"/>
              <w:rPr>
                <w:color w:val="ffffff"/>
              </w:rPr>
            </w:pPr>
            <w:r w:rsidDel="00000000" w:rsidR="00000000" w:rsidRPr="00000000">
              <w:rPr>
                <w:rFonts w:ascii="Consolas" w:cs="Consolas" w:eastAsia="Consolas" w:hAnsi="Consolas"/>
                <w:color w:val="ffffff"/>
                <w:highlight w:val="black"/>
                <w:rtl w:val="0"/>
              </w:rPr>
              <w:t xml:space="preserve">podman ps</w:t>
            </w:r>
            <w:r w:rsidDel="00000000" w:rsidR="00000000" w:rsidRPr="00000000">
              <w:rPr>
                <w:rtl w:val="0"/>
              </w:rPr>
            </w:r>
          </w:p>
        </w:tc>
      </w:tr>
    </w:tbl>
    <w:p w:rsidR="00000000" w:rsidDel="00000000" w:rsidP="00000000" w:rsidRDefault="00000000" w:rsidRPr="00000000" w14:paraId="00000124">
      <w:pPr>
        <w:spacing w:after="240" w:lineRule="auto"/>
        <w:rPr/>
      </w:pPr>
      <w:r w:rsidDel="00000000" w:rsidR="00000000" w:rsidRPr="00000000">
        <w:rPr>
          <w:rtl w:val="0"/>
        </w:rPr>
      </w:r>
    </w:p>
    <w:p w:rsidR="00000000" w:rsidDel="00000000" w:rsidP="00000000" w:rsidRDefault="00000000" w:rsidRPr="00000000" w14:paraId="00000125">
      <w:pPr>
        <w:spacing w:after="240" w:lineRule="auto"/>
        <w:rPr>
          <w:sz w:val="2"/>
          <w:szCs w:val="2"/>
        </w:rPr>
      </w:pPr>
      <w:r w:rsidDel="00000000" w:rsidR="00000000" w:rsidRPr="00000000">
        <w:rPr/>
        <w:drawing>
          <wp:inline distB="114300" distT="114300" distL="114300" distR="114300">
            <wp:extent cx="6215063" cy="923925"/>
            <wp:effectExtent b="0" l="0" r="0" t="0"/>
            <wp:docPr id="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215063"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2"/>
        <w:spacing w:after="240" w:lineRule="auto"/>
        <w:rPr>
          <w:b w:val="1"/>
        </w:rPr>
      </w:pPr>
      <w:bookmarkStart w:colFirst="0" w:colLast="0" w:name="_vdbyobfu5et0" w:id="23"/>
      <w:bookmarkEnd w:id="23"/>
      <w:r w:rsidDel="00000000" w:rsidR="00000000" w:rsidRPr="00000000">
        <w:rPr>
          <w:rtl w:val="0"/>
        </w:rPr>
        <w:t xml:space="preserve">Step 18. </w:t>
      </w:r>
      <w:r w:rsidDel="00000000" w:rsidR="00000000" w:rsidRPr="00000000">
        <w:rPr>
          <w:rtl w:val="0"/>
        </w:rPr>
        <w:t xml:space="preserve">Configure the prometheus.yml file.</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Check IP</w:t>
      </w:r>
    </w:p>
    <w:p w:rsidR="00000000" w:rsidDel="00000000" w:rsidP="00000000" w:rsidRDefault="00000000" w:rsidRPr="00000000" w14:paraId="00000128">
      <w:pPr>
        <w:rPr/>
      </w:pPr>
      <w:r w:rsidDel="00000000" w:rsidR="00000000" w:rsidRPr="00000000">
        <w:rPr>
          <w:rtl w:val="0"/>
        </w:rPr>
      </w:r>
    </w:p>
    <w:tbl>
      <w:tblPr>
        <w:tblStyle w:val="Table34"/>
        <w:tblW w:w="9720.0" w:type="dxa"/>
        <w:jc w:val="left"/>
        <w:tblLayout w:type="fixed"/>
        <w:tblLook w:val="0600"/>
      </w:tblPr>
      <w:tblGrid>
        <w:gridCol w:w="9720"/>
        <w:tblGridChange w:id="0">
          <w:tblGrid>
            <w:gridCol w:w="972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9">
            <w:pPr>
              <w:widowControl w:val="0"/>
              <w:rPr>
                <w:color w:val="ffffff"/>
              </w:rPr>
            </w:pPr>
            <w:r w:rsidDel="00000000" w:rsidR="00000000" w:rsidRPr="00000000">
              <w:rPr>
                <w:rFonts w:ascii="Consolas" w:cs="Consolas" w:eastAsia="Consolas" w:hAnsi="Consolas"/>
                <w:color w:val="ffffff"/>
                <w:highlight w:val="black"/>
                <w:rtl w:val="0"/>
              </w:rPr>
              <w:t xml:space="preserve">hostman -I</w:t>
            </w:r>
            <w:r w:rsidDel="00000000" w:rsidR="00000000" w:rsidRPr="00000000">
              <w:rPr>
                <w:rtl w:val="0"/>
              </w:rPr>
            </w:r>
          </w:p>
        </w:tc>
      </w:tr>
    </w:tbl>
    <w:p w:rsidR="00000000" w:rsidDel="00000000" w:rsidP="00000000" w:rsidRDefault="00000000" w:rsidRPr="00000000" w14:paraId="0000012A">
      <w:pPr>
        <w:spacing w:after="240" w:lineRule="auto"/>
        <w:rPr>
          <w:b w:val="1"/>
          <w:sz w:val="12"/>
          <w:szCs w:val="12"/>
        </w:rPr>
      </w:pPr>
      <w:r w:rsidDel="00000000" w:rsidR="00000000" w:rsidRPr="00000000">
        <w:rPr>
          <w:rtl w:val="0"/>
        </w:rPr>
      </w:r>
    </w:p>
    <w:p w:rsidR="00000000" w:rsidDel="00000000" w:rsidP="00000000" w:rsidRDefault="00000000" w:rsidRPr="00000000" w14:paraId="0000012B">
      <w:pPr>
        <w:spacing w:after="240" w:lineRule="auto"/>
        <w:rPr>
          <w:b w:val="1"/>
        </w:rPr>
      </w:pPr>
      <w:r w:rsidDel="00000000" w:rsidR="00000000" w:rsidRPr="00000000">
        <w:rPr>
          <w:b w:val="1"/>
        </w:rPr>
        <w:drawing>
          <wp:inline distB="114300" distT="114300" distL="114300" distR="114300">
            <wp:extent cx="6234113" cy="190500"/>
            <wp:effectExtent b="0" l="0" r="0" t="0"/>
            <wp:docPr id="4"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62341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tbl>
      <w:tblPr>
        <w:tblStyle w:val="Table35"/>
        <w:tblW w:w="9720.0" w:type="dxa"/>
        <w:jc w:val="left"/>
        <w:tblLayout w:type="fixed"/>
        <w:tblLook w:val="0600"/>
      </w:tblPr>
      <w:tblGrid>
        <w:gridCol w:w="9720"/>
        <w:tblGridChange w:id="0">
          <w:tblGrid>
            <w:gridCol w:w="972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Fonts w:ascii="Consolas" w:cs="Consolas" w:eastAsia="Consolas" w:hAnsi="Consolas"/>
                <w:color w:val="eaeaea"/>
                <w:highlight w:val="black"/>
                <w:rtl w:val="0"/>
              </w:rPr>
              <w:t xml:space="preserve">vim Prometheus.yml</w:t>
            </w:r>
            <w:r w:rsidDel="00000000" w:rsidR="00000000" w:rsidRPr="00000000">
              <w:rPr>
                <w:rtl w:val="0"/>
              </w:rPr>
            </w:r>
          </w:p>
        </w:tc>
      </w:tr>
    </w:tbl>
    <w:p w:rsidR="00000000" w:rsidDel="00000000" w:rsidP="00000000" w:rsidRDefault="00000000" w:rsidRPr="00000000" w14:paraId="0000012E">
      <w:pPr>
        <w:spacing w:after="240" w:lineRule="auto"/>
        <w:jc w:val="both"/>
        <w:rPr/>
      </w:pPr>
      <w:r w:rsidDel="00000000" w:rsidR="00000000" w:rsidRPr="00000000">
        <w:rPr>
          <w:rtl w:val="0"/>
        </w:rPr>
      </w:r>
    </w:p>
    <w:p w:rsidR="00000000" w:rsidDel="00000000" w:rsidP="00000000" w:rsidRDefault="00000000" w:rsidRPr="00000000" w14:paraId="0000012F">
      <w:pPr>
        <w:spacing w:after="240" w:lineRule="auto"/>
        <w:jc w:val="both"/>
        <w:rPr/>
      </w:pPr>
      <w:r w:rsidDel="00000000" w:rsidR="00000000" w:rsidRPr="00000000">
        <w:rPr>
          <w:rtl w:val="0"/>
        </w:rPr>
        <w:t xml:space="preserve">To insert the given content into the file, use 'i', add the content, then press 'Esc' followed by ':wq!' to save and exit.</w:t>
      </w:r>
    </w:p>
    <w:p w:rsidR="00000000" w:rsidDel="00000000" w:rsidP="00000000" w:rsidRDefault="00000000" w:rsidRPr="00000000" w14:paraId="00000130">
      <w:pPr>
        <w:rPr/>
      </w:pPr>
      <w:r w:rsidDel="00000000" w:rsidR="00000000" w:rsidRPr="00000000">
        <w:rPr>
          <w:rtl w:val="0"/>
        </w:rPr>
      </w:r>
    </w:p>
    <w:tbl>
      <w:tblPr>
        <w:tblStyle w:val="Table36"/>
        <w:tblW w:w="9720.0" w:type="dxa"/>
        <w:jc w:val="left"/>
        <w:tblLayout w:type="fixed"/>
        <w:tblLook w:val="0600"/>
      </w:tblPr>
      <w:tblGrid>
        <w:gridCol w:w="9720"/>
        <w:tblGridChange w:id="0">
          <w:tblGrid>
            <w:gridCol w:w="972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1">
            <w:pPr>
              <w:widowControl w:val="0"/>
              <w:rPr/>
            </w:pPr>
            <w:r w:rsidDel="00000000" w:rsidR="00000000" w:rsidRPr="00000000">
              <w:rPr>
                <w:rFonts w:ascii="Consolas" w:cs="Consolas" w:eastAsia="Consolas" w:hAnsi="Consolas"/>
                <w:color w:val="b9ca4a"/>
                <w:highlight w:val="black"/>
                <w:rtl w:val="0"/>
              </w:rPr>
              <w:t xml:space="preserve">/shiksha_portal/prometheus_crunchy</w:t>
            </w:r>
            <w:r w:rsidDel="00000000" w:rsidR="00000000" w:rsidRPr="00000000">
              <w:rPr>
                <w:rFonts w:ascii="Consolas" w:cs="Consolas" w:eastAsia="Consolas" w:hAnsi="Consolas"/>
                <w:color w:val="d54e53"/>
                <w:highlight w:val="black"/>
                <w:rtl w:val="0"/>
              </w:rPr>
              <w:t xml:space="preserve">$ </w:t>
            </w:r>
            <w:r w:rsidDel="00000000" w:rsidR="00000000" w:rsidRPr="00000000">
              <w:rPr>
                <w:rFonts w:ascii="Consolas" w:cs="Consolas" w:eastAsia="Consolas" w:hAnsi="Consolas"/>
                <w:color w:val="eaeaea"/>
                <w:highlight w:val="black"/>
                <w:rtl w:val="0"/>
              </w:rPr>
              <w:t xml:space="preserve">cat prometheus.yml</w:t>
            </w:r>
            <w:r w:rsidDel="00000000" w:rsidR="00000000" w:rsidRPr="00000000">
              <w:rPr>
                <w:rtl w:val="0"/>
              </w:rPr>
            </w:r>
          </w:p>
        </w:tc>
      </w:tr>
    </w:tbl>
    <w:p w:rsidR="00000000" w:rsidDel="00000000" w:rsidP="00000000" w:rsidRDefault="00000000" w:rsidRPr="00000000" w14:paraId="00000132">
      <w:pPr>
        <w:widowControl w:val="0"/>
        <w:rPr>
          <w:b w:val="1"/>
        </w:rPr>
      </w:pPr>
      <w:r w:rsidDel="00000000" w:rsidR="00000000" w:rsidRPr="00000000">
        <w:rPr>
          <w:rtl w:val="0"/>
        </w:rPr>
      </w:r>
    </w:p>
    <w:tbl>
      <w:tblPr>
        <w:tblStyle w:val="Table37"/>
        <w:tblW w:w="9765.0" w:type="dxa"/>
        <w:jc w:val="left"/>
        <w:tblLayout w:type="fixed"/>
        <w:tblLook w:val="0600"/>
      </w:tblPr>
      <w:tblGrid>
        <w:gridCol w:w="9765"/>
        <w:tblGridChange w:id="0">
          <w:tblGrid>
            <w:gridCol w:w="9765"/>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133">
            <w:pPr>
              <w:widowControl w:val="0"/>
              <w:rPr>
                <w:rFonts w:ascii="Consolas" w:cs="Consolas" w:eastAsia="Consolas" w:hAnsi="Consolas"/>
                <w:b w:val="1"/>
                <w:color w:val="f0c674"/>
                <w:shd w:fill="1d1f21" w:val="clear"/>
              </w:rPr>
            </w:pPr>
            <w:r w:rsidDel="00000000" w:rsidR="00000000" w:rsidRPr="00000000">
              <w:rPr>
                <w:rFonts w:ascii="Consolas" w:cs="Consolas" w:eastAsia="Consolas" w:hAnsi="Consolas"/>
                <w:b w:val="1"/>
                <w:color w:val="f0c674"/>
                <w:shd w:fill="1d1f21" w:val="clear"/>
                <w:rtl w:val="0"/>
              </w:rPr>
              <w:t xml:space="preserve">global:</w:t>
            </w:r>
          </w:p>
          <w:p w:rsidR="00000000" w:rsidDel="00000000" w:rsidP="00000000" w:rsidRDefault="00000000" w:rsidRPr="00000000" w14:paraId="00000134">
            <w:pPr>
              <w:widowControl w:val="0"/>
              <w:rPr>
                <w:rFonts w:ascii="Consolas" w:cs="Consolas" w:eastAsia="Consolas" w:hAnsi="Consolas"/>
                <w:b w:val="1"/>
                <w:color w:val="f0c674"/>
                <w:shd w:fill="1d1f21" w:val="clear"/>
              </w:rPr>
            </w:pPr>
            <w:r w:rsidDel="00000000" w:rsidR="00000000" w:rsidRPr="00000000">
              <w:rPr>
                <w:rFonts w:ascii="Consolas" w:cs="Consolas" w:eastAsia="Consolas" w:hAnsi="Consolas"/>
                <w:b w:val="1"/>
                <w:color w:val="f0c674"/>
                <w:shd w:fill="1d1f21" w:val="clear"/>
                <w:rtl w:val="0"/>
              </w:rPr>
              <w:t xml:space="preserve">  scrape_interval: 15s</w:t>
            </w:r>
          </w:p>
          <w:p w:rsidR="00000000" w:rsidDel="00000000" w:rsidP="00000000" w:rsidRDefault="00000000" w:rsidRPr="00000000" w14:paraId="00000135">
            <w:pPr>
              <w:widowControl w:val="0"/>
              <w:rPr>
                <w:rFonts w:ascii="Consolas" w:cs="Consolas" w:eastAsia="Consolas" w:hAnsi="Consolas"/>
                <w:b w:val="1"/>
                <w:color w:val="f0c674"/>
                <w:shd w:fill="1d1f21" w:val="clear"/>
              </w:rPr>
            </w:pPr>
            <w:r w:rsidDel="00000000" w:rsidR="00000000" w:rsidRPr="00000000">
              <w:rPr>
                <w:rFonts w:ascii="Consolas" w:cs="Consolas" w:eastAsia="Consolas" w:hAnsi="Consolas"/>
                <w:b w:val="1"/>
                <w:color w:val="f0c674"/>
                <w:shd w:fill="1d1f21" w:val="clear"/>
                <w:rtl w:val="0"/>
              </w:rPr>
              <w:t xml:space="preserve">  evaluation_interval: 15s</w:t>
            </w:r>
          </w:p>
          <w:p w:rsidR="00000000" w:rsidDel="00000000" w:rsidP="00000000" w:rsidRDefault="00000000" w:rsidRPr="00000000" w14:paraId="00000136">
            <w:pPr>
              <w:widowControl w:val="0"/>
              <w:rPr>
                <w:rFonts w:ascii="Consolas" w:cs="Consolas" w:eastAsia="Consolas" w:hAnsi="Consolas"/>
                <w:b w:val="1"/>
                <w:color w:val="f0c674"/>
                <w:shd w:fill="1d1f21" w:val="clear"/>
              </w:rPr>
            </w:pPr>
            <w:r w:rsidDel="00000000" w:rsidR="00000000" w:rsidRPr="00000000">
              <w:rPr>
                <w:rtl w:val="0"/>
              </w:rPr>
            </w:r>
          </w:p>
          <w:p w:rsidR="00000000" w:rsidDel="00000000" w:rsidP="00000000" w:rsidRDefault="00000000" w:rsidRPr="00000000" w14:paraId="00000137">
            <w:pPr>
              <w:widowControl w:val="0"/>
              <w:rPr>
                <w:rFonts w:ascii="Consolas" w:cs="Consolas" w:eastAsia="Consolas" w:hAnsi="Consolas"/>
                <w:b w:val="1"/>
                <w:color w:val="f0c674"/>
                <w:shd w:fill="1d1f21" w:val="clear"/>
              </w:rPr>
            </w:pPr>
            <w:r w:rsidDel="00000000" w:rsidR="00000000" w:rsidRPr="00000000">
              <w:rPr>
                <w:rFonts w:ascii="Consolas" w:cs="Consolas" w:eastAsia="Consolas" w:hAnsi="Consolas"/>
                <w:b w:val="1"/>
                <w:color w:val="f0c674"/>
                <w:shd w:fill="1d1f21" w:val="clear"/>
                <w:rtl w:val="0"/>
              </w:rPr>
              <w:t xml:space="preserve">scrape_configs:</w:t>
            </w:r>
          </w:p>
          <w:p w:rsidR="00000000" w:rsidDel="00000000" w:rsidP="00000000" w:rsidRDefault="00000000" w:rsidRPr="00000000" w14:paraId="00000138">
            <w:pPr>
              <w:widowControl w:val="0"/>
              <w:rPr>
                <w:rFonts w:ascii="Consolas" w:cs="Consolas" w:eastAsia="Consolas" w:hAnsi="Consolas"/>
                <w:b w:val="1"/>
                <w:color w:val="f0c674"/>
                <w:shd w:fill="1d1f21" w:val="clear"/>
              </w:rPr>
            </w:pPr>
            <w:r w:rsidDel="00000000" w:rsidR="00000000" w:rsidRPr="00000000">
              <w:rPr>
                <w:rFonts w:ascii="Consolas" w:cs="Consolas" w:eastAsia="Consolas" w:hAnsi="Consolas"/>
                <w:b w:val="1"/>
                <w:color w:val="f0c674"/>
                <w:shd w:fill="1d1f21" w:val="clear"/>
                <w:rtl w:val="0"/>
              </w:rPr>
              <w:t xml:space="preserve">  - job_name: 'prometheus'</w:t>
            </w:r>
          </w:p>
          <w:p w:rsidR="00000000" w:rsidDel="00000000" w:rsidP="00000000" w:rsidRDefault="00000000" w:rsidRPr="00000000" w14:paraId="00000139">
            <w:pPr>
              <w:widowControl w:val="0"/>
              <w:rPr>
                <w:rFonts w:ascii="Consolas" w:cs="Consolas" w:eastAsia="Consolas" w:hAnsi="Consolas"/>
                <w:b w:val="1"/>
                <w:color w:val="f0c674"/>
                <w:shd w:fill="1d1f21" w:val="clear"/>
              </w:rPr>
            </w:pPr>
            <w:r w:rsidDel="00000000" w:rsidR="00000000" w:rsidRPr="00000000">
              <w:rPr>
                <w:rFonts w:ascii="Consolas" w:cs="Consolas" w:eastAsia="Consolas" w:hAnsi="Consolas"/>
                <w:b w:val="1"/>
                <w:color w:val="f0c674"/>
                <w:shd w:fill="1d1f21" w:val="clear"/>
                <w:rtl w:val="0"/>
              </w:rPr>
              <w:tab/>
              <w:t xml:space="preserve">static_configs:</w:t>
            </w:r>
          </w:p>
          <w:p w:rsidR="00000000" w:rsidDel="00000000" w:rsidP="00000000" w:rsidRDefault="00000000" w:rsidRPr="00000000" w14:paraId="0000013A">
            <w:pPr>
              <w:widowControl w:val="0"/>
              <w:rPr>
                <w:rFonts w:ascii="Consolas" w:cs="Consolas" w:eastAsia="Consolas" w:hAnsi="Consolas"/>
                <w:b w:val="1"/>
                <w:color w:val="f0c674"/>
                <w:shd w:fill="1d1f21" w:val="clear"/>
              </w:rPr>
            </w:pPr>
            <w:r w:rsidDel="00000000" w:rsidR="00000000" w:rsidRPr="00000000">
              <w:rPr>
                <w:rFonts w:ascii="Consolas" w:cs="Consolas" w:eastAsia="Consolas" w:hAnsi="Consolas"/>
                <w:b w:val="1"/>
                <w:color w:val="f0c674"/>
                <w:shd w:fill="1d1f21" w:val="clear"/>
                <w:rtl w:val="0"/>
              </w:rPr>
              <w:t xml:space="preserve">  </w:t>
              <w:tab/>
              <w:t xml:space="preserve">- targets: ['192.168.122.23:9090']</w:t>
            </w:r>
          </w:p>
          <w:p w:rsidR="00000000" w:rsidDel="00000000" w:rsidP="00000000" w:rsidRDefault="00000000" w:rsidRPr="00000000" w14:paraId="0000013B">
            <w:pPr>
              <w:widowControl w:val="0"/>
              <w:rPr>
                <w:rFonts w:ascii="Consolas" w:cs="Consolas" w:eastAsia="Consolas" w:hAnsi="Consolas"/>
                <w:b w:val="1"/>
                <w:color w:val="f0c674"/>
                <w:shd w:fill="1d1f21" w:val="clear"/>
              </w:rPr>
            </w:pPr>
            <w:r w:rsidDel="00000000" w:rsidR="00000000" w:rsidRPr="00000000">
              <w:rPr>
                <w:rFonts w:ascii="Consolas" w:cs="Consolas" w:eastAsia="Consolas" w:hAnsi="Consolas"/>
                <w:b w:val="1"/>
                <w:color w:val="f0c674"/>
                <w:shd w:fill="1d1f21" w:val="clear"/>
                <w:rtl w:val="0"/>
              </w:rPr>
              <w:t xml:space="preserve">  </w:t>
              <w:tab/>
              <w:t xml:space="preserve">- targets: ['192.168.122.23:9187']</w:t>
            </w:r>
          </w:p>
          <w:p w:rsidR="00000000" w:rsidDel="00000000" w:rsidP="00000000" w:rsidRDefault="00000000" w:rsidRPr="00000000" w14:paraId="0000013C">
            <w:pPr>
              <w:widowControl w:val="0"/>
              <w:rPr>
                <w:rFonts w:ascii="Consolas" w:cs="Consolas" w:eastAsia="Consolas" w:hAnsi="Consolas"/>
                <w:b w:val="1"/>
                <w:color w:val="f0c674"/>
                <w:shd w:fill="1d1f21" w:val="clear"/>
              </w:rPr>
            </w:pPr>
            <w:r w:rsidDel="00000000" w:rsidR="00000000" w:rsidRPr="00000000">
              <w:rPr>
                <w:rtl w:val="0"/>
              </w:rPr>
            </w:r>
          </w:p>
        </w:tc>
      </w:tr>
    </w:tbl>
    <w:p w:rsidR="00000000" w:rsidDel="00000000" w:rsidP="00000000" w:rsidRDefault="00000000" w:rsidRPr="00000000" w14:paraId="0000013D">
      <w:pPr>
        <w:spacing w:after="240" w:lineRule="auto"/>
        <w:rPr>
          <w:b w:val="1"/>
        </w:rPr>
      </w:pPr>
      <w:r w:rsidDel="00000000" w:rsidR="00000000" w:rsidRPr="00000000">
        <w:rPr>
          <w:rtl w:val="0"/>
        </w:rPr>
      </w:r>
    </w:p>
    <w:p w:rsidR="00000000" w:rsidDel="00000000" w:rsidP="00000000" w:rsidRDefault="00000000" w:rsidRPr="00000000" w14:paraId="0000013E">
      <w:pPr>
        <w:spacing w:after="240" w:lineRule="auto"/>
        <w:rPr>
          <w:b w:val="1"/>
        </w:rPr>
      </w:pPr>
      <w:r w:rsidDel="00000000" w:rsidR="00000000" w:rsidRPr="00000000">
        <w:rPr>
          <w:b w:val="1"/>
        </w:rPr>
        <w:drawing>
          <wp:inline distB="114300" distT="114300" distL="114300" distR="114300">
            <wp:extent cx="6243638" cy="876300"/>
            <wp:effectExtent b="0" l="0" r="0" t="0"/>
            <wp:docPr id="1"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6243638"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lineRule="auto"/>
        <w:rPr/>
      </w:pPr>
      <w:r w:rsidDel="00000000" w:rsidR="00000000" w:rsidRPr="00000000">
        <w:rPr>
          <w:rtl w:val="0"/>
        </w:rPr>
      </w:r>
    </w:p>
    <w:p w:rsidR="00000000" w:rsidDel="00000000" w:rsidP="00000000" w:rsidRDefault="00000000" w:rsidRPr="00000000" w14:paraId="00000140">
      <w:pPr>
        <w:spacing w:after="240" w:lineRule="auto"/>
        <w:rPr>
          <w:b w:val="1"/>
        </w:rPr>
      </w:pPr>
      <w:r w:rsidDel="00000000" w:rsidR="00000000" w:rsidRPr="00000000">
        <w:rPr>
          <w:rtl w:val="0"/>
        </w:rPr>
        <w:t xml:space="preserve">Set the target in the prometheus.yml file to get metrics in prometheus and hit the browser (after restarting the prometheus container).</w:t>
      </w:r>
      <w:r w:rsidDel="00000000" w:rsidR="00000000" w:rsidRPr="00000000">
        <w:rPr>
          <w:rtl w:val="0"/>
        </w:rPr>
      </w:r>
    </w:p>
    <w:tbl>
      <w:tblPr>
        <w:tblStyle w:val="Table38"/>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1">
            <w:pPr>
              <w:widowControl w:val="0"/>
              <w:rPr>
                <w:b w:val="1"/>
              </w:rPr>
            </w:pPr>
            <w:r w:rsidDel="00000000" w:rsidR="00000000" w:rsidRPr="00000000">
              <w:rPr>
                <w:rFonts w:ascii="Consolas" w:cs="Consolas" w:eastAsia="Consolas" w:hAnsi="Consolas"/>
                <w:b w:val="1"/>
                <w:color w:val="b9ca4a"/>
                <w:highlight w:val="black"/>
                <w:rtl w:val="0"/>
              </w:rPr>
              <w:t xml:space="preserve">:~/shiksha_portal/prometheus_crunchy</w:t>
            </w:r>
            <w:r w:rsidDel="00000000" w:rsidR="00000000" w:rsidRPr="00000000">
              <w:rPr>
                <w:rFonts w:ascii="Consolas" w:cs="Consolas" w:eastAsia="Consolas" w:hAnsi="Consolas"/>
                <w:b w:val="1"/>
                <w:color w:val="d54e53"/>
                <w:highlight w:val="black"/>
                <w:rtl w:val="0"/>
              </w:rPr>
              <w:t xml:space="preserve">$ </w:t>
            </w:r>
            <w:r w:rsidDel="00000000" w:rsidR="00000000" w:rsidRPr="00000000">
              <w:rPr>
                <w:rFonts w:ascii="Consolas" w:cs="Consolas" w:eastAsia="Consolas" w:hAnsi="Consolas"/>
                <w:b w:val="1"/>
                <w:color w:val="eaeaea"/>
                <w:highlight w:val="black"/>
                <w:rtl w:val="0"/>
              </w:rPr>
              <w:t xml:space="preserve">podman</w:t>
            </w:r>
            <w:r w:rsidDel="00000000" w:rsidR="00000000" w:rsidRPr="00000000">
              <w:rPr>
                <w:rFonts w:ascii="Consolas" w:cs="Consolas" w:eastAsia="Consolas" w:hAnsi="Consolas"/>
                <w:b w:val="1"/>
                <w:color w:val="eaeaea"/>
                <w:highlight w:val="black"/>
                <w:rtl w:val="0"/>
              </w:rPr>
              <w:t xml:space="preserve"> restart prometheus_crunchy</w:t>
            </w:r>
            <w:r w:rsidDel="00000000" w:rsidR="00000000" w:rsidRPr="00000000">
              <w:rPr>
                <w:rtl w:val="0"/>
              </w:rPr>
            </w:r>
          </w:p>
        </w:tc>
      </w:tr>
    </w:tbl>
    <w:p w:rsidR="00000000" w:rsidDel="00000000" w:rsidP="00000000" w:rsidRDefault="00000000" w:rsidRPr="00000000" w14:paraId="00000142">
      <w:pPr>
        <w:spacing w:after="240" w:lineRule="auto"/>
        <w:rPr/>
      </w:pPr>
      <w:r w:rsidDel="00000000" w:rsidR="00000000" w:rsidRPr="00000000">
        <w:rPr>
          <w:rtl w:val="0"/>
        </w:rPr>
      </w:r>
    </w:p>
    <w:p w:rsidR="00000000" w:rsidDel="00000000" w:rsidP="00000000" w:rsidRDefault="00000000" w:rsidRPr="00000000" w14:paraId="00000143">
      <w:pPr>
        <w:spacing w:after="240" w:lineRule="auto"/>
        <w:rPr/>
      </w:pPr>
      <w:r w:rsidDel="00000000" w:rsidR="00000000" w:rsidRPr="00000000">
        <w:rPr/>
        <w:drawing>
          <wp:inline distB="114300" distT="114300" distL="114300" distR="114300">
            <wp:extent cx="5731200" cy="177800"/>
            <wp:effectExtent b="0" l="0" r="0" t="0"/>
            <wp:docPr id="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31200" cy="177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44">
      <w:pPr>
        <w:spacing w:after="240" w:lineRule="auto"/>
        <w:rPr/>
      </w:pPr>
      <w:hyperlink r:id="rId40">
        <w:r w:rsidDel="00000000" w:rsidR="00000000" w:rsidRPr="00000000">
          <w:rPr>
            <w:b w:val="1"/>
            <w:color w:val="1155cc"/>
            <w:u w:val="single"/>
            <w:rtl w:val="0"/>
          </w:rPr>
          <w:t xml:space="preserve">http://</w:t>
        </w:r>
      </w:hyperlink>
      <w:r w:rsidDel="00000000" w:rsidR="00000000" w:rsidRPr="00000000">
        <w:rPr>
          <w:b w:val="1"/>
          <w:rtl w:val="0"/>
        </w:rPr>
        <w:t xml:space="preserve">192.168.122.23</w:t>
      </w:r>
      <w:hyperlink r:id="rId41">
        <w:r w:rsidDel="00000000" w:rsidR="00000000" w:rsidRPr="00000000">
          <w:rPr>
            <w:b w:val="1"/>
            <w:color w:val="1155cc"/>
            <w:u w:val="single"/>
            <w:rtl w:val="0"/>
          </w:rPr>
          <w:t xml:space="preserve">:9090/</w:t>
        </w:r>
      </w:hyperlink>
      <w:r w:rsidDel="00000000" w:rsidR="00000000" w:rsidRPr="00000000">
        <w:rPr>
          <w:rtl w:val="0"/>
        </w:rPr>
        <w:t xml:space="preserve">  </w:t>
      </w:r>
    </w:p>
    <w:p w:rsidR="00000000" w:rsidDel="00000000" w:rsidP="00000000" w:rsidRDefault="00000000" w:rsidRPr="00000000" w14:paraId="00000145">
      <w:pPr>
        <w:spacing w:after="240" w:lineRule="auto"/>
        <w:rPr/>
      </w:pPr>
      <w:r w:rsidDel="00000000" w:rsidR="00000000" w:rsidRPr="00000000">
        <w:rPr>
          <w:rtl w:val="0"/>
        </w:rPr>
        <w:t xml:space="preserve">Or</w:t>
      </w:r>
    </w:p>
    <w:p w:rsidR="00000000" w:rsidDel="00000000" w:rsidP="00000000" w:rsidRDefault="00000000" w:rsidRPr="00000000" w14:paraId="00000146">
      <w:pPr>
        <w:spacing w:after="240" w:lineRule="auto"/>
        <w:rPr>
          <w:b w:val="1"/>
        </w:rPr>
      </w:pPr>
      <w:r w:rsidDel="00000000" w:rsidR="00000000" w:rsidRPr="00000000">
        <w:rPr>
          <w:rtl w:val="0"/>
        </w:rPr>
        <w:t xml:space="preserve"> </w:t>
      </w:r>
      <w:hyperlink r:id="rId42">
        <w:r w:rsidDel="00000000" w:rsidR="00000000" w:rsidRPr="00000000">
          <w:rPr>
            <w:b w:val="1"/>
            <w:color w:val="1155cc"/>
            <w:u w:val="single"/>
            <w:rtl w:val="0"/>
          </w:rPr>
          <w:t xml:space="preserve">http://localhost:9090/</w:t>
        </w:r>
      </w:hyperlink>
      <w:r w:rsidDel="00000000" w:rsidR="00000000" w:rsidRPr="00000000">
        <w:rPr>
          <w:rtl w:val="0"/>
        </w:rPr>
      </w:r>
    </w:p>
    <w:p w:rsidR="00000000" w:rsidDel="00000000" w:rsidP="00000000" w:rsidRDefault="00000000" w:rsidRPr="00000000" w14:paraId="00000147">
      <w:pPr>
        <w:spacing w:after="240" w:lineRule="auto"/>
        <w:jc w:val="both"/>
        <w:rPr/>
      </w:pPr>
      <w:r w:rsidDel="00000000" w:rsidR="00000000" w:rsidRPr="00000000">
        <w:rPr>
          <w:rtl w:val="0"/>
        </w:rPr>
        <w:t xml:space="preserve">Open Prometheus in the browser by using the IP or 'localhost' and then click 'Status' &gt; 'Targets' &gt; 'Status' to confirm that all statuses are up.</w:t>
      </w:r>
    </w:p>
    <w:p w:rsidR="00000000" w:rsidDel="00000000" w:rsidP="00000000" w:rsidRDefault="00000000" w:rsidRPr="00000000" w14:paraId="00000148">
      <w:pPr>
        <w:spacing w:after="240" w:lineRule="auto"/>
        <w:rPr/>
      </w:pPr>
      <w:r w:rsidDel="00000000" w:rsidR="00000000" w:rsidRPr="00000000">
        <w:rPr>
          <w:b w:val="1"/>
        </w:rPr>
        <w:drawing>
          <wp:inline distB="114300" distT="114300" distL="114300" distR="114300">
            <wp:extent cx="5731200" cy="1384300"/>
            <wp:effectExtent b="12700" l="12700" r="12700" t="12700"/>
            <wp:docPr id="38"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731200" cy="138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spacing w:after="240" w:lineRule="auto"/>
        <w:rPr/>
      </w:pPr>
      <w:r w:rsidDel="00000000" w:rsidR="00000000" w:rsidRPr="00000000">
        <w:rPr>
          <w:rtl w:val="0"/>
        </w:rPr>
      </w:r>
    </w:p>
    <w:p w:rsidR="00000000" w:rsidDel="00000000" w:rsidP="00000000" w:rsidRDefault="00000000" w:rsidRPr="00000000" w14:paraId="0000014A">
      <w:pPr>
        <w:spacing w:after="240" w:lineRule="auto"/>
        <w:rPr/>
      </w:pPr>
      <w:r w:rsidDel="00000000" w:rsidR="00000000" w:rsidRPr="00000000">
        <w:rPr>
          <w:rtl w:val="0"/>
        </w:rPr>
      </w:r>
    </w:p>
    <w:p w:rsidR="00000000" w:rsidDel="00000000" w:rsidP="00000000" w:rsidRDefault="00000000" w:rsidRPr="00000000" w14:paraId="0000014B">
      <w:pPr>
        <w:spacing w:after="240" w:lineRule="auto"/>
        <w:rPr/>
      </w:pPr>
      <w:r w:rsidDel="00000000" w:rsidR="00000000" w:rsidRPr="00000000">
        <w:rPr>
          <w:rtl w:val="0"/>
        </w:rPr>
      </w:r>
    </w:p>
    <w:p w:rsidR="00000000" w:rsidDel="00000000" w:rsidP="00000000" w:rsidRDefault="00000000" w:rsidRPr="00000000" w14:paraId="0000014C">
      <w:pPr>
        <w:spacing w:after="240" w:lineRule="auto"/>
        <w:rPr/>
      </w:pPr>
      <w:r w:rsidDel="00000000" w:rsidR="00000000" w:rsidRPr="00000000">
        <w:rPr/>
        <w:drawing>
          <wp:inline distB="114300" distT="114300" distL="114300" distR="114300">
            <wp:extent cx="5731200" cy="2628900"/>
            <wp:effectExtent b="12700" l="12700" r="12700" t="12700"/>
            <wp:docPr id="11"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31200" cy="262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spacing w:after="240" w:lineRule="auto"/>
        <w:rPr/>
      </w:pPr>
      <w:r w:rsidDel="00000000" w:rsidR="00000000" w:rsidRPr="00000000">
        <w:rPr>
          <w:rtl w:val="0"/>
        </w:rPr>
      </w:r>
    </w:p>
    <w:p w:rsidR="00000000" w:rsidDel="00000000" w:rsidP="00000000" w:rsidRDefault="00000000" w:rsidRPr="00000000" w14:paraId="0000014E">
      <w:pPr>
        <w:spacing w:after="240" w:lineRule="auto"/>
        <w:rPr/>
      </w:pPr>
      <w:r w:rsidDel="00000000" w:rsidR="00000000" w:rsidRPr="00000000">
        <w:rPr/>
        <w:drawing>
          <wp:inline distB="114300" distT="114300" distL="114300" distR="114300">
            <wp:extent cx="5731200" cy="2260600"/>
            <wp:effectExtent b="12700" l="12700" r="12700" t="12700"/>
            <wp:docPr id="8"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731200"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spacing w:after="240" w:lineRule="auto"/>
        <w:rPr>
          <w:b w:val="1"/>
        </w:rPr>
      </w:pPr>
      <w:r w:rsidDel="00000000" w:rsidR="00000000" w:rsidRPr="00000000">
        <w:rPr>
          <w:rtl w:val="0"/>
        </w:rPr>
      </w:r>
    </w:p>
    <w:p w:rsidR="00000000" w:rsidDel="00000000" w:rsidP="00000000" w:rsidRDefault="00000000" w:rsidRPr="00000000" w14:paraId="00000150">
      <w:pPr>
        <w:pStyle w:val="Heading2"/>
        <w:spacing w:after="240" w:lineRule="auto"/>
        <w:jc w:val="both"/>
        <w:rPr/>
      </w:pPr>
      <w:bookmarkStart w:colFirst="0" w:colLast="0" w:name="_fljvmgl9hj9n" w:id="24"/>
      <w:bookmarkEnd w:id="24"/>
      <w:r w:rsidDel="00000000" w:rsidR="00000000" w:rsidRPr="00000000">
        <w:rPr>
          <w:rtl w:val="0"/>
        </w:rPr>
        <w:t xml:space="preserve">Step 19. Create a grafana</w:t>
      </w:r>
      <w:r w:rsidDel="00000000" w:rsidR="00000000" w:rsidRPr="00000000">
        <w:rPr>
          <w:rtl w:val="0"/>
        </w:rPr>
        <w:t xml:space="preserve"> container for Visualisation of the metrics data.</w:t>
      </w:r>
    </w:p>
    <w:p w:rsidR="00000000" w:rsidDel="00000000" w:rsidP="00000000" w:rsidRDefault="00000000" w:rsidRPr="00000000" w14:paraId="00000151">
      <w:pPr>
        <w:rPr/>
      </w:pPr>
      <w:r w:rsidDel="00000000" w:rsidR="00000000" w:rsidRPr="00000000">
        <w:rPr>
          <w:rtl w:val="0"/>
        </w:rPr>
      </w:r>
    </w:p>
    <w:tbl>
      <w:tblPr>
        <w:tblStyle w:val="Table39"/>
        <w:tblpPr w:leftFromText="180" w:rightFromText="180" w:topFromText="180" w:bottomFromText="180" w:vertAnchor="text" w:horzAnchor="text" w:tblpX="-60" w:tblpY="0"/>
        <w:jc w:val="left"/>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152">
            <w:pPr>
              <w:widowControl w:val="0"/>
              <w:rPr/>
            </w:pPr>
            <w:r w:rsidDel="00000000" w:rsidR="00000000" w:rsidRPr="00000000">
              <w:rPr>
                <w:rFonts w:ascii="Consolas" w:cs="Consolas" w:eastAsia="Consolas" w:hAnsi="Consolas"/>
                <w:color w:val="eaeaea"/>
                <w:highlight w:val="black"/>
                <w:rtl w:val="0"/>
              </w:rPr>
              <w:t xml:space="preserve">podman</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e78c45"/>
                <w:highlight w:val="black"/>
                <w:rtl w:val="0"/>
              </w:rPr>
              <w:t xml:space="preserve">run</w:t>
            </w:r>
            <w:r w:rsidDel="00000000" w:rsidR="00000000" w:rsidRPr="00000000">
              <w:rPr>
                <w:rFonts w:ascii="Consolas" w:cs="Consolas" w:eastAsia="Consolas" w:hAnsi="Consolas"/>
                <w:color w:val="eaeaea"/>
                <w:highlight w:val="black"/>
                <w:rtl w:val="0"/>
              </w:rPr>
              <w:t xml:space="preserve"> -itd --pod crunchy-postgres --name grafana_crunchy docker.io/grafana/grafana</w:t>
            </w:r>
            <w:r w:rsidDel="00000000" w:rsidR="00000000" w:rsidRPr="00000000">
              <w:rPr>
                <w:rtl w:val="0"/>
              </w:rPr>
            </w:r>
          </w:p>
        </w:tc>
      </w:tr>
    </w:tbl>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numPr>
          <w:ilvl w:val="0"/>
          <w:numId w:val="8"/>
        </w:numPr>
        <w:ind w:left="720" w:hanging="360"/>
        <w:rPr>
          <w:u w:val="none"/>
        </w:rPr>
      </w:pPr>
      <w:r w:rsidDel="00000000" w:rsidR="00000000" w:rsidRPr="00000000">
        <w:rPr>
          <w:b w:val="1"/>
          <w:color w:val="0000ff"/>
          <w:rtl w:val="0"/>
        </w:rPr>
        <w:t xml:space="preserve">podman run:</w:t>
      </w:r>
      <w:r w:rsidDel="00000000" w:rsidR="00000000" w:rsidRPr="00000000">
        <w:rPr>
          <w:rtl w:val="0"/>
        </w:rPr>
        <w:t xml:space="preserve"> This is the command to run a container using Podman.</w:t>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numPr>
          <w:ilvl w:val="0"/>
          <w:numId w:val="8"/>
        </w:numPr>
        <w:ind w:left="720" w:hanging="360"/>
        <w:rPr>
          <w:u w:val="none"/>
        </w:rPr>
      </w:pPr>
      <w:r w:rsidDel="00000000" w:rsidR="00000000" w:rsidRPr="00000000">
        <w:rPr>
          <w:b w:val="1"/>
          <w:color w:val="0000ff"/>
          <w:rtl w:val="0"/>
        </w:rPr>
        <w:t xml:space="preserve">-itd:</w:t>
      </w:r>
      <w:r w:rsidDel="00000000" w:rsidR="00000000" w:rsidRPr="00000000">
        <w:rPr>
          <w:rtl w:val="0"/>
        </w:rPr>
        <w:t xml:space="preserve"> These are options:</w:t>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ind w:left="720" w:firstLine="0"/>
        <w:rPr/>
      </w:pPr>
      <w:r w:rsidDel="00000000" w:rsidR="00000000" w:rsidRPr="00000000">
        <w:rPr>
          <w:b w:val="1"/>
          <w:color w:val="0000ff"/>
          <w:rtl w:val="0"/>
        </w:rPr>
        <w:t xml:space="preserve">-i:</w:t>
      </w:r>
      <w:r w:rsidDel="00000000" w:rsidR="00000000" w:rsidRPr="00000000">
        <w:rPr>
          <w:rtl w:val="0"/>
        </w:rPr>
        <w:t xml:space="preserve"> Keep STDIN open even if not attached (i.e., interactive mode).</w:t>
      </w:r>
    </w:p>
    <w:p w:rsidR="00000000" w:rsidDel="00000000" w:rsidP="00000000" w:rsidRDefault="00000000" w:rsidRPr="00000000" w14:paraId="00000159">
      <w:pPr>
        <w:ind w:left="720" w:firstLine="0"/>
        <w:rPr/>
      </w:pPr>
      <w:r w:rsidDel="00000000" w:rsidR="00000000" w:rsidRPr="00000000">
        <w:rPr>
          <w:b w:val="1"/>
          <w:color w:val="0000ff"/>
          <w:rtl w:val="0"/>
        </w:rPr>
        <w:t xml:space="preserve">-t:</w:t>
      </w:r>
      <w:r w:rsidDel="00000000" w:rsidR="00000000" w:rsidRPr="00000000">
        <w:rPr>
          <w:rtl w:val="0"/>
        </w:rPr>
        <w:t xml:space="preserve"> Allocate a pseudo-TTY (i.e., terminal).</w:t>
      </w:r>
    </w:p>
    <w:p w:rsidR="00000000" w:rsidDel="00000000" w:rsidP="00000000" w:rsidRDefault="00000000" w:rsidRPr="00000000" w14:paraId="0000015A">
      <w:pPr>
        <w:ind w:left="720" w:firstLine="0"/>
        <w:rPr/>
      </w:pPr>
      <w:r w:rsidDel="00000000" w:rsidR="00000000" w:rsidRPr="00000000">
        <w:rPr>
          <w:b w:val="1"/>
          <w:color w:val="0000ff"/>
          <w:rtl w:val="0"/>
        </w:rPr>
        <w:t xml:space="preserve">-d:</w:t>
      </w:r>
      <w:r w:rsidDel="00000000" w:rsidR="00000000" w:rsidRPr="00000000">
        <w:rPr>
          <w:rtl w:val="0"/>
        </w:rPr>
        <w:t xml:space="preserve"> Run the container in the background (detached mode).</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numPr>
          <w:ilvl w:val="0"/>
          <w:numId w:val="8"/>
        </w:numPr>
        <w:ind w:left="720" w:hanging="360"/>
        <w:rPr>
          <w:u w:val="none"/>
        </w:rPr>
      </w:pPr>
      <w:r w:rsidDel="00000000" w:rsidR="00000000" w:rsidRPr="00000000">
        <w:rPr>
          <w:b w:val="1"/>
          <w:color w:val="0000ff"/>
          <w:rtl w:val="0"/>
        </w:rPr>
        <w:t xml:space="preserve">--pod crunchy-postgres:</w:t>
      </w:r>
      <w:r w:rsidDel="00000000" w:rsidR="00000000" w:rsidRPr="00000000">
        <w:rPr>
          <w:rtl w:val="0"/>
        </w:rPr>
        <w:t xml:space="preserve"> This specifies that the container should be part of the "crunchy-postgres" pod.</w:t>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numPr>
          <w:ilvl w:val="0"/>
          <w:numId w:val="8"/>
        </w:numPr>
        <w:ind w:left="720" w:hanging="360"/>
        <w:rPr>
          <w:u w:val="none"/>
        </w:rPr>
      </w:pPr>
      <w:r w:rsidDel="00000000" w:rsidR="00000000" w:rsidRPr="00000000">
        <w:rPr>
          <w:b w:val="1"/>
          <w:color w:val="0000ff"/>
          <w:rtl w:val="0"/>
        </w:rPr>
        <w:t xml:space="preserve">--name grafana_crunchy:</w:t>
      </w:r>
      <w:r w:rsidDel="00000000" w:rsidR="00000000" w:rsidRPr="00000000">
        <w:rPr>
          <w:rtl w:val="0"/>
        </w:rPr>
        <w:t xml:space="preserve"> This assigns the name "grafana_crunchy" to the running container.</w:t>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numPr>
          <w:ilvl w:val="0"/>
          <w:numId w:val="8"/>
        </w:numPr>
        <w:ind w:left="720" w:hanging="360"/>
        <w:rPr>
          <w:u w:val="none"/>
        </w:rPr>
      </w:pPr>
      <w:r w:rsidDel="00000000" w:rsidR="00000000" w:rsidRPr="00000000">
        <w:rPr>
          <w:b w:val="1"/>
          <w:color w:val="0000ff"/>
          <w:rtl w:val="0"/>
        </w:rPr>
        <w:t xml:space="preserve">docker.io/grafana/grafana:</w:t>
      </w:r>
      <w:r w:rsidDel="00000000" w:rsidR="00000000" w:rsidRPr="00000000">
        <w:rPr>
          <w:rtl w:val="0"/>
        </w:rPr>
        <w:t xml:space="preserve"> This is the image you are using to create the container. It specifies the image's location, which is "docker.io" in this case, and the image name "grafana/grafana."</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Pr>
        <w:drawing>
          <wp:inline distB="114300" distT="114300" distL="114300" distR="114300">
            <wp:extent cx="5731200" cy="1473200"/>
            <wp:effectExtent b="0" l="0" r="0" t="0"/>
            <wp:docPr id="9"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Now check all container status.</w:t>
        <w:br w:type="textWrapping"/>
      </w:r>
      <w:r w:rsidDel="00000000" w:rsidR="00000000" w:rsidRPr="00000000">
        <w:rPr>
          <w:b w:val="1"/>
        </w:rPr>
        <w:drawing>
          <wp:inline distB="114300" distT="114300" distL="114300" distR="114300">
            <wp:extent cx="5731200" cy="1092200"/>
            <wp:effectExtent b="0" l="0" r="0" t="0"/>
            <wp:docPr id="30"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40" w:lineRule="auto"/>
        <w:rPr>
          <w:b w:val="1"/>
        </w:rPr>
      </w:pPr>
      <w:r w:rsidDel="00000000" w:rsidR="00000000" w:rsidRPr="00000000">
        <w:rPr>
          <w:rtl w:val="0"/>
        </w:rPr>
      </w:r>
    </w:p>
    <w:p w:rsidR="00000000" w:rsidDel="00000000" w:rsidP="00000000" w:rsidRDefault="00000000" w:rsidRPr="00000000" w14:paraId="00000167">
      <w:pPr>
        <w:spacing w:after="240" w:lineRule="auto"/>
        <w:rPr>
          <w:b w:val="1"/>
        </w:rPr>
      </w:pPr>
      <w:r w:rsidDel="00000000" w:rsidR="00000000" w:rsidRPr="00000000">
        <w:rPr>
          <w:rtl w:val="0"/>
        </w:rPr>
        <w:t xml:space="preserve">Visit</w:t>
      </w:r>
      <w:r w:rsidDel="00000000" w:rsidR="00000000" w:rsidRPr="00000000">
        <w:rPr>
          <w:b w:val="1"/>
          <w:rtl w:val="0"/>
        </w:rPr>
        <w:t xml:space="preserve"> </w:t>
      </w:r>
      <w:hyperlink r:id="rId48">
        <w:r w:rsidDel="00000000" w:rsidR="00000000" w:rsidRPr="00000000">
          <w:rPr>
            <w:b w:val="1"/>
            <w:color w:val="1155cc"/>
            <w:u w:val="single"/>
            <w:rtl w:val="0"/>
          </w:rPr>
          <w:t xml:space="preserve">http://localhost:3000/</w:t>
        </w:r>
      </w:hyperlink>
      <w:r w:rsidDel="00000000" w:rsidR="00000000" w:rsidRPr="00000000">
        <w:rPr>
          <w:rtl w:val="0"/>
        </w:rPr>
      </w:r>
    </w:p>
    <w:p w:rsidR="00000000" w:rsidDel="00000000" w:rsidP="00000000" w:rsidRDefault="00000000" w:rsidRPr="00000000" w14:paraId="00000168">
      <w:pPr>
        <w:spacing w:after="240" w:lineRule="auto"/>
        <w:jc w:val="both"/>
        <w:rPr/>
      </w:pPr>
      <w:r w:rsidDel="00000000" w:rsidR="00000000" w:rsidRPr="00000000">
        <w:rPr>
          <w:rtl w:val="0"/>
        </w:rPr>
        <w:t xml:space="preserve">Login to Grafana using the default ID and password (admin), and then change the password.</w:t>
      </w:r>
    </w:p>
    <w:p w:rsidR="00000000" w:rsidDel="00000000" w:rsidP="00000000" w:rsidRDefault="00000000" w:rsidRPr="00000000" w14:paraId="00000169">
      <w:pPr>
        <w:spacing w:after="240" w:lineRule="auto"/>
        <w:jc w:val="both"/>
        <w:rPr>
          <w:b w:val="1"/>
        </w:rPr>
      </w:pPr>
      <w:r w:rsidDel="00000000" w:rsidR="00000000" w:rsidRPr="00000000">
        <w:rPr>
          <w:rtl w:val="0"/>
        </w:rPr>
        <w:t xml:space="preserve">Click on</w:t>
      </w:r>
      <w:r w:rsidDel="00000000" w:rsidR="00000000" w:rsidRPr="00000000">
        <w:rPr>
          <w:b w:val="1"/>
          <w:rtl w:val="0"/>
        </w:rPr>
        <w:t xml:space="preserve"> "Data source" &gt; Select "Prometheus" &gt; Paste the Prometheus URL &gt; Save and Test.</w:t>
      </w:r>
    </w:p>
    <w:p w:rsidR="00000000" w:rsidDel="00000000" w:rsidP="00000000" w:rsidRDefault="00000000" w:rsidRPr="00000000" w14:paraId="0000016A">
      <w:pPr>
        <w:spacing w:after="240" w:lineRule="auto"/>
        <w:jc w:val="both"/>
        <w:rPr>
          <w:b w:val="1"/>
        </w:rPr>
      </w:pPr>
      <w:r w:rsidDel="00000000" w:rsidR="00000000" w:rsidRPr="00000000">
        <w:rPr>
          <w:rtl w:val="0"/>
        </w:rPr>
        <w:t xml:space="preserve">Next, click on</w:t>
      </w:r>
      <w:r w:rsidDel="00000000" w:rsidR="00000000" w:rsidRPr="00000000">
        <w:rPr>
          <w:b w:val="1"/>
          <w:rtl w:val="0"/>
        </w:rPr>
        <w:t xml:space="preserve"> "Create dashboard" &gt; "Import dashboard" &gt; Enter ID 9628 &gt; Choose "DS Prometheus" as the data source we created.</w:t>
      </w:r>
    </w:p>
    <w:p w:rsidR="00000000" w:rsidDel="00000000" w:rsidP="00000000" w:rsidRDefault="00000000" w:rsidRPr="00000000" w14:paraId="0000016B">
      <w:pPr>
        <w:spacing w:after="240" w:lineRule="auto"/>
        <w:jc w:val="both"/>
        <w:rPr>
          <w:b w:val="1"/>
        </w:rPr>
      </w:pPr>
      <w:r w:rsidDel="00000000" w:rsidR="00000000" w:rsidRPr="00000000">
        <w:rPr>
          <w:rtl w:val="0"/>
        </w:rPr>
        <w:t xml:space="preserve">Select</w:t>
      </w:r>
      <w:r w:rsidDel="00000000" w:rsidR="00000000" w:rsidRPr="00000000">
        <w:rPr>
          <w:b w:val="1"/>
          <w:rtl w:val="0"/>
        </w:rPr>
        <w:t xml:space="preserve"> "Prometheus" </w:t>
      </w:r>
      <w:r w:rsidDel="00000000" w:rsidR="00000000" w:rsidRPr="00000000">
        <w:rPr>
          <w:rtl w:val="0"/>
        </w:rPr>
        <w:t xml:space="preserve">as the data source and import the dashboard with</w:t>
      </w:r>
      <w:r w:rsidDel="00000000" w:rsidR="00000000" w:rsidRPr="00000000">
        <w:rPr>
          <w:b w:val="1"/>
          <w:rtl w:val="0"/>
        </w:rPr>
        <w:t xml:space="preserve"> ID 9628.</w:t>
      </w:r>
    </w:p>
    <w:p w:rsidR="00000000" w:rsidDel="00000000" w:rsidP="00000000" w:rsidRDefault="00000000" w:rsidRPr="00000000" w14:paraId="0000016C">
      <w:pPr>
        <w:spacing w:after="240" w:lineRule="auto"/>
        <w:rPr>
          <w:b w:val="1"/>
        </w:rPr>
      </w:pPr>
      <w:r w:rsidDel="00000000" w:rsidR="00000000" w:rsidRPr="00000000">
        <w:rPr>
          <w:rtl w:val="0"/>
        </w:rPr>
      </w:r>
    </w:p>
    <w:p w:rsidR="00000000" w:rsidDel="00000000" w:rsidP="00000000" w:rsidRDefault="00000000" w:rsidRPr="00000000" w14:paraId="0000016D">
      <w:pPr>
        <w:spacing w:after="240" w:lineRule="auto"/>
        <w:rPr/>
      </w:pPr>
      <w:r w:rsidDel="00000000" w:rsidR="00000000" w:rsidRPr="00000000">
        <w:rPr>
          <w:rtl w:val="0"/>
        </w:rPr>
      </w:r>
    </w:p>
    <w:p w:rsidR="00000000" w:rsidDel="00000000" w:rsidP="00000000" w:rsidRDefault="00000000" w:rsidRPr="00000000" w14:paraId="0000016E">
      <w:pPr>
        <w:spacing w:after="240" w:lineRule="auto"/>
        <w:rPr>
          <w:b w:val="1"/>
          <w:sz w:val="36"/>
          <w:szCs w:val="36"/>
        </w:rPr>
      </w:pPr>
      <w:r w:rsidDel="00000000" w:rsidR="00000000" w:rsidRPr="00000000">
        <w:rPr/>
        <w:drawing>
          <wp:inline distB="114300" distT="114300" distL="114300" distR="114300">
            <wp:extent cx="5731200" cy="2895600"/>
            <wp:effectExtent b="0" l="0" r="0" t="0"/>
            <wp:docPr id="14"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sectPr>
      <w:headerReference r:id="rId50" w:type="default"/>
      <w:footerReference r:id="rId5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9090/" TargetMode="External"/><Relationship Id="rId42" Type="http://schemas.openxmlformats.org/officeDocument/2006/relationships/hyperlink" Target="http://localhost:9090/" TargetMode="External"/><Relationship Id="rId41" Type="http://schemas.openxmlformats.org/officeDocument/2006/relationships/hyperlink" Target="http://localhost:9090/" TargetMode="External"/><Relationship Id="rId44" Type="http://schemas.openxmlformats.org/officeDocument/2006/relationships/image" Target="media/image13.png"/><Relationship Id="rId43" Type="http://schemas.openxmlformats.org/officeDocument/2006/relationships/image" Target="media/image37.png"/><Relationship Id="rId46" Type="http://schemas.openxmlformats.org/officeDocument/2006/relationships/image" Target="media/image15.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hyperlink" Target="http://localhost:3000/" TargetMode="External"/><Relationship Id="rId47" Type="http://schemas.openxmlformats.org/officeDocument/2006/relationships/image" Target="media/image36.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0.png"/><Relationship Id="rId8" Type="http://schemas.openxmlformats.org/officeDocument/2006/relationships/image" Target="media/image27.png"/><Relationship Id="rId31" Type="http://schemas.openxmlformats.org/officeDocument/2006/relationships/image" Target="media/image7.png"/><Relationship Id="rId30" Type="http://schemas.openxmlformats.org/officeDocument/2006/relationships/image" Target="media/image19.png"/><Relationship Id="rId33" Type="http://schemas.openxmlformats.org/officeDocument/2006/relationships/image" Target="media/image38.png"/><Relationship Id="rId32" Type="http://schemas.openxmlformats.org/officeDocument/2006/relationships/image" Target="media/image14.png"/><Relationship Id="rId35" Type="http://schemas.openxmlformats.org/officeDocument/2006/relationships/image" Target="media/image17.png"/><Relationship Id="rId34" Type="http://schemas.openxmlformats.org/officeDocument/2006/relationships/image" Target="media/image39.png"/><Relationship Id="rId37" Type="http://schemas.openxmlformats.org/officeDocument/2006/relationships/image" Target="media/image2.png"/><Relationship Id="rId36" Type="http://schemas.openxmlformats.org/officeDocument/2006/relationships/image" Target="media/image11.png"/><Relationship Id="rId39" Type="http://schemas.openxmlformats.org/officeDocument/2006/relationships/image" Target="media/image8.png"/><Relationship Id="rId38" Type="http://schemas.openxmlformats.org/officeDocument/2006/relationships/image" Target="media/image18.png"/><Relationship Id="rId20" Type="http://schemas.openxmlformats.org/officeDocument/2006/relationships/image" Target="media/image28.png"/><Relationship Id="rId22" Type="http://schemas.openxmlformats.org/officeDocument/2006/relationships/hyperlink" Target="https://drive.google.com/file/d/1pTXscjFxxsv1g0NFMCDofeRD-vf_I06M/view" TargetMode="External"/><Relationship Id="rId21" Type="http://schemas.openxmlformats.org/officeDocument/2006/relationships/image" Target="media/image29.png"/><Relationship Id="rId24" Type="http://schemas.openxmlformats.org/officeDocument/2006/relationships/image" Target="media/image10.png"/><Relationship Id="rId23" Type="http://schemas.openxmlformats.org/officeDocument/2006/relationships/image" Target="media/image26.png"/><Relationship Id="rId26" Type="http://schemas.openxmlformats.org/officeDocument/2006/relationships/image" Target="media/image24.png"/><Relationship Id="rId25" Type="http://schemas.openxmlformats.org/officeDocument/2006/relationships/image" Target="media/image21.png"/><Relationship Id="rId28" Type="http://schemas.openxmlformats.org/officeDocument/2006/relationships/image" Target="media/image23.png"/><Relationship Id="rId27" Type="http://schemas.openxmlformats.org/officeDocument/2006/relationships/image" Target="media/image25.png"/><Relationship Id="rId29" Type="http://schemas.openxmlformats.org/officeDocument/2006/relationships/image" Target="media/image5.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35.png"/><Relationship Id="rId13" Type="http://schemas.openxmlformats.org/officeDocument/2006/relationships/image" Target="media/image16.png"/><Relationship Id="rId12" Type="http://schemas.openxmlformats.org/officeDocument/2006/relationships/image" Target="media/image1.png"/><Relationship Id="rId15" Type="http://schemas.openxmlformats.org/officeDocument/2006/relationships/image" Target="media/image22.png"/><Relationship Id="rId14" Type="http://schemas.openxmlformats.org/officeDocument/2006/relationships/image" Target="media/image34.png"/><Relationship Id="rId17" Type="http://schemas.openxmlformats.org/officeDocument/2006/relationships/image" Target="media/image32.png"/><Relationship Id="rId16" Type="http://schemas.openxmlformats.org/officeDocument/2006/relationships/image" Target="media/image33.png"/><Relationship Id="rId19" Type="http://schemas.openxmlformats.org/officeDocument/2006/relationships/image" Target="media/image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