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3B3C" w14:textId="2BF3C2A1" w:rsidR="00F9532F" w:rsidRDefault="00F9532F">
      <w:r>
        <w:t xml:space="preserve">Jenkins assignment 6 using pipeline </w:t>
      </w:r>
    </w:p>
    <w:p w14:paraId="2A5B9689" w14:textId="13381106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 xml:space="preserve">Copy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project and build that project like </w:t>
      </w:r>
      <w:proofErr w:type="spellStart"/>
      <w:r>
        <w:rPr>
          <w:sz w:val="20"/>
          <w:szCs w:val="20"/>
        </w:rPr>
        <w:t>mvn</w:t>
      </w:r>
      <w:proofErr w:type="spellEnd"/>
      <w:r>
        <w:rPr>
          <w:sz w:val="20"/>
          <w:szCs w:val="20"/>
        </w:rPr>
        <w:t xml:space="preserve"> clean install and push to webapps deploy folder </w:t>
      </w:r>
    </w:p>
    <w:p w14:paraId="22725DC3" w14:textId="0E7647CE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 xml:space="preserve">Step 1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instance then install java, </w:t>
      </w:r>
      <w:proofErr w:type="gramStart"/>
      <w:r>
        <w:rPr>
          <w:sz w:val="20"/>
          <w:szCs w:val="20"/>
        </w:rPr>
        <w:t>git ,</w:t>
      </w:r>
      <w:proofErr w:type="gramEnd"/>
      <w:r>
        <w:rPr>
          <w:sz w:val="20"/>
          <w:szCs w:val="20"/>
        </w:rPr>
        <w:t xml:space="preserve"> then create 2 </w:t>
      </w:r>
      <w:proofErr w:type="gramStart"/>
      <w:r>
        <w:rPr>
          <w:sz w:val="20"/>
          <w:szCs w:val="20"/>
        </w:rPr>
        <w:t>directory</w:t>
      </w:r>
      <w:proofErr w:type="gramEnd"/>
      <w:r>
        <w:rPr>
          <w:sz w:val="20"/>
          <w:szCs w:val="20"/>
        </w:rPr>
        <w:t xml:space="preserve">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like build-tool and server set up </w:t>
      </w:r>
      <w:proofErr w:type="spellStart"/>
      <w:r>
        <w:rPr>
          <w:sz w:val="20"/>
          <w:szCs w:val="20"/>
        </w:rPr>
        <w:t>mvn</w:t>
      </w:r>
      <w:proofErr w:type="spellEnd"/>
      <w:r>
        <w:rPr>
          <w:sz w:val="20"/>
          <w:szCs w:val="20"/>
        </w:rPr>
        <w:t xml:space="preserve"> inside build tool set environment and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server and set up tomcat give permission to tomcat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bin and do ./startup.sh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webapp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Jenkins and do set up </w:t>
      </w:r>
    </w:p>
    <w:p w14:paraId="6F5B73E0" w14:textId="58996B70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Pr="00F9532F">
        <w:rPr>
          <w:highlight w:val="yellow"/>
        </w:rPr>
        <w:t xml:space="preserve">Must add custom </w:t>
      </w:r>
      <w:proofErr w:type="spellStart"/>
      <w:r w:rsidRPr="00F9532F">
        <w:rPr>
          <w:highlight w:val="yellow"/>
        </w:rPr>
        <w:t>tcp</w:t>
      </w:r>
      <w:proofErr w:type="spellEnd"/>
      <w:r w:rsidRPr="00F9532F">
        <w:rPr>
          <w:highlight w:val="yellow"/>
        </w:rPr>
        <w:t xml:space="preserve"> port 8080 in security group</w:t>
      </w:r>
      <w:r w:rsidRPr="00F9532F">
        <w:rPr>
          <w:sz w:val="20"/>
          <w:szCs w:val="20"/>
          <w:highlight w:val="yellow"/>
        </w:rPr>
        <w:t>)</w:t>
      </w:r>
    </w:p>
    <w:p w14:paraId="6C2B7AF3" w14:textId="328C74E8" w:rsidR="00F9532F" w:rsidRDefault="00F9532F">
      <w:pPr>
        <w:rPr>
          <w:sz w:val="20"/>
          <w:szCs w:val="20"/>
        </w:rPr>
      </w:pPr>
      <w:r w:rsidRPr="00F9532F">
        <w:rPr>
          <w:sz w:val="20"/>
          <w:szCs w:val="20"/>
        </w:rPr>
        <w:drawing>
          <wp:inline distT="0" distB="0" distL="0" distR="0" wp14:anchorId="516DA80B" wp14:editId="2DDCE628">
            <wp:extent cx="5731510" cy="2428240"/>
            <wp:effectExtent l="0" t="0" r="2540" b="0"/>
            <wp:docPr id="14836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3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D13" w14:textId="7DDA6A9B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 xml:space="preserve">Step 2 – create pipeline and add pipeline code </w:t>
      </w:r>
    </w:p>
    <w:p w14:paraId="7BC200A5" w14:textId="4CB81399" w:rsidR="00F9532F" w:rsidRDefault="00F9532F">
      <w:pPr>
        <w:rPr>
          <w:sz w:val="20"/>
          <w:szCs w:val="20"/>
        </w:rPr>
      </w:pPr>
      <w:r w:rsidRPr="00F9532F">
        <w:rPr>
          <w:sz w:val="20"/>
          <w:szCs w:val="20"/>
        </w:rPr>
        <w:drawing>
          <wp:inline distT="0" distB="0" distL="0" distR="0" wp14:anchorId="4CD4B6AA" wp14:editId="43B17EB3">
            <wp:extent cx="5731510" cy="2075815"/>
            <wp:effectExtent l="0" t="0" r="2540" b="635"/>
            <wp:docPr id="18792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1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1DCF" w14:textId="0E35DC7F" w:rsidR="00F9532F" w:rsidRDefault="00F9532F">
      <w:pPr>
        <w:rPr>
          <w:sz w:val="20"/>
          <w:szCs w:val="20"/>
        </w:rPr>
      </w:pPr>
      <w:r w:rsidRPr="00F9532F">
        <w:rPr>
          <w:sz w:val="20"/>
          <w:szCs w:val="20"/>
        </w:rPr>
        <w:drawing>
          <wp:inline distT="0" distB="0" distL="0" distR="0" wp14:anchorId="43589B19" wp14:editId="6086C7FA">
            <wp:extent cx="5731510" cy="2225040"/>
            <wp:effectExtent l="0" t="0" r="2540" b="3810"/>
            <wp:docPr id="7142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71FF" w14:textId="0C2901EC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lastRenderedPageBreak/>
        <w:t>Pipeline code</w:t>
      </w:r>
    </w:p>
    <w:p w14:paraId="2E9E23B0" w14:textId="2FDEEEC7" w:rsidR="00F9532F" w:rsidRDefault="00F9532F">
      <w:pPr>
        <w:rPr>
          <w:sz w:val="20"/>
          <w:szCs w:val="20"/>
        </w:rPr>
      </w:pPr>
      <w:r w:rsidRPr="00F9532F">
        <w:rPr>
          <w:sz w:val="20"/>
          <w:szCs w:val="20"/>
        </w:rPr>
        <w:drawing>
          <wp:inline distT="0" distB="0" distL="0" distR="0" wp14:anchorId="167B165F" wp14:editId="08D07E2C">
            <wp:extent cx="5731510" cy="2973705"/>
            <wp:effectExtent l="0" t="0" r="2540" b="0"/>
            <wp:docPr id="112527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1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4B24" w14:textId="5A9BCE60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 xml:space="preserve">Step 3 – click on apply save then click on build now and check using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like </w:t>
      </w:r>
      <w:hyperlink r:id="rId8" w:history="1">
        <w:r w:rsidRPr="00472645">
          <w:rPr>
            <w:rStyle w:val="Hyperlink"/>
            <w:sz w:val="20"/>
            <w:szCs w:val="20"/>
          </w:rPr>
          <w:t>http://ip:8080/projectname</w:t>
        </w:r>
      </w:hyperlink>
    </w:p>
    <w:p w14:paraId="7926529F" w14:textId="5BF146FE" w:rsidR="00F9532F" w:rsidRDefault="00F9532F">
      <w:pPr>
        <w:rPr>
          <w:sz w:val="20"/>
          <w:szCs w:val="20"/>
        </w:rPr>
      </w:pPr>
      <w:r w:rsidRPr="00F9532F">
        <w:rPr>
          <w:sz w:val="20"/>
          <w:szCs w:val="20"/>
        </w:rPr>
        <w:drawing>
          <wp:inline distT="0" distB="0" distL="0" distR="0" wp14:anchorId="523D69CB" wp14:editId="0BD781C7">
            <wp:extent cx="5731510" cy="1562735"/>
            <wp:effectExtent l="0" t="0" r="2540" b="0"/>
            <wp:docPr id="3417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1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C4A2" w14:textId="6DC52CC8" w:rsidR="00F9532F" w:rsidRDefault="00F9532F">
      <w:pPr>
        <w:rPr>
          <w:sz w:val="20"/>
          <w:szCs w:val="20"/>
        </w:rPr>
      </w:pPr>
      <w:r>
        <w:rPr>
          <w:sz w:val="20"/>
          <w:szCs w:val="20"/>
        </w:rPr>
        <w:t>Assignment Done Successfully.</w:t>
      </w:r>
    </w:p>
    <w:p w14:paraId="7B08C022" w14:textId="77777777" w:rsidR="00F9532F" w:rsidRPr="00F9532F" w:rsidRDefault="00F9532F">
      <w:pPr>
        <w:rPr>
          <w:sz w:val="20"/>
          <w:szCs w:val="20"/>
        </w:rPr>
      </w:pPr>
    </w:p>
    <w:sectPr w:rsidR="00F9532F" w:rsidRPr="00F95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2F"/>
    <w:rsid w:val="00245FEB"/>
    <w:rsid w:val="00F9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C70B"/>
  <w15:chartTrackingRefBased/>
  <w15:docId w15:val="{9439A452-1165-42ED-826A-8DBF34A2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:8080/projectnam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2026-08-24T05:34:00Z</dcterms:created>
  <dcterms:modified xsi:type="dcterms:W3CDTF">2026-08-24T05:42:00Z</dcterms:modified>
</cp:coreProperties>
</file>