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0DCE" w14:textId="4D9A2FFD" w:rsidR="00C323C6" w:rsidRDefault="00C323C6" w:rsidP="00C323C6">
      <w:pPr>
        <w:jc w:val="both"/>
        <w:rPr>
          <w:b/>
          <w:bCs/>
          <w:sz w:val="36"/>
          <w:szCs w:val="36"/>
          <w:u w:val="single"/>
        </w:rPr>
      </w:pPr>
      <w:r w:rsidRPr="00C323C6">
        <w:rPr>
          <w:b/>
          <w:bCs/>
          <w:sz w:val="36"/>
          <w:szCs w:val="36"/>
          <w:u w:val="single"/>
        </w:rPr>
        <w:t>Represent some Diagram on Power BI</w:t>
      </w:r>
      <w:r>
        <w:rPr>
          <w:b/>
          <w:bCs/>
          <w:sz w:val="36"/>
          <w:szCs w:val="36"/>
          <w:u w:val="single"/>
        </w:rPr>
        <w:t xml:space="preserve">  :-</w:t>
      </w:r>
    </w:p>
    <w:p w14:paraId="40AA2DE5" w14:textId="77777777" w:rsidR="006C5F63" w:rsidRDefault="006C5F63" w:rsidP="006C5F63">
      <w:pPr>
        <w:jc w:val="both"/>
        <w:rPr>
          <w:b/>
          <w:bCs/>
          <w:sz w:val="36"/>
          <w:szCs w:val="36"/>
          <w:u w:val="single"/>
        </w:rPr>
      </w:pPr>
      <w:r w:rsidRPr="008A4C21">
        <w:rPr>
          <w:b/>
          <w:bCs/>
          <w:sz w:val="36"/>
          <w:szCs w:val="36"/>
          <w:u w:val="single"/>
        </w:rPr>
        <w:t>Histogram</w:t>
      </w:r>
      <w:r>
        <w:rPr>
          <w:b/>
          <w:bCs/>
          <w:sz w:val="36"/>
          <w:szCs w:val="36"/>
          <w:u w:val="single"/>
        </w:rPr>
        <w:t xml:space="preserve"> </w:t>
      </w:r>
      <w:r w:rsidRPr="008A4C21">
        <w:rPr>
          <w:b/>
          <w:bCs/>
          <w:sz w:val="36"/>
          <w:szCs w:val="36"/>
          <w:u w:val="single"/>
        </w:rPr>
        <w:t xml:space="preserve">: </w:t>
      </w:r>
    </w:p>
    <w:p w14:paraId="7B9331AD" w14:textId="72DB80AB" w:rsidR="00C323C6" w:rsidRPr="006C5F63" w:rsidRDefault="00577DE0" w:rsidP="006C5F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6C5F63" w:rsidRPr="006C5F63">
        <w:rPr>
          <w:sz w:val="28"/>
          <w:szCs w:val="28"/>
        </w:rPr>
        <w:t>a</w:t>
      </w:r>
      <w:r w:rsidR="006C5F63" w:rsidRPr="008A4C21">
        <w:rPr>
          <w:sz w:val="28"/>
          <w:szCs w:val="28"/>
        </w:rPr>
        <w:t xml:space="preserve"> graphical representation of data distribution, where data is divided into intervals called bins, and the height of each bar represents the frequency or count of data points within that bin.</w:t>
      </w:r>
    </w:p>
    <w:p w14:paraId="20AEAB9A" w14:textId="0C4D48A3" w:rsidR="00C323C6" w:rsidRPr="00C323C6" w:rsidRDefault="00C323C6" w:rsidP="00C323C6">
      <w:pPr>
        <w:jc w:val="both"/>
        <w:rPr>
          <w:b/>
          <w:bCs/>
          <w:sz w:val="36"/>
          <w:szCs w:val="36"/>
          <w:u w:val="single"/>
        </w:rPr>
      </w:pPr>
      <w:r w:rsidRPr="00C323C6">
        <w:rPr>
          <w:b/>
          <w:bCs/>
          <w:noProof/>
          <w:sz w:val="36"/>
          <w:szCs w:val="36"/>
        </w:rPr>
        <w:drawing>
          <wp:inline distT="0" distB="0" distL="0" distR="0" wp14:anchorId="39B08DC8" wp14:editId="0F925557">
            <wp:extent cx="5937885" cy="3333750"/>
            <wp:effectExtent l="0" t="0" r="5715" b="0"/>
            <wp:docPr id="169022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23705" name="Picture 1690223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552" cy="334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B67A" w14:textId="77777777" w:rsidR="005A1FBF" w:rsidRDefault="00C323C6" w:rsidP="005A1FBF">
      <w:r>
        <w:rPr>
          <w:noProof/>
        </w:rPr>
        <w:drawing>
          <wp:inline distT="0" distB="0" distL="0" distR="0" wp14:anchorId="033861CE" wp14:editId="1BD66AC8">
            <wp:extent cx="5982335" cy="3562350"/>
            <wp:effectExtent l="0" t="0" r="0" b="0"/>
            <wp:docPr id="111941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1488" name="Picture 1119414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253" cy="35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18EC" w14:textId="7840DD4C" w:rsidR="006C5F63" w:rsidRPr="005A1FBF" w:rsidRDefault="006C5F63" w:rsidP="005A1FBF">
      <w:r w:rsidRPr="008A4C21">
        <w:rPr>
          <w:b/>
          <w:bCs/>
          <w:sz w:val="36"/>
          <w:szCs w:val="36"/>
          <w:u w:val="single"/>
        </w:rPr>
        <w:lastRenderedPageBreak/>
        <w:t xml:space="preserve">Pie Chart: 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2A3D0A3C" w14:textId="56A1E1D4" w:rsidR="006C5F63" w:rsidRPr="008A4C21" w:rsidRDefault="006C5F63" w:rsidP="006C5F63">
      <w:pPr>
        <w:jc w:val="both"/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 xml:space="preserve">            </w:t>
      </w:r>
      <w:r w:rsidRPr="008A4C21">
        <w:rPr>
          <w:sz w:val="28"/>
          <w:szCs w:val="28"/>
        </w:rPr>
        <w:t>A circularchart divided into sectors, where each sector represents a proportion of the whole data set. It is used to show the composition of a whole, with each sector representing a percentage or proportion of the total.</w:t>
      </w:r>
    </w:p>
    <w:p w14:paraId="3A43D917" w14:textId="15A330CB" w:rsidR="002A2E40" w:rsidRDefault="002A2E40" w:rsidP="002A2E40">
      <w:pPr>
        <w:jc w:val="both"/>
        <w:rPr>
          <w:b/>
          <w:bCs/>
          <w:noProof/>
          <w:sz w:val="32"/>
          <w:szCs w:val="32"/>
          <w:u w:val="single"/>
        </w:rPr>
      </w:pPr>
      <w:r w:rsidRPr="00840C08">
        <w:rPr>
          <w:noProof/>
          <w:sz w:val="32"/>
          <w:szCs w:val="32"/>
        </w:rPr>
        <w:drawing>
          <wp:inline distT="0" distB="0" distL="0" distR="0" wp14:anchorId="30938987" wp14:editId="6133C141">
            <wp:extent cx="5969000" cy="3714750"/>
            <wp:effectExtent l="0" t="0" r="0" b="0"/>
            <wp:docPr id="258190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90307" name="Picture 2581903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013" cy="372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B3BE" w14:textId="77777777" w:rsidR="00CB67C7" w:rsidRDefault="00CB67C7" w:rsidP="00577DE0">
      <w:pPr>
        <w:jc w:val="both"/>
        <w:rPr>
          <w:b/>
          <w:bCs/>
          <w:sz w:val="36"/>
          <w:szCs w:val="36"/>
          <w:u w:val="single"/>
        </w:rPr>
      </w:pPr>
    </w:p>
    <w:p w14:paraId="2962EDFF" w14:textId="77777777" w:rsidR="00CB67C7" w:rsidRDefault="00CB67C7" w:rsidP="00577DE0">
      <w:pPr>
        <w:jc w:val="both"/>
        <w:rPr>
          <w:b/>
          <w:bCs/>
          <w:sz w:val="36"/>
          <w:szCs w:val="36"/>
          <w:u w:val="single"/>
        </w:rPr>
      </w:pPr>
    </w:p>
    <w:p w14:paraId="67DCCB17" w14:textId="77777777" w:rsidR="00CB67C7" w:rsidRDefault="00CB67C7" w:rsidP="00577DE0">
      <w:pPr>
        <w:jc w:val="both"/>
        <w:rPr>
          <w:b/>
          <w:bCs/>
          <w:sz w:val="36"/>
          <w:szCs w:val="36"/>
          <w:u w:val="single"/>
        </w:rPr>
      </w:pPr>
    </w:p>
    <w:p w14:paraId="3708EC06" w14:textId="53510FED" w:rsidR="008739E5" w:rsidRDefault="00577DE0" w:rsidP="00577DE0">
      <w:pPr>
        <w:jc w:val="both"/>
        <w:rPr>
          <w:b/>
          <w:bCs/>
          <w:sz w:val="36"/>
          <w:szCs w:val="36"/>
          <w:u w:val="single"/>
        </w:rPr>
      </w:pPr>
      <w:r w:rsidRPr="008A4C21">
        <w:rPr>
          <w:b/>
          <w:bCs/>
          <w:sz w:val="36"/>
          <w:szCs w:val="36"/>
          <w:u w:val="single"/>
        </w:rPr>
        <w:t xml:space="preserve">Line Chart: </w:t>
      </w:r>
    </w:p>
    <w:p w14:paraId="1A2B24F2" w14:textId="01CABFA4" w:rsidR="00577DE0" w:rsidRDefault="008739E5" w:rsidP="00577DE0">
      <w:pPr>
        <w:jc w:val="both"/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 xml:space="preserve">      </w:t>
      </w:r>
      <w:r w:rsidRPr="008739E5">
        <w:rPr>
          <w:sz w:val="28"/>
          <w:szCs w:val="28"/>
        </w:rPr>
        <w:t>Line Chart: A graph that displays data points connected by straight line segments. It is commonly used to track changes over time or to show trends in data</w:t>
      </w:r>
      <w:r w:rsidRPr="008739E5">
        <w:rPr>
          <w:b/>
          <w:bCs/>
          <w:sz w:val="36"/>
          <w:szCs w:val="36"/>
          <w:u w:val="single"/>
        </w:rPr>
        <w:t>.</w:t>
      </w:r>
    </w:p>
    <w:p w14:paraId="23750EFD" w14:textId="77777777" w:rsidR="008739E5" w:rsidRDefault="008739E5" w:rsidP="00577DE0">
      <w:pPr>
        <w:jc w:val="both"/>
        <w:rPr>
          <w:b/>
          <w:bCs/>
          <w:sz w:val="36"/>
          <w:szCs w:val="36"/>
          <w:u w:val="single"/>
        </w:rPr>
      </w:pPr>
    </w:p>
    <w:p w14:paraId="17D05D32" w14:textId="5D141F74" w:rsidR="002A2E40" w:rsidRPr="002A2E40" w:rsidRDefault="002A2E40" w:rsidP="002A2E40">
      <w:pPr>
        <w:tabs>
          <w:tab w:val="left" w:pos="162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8078785" wp14:editId="7A107207">
            <wp:extent cx="6232930" cy="3409950"/>
            <wp:effectExtent l="0" t="0" r="0" b="0"/>
            <wp:docPr id="7995835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83566" name="Picture 7995835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129" cy="34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E40" w:rsidRPr="002A2E4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2241" w14:textId="77777777" w:rsidR="003505C6" w:rsidRDefault="003505C6" w:rsidP="00C323C6">
      <w:pPr>
        <w:spacing w:after="0" w:line="240" w:lineRule="auto"/>
      </w:pPr>
      <w:r>
        <w:separator/>
      </w:r>
    </w:p>
  </w:endnote>
  <w:endnote w:type="continuationSeparator" w:id="0">
    <w:p w14:paraId="132882BD" w14:textId="77777777" w:rsidR="003505C6" w:rsidRDefault="003505C6" w:rsidP="00C32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DAE93" w14:textId="77777777" w:rsidR="00C323C6" w:rsidRPr="00C323C6" w:rsidRDefault="00C323C6" w:rsidP="00C323C6">
    <w:pPr>
      <w:jc w:val="center"/>
      <w:rPr>
        <w:color w:val="808080" w:themeColor="background1" w:themeShade="80"/>
      </w:rPr>
    </w:pPr>
    <w:r w:rsidRPr="00C323C6">
      <w:rPr>
        <w:color w:val="808080" w:themeColor="background1" w:themeShade="80"/>
      </w:rPr>
      <w:t>CSE-AI&amp;DS  Power BI</w:t>
    </w:r>
  </w:p>
  <w:p w14:paraId="0D5B3FFC" w14:textId="77777777" w:rsidR="00C323C6" w:rsidRPr="00C323C6" w:rsidRDefault="00C323C6" w:rsidP="00C32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1CE4" w14:textId="77777777" w:rsidR="003505C6" w:rsidRDefault="003505C6" w:rsidP="00C323C6">
      <w:pPr>
        <w:spacing w:after="0" w:line="240" w:lineRule="auto"/>
      </w:pPr>
      <w:r>
        <w:separator/>
      </w:r>
    </w:p>
  </w:footnote>
  <w:footnote w:type="continuationSeparator" w:id="0">
    <w:p w14:paraId="61B4D034" w14:textId="77777777" w:rsidR="003505C6" w:rsidRDefault="003505C6" w:rsidP="00C32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691DA" w14:textId="2EDE6DBC" w:rsidR="00C323C6" w:rsidRPr="00C323C6" w:rsidRDefault="00C323C6" w:rsidP="00C323C6">
    <w:pPr>
      <w:pStyle w:val="Header"/>
    </w:pPr>
    <w:r>
      <w:t xml:space="preserve">Ankush Gupta    0187AS221010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6AB"/>
    <w:multiLevelType w:val="hybridMultilevel"/>
    <w:tmpl w:val="E35CC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0461A"/>
    <w:multiLevelType w:val="hybridMultilevel"/>
    <w:tmpl w:val="501E1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703BB"/>
    <w:multiLevelType w:val="hybridMultilevel"/>
    <w:tmpl w:val="0C1E4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406358">
    <w:abstractNumId w:val="2"/>
  </w:num>
  <w:num w:numId="2" w16cid:durableId="1392536011">
    <w:abstractNumId w:val="1"/>
  </w:num>
  <w:num w:numId="3" w16cid:durableId="79757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C6"/>
    <w:rsid w:val="00264D4C"/>
    <w:rsid w:val="002A2E40"/>
    <w:rsid w:val="003505C6"/>
    <w:rsid w:val="003553C4"/>
    <w:rsid w:val="00577DE0"/>
    <w:rsid w:val="005A1FBF"/>
    <w:rsid w:val="00665236"/>
    <w:rsid w:val="006C5F63"/>
    <w:rsid w:val="00840C08"/>
    <w:rsid w:val="008739E5"/>
    <w:rsid w:val="008A4C21"/>
    <w:rsid w:val="00C323C6"/>
    <w:rsid w:val="00CB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ED852"/>
  <w15:chartTrackingRefBased/>
  <w15:docId w15:val="{51EE9084-B478-40F1-BDF5-EFEAF70A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3C6"/>
  </w:style>
  <w:style w:type="paragraph" w:styleId="Footer">
    <w:name w:val="footer"/>
    <w:basedOn w:val="Normal"/>
    <w:link w:val="FooterChar"/>
    <w:uiPriority w:val="99"/>
    <w:unhideWhenUsed/>
    <w:rsid w:val="00C32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3C6"/>
  </w:style>
  <w:style w:type="paragraph" w:styleId="ListParagraph">
    <w:name w:val="List Paragraph"/>
    <w:basedOn w:val="Normal"/>
    <w:uiPriority w:val="34"/>
    <w:qFormat/>
    <w:rsid w:val="00C3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8</cp:revision>
  <dcterms:created xsi:type="dcterms:W3CDTF">2024-03-19T19:11:00Z</dcterms:created>
  <dcterms:modified xsi:type="dcterms:W3CDTF">2024-03-31T16:30:00Z</dcterms:modified>
</cp:coreProperties>
</file>