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BDA31" w14:textId="77777777" w:rsidR="00637639" w:rsidRDefault="00637639" w:rsidP="00637639">
      <w:pPr>
        <w:spacing w:line="360" w:lineRule="auto"/>
        <w:rPr>
          <w:sz w:val="28"/>
          <w:szCs w:val="28"/>
        </w:rPr>
      </w:pPr>
    </w:p>
    <w:p w14:paraId="4AAC25C9" w14:textId="65AE8A4D" w:rsidR="00637639" w:rsidRDefault="00637639" w:rsidP="00637639">
      <w:pPr>
        <w:spacing w:line="360" w:lineRule="auto"/>
        <w:rPr>
          <w:sz w:val="28"/>
          <w:szCs w:val="28"/>
        </w:rPr>
      </w:pPr>
      <w:r w:rsidRPr="00637639">
        <w:rPr>
          <w:sz w:val="28"/>
          <w:szCs w:val="28"/>
        </w:rPr>
        <w:t xml:space="preserve">This document presents the journey of conceptualizing and developing a dedicated website focused on management notes. The purpose of this website is to provide a comprehensive and accessible platform for individuals interested in learning about various management topics. Through a user-friendly interface, users will be able to explore articles, case studies, and educational materials covering subjects such as leadership, planning, organizational </w:t>
      </w:r>
      <w:proofErr w:type="spellStart"/>
      <w:r w:rsidRPr="00637639">
        <w:rPr>
          <w:sz w:val="28"/>
          <w:szCs w:val="28"/>
        </w:rPr>
        <w:t>behavior</w:t>
      </w:r>
      <w:proofErr w:type="spellEnd"/>
      <w:r w:rsidRPr="00637639">
        <w:rPr>
          <w:sz w:val="28"/>
          <w:szCs w:val="28"/>
        </w:rPr>
        <w:t>, and project management. The scope of the website is designed to cater to the needs of students, professionals, and educators, offering a diverse range of resources to support learning and skill development in the field of management.</w:t>
      </w:r>
    </w:p>
    <w:p w14:paraId="74B16078" w14:textId="77777777" w:rsidR="00637639" w:rsidRPr="00637639" w:rsidRDefault="00637639" w:rsidP="00637639">
      <w:pPr>
        <w:spacing w:line="360" w:lineRule="auto"/>
        <w:rPr>
          <w:sz w:val="28"/>
          <w:szCs w:val="28"/>
        </w:rPr>
      </w:pPr>
    </w:p>
    <w:p w14:paraId="2D92946A" w14:textId="73FC9997" w:rsidR="00637639" w:rsidRDefault="00637639" w:rsidP="00637639">
      <w:pPr>
        <w:spacing w:line="360" w:lineRule="auto"/>
        <w:jc w:val="both"/>
        <w:rPr>
          <w:sz w:val="28"/>
          <w:szCs w:val="28"/>
        </w:rPr>
      </w:pPr>
      <w:r w:rsidRPr="00637639">
        <w:rPr>
          <w:sz w:val="28"/>
          <w:szCs w:val="28"/>
        </w:rPr>
        <w:t>In developing the website, careful attention is paid to sourcing information from reputable and authoritative sources. Additionally, collaboration with subject matter experts ensures that the content is accurate, relevant, and up-to-date. By creating a centralized hub for management notes, the implications of this initiative are far-reaching. It not only facilitates learning and knowledge-sharing but also empowers individuals to enhance their understanding and capabilities in management practices.</w:t>
      </w:r>
    </w:p>
    <w:p w14:paraId="3FBF2ADB" w14:textId="77777777" w:rsidR="00637639" w:rsidRPr="00637639" w:rsidRDefault="00637639" w:rsidP="00637639">
      <w:pPr>
        <w:spacing w:line="360" w:lineRule="auto"/>
        <w:jc w:val="both"/>
        <w:rPr>
          <w:sz w:val="28"/>
          <w:szCs w:val="28"/>
        </w:rPr>
      </w:pPr>
    </w:p>
    <w:p w14:paraId="558AD00E" w14:textId="6B547987" w:rsidR="003553C4" w:rsidRPr="00637639" w:rsidRDefault="00637639" w:rsidP="00637639">
      <w:pPr>
        <w:spacing w:line="360" w:lineRule="auto"/>
        <w:rPr>
          <w:sz w:val="28"/>
          <w:szCs w:val="28"/>
        </w:rPr>
      </w:pPr>
      <w:r w:rsidRPr="00637639">
        <w:rPr>
          <w:sz w:val="28"/>
          <w:szCs w:val="28"/>
        </w:rPr>
        <w:t xml:space="preserve">Looking towards the future, there are several directions for expansion and improvement. Interactive features such as forums and quizzes could be integrated to enhance user engagement and interactivity. Furthermore, continuous refinement of the website based on user feedback will ensure that it remains responsive to the evolving needs of its audience. Overall, the </w:t>
      </w:r>
      <w:r w:rsidRPr="00637639">
        <w:rPr>
          <w:sz w:val="28"/>
          <w:szCs w:val="28"/>
        </w:rPr>
        <w:lastRenderedPageBreak/>
        <w:t>creation of this management notes website represents a significant step towards democratizing access to management education and fostering lifelong learning and professional growth in the management domain.</w:t>
      </w:r>
    </w:p>
    <w:sectPr w:rsidR="003553C4" w:rsidRPr="00637639" w:rsidSect="00853D47">
      <w:headerReference w:type="even" r:id="rI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F5B4A" w14:textId="77777777" w:rsidR="00853D47" w:rsidRDefault="00853D47" w:rsidP="00637639">
      <w:pPr>
        <w:spacing w:after="0" w:line="240" w:lineRule="auto"/>
      </w:pPr>
      <w:r>
        <w:separator/>
      </w:r>
    </w:p>
  </w:endnote>
  <w:endnote w:type="continuationSeparator" w:id="0">
    <w:p w14:paraId="02E7B5D5" w14:textId="77777777" w:rsidR="00853D47" w:rsidRDefault="00853D47" w:rsidP="0063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7B290" w14:textId="77777777" w:rsidR="00853D47" w:rsidRDefault="00853D47" w:rsidP="00637639">
      <w:pPr>
        <w:spacing w:after="0" w:line="240" w:lineRule="auto"/>
      </w:pPr>
      <w:r>
        <w:separator/>
      </w:r>
    </w:p>
  </w:footnote>
  <w:footnote w:type="continuationSeparator" w:id="0">
    <w:p w14:paraId="5B35C123" w14:textId="77777777" w:rsidR="00853D47" w:rsidRDefault="00853D47" w:rsidP="0063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3E1" w14:textId="77777777" w:rsidR="00637639" w:rsidRDefault="00637639">
    <w:pPr>
      <w:pStyle w:val="Header"/>
    </w:pPr>
  </w:p>
  <w:p w14:paraId="09BDEDAB" w14:textId="77777777" w:rsidR="00637639" w:rsidRDefault="00637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E8E2" w14:textId="1B1A0A55" w:rsidR="00637639" w:rsidRPr="00637639" w:rsidRDefault="00637639" w:rsidP="00637639">
    <w:pPr>
      <w:pStyle w:val="Header"/>
      <w:jc w:val="center"/>
      <w:rPr>
        <w:sz w:val="40"/>
        <w:szCs w:val="40"/>
      </w:rPr>
    </w:pPr>
    <w:r w:rsidRPr="00637639">
      <w:rPr>
        <w:sz w:val="40"/>
        <w:szCs w:val="40"/>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39"/>
    <w:rsid w:val="00264D4C"/>
    <w:rsid w:val="003553C4"/>
    <w:rsid w:val="00637639"/>
    <w:rsid w:val="00824563"/>
    <w:rsid w:val="00853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133A0"/>
  <w15:chartTrackingRefBased/>
  <w15:docId w15:val="{4C455797-5AF8-4260-B28C-EE481EAA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639"/>
  </w:style>
  <w:style w:type="paragraph" w:styleId="Footer">
    <w:name w:val="footer"/>
    <w:basedOn w:val="Normal"/>
    <w:link w:val="FooterChar"/>
    <w:uiPriority w:val="99"/>
    <w:unhideWhenUsed/>
    <w:rsid w:val="00637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8E8AA-8E95-477E-9B44-801A8A53D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1</cp:revision>
  <dcterms:created xsi:type="dcterms:W3CDTF">2024-04-02T18:38:00Z</dcterms:created>
  <dcterms:modified xsi:type="dcterms:W3CDTF">2024-04-02T18:50:00Z</dcterms:modified>
</cp:coreProperties>
</file>