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ClassName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CssSelector</w:t>
      </w:r>
      <w:proofErr w:type="spellEnd"/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FluentWait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PageLoadTimeout</w:t>
      </w:r>
      <w:proofErr w:type="spellEnd"/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 xml:space="preserve">, </w:t>
      </w:r>
      <w:proofErr w:type="spellStart"/>
      <w:r>
        <w:rPr>
          <w:sz w:val="28"/>
          <w:szCs w:val="26"/>
          <w:lang w:val="en-US"/>
        </w:rPr>
        <w:t>Loar</w:t>
      </w:r>
      <w:proofErr w:type="spellEnd"/>
      <w:r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P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bookmarkStart w:id="0" w:name="_GoBack"/>
      <w:r>
        <w:rPr>
          <w:sz w:val="28"/>
          <w:szCs w:val="26"/>
          <w:lang w:val="en-US"/>
        </w:rPr>
        <w:t>Selenium WebDriver</w:t>
      </w:r>
      <w:bookmarkEnd w:id="0"/>
    </w:p>
    <w:sectPr w:rsidR="00AA59FF" w:rsidRPr="00AA5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260716"/>
    <w:rsid w:val="005A6D0E"/>
    <w:rsid w:val="0082076A"/>
    <w:rsid w:val="008800D4"/>
    <w:rsid w:val="008B2E1B"/>
    <w:rsid w:val="009200FF"/>
    <w:rsid w:val="009964A5"/>
    <w:rsid w:val="00A41A82"/>
    <w:rsid w:val="00AA59FF"/>
    <w:rsid w:val="00B95C7D"/>
    <w:rsid w:val="00C247CE"/>
    <w:rsid w:val="00D67FCB"/>
    <w:rsid w:val="00E225DB"/>
    <w:rsid w:val="00E9531F"/>
    <w:rsid w:val="00E95878"/>
    <w:rsid w:val="00F55C1E"/>
    <w:rsid w:val="00F729E1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2025-01-20T14:48:00Z</dcterms:created>
  <dcterms:modified xsi:type="dcterms:W3CDTF">2025-01-20T17:02:00Z</dcterms:modified>
</cp:coreProperties>
</file>