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getWindowHandles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control may be in a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driver.get()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getSize()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(Dimention)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  <w:t>i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driver.switchTo().alert()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contrl.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.sendKeys()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B4600E" w:rsidRDefault="00B460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0261A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TestNG (Test Next Generation)</w:t>
      </w: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testing framework, which makes your automation testing easy.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Framework: </w:t>
      </w:r>
      <w:r>
        <w:rPr>
          <w:sz w:val="24"/>
          <w:szCs w:val="22"/>
          <w:lang w:val="en-US"/>
        </w:rPr>
        <w:t>Is the set of rules, guidelines to test your application in easy way.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Features of TestNG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create multiple tests in one 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set priority to the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Uses annotations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@BeforeClass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Generates a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/ skip single / multiple tests</w:t>
      </w:r>
    </w:p>
    <w:p w:rsidR="00394B24" w:rsidRDefault="00394B24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Parallel Execution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multiple classes, package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implement variety kind of frameworks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7B7F49" w:rsidRDefault="007B7F49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Annotations</w:t>
      </w:r>
    </w:p>
    <w:p w:rsidR="005077E1" w:rsidRDefault="005077E1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@Test </w:t>
      </w:r>
      <w:r w:rsidRPr="005077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method is treated as a test case</w:t>
      </w:r>
    </w:p>
    <w:p w:rsidR="005077E1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before executing 1</w:t>
      </w:r>
      <w:r w:rsidRPr="003F5775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test case</w:t>
      </w:r>
      <w:r>
        <w:rPr>
          <w:sz w:val="24"/>
          <w:szCs w:val="22"/>
          <w:lang w:val="en-US"/>
        </w:rPr>
        <w:t xml:space="preserve"> </w:t>
      </w:r>
    </w:p>
    <w:p w:rsidR="003F5775" w:rsidRPr="003566C3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@AfterTest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after executing last test case.</w:t>
      </w:r>
    </w:p>
    <w:p w:rsidR="003566C3" w:rsidRDefault="003566C3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@BeforeMethod </w:t>
      </w:r>
      <w:r w:rsidRPr="003566C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before every test case</w:t>
      </w:r>
    </w:p>
    <w:p w:rsidR="003566C3" w:rsidRPr="00E77E49" w:rsidRDefault="003566C3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3566C3">
        <w:rPr>
          <w:sz w:val="24"/>
          <w:szCs w:val="22"/>
          <w:lang w:val="en-US"/>
        </w:rPr>
        <w:t xml:space="preserve"> @AfterMethod </w:t>
      </w:r>
      <w:r w:rsidRPr="003566C3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</w:t>
      </w:r>
      <w:r>
        <w:rPr>
          <w:b/>
          <w:bCs/>
          <w:lang w:val="en-US"/>
        </w:rPr>
        <w:t>after every test case</w:t>
      </w:r>
    </w:p>
    <w:p w:rsidR="00E77E49" w:rsidRPr="003566C3" w:rsidRDefault="00E77E49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E77E49">
        <w:rPr>
          <w:sz w:val="24"/>
          <w:szCs w:val="22"/>
          <w:lang w:val="en-US"/>
        </w:rPr>
        <w:t>@DataProvider</w:t>
      </w:r>
      <w:r>
        <w:rPr>
          <w:sz w:val="24"/>
          <w:szCs w:val="22"/>
          <w:lang w:val="en-US"/>
        </w:rPr>
        <w:t xml:space="preserve"> </w:t>
      </w:r>
      <w:r w:rsidRPr="00E77E4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sends the data to @Test method, and @Test method will get executed for multiple times</w:t>
      </w:r>
    </w:p>
    <w:p w:rsidR="003F5775" w:rsidRDefault="003F5775" w:rsidP="003F5775">
      <w:pPr>
        <w:rPr>
          <w:sz w:val="24"/>
          <w:szCs w:val="22"/>
          <w:lang w:val="en-US"/>
        </w:rPr>
      </w:pPr>
    </w:p>
    <w:p w:rsidR="003F5775" w:rsidRDefault="00A6060B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Points to be noted about Configuration methods</w:t>
      </w:r>
    </w:p>
    <w:p w:rsid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need not to be in a pair</w:t>
      </w:r>
    </w:p>
    <w:p w:rsidR="00A6060B" w:rsidRP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can appear anywhere in the code / sequence does not matter.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BeforeTest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  <w:r w:rsidR="003F5775">
        <w:rPr>
          <w:sz w:val="24"/>
          <w:szCs w:val="22"/>
          <w:lang w:val="en-US"/>
        </w:rPr>
        <w:tab/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1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>BeforeMethod</w:t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2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3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4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AfterTest</w:t>
      </w:r>
    </w:p>
    <w:p w:rsidR="0004201A" w:rsidRDefault="0004201A" w:rsidP="003F5775">
      <w:pPr>
        <w:rPr>
          <w:sz w:val="24"/>
          <w:szCs w:val="22"/>
          <w:lang w:val="en-US"/>
        </w:rPr>
      </w:pPr>
    </w:p>
    <w:p w:rsidR="0004201A" w:rsidRDefault="0004201A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Testing</w:t>
      </w:r>
    </w:p>
    <w:p w:rsidR="0004201A" w:rsidRDefault="00215389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Executing single test for multiple times with multiple data</w:t>
      </w:r>
    </w:p>
    <w:p w:rsidR="00215389" w:rsidRDefault="00215389" w:rsidP="003F5775">
      <w:pPr>
        <w:rPr>
          <w:sz w:val="24"/>
          <w:szCs w:val="22"/>
          <w:lang w:val="en-US"/>
        </w:rPr>
      </w:pPr>
    </w:p>
    <w:p w:rsidR="00215389" w:rsidRDefault="00631213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Assertion in TestNG</w:t>
      </w:r>
    </w:p>
    <w:p w:rsidR="00631213" w:rsidRDefault="0063121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 is the way of marking any test case as pass or fail. This is the process of validation.</w:t>
      </w:r>
    </w:p>
    <w:p w:rsidR="00631213" w:rsidRDefault="00631213" w:rsidP="007C575C">
      <w:pPr>
        <w:tabs>
          <w:tab w:val="left" w:pos="3559"/>
        </w:tabs>
        <w:rPr>
          <w:sz w:val="24"/>
          <w:szCs w:val="22"/>
          <w:lang w:val="en-US"/>
        </w:rPr>
      </w:pPr>
    </w:p>
    <w:p w:rsidR="007C575C" w:rsidRDefault="007C575C" w:rsidP="007C575C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Execution Via XML File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TestNG allows you to execute / skip single test / multiple tests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This is possible via .xml file</w:t>
      </w:r>
    </w:p>
    <w:p w:rsidR="009D4A8D" w:rsidRDefault="009D4A8D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You can execute only TestNG classes via .xml file</w:t>
      </w:r>
    </w:p>
    <w:p w:rsidR="007C575C" w:rsidRDefault="00476453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While creating .xml file please note that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 the tags are pre-defined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Don’t alter (change the sequence of) tags</w:t>
      </w:r>
    </w:p>
    <w:p w:rsidR="00476453" w:rsidRDefault="00476453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Keyword Driven Framework</w:t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D5DFC67" wp14:editId="14A94D44">
            <wp:extent cx="4080055" cy="19236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771" t="21951" r="8039" b="18353"/>
                    <a:stretch/>
                  </pic:blipFill>
                  <pic:spPr bwMode="auto">
                    <a:xfrm>
                      <a:off x="0" y="0"/>
                      <a:ext cx="4080241" cy="192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Framework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data from Excel file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data to Excel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1A61B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sz w:val="24"/>
          <w:szCs w:val="22"/>
          <w:lang w:val="en-US"/>
        </w:rPr>
        <w:t xml:space="preserve">Download </w:t>
      </w:r>
      <w:hyperlink r:id="rId15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   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and paste in the 2</w:t>
      </w:r>
      <w:r w:rsidRPr="001A61B6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 (Selenium Jar File)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Unzip this file</w:t>
      </w:r>
    </w:p>
    <w:p w:rsidR="001A61B6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see total 21 files in this folder.</w:t>
      </w:r>
    </w:p>
    <w:p w:rsidR="00AD1A1E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add all these 21 files in your project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all 21 files one by one folder which you extracted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AD1A1E" w:rsidRDefault="00D67D95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Maven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 w:rsidRPr="00D67D95">
        <w:rPr>
          <w:sz w:val="24"/>
          <w:szCs w:val="22"/>
          <w:lang w:val="en-US"/>
        </w:rPr>
        <w:t>It is build management tool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Product of Apache group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Developer and tester both can use Maven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Only single project can be used by both developer and tester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 dependency</w:t>
      </w:r>
    </w:p>
    <w:p w:rsidR="001A3BDF" w:rsidRDefault="001A3BDF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Easy configuration via pom.xml file</w:t>
      </w:r>
      <w:bookmarkStart w:id="0" w:name="_GoBack"/>
      <w:bookmarkEnd w:id="0"/>
    </w:p>
    <w:p w:rsidR="00D67D95" w:rsidRDefault="00D67D95" w:rsidP="002F5586">
      <w:pPr>
        <w:tabs>
          <w:tab w:val="left" w:pos="3559"/>
        </w:tabs>
        <w:rPr>
          <w:sz w:val="24"/>
          <w:szCs w:val="22"/>
          <w:lang w:val="en-US"/>
        </w:rPr>
      </w:pPr>
    </w:p>
    <w:p w:rsidR="002F5586" w:rsidRDefault="002F5586" w:rsidP="002F5586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Creating Maven Project</w:t>
      </w:r>
    </w:p>
    <w:p w:rsidR="002F5586" w:rsidRDefault="002F5586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File </w:t>
      </w:r>
      <w:r w:rsidRPr="002F558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2F558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Maven Project</w:t>
      </w:r>
    </w:p>
    <w:p w:rsidR="002F5586" w:rsidRDefault="002F5586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first checkbox (Create a simple project skip archetype selection)</w:t>
      </w:r>
    </w:p>
    <w:p w:rsidR="002F5586" w:rsidRDefault="005B256C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D67D95" w:rsidRDefault="001545C0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 the group id and artifact id</w:t>
      </w:r>
      <w:r w:rsidR="00391D66">
        <w:rPr>
          <w:sz w:val="24"/>
          <w:szCs w:val="22"/>
          <w:lang w:val="en-US"/>
        </w:rPr>
        <w:t xml:space="preserve"> (Both should be same)</w:t>
      </w:r>
    </w:p>
    <w:p w:rsidR="00391D66" w:rsidRDefault="001A3BDF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1A3BDF" w:rsidRPr="00391D66" w:rsidRDefault="001A3BDF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</w:p>
    <w:sectPr w:rsidR="001A3BDF" w:rsidRPr="0039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26429"/>
    <w:multiLevelType w:val="hybridMultilevel"/>
    <w:tmpl w:val="AA04F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181F"/>
    <w:multiLevelType w:val="hybridMultilevel"/>
    <w:tmpl w:val="48FE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C4085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F3923"/>
    <w:multiLevelType w:val="hybridMultilevel"/>
    <w:tmpl w:val="73646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73697"/>
    <w:multiLevelType w:val="hybridMultilevel"/>
    <w:tmpl w:val="90D6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370ED"/>
    <w:multiLevelType w:val="hybridMultilevel"/>
    <w:tmpl w:val="EA5A0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600A9"/>
    <w:multiLevelType w:val="hybridMultilevel"/>
    <w:tmpl w:val="B8FE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8"/>
  </w:num>
  <w:num w:numId="4">
    <w:abstractNumId w:val="28"/>
  </w:num>
  <w:num w:numId="5">
    <w:abstractNumId w:val="16"/>
  </w:num>
  <w:num w:numId="6">
    <w:abstractNumId w:val="34"/>
  </w:num>
  <w:num w:numId="7">
    <w:abstractNumId w:val="17"/>
  </w:num>
  <w:num w:numId="8">
    <w:abstractNumId w:val="32"/>
  </w:num>
  <w:num w:numId="9">
    <w:abstractNumId w:val="23"/>
  </w:num>
  <w:num w:numId="10">
    <w:abstractNumId w:val="1"/>
  </w:num>
  <w:num w:numId="11">
    <w:abstractNumId w:val="27"/>
  </w:num>
  <w:num w:numId="12">
    <w:abstractNumId w:val="30"/>
  </w:num>
  <w:num w:numId="13">
    <w:abstractNumId w:val="20"/>
  </w:num>
  <w:num w:numId="14">
    <w:abstractNumId w:val="24"/>
  </w:num>
  <w:num w:numId="15">
    <w:abstractNumId w:val="26"/>
  </w:num>
  <w:num w:numId="16">
    <w:abstractNumId w:val="3"/>
  </w:num>
  <w:num w:numId="17">
    <w:abstractNumId w:val="21"/>
  </w:num>
  <w:num w:numId="18">
    <w:abstractNumId w:val="7"/>
  </w:num>
  <w:num w:numId="19">
    <w:abstractNumId w:val="33"/>
  </w:num>
  <w:num w:numId="20">
    <w:abstractNumId w:val="11"/>
  </w:num>
  <w:num w:numId="21">
    <w:abstractNumId w:val="13"/>
  </w:num>
  <w:num w:numId="22">
    <w:abstractNumId w:val="12"/>
  </w:num>
  <w:num w:numId="23">
    <w:abstractNumId w:val="14"/>
  </w:num>
  <w:num w:numId="24">
    <w:abstractNumId w:val="15"/>
  </w:num>
  <w:num w:numId="25">
    <w:abstractNumId w:val="22"/>
  </w:num>
  <w:num w:numId="26">
    <w:abstractNumId w:val="6"/>
  </w:num>
  <w:num w:numId="27">
    <w:abstractNumId w:val="5"/>
  </w:num>
  <w:num w:numId="28">
    <w:abstractNumId w:val="0"/>
  </w:num>
  <w:num w:numId="29">
    <w:abstractNumId w:val="25"/>
  </w:num>
  <w:num w:numId="30">
    <w:abstractNumId w:val="36"/>
  </w:num>
  <w:num w:numId="31">
    <w:abstractNumId w:val="4"/>
  </w:num>
  <w:num w:numId="32">
    <w:abstractNumId w:val="19"/>
  </w:num>
  <w:num w:numId="33">
    <w:abstractNumId w:val="35"/>
  </w:num>
  <w:num w:numId="34">
    <w:abstractNumId w:val="18"/>
  </w:num>
  <w:num w:numId="35">
    <w:abstractNumId w:val="10"/>
  </w:num>
  <w:num w:numId="36">
    <w:abstractNumId w:val="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33835"/>
    <w:rsid w:val="0004201A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30C90"/>
    <w:rsid w:val="001545C0"/>
    <w:rsid w:val="0016220D"/>
    <w:rsid w:val="00174A07"/>
    <w:rsid w:val="001769D2"/>
    <w:rsid w:val="0019631D"/>
    <w:rsid w:val="001A3BDF"/>
    <w:rsid w:val="001A61B6"/>
    <w:rsid w:val="001B7311"/>
    <w:rsid w:val="001C7188"/>
    <w:rsid w:val="001F24DE"/>
    <w:rsid w:val="001F768E"/>
    <w:rsid w:val="00215389"/>
    <w:rsid w:val="00225A21"/>
    <w:rsid w:val="0025274A"/>
    <w:rsid w:val="00256D85"/>
    <w:rsid w:val="0026365F"/>
    <w:rsid w:val="002723B5"/>
    <w:rsid w:val="002737A3"/>
    <w:rsid w:val="00273DE7"/>
    <w:rsid w:val="00286058"/>
    <w:rsid w:val="002A54FA"/>
    <w:rsid w:val="002B4463"/>
    <w:rsid w:val="002C04F6"/>
    <w:rsid w:val="002C2C04"/>
    <w:rsid w:val="002E743B"/>
    <w:rsid w:val="002F1075"/>
    <w:rsid w:val="002F25E1"/>
    <w:rsid w:val="002F5586"/>
    <w:rsid w:val="00341ECD"/>
    <w:rsid w:val="00354F60"/>
    <w:rsid w:val="003566C3"/>
    <w:rsid w:val="00391D66"/>
    <w:rsid w:val="00393D2D"/>
    <w:rsid w:val="00394B24"/>
    <w:rsid w:val="003B6FF9"/>
    <w:rsid w:val="003F5775"/>
    <w:rsid w:val="00435811"/>
    <w:rsid w:val="00476453"/>
    <w:rsid w:val="004E2E54"/>
    <w:rsid w:val="004F0A50"/>
    <w:rsid w:val="004F2034"/>
    <w:rsid w:val="005077E1"/>
    <w:rsid w:val="005410F1"/>
    <w:rsid w:val="00557573"/>
    <w:rsid w:val="0058647A"/>
    <w:rsid w:val="005954B8"/>
    <w:rsid w:val="005B256C"/>
    <w:rsid w:val="005F6A5B"/>
    <w:rsid w:val="00631213"/>
    <w:rsid w:val="006A181F"/>
    <w:rsid w:val="006A4171"/>
    <w:rsid w:val="006C044A"/>
    <w:rsid w:val="00717C05"/>
    <w:rsid w:val="007253CE"/>
    <w:rsid w:val="00744F04"/>
    <w:rsid w:val="007B7F49"/>
    <w:rsid w:val="007C575C"/>
    <w:rsid w:val="007C6099"/>
    <w:rsid w:val="00801877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D4A8D"/>
    <w:rsid w:val="009E4866"/>
    <w:rsid w:val="00A40E6C"/>
    <w:rsid w:val="00A44BF7"/>
    <w:rsid w:val="00A6060B"/>
    <w:rsid w:val="00A6245B"/>
    <w:rsid w:val="00A76B8F"/>
    <w:rsid w:val="00A928E9"/>
    <w:rsid w:val="00A949BE"/>
    <w:rsid w:val="00AB4C8C"/>
    <w:rsid w:val="00AB6CD7"/>
    <w:rsid w:val="00AC66A5"/>
    <w:rsid w:val="00AD1A1E"/>
    <w:rsid w:val="00AD3E51"/>
    <w:rsid w:val="00AD430B"/>
    <w:rsid w:val="00B25FD2"/>
    <w:rsid w:val="00B3538C"/>
    <w:rsid w:val="00B4600E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67D95"/>
    <w:rsid w:val="00D7018A"/>
    <w:rsid w:val="00D93B43"/>
    <w:rsid w:val="00DA1ECD"/>
    <w:rsid w:val="00DB2D94"/>
    <w:rsid w:val="00DF2928"/>
    <w:rsid w:val="00E0261A"/>
    <w:rsid w:val="00E22AAF"/>
    <w:rsid w:val="00E35692"/>
    <w:rsid w:val="00E35A8E"/>
    <w:rsid w:val="00E4646C"/>
    <w:rsid w:val="00E54A42"/>
    <w:rsid w:val="00E77E49"/>
    <w:rsid w:val="00EA00DD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C22E0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B6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A6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archive.apache.org/dist/poi/release/bin/poi-bin-5.2.3-20220909.zip" TargetMode="Externa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9570EA8-3EAE-4399-AA2F-19B56A9C70D4}" type="presOf" srcId="{1BA2441B-785D-4D49-91AC-1B9DF141D2CB}" destId="{2C2A83D5-7C13-4DD6-A2F2-278972EFC2B2}" srcOrd="0" destOrd="0" presId="urn:microsoft.com/office/officeart/2005/8/layout/process1"/>
    <dgm:cxn modelId="{DC48D201-EAD7-4CBE-B820-B5A91493CD33}" type="presOf" srcId="{B78EBEAB-CCAC-4FE3-90B3-630CA686619F}" destId="{CE165F37-7E18-47D2-8539-2866C9F975CC}" srcOrd="0" destOrd="0" presId="urn:microsoft.com/office/officeart/2005/8/layout/process1"/>
    <dgm:cxn modelId="{0C028231-2113-4D95-9426-2E1A59E1A9C6}" type="presOf" srcId="{B78EBEAB-CCAC-4FE3-90B3-630CA686619F}" destId="{06460A84-EE59-47CB-A250-EC10BDC610CB}" srcOrd="1" destOrd="0" presId="urn:microsoft.com/office/officeart/2005/8/layout/process1"/>
    <dgm:cxn modelId="{23A70BCA-6434-4756-AC18-3C0578157D12}" type="presOf" srcId="{C1D7CF26-EEB0-4967-97EB-E8F434D3BADB}" destId="{EC2B308D-4526-4348-8CBC-B0687AD7321A}" srcOrd="1" destOrd="0" presId="urn:microsoft.com/office/officeart/2005/8/layout/process1"/>
    <dgm:cxn modelId="{F26ADB1D-4DCE-42AF-9AB0-9F1D0EF34C1E}" type="presOf" srcId="{E2745D75-E9AE-4CA9-B5E9-2E8F31C2CA51}" destId="{C0C8A181-A2E9-4F4B-A7DB-A9AF08100F03}" srcOrd="0" destOrd="0" presId="urn:microsoft.com/office/officeart/2005/8/layout/process1"/>
    <dgm:cxn modelId="{B78A2360-2F3B-40CA-B125-44A19241597E}" type="presOf" srcId="{842A4257-BF94-4051-9FC6-62ED0399DFAC}" destId="{4E161966-2D8E-4910-9216-A2C6BEB72B96}" srcOrd="0" destOrd="0" presId="urn:microsoft.com/office/officeart/2005/8/layout/process1"/>
    <dgm:cxn modelId="{D3D2706A-B257-4BCC-8668-08C54B83F72B}" type="presOf" srcId="{FCF305BC-CFD1-4E52-A6EC-F9E91097B599}" destId="{ABE68582-02D9-4185-AABF-0DCF4D65013D}" srcOrd="0" destOrd="0" presId="urn:microsoft.com/office/officeart/2005/8/layout/process1"/>
    <dgm:cxn modelId="{54F9FE51-C897-4B61-A1BE-E8A8F1B40DBB}" type="presOf" srcId="{7FBBFB0C-A1A9-40BA-BCC1-8AF472388A94}" destId="{233BD9ED-7373-4D34-A81B-78E0FB9E04F2}" srcOrd="1" destOrd="0" presId="urn:microsoft.com/office/officeart/2005/8/layout/process1"/>
    <dgm:cxn modelId="{B20C9542-9EBF-4D8A-B9AB-7A434EFC9912}" type="presOf" srcId="{7FBBFB0C-A1A9-40BA-BCC1-8AF472388A94}" destId="{18E347EE-68ED-408E-B198-30107721AC2D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DF3E3E67-6DFD-4DE0-BA89-DD98D5967F45}" type="presOf" srcId="{C9FC0E7C-9A3A-4E11-A03F-A00D7B4AFBCD}" destId="{5DBF1868-F5FA-4100-810D-C6A9D8EA3DB7}" srcOrd="0" destOrd="0" presId="urn:microsoft.com/office/officeart/2005/8/layout/process1"/>
    <dgm:cxn modelId="{F608340D-C7A4-45B3-A757-BBDC781CDB8E}" type="presOf" srcId="{C1D7CF26-EEB0-4967-97EB-E8F434D3BADB}" destId="{9B3FA484-3A55-4A04-B75B-9F221B0D71E8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4D9B5DC3-6C2C-443E-A3DA-3543D6261E20}" type="presParOf" srcId="{5DBF1868-F5FA-4100-810D-C6A9D8EA3DB7}" destId="{C0C8A181-A2E9-4F4B-A7DB-A9AF08100F03}" srcOrd="0" destOrd="0" presId="urn:microsoft.com/office/officeart/2005/8/layout/process1"/>
    <dgm:cxn modelId="{B1CC2796-13CA-4861-965D-DE136F784458}" type="presParOf" srcId="{5DBF1868-F5FA-4100-810D-C6A9D8EA3DB7}" destId="{18E347EE-68ED-408E-B198-30107721AC2D}" srcOrd="1" destOrd="0" presId="urn:microsoft.com/office/officeart/2005/8/layout/process1"/>
    <dgm:cxn modelId="{A20C6FFD-7968-489E-9383-E7FE6259C64B}" type="presParOf" srcId="{18E347EE-68ED-408E-B198-30107721AC2D}" destId="{233BD9ED-7373-4D34-A81B-78E0FB9E04F2}" srcOrd="0" destOrd="0" presId="urn:microsoft.com/office/officeart/2005/8/layout/process1"/>
    <dgm:cxn modelId="{C7517B05-2788-467A-8A14-D67F218FFCF1}" type="presParOf" srcId="{5DBF1868-F5FA-4100-810D-C6A9D8EA3DB7}" destId="{2C2A83D5-7C13-4DD6-A2F2-278972EFC2B2}" srcOrd="2" destOrd="0" presId="urn:microsoft.com/office/officeart/2005/8/layout/process1"/>
    <dgm:cxn modelId="{A9B95BE3-43C4-4B43-B80C-D2833BEB17EF}" type="presParOf" srcId="{5DBF1868-F5FA-4100-810D-C6A9D8EA3DB7}" destId="{CE165F37-7E18-47D2-8539-2866C9F975CC}" srcOrd="3" destOrd="0" presId="urn:microsoft.com/office/officeart/2005/8/layout/process1"/>
    <dgm:cxn modelId="{3337590D-57C9-4CA9-BBD9-8F3807F12B7B}" type="presParOf" srcId="{CE165F37-7E18-47D2-8539-2866C9F975CC}" destId="{06460A84-EE59-47CB-A250-EC10BDC610CB}" srcOrd="0" destOrd="0" presId="urn:microsoft.com/office/officeart/2005/8/layout/process1"/>
    <dgm:cxn modelId="{51FB1AC6-4DAF-4416-8AE5-E8DCA281C577}" type="presParOf" srcId="{5DBF1868-F5FA-4100-810D-C6A9D8EA3DB7}" destId="{4E161966-2D8E-4910-9216-A2C6BEB72B96}" srcOrd="4" destOrd="0" presId="urn:microsoft.com/office/officeart/2005/8/layout/process1"/>
    <dgm:cxn modelId="{6035BF50-8BB4-45F0-A972-2FE61C3F9E7A}" type="presParOf" srcId="{5DBF1868-F5FA-4100-810D-C6A9D8EA3DB7}" destId="{9B3FA484-3A55-4A04-B75B-9F221B0D71E8}" srcOrd="5" destOrd="0" presId="urn:microsoft.com/office/officeart/2005/8/layout/process1"/>
    <dgm:cxn modelId="{77A0627A-757B-4A2A-B51B-DD21D6D4FFF5}" type="presParOf" srcId="{9B3FA484-3A55-4A04-B75B-9F221B0D71E8}" destId="{EC2B308D-4526-4348-8CBC-B0687AD7321A}" srcOrd="0" destOrd="0" presId="urn:microsoft.com/office/officeart/2005/8/layout/process1"/>
    <dgm:cxn modelId="{4210193C-169B-449D-956C-8618C482B329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19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111</cp:revision>
  <dcterms:created xsi:type="dcterms:W3CDTF">2025-09-25T14:41:00Z</dcterms:created>
  <dcterms:modified xsi:type="dcterms:W3CDTF">2025-10-27T16:30:00Z</dcterms:modified>
</cp:coreProperties>
</file>