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1C69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Module No: 3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Module: Selenium WebDriver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Trainer: Ankush Vankore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Total no of Sessions: 19</w:t>
      </w:r>
    </w:p>
    <w:p w:rsidR="00B16056" w:rsidRPr="00B16056" w:rsidRDefault="00B16056">
      <w:p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Selenium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of Automation Testing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 of WebDriver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quit()</w:t>
      </w:r>
    </w:p>
    <w:p w:rsid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 (WebElement)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Hyperlinks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(Waits is Selenium)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Fluent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Handling web tables 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 / tabs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JavascriptExecutor Interface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the control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 (Iframe)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#shadow-dom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mouse actions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TestNG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/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 to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via @DataProvider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 (Reading the data from .xml file)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(Apache POI)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data from Excel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Write the data to Excel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Introduction to Maven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Adding dependencies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Architecture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Listeners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Cucumber (BDD)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 Revision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 (for, enhanced for loop)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Access Specifiers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public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private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protected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default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Constructor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members, static functions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extends keyword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super class and sub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Concrete Class and Abstract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Interface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try-catch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throws keyword</w:t>
      </w:r>
    </w:p>
    <w:p w:rsidR="00024343" w:rsidRDefault="0002434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A6595C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274ECA" w:rsidRDefault="00274ECA" w:rsidP="00A6595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 process of checking the Correctness, Completeness, Security and Quality of developed software application.</w:t>
      </w:r>
    </w:p>
    <w:p w:rsidR="00274ECA" w:rsidRDefault="00274ECA" w:rsidP="00A6595C">
      <w:pPr>
        <w:rPr>
          <w:sz w:val="24"/>
          <w:szCs w:val="22"/>
          <w:lang w:val="en-US"/>
        </w:rPr>
      </w:pPr>
    </w:p>
    <w:p w:rsidR="00274ECA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Testing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Gather the requirements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Test Data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74ECA" w:rsidRDefault="00274ECA" w:rsidP="00274ECA">
      <w:pPr>
        <w:rPr>
          <w:sz w:val="24"/>
          <w:szCs w:val="22"/>
          <w:lang w:val="en-US"/>
        </w:rPr>
      </w:pPr>
    </w:p>
    <w:p w:rsidR="00274ECA" w:rsidRPr="00E12783" w:rsidRDefault="00E12783" w:rsidP="00274ECA">
      <w:pPr>
        <w:rPr>
          <w:b/>
          <w:bCs/>
          <w:sz w:val="24"/>
          <w:szCs w:val="22"/>
          <w:lang w:val="en-US"/>
        </w:rPr>
      </w:pPr>
      <w:r w:rsidRPr="00E12783">
        <w:rPr>
          <w:b/>
          <w:bCs/>
          <w:sz w:val="24"/>
          <w:szCs w:val="22"/>
          <w:lang w:val="en-US"/>
        </w:rPr>
        <w:t>Process</w:t>
      </w:r>
      <w:r>
        <w:rPr>
          <w:b/>
          <w:bCs/>
          <w:sz w:val="24"/>
          <w:szCs w:val="22"/>
          <w:lang w:val="en-US"/>
        </w:rPr>
        <w:t xml:space="preserve"> / steps</w:t>
      </w:r>
      <w:r w:rsidRPr="00E12783">
        <w:rPr>
          <w:b/>
          <w:bCs/>
          <w:sz w:val="24"/>
          <w:szCs w:val="22"/>
          <w:lang w:val="en-US"/>
        </w:rPr>
        <w:t xml:space="preserve"> </w:t>
      </w:r>
      <w:r>
        <w:rPr>
          <w:b/>
          <w:bCs/>
          <w:sz w:val="24"/>
          <w:szCs w:val="22"/>
          <w:lang w:val="en-US"/>
        </w:rPr>
        <w:t>during</w:t>
      </w:r>
      <w:r w:rsidRPr="00E12783">
        <w:rPr>
          <w:b/>
          <w:bCs/>
          <w:sz w:val="24"/>
          <w:szCs w:val="22"/>
          <w:lang w:val="en-US"/>
        </w:rPr>
        <w:t xml:space="preserve"> Execution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a button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value/s from check box, radio button, drop down lists, list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Navigating from one page to another</w:t>
      </w:r>
    </w:p>
    <w:p w:rsidR="00E12783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alerts, popups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Expected result with Actual Result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 the test case as pass or fail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8B4FE6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Performing all above actions with the help of a machine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</w:t>
      </w:r>
      <w:r w:rsidR="007B3851">
        <w:rPr>
          <w:sz w:val="24"/>
          <w:szCs w:val="22"/>
          <w:lang w:val="en-US"/>
        </w:rPr>
        <w:t>s context is Test Automation Too</w:t>
      </w:r>
      <w:r>
        <w:rPr>
          <w:sz w:val="24"/>
          <w:szCs w:val="22"/>
          <w:lang w:val="en-US"/>
        </w:rPr>
        <w:t>l / Automation Testing Tool</w:t>
      </w:r>
    </w:p>
    <w:p w:rsidR="008B4FE6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214B5F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instructions to the tool are provided via any one of the supporting programming language like Java, C#.Net, JavaScript, Ruby, Python</w:t>
      </w:r>
    </w:p>
    <w:p w:rsidR="00214B5F" w:rsidRDefault="00214B5F" w:rsidP="00214B5F">
      <w:pPr>
        <w:rPr>
          <w:b/>
          <w:bCs/>
          <w:sz w:val="24"/>
          <w:szCs w:val="22"/>
          <w:lang w:val="en-US"/>
        </w:rPr>
      </w:pPr>
    </w:p>
    <w:p w:rsidR="00214B5F" w:rsidRDefault="004234ED" w:rsidP="00214B5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efforts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Reduces the cost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 makes easy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75805" w:rsidRDefault="00A75805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Compatibility testing</w:t>
      </w:r>
    </w:p>
    <w:p w:rsidR="00A75805" w:rsidRDefault="00A75805" w:rsidP="00A75805">
      <w:pPr>
        <w:rPr>
          <w:sz w:val="24"/>
          <w:szCs w:val="22"/>
          <w:lang w:val="en-US"/>
        </w:rPr>
      </w:pPr>
    </w:p>
    <w:p w:rsidR="00A75805" w:rsidRDefault="00A75805" w:rsidP="00A7580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Test cases that needs to be automated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  <w:r w:rsidR="00E5157B">
        <w:rPr>
          <w:sz w:val="24"/>
          <w:szCs w:val="22"/>
          <w:lang w:val="en-US"/>
        </w:rPr>
        <w:t xml:space="preserve"> / Performance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A75805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E6743B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E6743B" w:rsidRDefault="00E6743B" w:rsidP="00E6743B">
      <w:pPr>
        <w:rPr>
          <w:sz w:val="24"/>
          <w:szCs w:val="22"/>
          <w:lang w:val="en-US"/>
        </w:rPr>
      </w:pPr>
    </w:p>
    <w:p w:rsidR="00E5157B" w:rsidRDefault="00E5157B" w:rsidP="00E674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Tools</w:t>
      </w:r>
    </w:p>
    <w:p w:rsidR="00E5157B" w:rsidRDefault="00E5157B" w:rsidP="00E5157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E5157B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103A9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7165ED" w:rsidRDefault="007165ED" w:rsidP="007165ED">
      <w:pPr>
        <w:rPr>
          <w:sz w:val="24"/>
          <w:szCs w:val="22"/>
          <w:lang w:val="en-US"/>
        </w:rPr>
      </w:pPr>
    </w:p>
    <w:p w:rsidR="007165ED" w:rsidRDefault="007165ED" w:rsidP="007165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7165ED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654E8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the Tool</w:t>
      </w:r>
    </w:p>
    <w:p w:rsidR="001654E8" w:rsidRDefault="00D221E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application (SUT / AUT)</w:t>
      </w:r>
    </w:p>
    <w:p w:rsidR="00D221ED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Budget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4B436C" w:rsidRDefault="00717DD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</w:t>
      </w:r>
      <w:r w:rsidR="004B436C">
        <w:rPr>
          <w:sz w:val="24"/>
          <w:szCs w:val="22"/>
          <w:lang w:val="en-US"/>
        </w:rPr>
        <w:t>vailability</w:t>
      </w:r>
      <w:r>
        <w:rPr>
          <w:sz w:val="24"/>
          <w:szCs w:val="22"/>
          <w:lang w:val="en-US"/>
        </w:rPr>
        <w:t xml:space="preserve">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Scripting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The Test Data</w:t>
      </w:r>
    </w:p>
    <w:p w:rsidR="004B436C" w:rsidRDefault="004E508F" w:rsidP="004E508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Synthetic Data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E6743B" w:rsidRDefault="004E508F" w:rsidP="00E674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A75805" w:rsidRPr="00A75805" w:rsidRDefault="00A75805" w:rsidP="00A75805">
      <w:pPr>
        <w:rPr>
          <w:sz w:val="24"/>
          <w:szCs w:val="22"/>
          <w:lang w:val="en-US"/>
        </w:rPr>
      </w:pPr>
    </w:p>
    <w:p w:rsidR="002C6925" w:rsidRDefault="002C692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4234ED" w:rsidRDefault="002C6925" w:rsidP="004234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2C6925" w:rsidRPr="00A81362" w:rsidRDefault="00A81362" w:rsidP="004234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is suite or bundle of test automation tools to test </w:t>
      </w:r>
      <w:r>
        <w:rPr>
          <w:b/>
          <w:bCs/>
          <w:sz w:val="24"/>
          <w:szCs w:val="22"/>
          <w:lang w:val="en-US"/>
        </w:rPr>
        <w:t>web (browser) based application.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227267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 – Parallel Execution</w:t>
      </w:r>
    </w:p>
    <w:p w:rsidR="00227267" w:rsidRPr="00D64C19" w:rsidRDefault="00227267" w:rsidP="00227267">
      <w:pPr>
        <w:pStyle w:val="ListParagraph"/>
        <w:numPr>
          <w:ilvl w:val="0"/>
          <w:numId w:val="10"/>
        </w:numPr>
        <w:rPr>
          <w:strike/>
          <w:sz w:val="24"/>
          <w:szCs w:val="22"/>
          <w:lang w:val="en-US"/>
        </w:rPr>
      </w:pPr>
      <w:r w:rsidRPr="00D64C19">
        <w:rPr>
          <w:strike/>
          <w:sz w:val="24"/>
          <w:szCs w:val="22"/>
          <w:lang w:val="en-US"/>
        </w:rPr>
        <w:t xml:space="preserve">Selenium RC </w:t>
      </w:r>
      <w:r w:rsidR="00CF5D43" w:rsidRPr="00D64C19">
        <w:rPr>
          <w:strike/>
          <w:sz w:val="24"/>
          <w:szCs w:val="22"/>
          <w:lang w:val="en-US"/>
        </w:rPr>
        <w:t>–</w:t>
      </w:r>
      <w:r w:rsidRPr="00D64C19">
        <w:rPr>
          <w:strike/>
          <w:sz w:val="24"/>
          <w:szCs w:val="22"/>
          <w:lang w:val="en-US"/>
        </w:rPr>
        <w:t xml:space="preserve"> </w:t>
      </w:r>
      <w:r w:rsidR="00CF5D43" w:rsidRPr="00D64C19">
        <w:rPr>
          <w:strike/>
          <w:sz w:val="24"/>
          <w:szCs w:val="22"/>
          <w:lang w:val="en-US"/>
        </w:rPr>
        <w:t>Remote Control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717DDD" w:rsidRDefault="00717DDD" w:rsidP="00717DDD">
      <w:pPr>
        <w:rPr>
          <w:sz w:val="24"/>
          <w:szCs w:val="22"/>
          <w:lang w:val="en-US"/>
        </w:rPr>
      </w:pPr>
    </w:p>
    <w:p w:rsidR="00717DDD" w:rsidRDefault="00717DDD" w:rsidP="00717DD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17DDD" w:rsidRDefault="00717DDD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automation testing tool to test any kind of Web Based Application</w:t>
      </w:r>
    </w:p>
    <w:p w:rsidR="00717DDD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/ test your WebDriver script on different browsers like Chrome, Edge, Safari, Firefox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7F4E6F" w:rsidRDefault="007F4E6F" w:rsidP="007F4E6F">
      <w:pPr>
        <w:rPr>
          <w:sz w:val="24"/>
          <w:szCs w:val="22"/>
          <w:lang w:val="en-US"/>
        </w:rPr>
      </w:pPr>
    </w:p>
    <w:p w:rsidR="00534768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</w:t>
      </w:r>
    </w:p>
    <w:p w:rsidR="00691F88" w:rsidRDefault="00691F88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534768" w:rsidRDefault="0037153F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37153F" w:rsidRDefault="0037153F" w:rsidP="0037153F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Check on command prompt by </w:t>
      </w:r>
      <w:r w:rsidRPr="009C1CB9">
        <w:rPr>
          <w:b/>
          <w:bCs/>
          <w:sz w:val="24"/>
          <w:szCs w:val="22"/>
          <w:lang w:val="en-US"/>
        </w:rPr>
        <w:t xml:space="preserve">java </w:t>
      </w:r>
      <w:r w:rsidR="009C1CB9" w:rsidRPr="009C1CB9">
        <w:rPr>
          <w:b/>
          <w:bCs/>
          <w:sz w:val="24"/>
          <w:szCs w:val="22"/>
          <w:lang w:val="en-US"/>
        </w:rPr>
        <w:t>–</w:t>
      </w:r>
      <w:r w:rsidRPr="009C1CB9">
        <w:rPr>
          <w:b/>
          <w:bCs/>
          <w:sz w:val="24"/>
          <w:szCs w:val="22"/>
          <w:lang w:val="en-US"/>
        </w:rPr>
        <w:t>version</w:t>
      </w:r>
    </w:p>
    <w:p w:rsidR="009C1CB9" w:rsidRDefault="009C1CB9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9C1CB9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 for Java)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691F88" w:rsidRP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Notepad </w:t>
      </w:r>
    </w:p>
    <w:p w:rsidR="009C1CB9" w:rsidRPr="00534768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34768" w:rsidRDefault="00534768" w:rsidP="007F4E6F">
      <w:pPr>
        <w:rPr>
          <w:sz w:val="24"/>
          <w:szCs w:val="22"/>
          <w:lang w:val="en-US"/>
        </w:rPr>
      </w:pPr>
    </w:p>
    <w:p w:rsidR="007F4E6F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34768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 (on D or E Drive)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 (Sanjeevani_SeleniumDemos)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40653B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Open </w:t>
      </w:r>
      <w:hyperlink r:id="rId5" w:history="1">
        <w:r w:rsidR="00672A2B" w:rsidRPr="00694B68">
          <w:rPr>
            <w:rStyle w:val="Hyperlink"/>
            <w:sz w:val="24"/>
            <w:szCs w:val="22"/>
            <w:lang w:val="en-US"/>
          </w:rPr>
          <w:t>https://selenium.dev</w:t>
        </w:r>
      </w:hyperlink>
      <w:r w:rsidR="00672A2B">
        <w:rPr>
          <w:sz w:val="24"/>
          <w:szCs w:val="22"/>
          <w:lang w:val="en-US"/>
        </w:rPr>
        <w:t xml:space="preserve"> </w:t>
      </w:r>
    </w:p>
    <w:p w:rsidR="0040653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16129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16129B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</w:p>
    <w:p w:rsidR="00EC4770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and paste in 2</w:t>
      </w:r>
      <w:r w:rsidRPr="00EC4770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474453"/>
            <wp:effectExtent l="0" t="0" r="19050" b="2095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1</w:t>
      </w:r>
      <w:r w:rsidRPr="00EC477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(Which we have created in earlier steps) as a workspace by clicking on Browse Button</w:t>
      </w:r>
    </w:p>
    <w:p w:rsidR="00EC4770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C31AF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 the Welcome window</w:t>
      </w:r>
    </w:p>
    <w:p w:rsidR="00BC31AF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name to the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latest version of Java (1.8 is not allowed)</w:t>
      </w:r>
    </w:p>
    <w:p w:rsidR="00ED6F59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(com.WebDriverDemos)</w:t>
      </w:r>
    </w:p>
    <w:p w:rsidR="005860AC" w:rsidRDefault="00DC47E1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a Class inside </w:t>
      </w:r>
      <w:r w:rsidR="00400372">
        <w:rPr>
          <w:sz w:val="24"/>
          <w:szCs w:val="22"/>
          <w:lang w:val="en-US"/>
        </w:rPr>
        <w:t>this package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 (in Package Explore)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0037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 button</w:t>
      </w:r>
    </w:p>
    <w:p w:rsidR="00400372" w:rsidRDefault="0040037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navigating the 2</w:t>
      </w:r>
      <w:r w:rsidRPr="00400372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 Select the file </w:t>
      </w:r>
      <w:r w:rsidRPr="00400372">
        <w:rPr>
          <w:sz w:val="24"/>
          <w:szCs w:val="22"/>
          <w:lang w:val="en-US"/>
        </w:rPr>
        <w:t>selenium-server-4.39.0.jar</w:t>
      </w:r>
    </w:p>
    <w:p w:rsidR="00400372" w:rsidRDefault="0040037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400372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17332" w:rsidRPr="00EC4770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</w:p>
    <w:p w:rsidR="007F4E6F" w:rsidRDefault="007F4E6F" w:rsidP="007F4E6F">
      <w:pPr>
        <w:rPr>
          <w:sz w:val="24"/>
          <w:szCs w:val="22"/>
          <w:lang w:val="en-US"/>
        </w:rPr>
      </w:pPr>
    </w:p>
    <w:p w:rsidR="007F4E6F" w:rsidRDefault="00CF16A2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 Methods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Object of WebDriver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Open the web site by providing URL.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</w:t>
      </w:r>
    </w:p>
    <w:p w:rsidR="000B7327" w:rsidRDefault="000B7327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B73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 w:rsidRPr="00650F82">
        <w:rPr>
          <w:b/>
          <w:bCs/>
          <w:sz w:val="24"/>
          <w:szCs w:val="22"/>
          <w:lang w:val="en-US"/>
        </w:rPr>
        <w:t>current browser window</w:t>
      </w:r>
      <w:r>
        <w:rPr>
          <w:sz w:val="24"/>
          <w:szCs w:val="22"/>
          <w:lang w:val="en-US"/>
        </w:rPr>
        <w:t xml:space="preserve"> which is launched by WebDriver object.</w:t>
      </w:r>
    </w:p>
    <w:p w:rsidR="00650F82" w:rsidRDefault="00650F8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quit() </w:t>
      </w:r>
      <w:r w:rsidRPr="00650F8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browser windows those are opened by WebDriver object.</w:t>
      </w:r>
    </w:p>
    <w:p w:rsidR="00A127A1" w:rsidRDefault="00A127A1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A127A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page. (String)</w:t>
      </w:r>
    </w:p>
    <w:p w:rsidR="00A127A1" w:rsidRDefault="00B2119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B2119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that is currently opened in browser by WebDriver object. (String)</w:t>
      </w:r>
    </w:p>
    <w:p w:rsidR="007944CD" w:rsidRDefault="007944CD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7944C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source code (rendered html) of the page (String)</w:t>
      </w:r>
    </w:p>
    <w:p w:rsidR="00315F06" w:rsidRDefault="00315F0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315F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505AFF">
        <w:rPr>
          <w:sz w:val="24"/>
          <w:szCs w:val="22"/>
          <w:lang w:val="en-US"/>
        </w:rPr>
        <w:t xml:space="preserve">Will find a single control on the page. </w:t>
      </w:r>
      <w:r w:rsidR="00A82379">
        <w:rPr>
          <w:b/>
          <w:bCs/>
          <w:sz w:val="24"/>
          <w:szCs w:val="22"/>
          <w:lang w:val="en-US"/>
        </w:rPr>
        <w:t xml:space="preserve">Will always locates the first occurrence. </w:t>
      </w:r>
      <w:r w:rsidR="00505AFF">
        <w:rPr>
          <w:sz w:val="24"/>
          <w:szCs w:val="22"/>
          <w:lang w:val="en-US"/>
        </w:rPr>
        <w:t>(WebElement)</w:t>
      </w:r>
    </w:p>
    <w:p w:rsidR="00781D5B" w:rsidRDefault="00781D5B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781D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multiple controls on the page. (List&lt;WebElement&gt;)</w:t>
      </w:r>
    </w:p>
    <w:p w:rsidR="00816A90" w:rsidRDefault="00816A90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816A9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ids of all the windows those are opened by WebDriver object. (Set&lt;String&gt;)</w:t>
      </w:r>
    </w:p>
    <w:p w:rsidR="00CF16A2" w:rsidRDefault="00CF16A2" w:rsidP="00CF16A2">
      <w:pPr>
        <w:rPr>
          <w:sz w:val="24"/>
          <w:szCs w:val="22"/>
          <w:lang w:val="en-US"/>
        </w:rPr>
      </w:pPr>
    </w:p>
    <w:p w:rsidR="00CF16A2" w:rsidRDefault="00CF16A2" w:rsidP="00CF16A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CF16A2" w:rsidRDefault="00CF16A2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have given wrong URL. URL is not in the correct format. URL should be absolute. Absolute URL starts with http / https</w:t>
      </w:r>
    </w:p>
    <w:p w:rsidR="00E36E55" w:rsidRDefault="00E36E55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E36E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not able to find this control / WebElement because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</w:t>
      </w:r>
    </w:p>
    <w:p w:rsidR="00D0032B" w:rsidRDefault="00D0032B" w:rsidP="00D0032B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D0032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2C37E4" w:rsidRDefault="002C37E4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2C37E4">
        <w:rPr>
          <w:sz w:val="24"/>
          <w:szCs w:val="22"/>
          <w:lang w:val="en-US"/>
        </w:rPr>
        <w:t>StaleElementReferenceException</w:t>
      </w:r>
      <w:r>
        <w:rPr>
          <w:sz w:val="24"/>
          <w:szCs w:val="22"/>
          <w:lang w:val="en-US"/>
        </w:rPr>
        <w:t xml:space="preserve">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WebElement you are trying to interact is not available on the page. This happens when you switched from one page to another and your control is on 1</w:t>
      </w:r>
      <w:r w:rsidRPr="002C37E4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page.</w:t>
      </w:r>
    </w:p>
    <w:p w:rsidR="00CC448A" w:rsidRDefault="00CC448A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C448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Occurs when Selenium fails to satisfy the condition for synchronization.</w:t>
      </w:r>
    </w:p>
    <w:p w:rsidR="00A953BB" w:rsidRDefault="00A953BB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A953B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Normally Selenium waits for 30 seconds (pre-defined, we can’t change) till the page get loaded before executing the 1</w:t>
      </w:r>
      <w:r w:rsidRPr="00A953BB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statement of script. If the page is not getting loaded within 30 seconds Selenium will throw SessionTimeoutException.</w:t>
      </w:r>
    </w:p>
    <w:p w:rsidR="00025F75" w:rsidRDefault="00025F75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025F7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element which you want to click is hidden by some another control.</w:t>
      </w:r>
    </w:p>
    <w:p w:rsidR="00A32C0D" w:rsidRDefault="00A32C0D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A32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 but there is not alert visible on the page.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F9030A" w:rsidRDefault="00F9030A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checkbox, command button, drop down list, list box, link, options from drop down list) is treated as WebElement in Selenium WebDriver.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315F06" w:rsidRDefault="00315F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store any control on the page you need to create object on WebElement.</w:t>
      </w:r>
    </w:p>
    <w:p w:rsidR="004A1D06" w:rsidRDefault="004A1D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4A1D06" w:rsidRDefault="004A1D06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sendKeys() </w:t>
      </w:r>
      <w:r w:rsidRPr="004A1D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enter some text in the text box.</w:t>
      </w:r>
      <w:r w:rsidR="00BA697B">
        <w:rPr>
          <w:sz w:val="24"/>
          <w:szCs w:val="22"/>
          <w:lang w:val="en-US"/>
        </w:rPr>
        <w:t xml:space="preserve"> Will append the text if there is some text already present in the text box.</w:t>
      </w:r>
    </w:p>
    <w:p w:rsidR="00C9506F" w:rsidRDefault="00C9506F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C9506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2C23C5" w:rsidRDefault="002C23C5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C23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2C37E4" w:rsidRDefault="002C37E4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/ getDomAttribute()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attribute. (String)</w:t>
      </w:r>
    </w:p>
    <w:p w:rsidR="007739E3" w:rsidRDefault="007739E3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submit() </w:t>
      </w:r>
      <w:r w:rsidRPr="007739E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79E0">
        <w:rPr>
          <w:sz w:val="24"/>
          <w:szCs w:val="22"/>
          <w:lang w:val="en-US"/>
        </w:rPr>
        <w:t>Will submit the form</w:t>
      </w:r>
      <w:r>
        <w:rPr>
          <w:sz w:val="24"/>
          <w:szCs w:val="22"/>
          <w:lang w:val="en-US"/>
        </w:rPr>
        <w:t>, but only of the button is having type=”submit” attribute.</w:t>
      </w:r>
    </w:p>
    <w:p w:rsidR="000D79E0" w:rsidRDefault="000D79E0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0D79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 box / radio button is selected or not. (</w:t>
      </w:r>
      <w:r w:rsidR="00557036">
        <w:rPr>
          <w:sz w:val="24"/>
          <w:szCs w:val="22"/>
          <w:lang w:val="en-US"/>
        </w:rPr>
        <w:t>boolean)</w:t>
      </w:r>
    </w:p>
    <w:p w:rsidR="00046E6A" w:rsidRDefault="00046E6A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046E6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046E6A" w:rsidRDefault="00DF3887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DF38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69346D" w:rsidRDefault="0069346D" w:rsidP="00F9030A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490E1568" wp14:editId="033F5FCC">
            <wp:extent cx="3186718" cy="18374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2727" t="17935" r="21673" b="25048"/>
                    <a:stretch/>
                  </pic:blipFill>
                  <pic:spPr bwMode="auto">
                    <a:xfrm>
                      <a:off x="0" y="0"/>
                      <a:ext cx="3186718" cy="1837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346D" w:rsidRDefault="0069346D" w:rsidP="00F9030A">
      <w:pPr>
        <w:rPr>
          <w:sz w:val="24"/>
          <w:szCs w:val="22"/>
          <w:lang w:val="en-US"/>
        </w:rPr>
      </w:pPr>
    </w:p>
    <w:p w:rsidR="00315F06" w:rsidRDefault="00291716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291716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/ locate any control on the web page</w:t>
      </w:r>
    </w:p>
    <w:p w:rsidR="00D20C7E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strategies to identify controls on the page.</w:t>
      </w:r>
    </w:p>
    <w:p w:rsidR="0069346D" w:rsidRDefault="0069346D" w:rsidP="0069346D">
      <w:pPr>
        <w:pStyle w:val="ListParagraph"/>
        <w:rPr>
          <w:sz w:val="24"/>
          <w:szCs w:val="22"/>
          <w:lang w:val="en-US"/>
        </w:rPr>
      </w:pP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D20C7E" w:rsidRDefault="00D20C7E" w:rsidP="00D20C7E">
      <w:pPr>
        <w:rPr>
          <w:sz w:val="24"/>
          <w:szCs w:val="22"/>
          <w:lang w:val="en-US"/>
        </w:rPr>
      </w:pPr>
    </w:p>
    <w:p w:rsidR="00552649" w:rsidRDefault="00552649" w:rsidP="00D20C7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552649" w:rsidRPr="002C23C5" w:rsidRDefault="00552649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To locate any control by using the value of attribute </w:t>
      </w:r>
      <w:r>
        <w:rPr>
          <w:b/>
          <w:bCs/>
          <w:sz w:val="24"/>
          <w:szCs w:val="22"/>
          <w:lang w:val="en-US"/>
        </w:rPr>
        <w:t>class</w:t>
      </w:r>
    </w:p>
    <w:p w:rsidR="002C23C5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having multiple classes applied. Such a multiple classes are separated via space.</w:t>
      </w:r>
    </w:p>
    <w:p w:rsidR="002C23C5" w:rsidRPr="00552649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using className locator pick any one class name from such multiple classes.</w:t>
      </w:r>
    </w:p>
    <w:p w:rsidR="00552649" w:rsidRDefault="00552649" w:rsidP="006A32D3">
      <w:pPr>
        <w:rPr>
          <w:sz w:val="24"/>
          <w:szCs w:val="22"/>
          <w:lang w:val="en-US"/>
        </w:rPr>
      </w:pPr>
    </w:p>
    <w:p w:rsidR="006A32D3" w:rsidRDefault="006A32D3" w:rsidP="006A32D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6A32D3" w:rsidRDefault="006A32D3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/ locator via which you can locate any control by using any one or multiple attributes of the control.</w:t>
      </w:r>
    </w:p>
    <w:p w:rsidR="001105CB" w:rsidRDefault="001105CB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tagName[attribute=”value”]</w:t>
      </w:r>
      <w:r w:rsidR="005637E4">
        <w:rPr>
          <w:sz w:val="24"/>
          <w:szCs w:val="22"/>
          <w:lang w:val="en-US"/>
        </w:rPr>
        <w:br/>
        <w:t>input[</w:t>
      </w:r>
      <w:r w:rsidR="005637E4" w:rsidRPr="005637E4">
        <w:rPr>
          <w:sz w:val="24"/>
          <w:szCs w:val="22"/>
          <w:lang w:val="en-US"/>
        </w:rPr>
        <w:t>data-testid="royal-email"]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tagName[attribute1=”Value”][attribute2=”value”]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600DFD" w:rsidRDefault="00600DFD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600DF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 w:rsidR="00602C35">
        <w:rPr>
          <w:sz w:val="24"/>
          <w:szCs w:val="22"/>
          <w:lang w:val="en-US"/>
        </w:rPr>
        <w:t xml:space="preserve"> Text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.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class attribute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#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id attribute</w:t>
      </w:r>
    </w:p>
    <w:p w:rsidR="00757A37" w:rsidRDefault="00757A37" w:rsidP="00757A37">
      <w:pPr>
        <w:rPr>
          <w:sz w:val="24"/>
          <w:szCs w:val="22"/>
          <w:lang w:val="en-US"/>
        </w:rPr>
      </w:pPr>
    </w:p>
    <w:p w:rsidR="00757A37" w:rsidRDefault="00757A37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right turn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150307" w:rsidRDefault="00150307" w:rsidP="00757A37">
      <w:pPr>
        <w:rPr>
          <w:sz w:val="24"/>
          <w:szCs w:val="22"/>
          <w:lang w:val="en-US"/>
        </w:rPr>
      </w:pPr>
    </w:p>
    <w:p w:rsidR="00150307" w:rsidRDefault="00150307" w:rsidP="00757A3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 w:rsidRPr="00150307">
        <w:rPr>
          <w:b/>
          <w:bCs/>
          <w:sz w:val="24"/>
          <w:szCs w:val="22"/>
          <w:lang w:val="en-US"/>
        </w:rPr>
        <w:sym w:font="Wingdings" w:char="F0E0"/>
      </w:r>
      <w:r>
        <w:rPr>
          <w:b/>
          <w:bCs/>
          <w:sz w:val="24"/>
          <w:szCs w:val="22"/>
          <w:lang w:val="en-US"/>
        </w:rPr>
        <w:t xml:space="preserve"> XML Path</w:t>
      </w:r>
    </w:p>
    <w:p w:rsidR="006B0BDA" w:rsidRDefault="006B0BDA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>
        <w:rPr>
          <w:sz w:val="24"/>
          <w:szCs w:val="22"/>
          <w:lang w:val="en-US"/>
        </w:rPr>
        <w:br/>
      </w:r>
      <w:r w:rsidR="00833624">
        <w:rPr>
          <w:sz w:val="24"/>
          <w:szCs w:val="22"/>
          <w:lang w:val="en-US"/>
        </w:rPr>
        <w:t>Starts with html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tage</w:t>
      </w:r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the same tag</w:t>
      </w:r>
    </w:p>
    <w:p w:rsidR="00833624" w:rsidRDefault="00833624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</w:t>
      </w:r>
      <w:r w:rsidRPr="006A66AD">
        <w:rPr>
          <w:b/>
          <w:bCs/>
          <w:sz w:val="24"/>
          <w:szCs w:val="22"/>
          <w:lang w:val="en-US"/>
        </w:rPr>
        <w:t>&lt;select&gt;</w:t>
      </w:r>
      <w:r>
        <w:rPr>
          <w:sz w:val="24"/>
          <w:szCs w:val="22"/>
          <w:lang w:val="en-US"/>
        </w:rPr>
        <w:t xml:space="preserve"> tag then such control is treated as Dropdown list / List box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Selenium has provided a special class to handle such controls – </w:t>
      </w:r>
      <w:r w:rsidRPr="006A66AD">
        <w:rPr>
          <w:b/>
          <w:bCs/>
          <w:sz w:val="24"/>
          <w:szCs w:val="22"/>
          <w:lang w:val="en-US"/>
        </w:rPr>
        <w:t>Select</w:t>
      </w:r>
      <w:r>
        <w:rPr>
          <w:sz w:val="24"/>
          <w:szCs w:val="22"/>
          <w:lang w:val="en-US"/>
        </w:rPr>
        <w:t xml:space="preserve"> class</w:t>
      </w:r>
    </w:p>
    <w:p w:rsidR="00552E31" w:rsidRPr="00552E31" w:rsidRDefault="00552E31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option / element which is selected currently. (WebElement)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elements from drop down list / list box (List&lt;WebElement&gt;)</w:t>
      </w:r>
    </w:p>
    <w:p w:rsidR="00C42985" w:rsidRDefault="00C4298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C4298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</w:t>
      </w:r>
      <w:r>
        <w:rPr>
          <w:b/>
          <w:bCs/>
          <w:sz w:val="24"/>
          <w:szCs w:val="22"/>
          <w:lang w:val="en-US"/>
        </w:rPr>
        <w:t xml:space="preserve">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F46AA6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F46AA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</w:t>
      </w:r>
      <w:r>
        <w:rPr>
          <w:b/>
          <w:bCs/>
          <w:sz w:val="24"/>
          <w:szCs w:val="22"/>
          <w:lang w:val="en-US"/>
        </w:rPr>
        <w:t xml:space="preserve">partial part of 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A01DD8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A01DD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</w:t>
      </w:r>
      <w:r>
        <w:rPr>
          <w:b/>
          <w:bCs/>
          <w:sz w:val="24"/>
          <w:szCs w:val="22"/>
          <w:lang w:val="en-US"/>
        </w:rPr>
        <w:t xml:space="preserve">value </w:t>
      </w:r>
      <w:r>
        <w:rPr>
          <w:sz w:val="24"/>
          <w:szCs w:val="22"/>
          <w:lang w:val="en-US"/>
        </w:rPr>
        <w:t>of element / option. This takes string parameter.</w:t>
      </w:r>
    </w:p>
    <w:p w:rsidR="00D132F2" w:rsidRPr="00D54D09" w:rsidRDefault="00D132F2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selectByIndex() </w:t>
      </w:r>
      <w:r w:rsidRPr="00D132F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</w:t>
      </w:r>
      <w:r>
        <w:rPr>
          <w:b/>
          <w:bCs/>
          <w:sz w:val="24"/>
          <w:szCs w:val="22"/>
          <w:lang w:val="en-US"/>
        </w:rPr>
        <w:t>zero based index of element / option.</w:t>
      </w:r>
      <w:r w:rsidR="00D54D09">
        <w:rPr>
          <w:b/>
          <w:bCs/>
          <w:sz w:val="24"/>
          <w:szCs w:val="22"/>
          <w:lang w:val="en-US"/>
        </w:rPr>
        <w:t xml:space="preserve"> </w:t>
      </w:r>
      <w:r w:rsidR="00D54D09">
        <w:rPr>
          <w:sz w:val="24"/>
          <w:szCs w:val="22"/>
          <w:lang w:val="en-US"/>
        </w:rPr>
        <w:t>This method accepts integer parameter.</w:t>
      </w:r>
    </w:p>
    <w:p w:rsidR="00D54D09" w:rsidRDefault="000168E0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0168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selected options from the list box. (List&lt;WebElement&gt;)</w:t>
      </w:r>
    </w:p>
    <w:p w:rsidR="00F307C5" w:rsidRDefault="00F307C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F307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options or not. (boolean)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deselectAll();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total no of countries 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list of all countries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 </w:t>
      </w:r>
      <w:r w:rsidRPr="00C42985">
        <w:rPr>
          <w:b/>
          <w:bCs/>
          <w:sz w:val="24"/>
          <w:szCs w:val="22"/>
          <w:lang w:val="en-US"/>
        </w:rPr>
        <w:t>United Kingdom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DC2ED5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DC2ED5" w:rsidRDefault="00DC2ED5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A35331">
        <w:rPr>
          <w:sz w:val="24"/>
          <w:szCs w:val="22"/>
          <w:lang w:val="en-US"/>
        </w:rPr>
        <w:t xml:space="preserve"> </w:t>
      </w:r>
      <w:r w:rsidR="00A35331" w:rsidRPr="00A35331">
        <w:rPr>
          <w:sz w:val="24"/>
          <w:szCs w:val="22"/>
          <w:lang w:val="en-US"/>
        </w:rPr>
        <w:sym w:font="Wingdings" w:char="F0E0"/>
      </w:r>
      <w:r w:rsidR="00A35331">
        <w:rPr>
          <w:sz w:val="24"/>
          <w:szCs w:val="22"/>
          <w:lang w:val="en-US"/>
        </w:rPr>
        <w:t xml:space="preserve"> Will pause the execution of script for specified milliseconds.</w:t>
      </w:r>
    </w:p>
    <w:p w:rsidR="00D139F3" w:rsidRDefault="00D139F3" w:rsidP="00D139F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take mandatory delay.</w:t>
      </w:r>
    </w:p>
    <w:p w:rsidR="00D139F3" w:rsidRDefault="00D139F3" w:rsidP="00D139F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8B2AF4">
        <w:rPr>
          <w:sz w:val="24"/>
          <w:szCs w:val="22"/>
          <w:lang w:val="en-US"/>
        </w:rPr>
        <w:t xml:space="preserve"> </w:t>
      </w:r>
      <w:r w:rsidR="008B2AF4" w:rsidRPr="008B2AF4">
        <w:rPr>
          <w:sz w:val="24"/>
          <w:szCs w:val="22"/>
          <w:lang w:val="en-US"/>
        </w:rPr>
        <w:sym w:font="Wingdings" w:char="F0E0"/>
      </w:r>
      <w:r w:rsidR="008B2AF4">
        <w:rPr>
          <w:sz w:val="24"/>
          <w:szCs w:val="22"/>
          <w:lang w:val="en-US"/>
        </w:rPr>
        <w:t xml:space="preserve"> </w:t>
      </w:r>
      <w:r w:rsidR="008B2AF4" w:rsidRPr="007254D2">
        <w:rPr>
          <w:b/>
          <w:bCs/>
          <w:sz w:val="24"/>
          <w:szCs w:val="22"/>
          <w:lang w:val="en-US"/>
        </w:rPr>
        <w:t>Will wait till the control get loaded on the page</w:t>
      </w:r>
    </w:p>
    <w:p w:rsidR="008B2AF4" w:rsidRDefault="008B2AF4" w:rsidP="008B2AF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take the mandatory delay.</w:t>
      </w:r>
    </w:p>
    <w:p w:rsidR="008B2AF4" w:rsidRDefault="008B2AF4" w:rsidP="008B2AF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737F1A">
        <w:rPr>
          <w:sz w:val="24"/>
          <w:szCs w:val="22"/>
          <w:lang w:val="en-US"/>
        </w:rPr>
        <w:t xml:space="preserve"> (WebDriverWait Class)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Will not take mandatory delay.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wait till some condition (like Element to be clickable, Alert is present, visibility of element) get satisfied 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5E5D83">
        <w:rPr>
          <w:sz w:val="24"/>
          <w:szCs w:val="22"/>
          <w:lang w:val="en-US"/>
        </w:rPr>
        <w:t xml:space="preserve"> – It is the next version of Explicit Wait 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take mandatory delay.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wait till some condition (like Element to be clickable, Alert is present, visibility of element) get satisfied 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the exception as well</w:t>
      </w:r>
      <w:r>
        <w:rPr>
          <w:sz w:val="24"/>
          <w:szCs w:val="22"/>
          <w:lang w:val="en-US"/>
        </w:rPr>
        <w:br/>
        <w:t>w - withTimeout</w:t>
      </w:r>
      <w:r>
        <w:rPr>
          <w:sz w:val="24"/>
          <w:szCs w:val="22"/>
          <w:lang w:val="en-US"/>
        </w:rPr>
        <w:br/>
        <w:t xml:space="preserve">i – ignoring </w:t>
      </w:r>
      <w:r>
        <w:rPr>
          <w:sz w:val="24"/>
          <w:szCs w:val="22"/>
          <w:lang w:val="en-US"/>
        </w:rPr>
        <w:br/>
        <w:t>p – pollingEvery</w:t>
      </w:r>
      <w:r>
        <w:rPr>
          <w:sz w:val="24"/>
          <w:szCs w:val="22"/>
          <w:lang w:val="en-US"/>
        </w:rPr>
        <w:br/>
        <w:t xml:space="preserve">u – until 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A953BB">
        <w:rPr>
          <w:sz w:val="24"/>
          <w:szCs w:val="22"/>
          <w:lang w:val="en-US"/>
        </w:rPr>
        <w:t xml:space="preserve"> </w:t>
      </w:r>
      <w:r w:rsidR="00A953BB" w:rsidRPr="00A953BB">
        <w:rPr>
          <w:sz w:val="24"/>
          <w:szCs w:val="22"/>
          <w:lang w:val="en-US"/>
        </w:rPr>
        <w:sym w:font="Wingdings" w:char="F0E0"/>
      </w:r>
      <w:r w:rsidR="00A953BB">
        <w:rPr>
          <w:sz w:val="24"/>
          <w:szCs w:val="22"/>
          <w:lang w:val="en-US"/>
        </w:rPr>
        <w:t xml:space="preserve"> We can increase the time till the page get loaded to avoid SessionTimeoutException. </w:t>
      </w:r>
    </w:p>
    <w:p w:rsidR="00DC2ED5" w:rsidRDefault="00DC2ED5" w:rsidP="00DC2ED5">
      <w:pPr>
        <w:rPr>
          <w:sz w:val="24"/>
          <w:szCs w:val="22"/>
          <w:lang w:val="en-US"/>
        </w:rPr>
      </w:pPr>
    </w:p>
    <w:p w:rsidR="00DC2ED5" w:rsidRDefault="00CD1A7B" w:rsidP="00DC2ED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CD1A7B" w:rsidRPr="00CD1A7B" w:rsidRDefault="00CD1A7B" w:rsidP="00CD1A7B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interface is used to</w:t>
      </w:r>
    </w:p>
    <w:p w:rsidR="00CD1A7B" w:rsidRPr="00CD1A7B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CD1A7B" w:rsidRPr="00CD1A7B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some control which is hidden by another control</w:t>
      </w:r>
    </w:p>
    <w:p w:rsidR="00CD1A7B" w:rsidRPr="006050A7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enter some text in the text boxes (sendKeys())</w:t>
      </w:r>
    </w:p>
    <w:p w:rsidR="006050A7" w:rsidRDefault="006050A7" w:rsidP="006050A7">
      <w:pPr>
        <w:rPr>
          <w:b/>
          <w:bCs/>
          <w:sz w:val="24"/>
          <w:szCs w:val="22"/>
          <w:lang w:val="en-US"/>
        </w:rPr>
      </w:pPr>
    </w:p>
    <w:p w:rsidR="006050A7" w:rsidRDefault="006050A7" w:rsidP="006050A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Headless browser</w:t>
      </w:r>
    </w:p>
    <w:p w:rsidR="006050A7" w:rsidRDefault="006050A7" w:rsidP="006050A7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 w:rsidRPr="006050A7">
        <w:rPr>
          <w:sz w:val="24"/>
          <w:szCs w:val="22"/>
          <w:lang w:val="en-US"/>
        </w:rPr>
        <w:t>The browser without any UI</w:t>
      </w:r>
    </w:p>
    <w:p w:rsidR="006050A7" w:rsidRDefault="006050A7" w:rsidP="006050A7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 you are sure about your script and you don’t want see the execution of the script, you can use this headless browser.</w:t>
      </w:r>
    </w:p>
    <w:p w:rsidR="00ED0EE2" w:rsidRDefault="00ED0EE2" w:rsidP="00ED0EE2">
      <w:pPr>
        <w:rPr>
          <w:sz w:val="24"/>
          <w:szCs w:val="22"/>
          <w:lang w:val="en-US"/>
        </w:rPr>
      </w:pPr>
    </w:p>
    <w:p w:rsidR="0030074B" w:rsidRDefault="0030074B" w:rsidP="00ED0EE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Alert</w:t>
      </w:r>
    </w:p>
    <w:p w:rsidR="0030074B" w:rsidRDefault="0030074B" w:rsidP="0030074B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 is like a pop-up that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close button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not inspect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Can’t perform any action on page while alert is present on the screen. </w:t>
      </w:r>
    </w:p>
    <w:p w:rsidR="00207000" w:rsidRDefault="00207000" w:rsidP="00207000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Alert interface </w:t>
      </w:r>
      <w:r>
        <w:rPr>
          <w:sz w:val="24"/>
          <w:szCs w:val="22"/>
          <w:lang w:val="en-US"/>
        </w:rPr>
        <w:t>is used to handle such alert.</w:t>
      </w:r>
    </w:p>
    <w:p w:rsidR="00207000" w:rsidRDefault="004F6305" w:rsidP="00207000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4F6305" w:rsidRDefault="004F6305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switchTo().alert() </w:t>
      </w:r>
      <w:r w:rsidRPr="004F630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an alert</w:t>
      </w:r>
    </w:p>
    <w:p w:rsidR="004F6305" w:rsidRDefault="004F6305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4F630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an alert. (String)</w:t>
      </w:r>
    </w:p>
    <w:p w:rsidR="004F6305" w:rsidRDefault="00DC63E9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DC63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 from alert.</w:t>
      </w:r>
    </w:p>
    <w:p w:rsidR="00FE05AC" w:rsidRDefault="00FE05AC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FE05A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button.</w:t>
      </w:r>
    </w:p>
    <w:p w:rsidR="004077C1" w:rsidRDefault="004077C1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sendKeys() </w:t>
      </w:r>
      <w:r w:rsidRPr="004077C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on prompt box.</w:t>
      </w:r>
    </w:p>
    <w:p w:rsidR="0096619C" w:rsidRDefault="0096619C" w:rsidP="0096619C">
      <w:pPr>
        <w:rPr>
          <w:sz w:val="24"/>
          <w:szCs w:val="22"/>
          <w:lang w:val="en-US"/>
        </w:rPr>
      </w:pPr>
    </w:p>
    <w:p w:rsidR="0096619C" w:rsidRDefault="0096619C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Mouse Actions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6619C" w:rsidRDefault="0096619C" w:rsidP="0096619C">
      <w:pPr>
        <w:rPr>
          <w:sz w:val="24"/>
          <w:szCs w:val="22"/>
          <w:lang w:val="en-US"/>
        </w:rPr>
      </w:pPr>
      <w:r w:rsidRPr="0096619C">
        <w:rPr>
          <w:sz w:val="24"/>
          <w:szCs w:val="22"/>
          <w:lang w:val="en-US"/>
        </w:rPr>
        <w:t xml:space="preserve">Selenium has </w:t>
      </w:r>
      <w:r>
        <w:rPr>
          <w:b/>
          <w:bCs/>
          <w:sz w:val="24"/>
          <w:szCs w:val="22"/>
          <w:lang w:val="en-US"/>
        </w:rPr>
        <w:t xml:space="preserve">Actions </w:t>
      </w:r>
      <w:r>
        <w:rPr>
          <w:sz w:val="24"/>
          <w:szCs w:val="22"/>
          <w:lang w:val="en-US"/>
        </w:rPr>
        <w:t>class to handle all above mouse actions.</w:t>
      </w:r>
    </w:p>
    <w:p w:rsidR="0096619C" w:rsidRDefault="003249DE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Actions class</w:t>
      </w:r>
    </w:p>
    <w:p w:rsidR="003249DE" w:rsidRDefault="003249DE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moveToElement() </w:t>
      </w:r>
      <w:r w:rsidRPr="003249D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 the mouse on any WebElement.</w:t>
      </w:r>
    </w:p>
    <w:p w:rsidR="003249DE" w:rsidRDefault="003249DE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perform() </w:t>
      </w:r>
      <w:r w:rsidRPr="003249D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performs the said action.</w:t>
      </w:r>
    </w:p>
    <w:p w:rsidR="00773037" w:rsidRDefault="00773037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contextClick() </w:t>
      </w:r>
      <w:r w:rsidRPr="007730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right click on any control</w:t>
      </w:r>
      <w:r w:rsidR="00B05A51">
        <w:rPr>
          <w:sz w:val="24"/>
          <w:szCs w:val="22"/>
          <w:lang w:val="en-US"/>
        </w:rPr>
        <w:t>.</w:t>
      </w:r>
    </w:p>
    <w:p w:rsidR="009D0E94" w:rsidRPr="003249DE" w:rsidRDefault="009D0E94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doubleClick() </w:t>
      </w:r>
      <w:r w:rsidRPr="009D0E9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Uses to double click on any control.</w:t>
      </w:r>
      <w:bookmarkStart w:id="0" w:name="_GoBack"/>
      <w:bookmarkEnd w:id="0"/>
    </w:p>
    <w:p w:rsidR="0096619C" w:rsidRPr="0096619C" w:rsidRDefault="0096619C" w:rsidP="0096619C">
      <w:pPr>
        <w:rPr>
          <w:sz w:val="24"/>
          <w:szCs w:val="22"/>
          <w:lang w:val="en-US"/>
        </w:rPr>
      </w:pPr>
    </w:p>
    <w:sectPr w:rsidR="0096619C" w:rsidRPr="009661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125591"/>
    <w:multiLevelType w:val="hybridMultilevel"/>
    <w:tmpl w:val="A7A872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6F443B"/>
    <w:multiLevelType w:val="hybridMultilevel"/>
    <w:tmpl w:val="EC9489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5BA43E3"/>
    <w:multiLevelType w:val="hybridMultilevel"/>
    <w:tmpl w:val="55CCFB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7431532"/>
    <w:multiLevelType w:val="hybridMultilevel"/>
    <w:tmpl w:val="3D88D9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A1B3715"/>
    <w:multiLevelType w:val="hybridMultilevel"/>
    <w:tmpl w:val="B958D5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ACF1D3C"/>
    <w:multiLevelType w:val="hybridMultilevel"/>
    <w:tmpl w:val="8BC0B4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D0166BD"/>
    <w:multiLevelType w:val="hybridMultilevel"/>
    <w:tmpl w:val="73A888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4AD48A7"/>
    <w:multiLevelType w:val="hybridMultilevel"/>
    <w:tmpl w:val="C53ACF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4443626"/>
    <w:multiLevelType w:val="hybridMultilevel"/>
    <w:tmpl w:val="3A38E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BCF165C"/>
    <w:multiLevelType w:val="hybridMultilevel"/>
    <w:tmpl w:val="E70671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D934839"/>
    <w:multiLevelType w:val="hybridMultilevel"/>
    <w:tmpl w:val="66E021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20668FC"/>
    <w:multiLevelType w:val="hybridMultilevel"/>
    <w:tmpl w:val="A4F835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42B3911"/>
    <w:multiLevelType w:val="hybridMultilevel"/>
    <w:tmpl w:val="FF9249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71D3B3E"/>
    <w:multiLevelType w:val="hybridMultilevel"/>
    <w:tmpl w:val="CF98A6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DA53D78"/>
    <w:multiLevelType w:val="hybridMultilevel"/>
    <w:tmpl w:val="25D4A3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F4B1933"/>
    <w:multiLevelType w:val="hybridMultilevel"/>
    <w:tmpl w:val="B9F8D9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11C3CE1"/>
    <w:multiLevelType w:val="hybridMultilevel"/>
    <w:tmpl w:val="861A0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1ED0FA8"/>
    <w:multiLevelType w:val="hybridMultilevel"/>
    <w:tmpl w:val="70CCDF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4CF3846"/>
    <w:multiLevelType w:val="hybridMultilevel"/>
    <w:tmpl w:val="13ACF5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79919C6"/>
    <w:multiLevelType w:val="hybridMultilevel"/>
    <w:tmpl w:val="D8C8FD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D8557E4"/>
    <w:multiLevelType w:val="hybridMultilevel"/>
    <w:tmpl w:val="0A1AF8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E087545"/>
    <w:multiLevelType w:val="hybridMultilevel"/>
    <w:tmpl w:val="68B8BE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12436B2"/>
    <w:multiLevelType w:val="hybridMultilevel"/>
    <w:tmpl w:val="7DB88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3BF2B49"/>
    <w:multiLevelType w:val="hybridMultilevel"/>
    <w:tmpl w:val="8E56E8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A65502B"/>
    <w:multiLevelType w:val="hybridMultilevel"/>
    <w:tmpl w:val="763EAD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CC327AE"/>
    <w:multiLevelType w:val="hybridMultilevel"/>
    <w:tmpl w:val="FD60D5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D476BBC"/>
    <w:multiLevelType w:val="hybridMultilevel"/>
    <w:tmpl w:val="B360ED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FF367B4"/>
    <w:multiLevelType w:val="hybridMultilevel"/>
    <w:tmpl w:val="3DDC9B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3"/>
  </w:num>
  <w:num w:numId="3">
    <w:abstractNumId w:val="18"/>
  </w:num>
  <w:num w:numId="4">
    <w:abstractNumId w:val="23"/>
  </w:num>
  <w:num w:numId="5">
    <w:abstractNumId w:val="7"/>
  </w:num>
  <w:num w:numId="6">
    <w:abstractNumId w:val="22"/>
  </w:num>
  <w:num w:numId="7">
    <w:abstractNumId w:val="27"/>
  </w:num>
  <w:num w:numId="8">
    <w:abstractNumId w:val="8"/>
  </w:num>
  <w:num w:numId="9">
    <w:abstractNumId w:val="15"/>
  </w:num>
  <w:num w:numId="10">
    <w:abstractNumId w:val="6"/>
  </w:num>
  <w:num w:numId="11">
    <w:abstractNumId w:val="11"/>
  </w:num>
  <w:num w:numId="12">
    <w:abstractNumId w:val="3"/>
  </w:num>
  <w:num w:numId="13">
    <w:abstractNumId w:val="9"/>
  </w:num>
  <w:num w:numId="14">
    <w:abstractNumId w:val="21"/>
  </w:num>
  <w:num w:numId="15">
    <w:abstractNumId w:val="1"/>
  </w:num>
  <w:num w:numId="16">
    <w:abstractNumId w:val="10"/>
  </w:num>
  <w:num w:numId="17">
    <w:abstractNumId w:val="24"/>
  </w:num>
  <w:num w:numId="18">
    <w:abstractNumId w:val="19"/>
  </w:num>
  <w:num w:numId="19">
    <w:abstractNumId w:val="17"/>
  </w:num>
  <w:num w:numId="20">
    <w:abstractNumId w:val="5"/>
  </w:num>
  <w:num w:numId="21">
    <w:abstractNumId w:val="20"/>
  </w:num>
  <w:num w:numId="22">
    <w:abstractNumId w:val="25"/>
  </w:num>
  <w:num w:numId="23">
    <w:abstractNumId w:val="14"/>
  </w:num>
  <w:num w:numId="24">
    <w:abstractNumId w:val="16"/>
  </w:num>
  <w:num w:numId="25">
    <w:abstractNumId w:val="4"/>
  </w:num>
  <w:num w:numId="26">
    <w:abstractNumId w:val="26"/>
  </w:num>
  <w:num w:numId="27">
    <w:abstractNumId w:val="12"/>
  </w:num>
  <w:num w:numId="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2859"/>
    <w:rsid w:val="000168E0"/>
    <w:rsid w:val="00024343"/>
    <w:rsid w:val="00025F75"/>
    <w:rsid w:val="00046E6A"/>
    <w:rsid w:val="00091523"/>
    <w:rsid w:val="000B7327"/>
    <w:rsid w:val="000D4531"/>
    <w:rsid w:val="000D79E0"/>
    <w:rsid w:val="001103A9"/>
    <w:rsid w:val="001105CB"/>
    <w:rsid w:val="00150307"/>
    <w:rsid w:val="0016129B"/>
    <w:rsid w:val="001654E8"/>
    <w:rsid w:val="00207000"/>
    <w:rsid w:val="00214B5F"/>
    <w:rsid w:val="00227267"/>
    <w:rsid w:val="00274ECA"/>
    <w:rsid w:val="00291716"/>
    <w:rsid w:val="002C23C5"/>
    <w:rsid w:val="002C37E4"/>
    <w:rsid w:val="002C6925"/>
    <w:rsid w:val="0030074B"/>
    <w:rsid w:val="00315F06"/>
    <w:rsid w:val="003249DE"/>
    <w:rsid w:val="0037153F"/>
    <w:rsid w:val="00381C69"/>
    <w:rsid w:val="00400372"/>
    <w:rsid w:val="0040653B"/>
    <w:rsid w:val="004077C1"/>
    <w:rsid w:val="00415905"/>
    <w:rsid w:val="00422859"/>
    <w:rsid w:val="004234ED"/>
    <w:rsid w:val="004A1D06"/>
    <w:rsid w:val="004B436C"/>
    <w:rsid w:val="004E508F"/>
    <w:rsid w:val="004F6305"/>
    <w:rsid w:val="00505AFF"/>
    <w:rsid w:val="00534768"/>
    <w:rsid w:val="00552649"/>
    <w:rsid w:val="00552E31"/>
    <w:rsid w:val="00557036"/>
    <w:rsid w:val="005637E4"/>
    <w:rsid w:val="00581C08"/>
    <w:rsid w:val="005860AC"/>
    <w:rsid w:val="005E5D83"/>
    <w:rsid w:val="00600DFD"/>
    <w:rsid w:val="00602C35"/>
    <w:rsid w:val="006050A7"/>
    <w:rsid w:val="00650F82"/>
    <w:rsid w:val="00672A2B"/>
    <w:rsid w:val="00691F88"/>
    <w:rsid w:val="0069346D"/>
    <w:rsid w:val="006A32D3"/>
    <w:rsid w:val="006A66AD"/>
    <w:rsid w:val="006B0BDA"/>
    <w:rsid w:val="006C05E9"/>
    <w:rsid w:val="007165ED"/>
    <w:rsid w:val="00717332"/>
    <w:rsid w:val="00717DDD"/>
    <w:rsid w:val="007254D2"/>
    <w:rsid w:val="00737F1A"/>
    <w:rsid w:val="00757A37"/>
    <w:rsid w:val="00773037"/>
    <w:rsid w:val="007739E3"/>
    <w:rsid w:val="007747E0"/>
    <w:rsid w:val="00781D5B"/>
    <w:rsid w:val="007944CD"/>
    <w:rsid w:val="007B3851"/>
    <w:rsid w:val="007F4E6F"/>
    <w:rsid w:val="00816A90"/>
    <w:rsid w:val="00833624"/>
    <w:rsid w:val="008B2AF4"/>
    <w:rsid w:val="008B4FE6"/>
    <w:rsid w:val="00924D1C"/>
    <w:rsid w:val="009343BC"/>
    <w:rsid w:val="0096619C"/>
    <w:rsid w:val="009C1CB9"/>
    <w:rsid w:val="009D0E94"/>
    <w:rsid w:val="00A01DD8"/>
    <w:rsid w:val="00A127A1"/>
    <w:rsid w:val="00A32C0D"/>
    <w:rsid w:val="00A35331"/>
    <w:rsid w:val="00A6595C"/>
    <w:rsid w:val="00A75805"/>
    <w:rsid w:val="00A81362"/>
    <w:rsid w:val="00A82379"/>
    <w:rsid w:val="00A953BB"/>
    <w:rsid w:val="00B05A51"/>
    <w:rsid w:val="00B16056"/>
    <w:rsid w:val="00B21196"/>
    <w:rsid w:val="00BA697B"/>
    <w:rsid w:val="00BC31AF"/>
    <w:rsid w:val="00C42985"/>
    <w:rsid w:val="00C9506F"/>
    <w:rsid w:val="00CC448A"/>
    <w:rsid w:val="00CD1A7B"/>
    <w:rsid w:val="00CF16A2"/>
    <w:rsid w:val="00CF5D43"/>
    <w:rsid w:val="00D0032B"/>
    <w:rsid w:val="00D132F2"/>
    <w:rsid w:val="00D139F3"/>
    <w:rsid w:val="00D20C7E"/>
    <w:rsid w:val="00D221ED"/>
    <w:rsid w:val="00D54D09"/>
    <w:rsid w:val="00D64C19"/>
    <w:rsid w:val="00DC2ED5"/>
    <w:rsid w:val="00DC47E1"/>
    <w:rsid w:val="00DC63E9"/>
    <w:rsid w:val="00DF3887"/>
    <w:rsid w:val="00E12783"/>
    <w:rsid w:val="00E36E55"/>
    <w:rsid w:val="00E5157B"/>
    <w:rsid w:val="00E6743B"/>
    <w:rsid w:val="00EC4770"/>
    <w:rsid w:val="00ED0EE2"/>
    <w:rsid w:val="00ED6F59"/>
    <w:rsid w:val="00F10A9D"/>
    <w:rsid w:val="00F307C5"/>
    <w:rsid w:val="00F46AA6"/>
    <w:rsid w:val="00F648F7"/>
    <w:rsid w:val="00F9030A"/>
    <w:rsid w:val="00FE0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15CAA1-92C0-4236-9085-E640D25BC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605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129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5637E4"/>
  </w:style>
  <w:style w:type="character" w:customStyle="1" w:styleId="webkit-html-attribute-value">
    <w:name w:val="webkit-html-attribute-value"/>
    <w:basedOn w:val="DefaultParagraphFont"/>
    <w:rsid w:val="005637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eleniumHQ/selenium/releases/download/selenium-4.39.0/selenium-server-4.39.0.jar" TargetMode="External"/><Relationship Id="rId11" Type="http://schemas.microsoft.com/office/2007/relationships/diagramDrawing" Target="diagrams/drawing1.xml"/><Relationship Id="rId5" Type="http://schemas.openxmlformats.org/officeDocument/2006/relationships/hyperlink" Target="https://selenium.dev" TargetMode="Externa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EE1A18E-AD2D-415E-8996-B35207C41ED0}" type="doc">
      <dgm:prSet loTypeId="urn:microsoft.com/office/officeart/2005/8/layout/process1" loCatId="process" qsTypeId="urn:microsoft.com/office/officeart/2005/8/quickstyle/simple1" qsCatId="simple" csTypeId="urn:microsoft.com/office/officeart/2005/8/colors/colorful2" csCatId="colorful" phldr="1"/>
      <dgm:spPr/>
    </dgm:pt>
    <dgm:pt modelId="{5AAB36AD-884F-4169-9EAA-81A3D87ABCFA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4796A0B2-FD04-4D0D-B4E3-6A8EB9A6D74D}" type="parTrans" cxnId="{B151CA70-0406-48D6-8013-3F7D288766AD}">
      <dgm:prSet/>
      <dgm:spPr/>
      <dgm:t>
        <a:bodyPr/>
        <a:lstStyle/>
        <a:p>
          <a:endParaRPr lang="en-IN"/>
        </a:p>
      </dgm:t>
    </dgm:pt>
    <dgm:pt modelId="{9C4D6193-4800-45DB-9EB9-DA2277B5D91B}" type="sibTrans" cxnId="{B151CA70-0406-48D6-8013-3F7D288766AD}">
      <dgm:prSet/>
      <dgm:spPr/>
      <dgm:t>
        <a:bodyPr/>
        <a:lstStyle/>
        <a:p>
          <a:endParaRPr lang="en-IN"/>
        </a:p>
      </dgm:t>
    </dgm:pt>
    <dgm:pt modelId="{EF5675B6-38BA-4455-BA87-E62399D4998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B9F702AD-11CA-445A-BE84-AFE50ED28D23}" type="parTrans" cxnId="{39F27088-F2FF-4B1E-85B8-75E4A5853051}">
      <dgm:prSet/>
      <dgm:spPr/>
      <dgm:t>
        <a:bodyPr/>
        <a:lstStyle/>
        <a:p>
          <a:endParaRPr lang="en-IN"/>
        </a:p>
      </dgm:t>
    </dgm:pt>
    <dgm:pt modelId="{7201A391-9828-4B1D-A3C1-894234D041DB}" type="sibTrans" cxnId="{39F27088-F2FF-4B1E-85B8-75E4A5853051}">
      <dgm:prSet/>
      <dgm:spPr/>
      <dgm:t>
        <a:bodyPr/>
        <a:lstStyle/>
        <a:p>
          <a:endParaRPr lang="en-IN"/>
        </a:p>
      </dgm:t>
    </dgm:pt>
    <dgm:pt modelId="{BF8C77AF-CFF1-4B53-B009-D4E001D240D6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FBE35E27-7BCE-41B3-88D2-29BD34AAC180}" type="parTrans" cxnId="{80AB986A-FDF3-41B1-9092-584CE3EB969B}">
      <dgm:prSet/>
      <dgm:spPr/>
      <dgm:t>
        <a:bodyPr/>
        <a:lstStyle/>
        <a:p>
          <a:endParaRPr lang="en-IN"/>
        </a:p>
      </dgm:t>
    </dgm:pt>
    <dgm:pt modelId="{DC8EEA03-196C-4689-B6BD-D5BC213D37CC}" type="sibTrans" cxnId="{80AB986A-FDF3-41B1-9092-584CE3EB969B}">
      <dgm:prSet/>
      <dgm:spPr/>
      <dgm:t>
        <a:bodyPr/>
        <a:lstStyle/>
        <a:p>
          <a:endParaRPr lang="en-IN"/>
        </a:p>
      </dgm:t>
    </dgm:pt>
    <dgm:pt modelId="{BF4790F6-D1AA-430E-85BA-C07F91D009F2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74B1A63-8714-4E97-A93F-006B83F9DBF3}" type="parTrans" cxnId="{4D1B4854-AE2E-470B-9115-BD099FD5799A}">
      <dgm:prSet/>
      <dgm:spPr/>
      <dgm:t>
        <a:bodyPr/>
        <a:lstStyle/>
        <a:p>
          <a:endParaRPr lang="en-IN"/>
        </a:p>
      </dgm:t>
    </dgm:pt>
    <dgm:pt modelId="{214208B8-431D-481C-9A4C-228B7308ADA8}" type="sibTrans" cxnId="{4D1B4854-AE2E-470B-9115-BD099FD5799A}">
      <dgm:prSet/>
      <dgm:spPr/>
      <dgm:t>
        <a:bodyPr/>
        <a:lstStyle/>
        <a:p>
          <a:endParaRPr lang="en-IN"/>
        </a:p>
      </dgm:t>
    </dgm:pt>
    <dgm:pt modelId="{B9FC173B-3430-402C-9BFA-D498C62BCC2D}" type="pres">
      <dgm:prSet presAssocID="{9EE1A18E-AD2D-415E-8996-B35207C41ED0}" presName="Name0" presStyleCnt="0">
        <dgm:presLayoutVars>
          <dgm:dir/>
          <dgm:resizeHandles val="exact"/>
        </dgm:presLayoutVars>
      </dgm:prSet>
      <dgm:spPr/>
    </dgm:pt>
    <dgm:pt modelId="{AB8F05C3-3669-4AF7-9C79-08939721A716}" type="pres">
      <dgm:prSet presAssocID="{5AAB36AD-884F-4169-9EAA-81A3D87ABCFA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74ED80F-5E6F-4A85-B95B-4BA99538042E}" type="pres">
      <dgm:prSet presAssocID="{9C4D6193-4800-45DB-9EB9-DA2277B5D91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B8DA0D4A-E19E-4233-86B3-A96400569C53}" type="pres">
      <dgm:prSet presAssocID="{9C4D6193-4800-45DB-9EB9-DA2277B5D91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85EB252-98AF-4CC0-A401-D9A154AAFC53}" type="pres">
      <dgm:prSet presAssocID="{BF4790F6-D1AA-430E-85BA-C07F91D009F2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C789FCC9-4717-4FFC-BA71-F98E7B1B3115}" type="pres">
      <dgm:prSet presAssocID="{214208B8-431D-481C-9A4C-228B7308ADA8}" presName="sibTrans" presStyleLbl="sibTrans2D1" presStyleIdx="1" presStyleCnt="3"/>
      <dgm:spPr/>
      <dgm:t>
        <a:bodyPr/>
        <a:lstStyle/>
        <a:p>
          <a:endParaRPr lang="en-IN"/>
        </a:p>
      </dgm:t>
    </dgm:pt>
    <dgm:pt modelId="{5D4876CA-733D-4DFD-8E79-4A3DBC7C7C6B}" type="pres">
      <dgm:prSet presAssocID="{214208B8-431D-481C-9A4C-228B7308ADA8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DEB61738-BCA0-4546-95CF-970A62665FC2}" type="pres">
      <dgm:prSet presAssocID="{EF5675B6-38BA-4455-BA87-E62399D4998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5A02C9E-6432-4B6A-91B3-E0BA65A6B1AE}" type="pres">
      <dgm:prSet presAssocID="{7201A391-9828-4B1D-A3C1-894234D041DB}" presName="sibTrans" presStyleLbl="sibTrans2D1" presStyleIdx="2" presStyleCnt="3"/>
      <dgm:spPr/>
      <dgm:t>
        <a:bodyPr/>
        <a:lstStyle/>
        <a:p>
          <a:endParaRPr lang="en-IN"/>
        </a:p>
      </dgm:t>
    </dgm:pt>
    <dgm:pt modelId="{FDD593C1-9D9B-40ED-8C6D-5142CB0F0E3E}" type="pres">
      <dgm:prSet presAssocID="{7201A391-9828-4B1D-A3C1-894234D041DB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D0DFB2B8-5022-4762-AA62-9B0CF1B32B60}" type="pres">
      <dgm:prSet presAssocID="{BF8C77AF-CFF1-4B53-B009-D4E001D240D6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263D59BE-AABD-4817-907A-216D98D8DCB1}" type="presOf" srcId="{214208B8-431D-481C-9A4C-228B7308ADA8}" destId="{C789FCC9-4717-4FFC-BA71-F98E7B1B3115}" srcOrd="0" destOrd="0" presId="urn:microsoft.com/office/officeart/2005/8/layout/process1"/>
    <dgm:cxn modelId="{B151CA70-0406-48D6-8013-3F7D288766AD}" srcId="{9EE1A18E-AD2D-415E-8996-B35207C41ED0}" destId="{5AAB36AD-884F-4169-9EAA-81A3D87ABCFA}" srcOrd="0" destOrd="0" parTransId="{4796A0B2-FD04-4D0D-B4E3-6A8EB9A6D74D}" sibTransId="{9C4D6193-4800-45DB-9EB9-DA2277B5D91B}"/>
    <dgm:cxn modelId="{46FD88E6-E07B-4CE8-82DC-1C6A12A6314D}" type="presOf" srcId="{BF4790F6-D1AA-430E-85BA-C07F91D009F2}" destId="{485EB252-98AF-4CC0-A401-D9A154AAFC53}" srcOrd="0" destOrd="0" presId="urn:microsoft.com/office/officeart/2005/8/layout/process1"/>
    <dgm:cxn modelId="{CCFDA581-5151-43F3-A1E1-E98BC7526D3D}" type="presOf" srcId="{BF8C77AF-CFF1-4B53-B009-D4E001D240D6}" destId="{D0DFB2B8-5022-4762-AA62-9B0CF1B32B60}" srcOrd="0" destOrd="0" presId="urn:microsoft.com/office/officeart/2005/8/layout/process1"/>
    <dgm:cxn modelId="{4D5C960B-3258-4DD7-9864-B6692D1657DD}" type="presOf" srcId="{214208B8-431D-481C-9A4C-228B7308ADA8}" destId="{5D4876CA-733D-4DFD-8E79-4A3DBC7C7C6B}" srcOrd="1" destOrd="0" presId="urn:microsoft.com/office/officeart/2005/8/layout/process1"/>
    <dgm:cxn modelId="{7C0BBDA6-2949-46C7-B43C-D7B4DC3075CA}" type="presOf" srcId="{9C4D6193-4800-45DB-9EB9-DA2277B5D91B}" destId="{374ED80F-5E6F-4A85-B95B-4BA99538042E}" srcOrd="0" destOrd="0" presId="urn:microsoft.com/office/officeart/2005/8/layout/process1"/>
    <dgm:cxn modelId="{2CCE1893-7222-4B95-B28D-B923676A3F98}" type="presOf" srcId="{7201A391-9828-4B1D-A3C1-894234D041DB}" destId="{FDD593C1-9D9B-40ED-8C6D-5142CB0F0E3E}" srcOrd="1" destOrd="0" presId="urn:microsoft.com/office/officeart/2005/8/layout/process1"/>
    <dgm:cxn modelId="{5C8AEB93-32C8-42A5-99C7-A9860EC3E773}" type="presOf" srcId="{9EE1A18E-AD2D-415E-8996-B35207C41ED0}" destId="{B9FC173B-3430-402C-9BFA-D498C62BCC2D}" srcOrd="0" destOrd="0" presId="urn:microsoft.com/office/officeart/2005/8/layout/process1"/>
    <dgm:cxn modelId="{39F27088-F2FF-4B1E-85B8-75E4A5853051}" srcId="{9EE1A18E-AD2D-415E-8996-B35207C41ED0}" destId="{EF5675B6-38BA-4455-BA87-E62399D49989}" srcOrd="2" destOrd="0" parTransId="{B9F702AD-11CA-445A-BE84-AFE50ED28D23}" sibTransId="{7201A391-9828-4B1D-A3C1-894234D041DB}"/>
    <dgm:cxn modelId="{4D1B4854-AE2E-470B-9115-BD099FD5799A}" srcId="{9EE1A18E-AD2D-415E-8996-B35207C41ED0}" destId="{BF4790F6-D1AA-430E-85BA-C07F91D009F2}" srcOrd="1" destOrd="0" parTransId="{974B1A63-8714-4E97-A93F-006B83F9DBF3}" sibTransId="{214208B8-431D-481C-9A4C-228B7308ADA8}"/>
    <dgm:cxn modelId="{BAB1E9A3-B751-4424-959D-6F2E16D10BCC}" type="presOf" srcId="{9C4D6193-4800-45DB-9EB9-DA2277B5D91B}" destId="{B8DA0D4A-E19E-4233-86B3-A96400569C53}" srcOrd="1" destOrd="0" presId="urn:microsoft.com/office/officeart/2005/8/layout/process1"/>
    <dgm:cxn modelId="{E8C7C6AC-82CC-4D0A-ACFF-F961801EBD3E}" type="presOf" srcId="{5AAB36AD-884F-4169-9EAA-81A3D87ABCFA}" destId="{AB8F05C3-3669-4AF7-9C79-08939721A716}" srcOrd="0" destOrd="0" presId="urn:microsoft.com/office/officeart/2005/8/layout/process1"/>
    <dgm:cxn modelId="{FF509DF0-7B9C-4A1A-878D-F74030235806}" type="presOf" srcId="{EF5675B6-38BA-4455-BA87-E62399D49989}" destId="{DEB61738-BCA0-4546-95CF-970A62665FC2}" srcOrd="0" destOrd="0" presId="urn:microsoft.com/office/officeart/2005/8/layout/process1"/>
    <dgm:cxn modelId="{2B0F3ADC-F96F-4314-A53C-354963BD5563}" type="presOf" srcId="{7201A391-9828-4B1D-A3C1-894234D041DB}" destId="{05A02C9E-6432-4B6A-91B3-E0BA65A6B1AE}" srcOrd="0" destOrd="0" presId="urn:microsoft.com/office/officeart/2005/8/layout/process1"/>
    <dgm:cxn modelId="{80AB986A-FDF3-41B1-9092-584CE3EB969B}" srcId="{9EE1A18E-AD2D-415E-8996-B35207C41ED0}" destId="{BF8C77AF-CFF1-4B53-B009-D4E001D240D6}" srcOrd="3" destOrd="0" parTransId="{FBE35E27-7BCE-41B3-88D2-29BD34AAC180}" sibTransId="{DC8EEA03-196C-4689-B6BD-D5BC213D37CC}"/>
    <dgm:cxn modelId="{6802A918-F3ED-4B15-A760-04D4BF9C05CE}" type="presParOf" srcId="{B9FC173B-3430-402C-9BFA-D498C62BCC2D}" destId="{AB8F05C3-3669-4AF7-9C79-08939721A716}" srcOrd="0" destOrd="0" presId="urn:microsoft.com/office/officeart/2005/8/layout/process1"/>
    <dgm:cxn modelId="{8B6C3094-1CD0-4A0A-A8B6-847D5320EDC3}" type="presParOf" srcId="{B9FC173B-3430-402C-9BFA-D498C62BCC2D}" destId="{374ED80F-5E6F-4A85-B95B-4BA99538042E}" srcOrd="1" destOrd="0" presId="urn:microsoft.com/office/officeart/2005/8/layout/process1"/>
    <dgm:cxn modelId="{07D7211D-3633-4494-909A-6245AFA76765}" type="presParOf" srcId="{374ED80F-5E6F-4A85-B95B-4BA99538042E}" destId="{B8DA0D4A-E19E-4233-86B3-A96400569C53}" srcOrd="0" destOrd="0" presId="urn:microsoft.com/office/officeart/2005/8/layout/process1"/>
    <dgm:cxn modelId="{BA5408A4-63DF-4C7F-8F09-EE572A1292C1}" type="presParOf" srcId="{B9FC173B-3430-402C-9BFA-D498C62BCC2D}" destId="{485EB252-98AF-4CC0-A401-D9A154AAFC53}" srcOrd="2" destOrd="0" presId="urn:microsoft.com/office/officeart/2005/8/layout/process1"/>
    <dgm:cxn modelId="{2267177A-DB35-496A-93F4-388F098341F8}" type="presParOf" srcId="{B9FC173B-3430-402C-9BFA-D498C62BCC2D}" destId="{C789FCC9-4717-4FFC-BA71-F98E7B1B3115}" srcOrd="3" destOrd="0" presId="urn:microsoft.com/office/officeart/2005/8/layout/process1"/>
    <dgm:cxn modelId="{4F3BDD75-A910-453C-9348-2CFD9269E087}" type="presParOf" srcId="{C789FCC9-4717-4FFC-BA71-F98E7B1B3115}" destId="{5D4876CA-733D-4DFD-8E79-4A3DBC7C7C6B}" srcOrd="0" destOrd="0" presId="urn:microsoft.com/office/officeart/2005/8/layout/process1"/>
    <dgm:cxn modelId="{14EDBE0D-5B11-43F8-AD1B-9D57F5B92C26}" type="presParOf" srcId="{B9FC173B-3430-402C-9BFA-D498C62BCC2D}" destId="{DEB61738-BCA0-4546-95CF-970A62665FC2}" srcOrd="4" destOrd="0" presId="urn:microsoft.com/office/officeart/2005/8/layout/process1"/>
    <dgm:cxn modelId="{97E909B8-3781-446D-BE1C-6EE0580257B1}" type="presParOf" srcId="{B9FC173B-3430-402C-9BFA-D498C62BCC2D}" destId="{05A02C9E-6432-4B6A-91B3-E0BA65A6B1AE}" srcOrd="5" destOrd="0" presId="urn:microsoft.com/office/officeart/2005/8/layout/process1"/>
    <dgm:cxn modelId="{5944690E-36A6-483B-A210-FD1C2E516C18}" type="presParOf" srcId="{05A02C9E-6432-4B6A-91B3-E0BA65A6B1AE}" destId="{FDD593C1-9D9B-40ED-8C6D-5142CB0F0E3E}" srcOrd="0" destOrd="0" presId="urn:microsoft.com/office/officeart/2005/8/layout/process1"/>
    <dgm:cxn modelId="{E47257A9-23D5-4EDF-A856-1B6D01E594F1}" type="presParOf" srcId="{B9FC173B-3430-402C-9BFA-D498C62BCC2D}" destId="{D0DFB2B8-5022-4762-AA62-9B0CF1B32B6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B8F05C3-3669-4AF7-9C79-08939721A716}">
      <dsp:nvSpPr>
        <dsp:cNvPr id="0" name=""/>
        <dsp:cNvSpPr/>
      </dsp:nvSpPr>
      <dsp:spPr>
        <a:xfrm>
          <a:off x="2411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Workspace (Folder)</a:t>
          </a:r>
        </a:p>
      </dsp:txBody>
      <dsp:txXfrm>
        <a:off x="16307" y="13896"/>
        <a:ext cx="1026357" cy="446661"/>
      </dsp:txXfrm>
    </dsp:sp>
    <dsp:sp modelId="{374ED80F-5E6F-4A85-B95B-4BA99538042E}">
      <dsp:nvSpPr>
        <dsp:cNvPr id="0" name=""/>
        <dsp:cNvSpPr/>
      </dsp:nvSpPr>
      <dsp:spPr>
        <a:xfrm>
          <a:off x="116197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161975" y="158797"/>
        <a:ext cx="156435" cy="156857"/>
      </dsp:txXfrm>
    </dsp:sp>
    <dsp:sp modelId="{485EB252-98AF-4CC0-A401-D9A154AAFC53}">
      <dsp:nvSpPr>
        <dsp:cNvPr id="0" name=""/>
        <dsp:cNvSpPr/>
      </dsp:nvSpPr>
      <dsp:spPr>
        <a:xfrm>
          <a:off x="1478220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485121"/>
            <a:satOff val="-27976"/>
            <a:lumOff val="287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Project</a:t>
          </a:r>
        </a:p>
      </dsp:txBody>
      <dsp:txXfrm>
        <a:off x="1492116" y="13896"/>
        <a:ext cx="1026357" cy="446661"/>
      </dsp:txXfrm>
    </dsp:sp>
    <dsp:sp modelId="{C789FCC9-4717-4FFC-BA71-F98E7B1B3115}">
      <dsp:nvSpPr>
        <dsp:cNvPr id="0" name=""/>
        <dsp:cNvSpPr/>
      </dsp:nvSpPr>
      <dsp:spPr>
        <a:xfrm>
          <a:off x="263778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727682"/>
            <a:satOff val="-41964"/>
            <a:lumOff val="4314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637785" y="158797"/>
        <a:ext cx="156435" cy="156857"/>
      </dsp:txXfrm>
    </dsp:sp>
    <dsp:sp modelId="{DEB61738-BCA0-4546-95CF-970A62665FC2}">
      <dsp:nvSpPr>
        <dsp:cNvPr id="0" name=""/>
        <dsp:cNvSpPr/>
      </dsp:nvSpPr>
      <dsp:spPr>
        <a:xfrm>
          <a:off x="295402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970242"/>
            <a:satOff val="-55952"/>
            <a:lumOff val="575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Package</a:t>
          </a:r>
        </a:p>
      </dsp:txBody>
      <dsp:txXfrm>
        <a:off x="2967925" y="13896"/>
        <a:ext cx="1026357" cy="446661"/>
      </dsp:txXfrm>
    </dsp:sp>
    <dsp:sp modelId="{05A02C9E-6432-4B6A-91B3-E0BA65A6B1AE}">
      <dsp:nvSpPr>
        <dsp:cNvPr id="0" name=""/>
        <dsp:cNvSpPr/>
      </dsp:nvSpPr>
      <dsp:spPr>
        <a:xfrm>
          <a:off x="4113594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4113594" y="158797"/>
        <a:ext cx="156435" cy="156857"/>
      </dsp:txXfrm>
    </dsp:sp>
    <dsp:sp modelId="{D0DFB2B8-5022-4762-AA62-9B0CF1B32B60}">
      <dsp:nvSpPr>
        <dsp:cNvPr id="0" name=""/>
        <dsp:cNvSpPr/>
      </dsp:nvSpPr>
      <dsp:spPr>
        <a:xfrm>
          <a:off x="442983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Class</a:t>
          </a:r>
        </a:p>
      </dsp:txBody>
      <dsp:txXfrm>
        <a:off x="4443735" y="13896"/>
        <a:ext cx="1026357" cy="44666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789</TotalTime>
  <Pages>15</Pages>
  <Words>2021</Words>
  <Characters>11526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80</cp:revision>
  <dcterms:created xsi:type="dcterms:W3CDTF">2026-01-05T15:07:00Z</dcterms:created>
  <dcterms:modified xsi:type="dcterms:W3CDTF">2026-01-16T16:25:00Z</dcterms:modified>
</cp:coreProperties>
</file>