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Right click on Project (in Package Explore)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 xml:space="preserve">Build Path </w:t>
      </w:r>
      <w:r w:rsidRPr="00BE028C">
        <w:rPr>
          <w:b/>
          <w:bCs/>
          <w:sz w:val="24"/>
          <w:szCs w:val="22"/>
          <w:lang w:val="en-US"/>
        </w:rPr>
        <w:sym w:font="Wingdings" w:char="F0E0"/>
      </w:r>
      <w:r w:rsidRPr="00BE028C">
        <w:rPr>
          <w:b/>
          <w:bCs/>
          <w:sz w:val="24"/>
          <w:szCs w:val="22"/>
          <w:lang w:val="en-US"/>
        </w:rPr>
        <w:t xml:space="preserve"> Configure Build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Libraries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Class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Add External JARs button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By navigating the 2</w:t>
      </w:r>
      <w:r w:rsidRPr="00BE028C">
        <w:rPr>
          <w:b/>
          <w:bCs/>
          <w:sz w:val="24"/>
          <w:szCs w:val="22"/>
          <w:vertAlign w:val="superscript"/>
          <w:lang w:val="en-US"/>
        </w:rPr>
        <w:t>nd</w:t>
      </w:r>
      <w:r w:rsidRPr="00BE028C">
        <w:rPr>
          <w:b/>
          <w:bCs/>
          <w:sz w:val="24"/>
          <w:szCs w:val="22"/>
          <w:lang w:val="en-US"/>
        </w:rPr>
        <w:t xml:space="preserve"> folder (Selenium Jar Files) Select the file selenium-server-4.39.0.jar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Open</w:t>
      </w:r>
    </w:p>
    <w:p w:rsidR="00400372" w:rsidRPr="00BE028C" w:rsidRDefault="0071733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A37301" w:rsidRPr="00D0275F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A37301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6050116" cy="270510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6056693" cy="270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E53073" w:rsidRDefault="00E53073" w:rsidP="00601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>Download Apache POI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 xml:space="preserve">Open </w:t>
      </w:r>
      <w:hyperlink r:id="rId14" w:history="1">
        <w:r w:rsidRPr="00E53073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E53073" w:rsidRDefault="00E53073" w:rsidP="00E53073">
      <w:pPr>
        <w:pStyle w:val="HTMLPreformatted"/>
        <w:numPr>
          <w:ilvl w:val="0"/>
          <w:numId w:val="35"/>
        </w:numPr>
        <w:shd w:val="clear" w:color="auto" w:fill="FFFFFF"/>
        <w:rPr>
          <w:color w:val="000000"/>
          <w:sz w:val="27"/>
          <w:szCs w:val="27"/>
        </w:rPr>
      </w:pPr>
      <w:r w:rsidRPr="00E53073">
        <w:rPr>
          <w:rFonts w:asciiTheme="minorHAnsi" w:eastAsiaTheme="minorHAnsi" w:hAnsiTheme="minorHAnsi" w:cs="Mangal"/>
          <w:sz w:val="24"/>
          <w:szCs w:val="22"/>
          <w:lang w:val="en-US" w:eastAsia="en-US"/>
        </w:rPr>
        <w:t>Download last 4th file</w:t>
      </w:r>
      <w:r>
        <w:rPr>
          <w:sz w:val="24"/>
          <w:szCs w:val="22"/>
          <w:lang w:val="en-US"/>
        </w:rPr>
        <w:t xml:space="preserve">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  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to 2</w:t>
      </w:r>
      <w:r w:rsidRPr="00E5307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E53073" w:rsidRDefault="00BE028C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 unzipping you may see total 21 files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8 file on root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6 files in lib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7 file in ooxml-lib folder</w:t>
      </w:r>
    </w:p>
    <w:p w:rsidR="00BE028C" w:rsidRDefault="00BE028C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all 21 file (folder by folder) in your Selenium Project.</w:t>
      </w:r>
    </w:p>
    <w:p w:rsidR="00D96CAB" w:rsidRDefault="00D96CA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6E1BB1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is very easy via pom.xml (Project Object Model) file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dependencies instead of jar files</w:t>
      </w:r>
    </w:p>
    <w:p w:rsidR="00D96CAB" w:rsidRDefault="00D96CAB" w:rsidP="00D96CAB">
      <w:pPr>
        <w:rPr>
          <w:sz w:val="24"/>
          <w:szCs w:val="22"/>
          <w:lang w:val="en-US"/>
        </w:rPr>
      </w:pPr>
    </w:p>
    <w:p w:rsidR="00D96CAB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D96CA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 (Create a simple project)</w:t>
      </w:r>
    </w:p>
    <w:p w:rsidR="00D96CAB" w:rsidRDefault="004E5BBD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4E5BBD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group id and artifact id (Both should be same)</w:t>
      </w:r>
    </w:p>
    <w:p w:rsidR="002A71E4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2A71E4" w:rsidRDefault="002A71E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53986" w:rsidRDefault="002A71E4" w:rsidP="002A71E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Approach</w:t>
      </w:r>
    </w:p>
    <w:p w:rsidR="002A71E4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Developer team &amp; QA team will gather the requirements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requirements will be shared with QA team.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B71A5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 language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Having extension as .feature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this feature will be shared with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B71A5C" w:rsidRP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After execution of Feature file automation tester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B71A5C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P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class in which automation tester will write the automation script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B71A5C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script / feature file.</w:t>
      </w:r>
    </w:p>
    <w:p w:rsidR="00146646" w:rsidRPr="00146646" w:rsidRDefault="00146646" w:rsidP="001466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Cucumber tool is the implementation of BDD Approach.</w:t>
      </w:r>
      <w:bookmarkStart w:id="0" w:name="_GoBack"/>
      <w:bookmarkEnd w:id="0"/>
    </w:p>
    <w:sectPr w:rsidR="00146646" w:rsidRPr="001466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B43F4A"/>
    <w:multiLevelType w:val="hybridMultilevel"/>
    <w:tmpl w:val="6C80E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F71AA3"/>
    <w:multiLevelType w:val="hybridMultilevel"/>
    <w:tmpl w:val="F71EF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EF2B37"/>
    <w:multiLevelType w:val="hybridMultilevel"/>
    <w:tmpl w:val="3D182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FD49EC"/>
    <w:multiLevelType w:val="hybridMultilevel"/>
    <w:tmpl w:val="5CDAB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8"/>
  </w:num>
  <w:num w:numId="3">
    <w:abstractNumId w:val="24"/>
  </w:num>
  <w:num w:numId="4">
    <w:abstractNumId w:val="32"/>
  </w:num>
  <w:num w:numId="5">
    <w:abstractNumId w:val="10"/>
  </w:num>
  <w:num w:numId="6">
    <w:abstractNumId w:val="30"/>
  </w:num>
  <w:num w:numId="7">
    <w:abstractNumId w:val="37"/>
  </w:num>
  <w:num w:numId="8">
    <w:abstractNumId w:val="13"/>
  </w:num>
  <w:num w:numId="9">
    <w:abstractNumId w:val="20"/>
  </w:num>
  <w:num w:numId="10">
    <w:abstractNumId w:val="8"/>
  </w:num>
  <w:num w:numId="11">
    <w:abstractNumId w:val="16"/>
  </w:num>
  <w:num w:numId="12">
    <w:abstractNumId w:val="5"/>
  </w:num>
  <w:num w:numId="13">
    <w:abstractNumId w:val="14"/>
  </w:num>
  <w:num w:numId="14">
    <w:abstractNumId w:val="29"/>
  </w:num>
  <w:num w:numId="15">
    <w:abstractNumId w:val="2"/>
  </w:num>
  <w:num w:numId="16">
    <w:abstractNumId w:val="15"/>
  </w:num>
  <w:num w:numId="17">
    <w:abstractNumId w:val="34"/>
  </w:num>
  <w:num w:numId="18">
    <w:abstractNumId w:val="25"/>
  </w:num>
  <w:num w:numId="19">
    <w:abstractNumId w:val="23"/>
  </w:num>
  <w:num w:numId="20">
    <w:abstractNumId w:val="7"/>
  </w:num>
  <w:num w:numId="21">
    <w:abstractNumId w:val="27"/>
  </w:num>
  <w:num w:numId="22">
    <w:abstractNumId w:val="35"/>
  </w:num>
  <w:num w:numId="23">
    <w:abstractNumId w:val="19"/>
  </w:num>
  <w:num w:numId="24">
    <w:abstractNumId w:val="22"/>
  </w:num>
  <w:num w:numId="25">
    <w:abstractNumId w:val="6"/>
  </w:num>
  <w:num w:numId="26">
    <w:abstractNumId w:val="36"/>
  </w:num>
  <w:num w:numId="27">
    <w:abstractNumId w:val="17"/>
  </w:num>
  <w:num w:numId="28">
    <w:abstractNumId w:val="4"/>
  </w:num>
  <w:num w:numId="29">
    <w:abstractNumId w:val="21"/>
  </w:num>
  <w:num w:numId="30">
    <w:abstractNumId w:val="33"/>
  </w:num>
  <w:num w:numId="31">
    <w:abstractNumId w:val="3"/>
  </w:num>
  <w:num w:numId="32">
    <w:abstractNumId w:val="9"/>
  </w:num>
  <w:num w:numId="33">
    <w:abstractNumId w:val="31"/>
  </w:num>
  <w:num w:numId="34">
    <w:abstractNumId w:val="0"/>
  </w:num>
  <w:num w:numId="35">
    <w:abstractNumId w:val="12"/>
  </w:num>
  <w:num w:numId="36">
    <w:abstractNumId w:val="26"/>
  </w:num>
  <w:num w:numId="37">
    <w:abstractNumId w:val="11"/>
  </w:num>
  <w:num w:numId="3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46646"/>
    <w:rsid w:val="00150307"/>
    <w:rsid w:val="0016129B"/>
    <w:rsid w:val="001654E8"/>
    <w:rsid w:val="001E2521"/>
    <w:rsid w:val="00207000"/>
    <w:rsid w:val="00214B5F"/>
    <w:rsid w:val="00227267"/>
    <w:rsid w:val="00274ECA"/>
    <w:rsid w:val="00282268"/>
    <w:rsid w:val="00291716"/>
    <w:rsid w:val="002A71E4"/>
    <w:rsid w:val="002C23C5"/>
    <w:rsid w:val="002C37E4"/>
    <w:rsid w:val="002C6925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E5BBD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6E1BB1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37301"/>
    <w:rsid w:val="00A45F06"/>
    <w:rsid w:val="00A53986"/>
    <w:rsid w:val="00A6595C"/>
    <w:rsid w:val="00A75805"/>
    <w:rsid w:val="00A81362"/>
    <w:rsid w:val="00A82379"/>
    <w:rsid w:val="00A953BB"/>
    <w:rsid w:val="00B05A51"/>
    <w:rsid w:val="00B16056"/>
    <w:rsid w:val="00B21196"/>
    <w:rsid w:val="00B71A5C"/>
    <w:rsid w:val="00BA697B"/>
    <w:rsid w:val="00BC31AF"/>
    <w:rsid w:val="00BD2230"/>
    <w:rsid w:val="00BE028C"/>
    <w:rsid w:val="00BE14E8"/>
    <w:rsid w:val="00C42985"/>
    <w:rsid w:val="00C9506F"/>
    <w:rsid w:val="00CC448A"/>
    <w:rsid w:val="00CD1A7B"/>
    <w:rsid w:val="00CD4758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715C6"/>
    <w:rsid w:val="00D96CAB"/>
    <w:rsid w:val="00DC2ED5"/>
    <w:rsid w:val="00DC47E1"/>
    <w:rsid w:val="00DC63E9"/>
    <w:rsid w:val="00DF3887"/>
    <w:rsid w:val="00E12783"/>
    <w:rsid w:val="00E36E55"/>
    <w:rsid w:val="00E5157B"/>
    <w:rsid w:val="00E53073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C3453"/>
    <w:rsid w:val="00FD4A3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073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02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3602DE0F-C5DE-47CD-BB05-77525C9E966C}" type="presOf" srcId="{EF5675B6-38BA-4455-BA87-E62399D49989}" destId="{DEB61738-BCA0-4546-95CF-970A62665FC2}" srcOrd="0" destOrd="0" presId="urn:microsoft.com/office/officeart/2005/8/layout/process1"/>
    <dgm:cxn modelId="{DFFD2E91-DAE3-4DEB-949B-B77B2556024C}" type="presOf" srcId="{9C4D6193-4800-45DB-9EB9-DA2277B5D91B}" destId="{B8DA0D4A-E19E-4233-86B3-A96400569C53}" srcOrd="1" destOrd="0" presId="urn:microsoft.com/office/officeart/2005/8/layout/process1"/>
    <dgm:cxn modelId="{A1C3EB01-EB08-4C9C-83D6-95D576A7C441}" type="presOf" srcId="{5AAB36AD-884F-4169-9EAA-81A3D87ABCFA}" destId="{AB8F05C3-3669-4AF7-9C79-08939721A716}" srcOrd="0" destOrd="0" presId="urn:microsoft.com/office/officeart/2005/8/layout/process1"/>
    <dgm:cxn modelId="{68BA4CFF-87AF-414C-9785-40163FF80ECF}" type="presOf" srcId="{214208B8-431D-481C-9A4C-228B7308ADA8}" destId="{C789FCC9-4717-4FFC-BA71-F98E7B1B3115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EC28F6DC-FD2F-456D-82E3-365C8C6A9E6B}" type="presOf" srcId="{BF8C77AF-CFF1-4B53-B009-D4E001D240D6}" destId="{D0DFB2B8-5022-4762-AA62-9B0CF1B32B60}" srcOrd="0" destOrd="0" presId="urn:microsoft.com/office/officeart/2005/8/layout/process1"/>
    <dgm:cxn modelId="{261360B7-C44E-4AA6-8AD8-8598CC9C6ABB}" type="presOf" srcId="{7201A391-9828-4B1D-A3C1-894234D041DB}" destId="{05A02C9E-6432-4B6A-91B3-E0BA65A6B1AE}" srcOrd="0" destOrd="0" presId="urn:microsoft.com/office/officeart/2005/8/layout/process1"/>
    <dgm:cxn modelId="{7A7BACD0-8796-434D-8F7A-107170C9BD54}" type="presOf" srcId="{214208B8-431D-481C-9A4C-228B7308ADA8}" destId="{5D4876CA-733D-4DFD-8E79-4A3DBC7C7C6B}" srcOrd="1" destOrd="0" presId="urn:microsoft.com/office/officeart/2005/8/layout/process1"/>
    <dgm:cxn modelId="{1AB551C2-228A-4BB5-8705-36BAFA467934}" type="presOf" srcId="{9C4D6193-4800-45DB-9EB9-DA2277B5D91B}" destId="{374ED80F-5E6F-4A85-B95B-4BA99538042E}" srcOrd="0" destOrd="0" presId="urn:microsoft.com/office/officeart/2005/8/layout/process1"/>
    <dgm:cxn modelId="{88485462-4E66-423A-A8BC-4D0BDB9036DB}" type="presOf" srcId="{BF4790F6-D1AA-430E-85BA-C07F91D009F2}" destId="{485EB252-98AF-4CC0-A401-D9A154AAFC53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93D63E33-A2AE-438C-A960-46E427B4BC2B}" type="presOf" srcId="{9EE1A18E-AD2D-415E-8996-B35207C41ED0}" destId="{B9FC173B-3430-402C-9BFA-D498C62BCC2D}" srcOrd="0" destOrd="0" presId="urn:microsoft.com/office/officeart/2005/8/layout/process1"/>
    <dgm:cxn modelId="{83FD8A88-1450-45ED-BF25-BB01FF911B42}" type="presOf" srcId="{7201A391-9828-4B1D-A3C1-894234D041DB}" destId="{FDD593C1-9D9B-40ED-8C6D-5142CB0F0E3E}" srcOrd="1" destOrd="0" presId="urn:microsoft.com/office/officeart/2005/8/layout/process1"/>
    <dgm:cxn modelId="{3F3D13B5-EE14-4836-9C80-2F21BC569D07}" type="presParOf" srcId="{B9FC173B-3430-402C-9BFA-D498C62BCC2D}" destId="{AB8F05C3-3669-4AF7-9C79-08939721A716}" srcOrd="0" destOrd="0" presId="urn:microsoft.com/office/officeart/2005/8/layout/process1"/>
    <dgm:cxn modelId="{F126B31E-57F0-4E14-8141-1426769C95D6}" type="presParOf" srcId="{B9FC173B-3430-402C-9BFA-D498C62BCC2D}" destId="{374ED80F-5E6F-4A85-B95B-4BA99538042E}" srcOrd="1" destOrd="0" presId="urn:microsoft.com/office/officeart/2005/8/layout/process1"/>
    <dgm:cxn modelId="{3D95937E-41F3-4357-89EF-EC9494DF2403}" type="presParOf" srcId="{374ED80F-5E6F-4A85-B95B-4BA99538042E}" destId="{B8DA0D4A-E19E-4233-86B3-A96400569C53}" srcOrd="0" destOrd="0" presId="urn:microsoft.com/office/officeart/2005/8/layout/process1"/>
    <dgm:cxn modelId="{D3D4A5D0-7C0F-4A1B-877D-FBE428FD0D44}" type="presParOf" srcId="{B9FC173B-3430-402C-9BFA-D498C62BCC2D}" destId="{485EB252-98AF-4CC0-A401-D9A154AAFC53}" srcOrd="2" destOrd="0" presId="urn:microsoft.com/office/officeart/2005/8/layout/process1"/>
    <dgm:cxn modelId="{B87232C2-AB08-4D34-A57F-AABC404CFBE5}" type="presParOf" srcId="{B9FC173B-3430-402C-9BFA-D498C62BCC2D}" destId="{C789FCC9-4717-4FFC-BA71-F98E7B1B3115}" srcOrd="3" destOrd="0" presId="urn:microsoft.com/office/officeart/2005/8/layout/process1"/>
    <dgm:cxn modelId="{B992E5E6-7104-435D-8786-982E10F1AEDE}" type="presParOf" srcId="{C789FCC9-4717-4FFC-BA71-F98E7B1B3115}" destId="{5D4876CA-733D-4DFD-8E79-4A3DBC7C7C6B}" srcOrd="0" destOrd="0" presId="urn:microsoft.com/office/officeart/2005/8/layout/process1"/>
    <dgm:cxn modelId="{4A21E802-E669-4512-81EF-524EB109B605}" type="presParOf" srcId="{B9FC173B-3430-402C-9BFA-D498C62BCC2D}" destId="{DEB61738-BCA0-4546-95CF-970A62665FC2}" srcOrd="4" destOrd="0" presId="urn:microsoft.com/office/officeart/2005/8/layout/process1"/>
    <dgm:cxn modelId="{959B7623-BBC6-4CAF-9D5A-E56D0C66E6E9}" type="presParOf" srcId="{B9FC173B-3430-402C-9BFA-D498C62BCC2D}" destId="{05A02C9E-6432-4B6A-91B3-E0BA65A6B1AE}" srcOrd="5" destOrd="0" presId="urn:microsoft.com/office/officeart/2005/8/layout/process1"/>
    <dgm:cxn modelId="{B68A2CF4-B019-49D0-B8FB-6BE3EDF00612}" type="presParOf" srcId="{05A02C9E-6432-4B6A-91B3-E0BA65A6B1AE}" destId="{FDD593C1-9D9B-40ED-8C6D-5142CB0F0E3E}" srcOrd="0" destOrd="0" presId="urn:microsoft.com/office/officeart/2005/8/layout/process1"/>
    <dgm:cxn modelId="{EDDC6FCD-237A-42A4-AFFD-E906DF8B75C9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20</Pages>
  <Words>2591</Words>
  <Characters>14775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110</cp:revision>
  <dcterms:created xsi:type="dcterms:W3CDTF">2026-01-05T15:07:00Z</dcterms:created>
  <dcterms:modified xsi:type="dcterms:W3CDTF">2026-01-30T16:49:00Z</dcterms:modified>
</cp:coreProperties>
</file>