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9EC3A" w14:textId="2EBFEEDB" w:rsidR="00200677" w:rsidRDefault="00200677"/>
    <w:p w14:paraId="17C436DF" w14:textId="77777777" w:rsidR="00200677" w:rsidRPr="00200677" w:rsidRDefault="00200677" w:rsidP="00200677"/>
    <w:p w14:paraId="211306AA" w14:textId="77777777" w:rsidR="00200677" w:rsidRPr="00200677" w:rsidRDefault="00200677" w:rsidP="00200677"/>
    <w:p w14:paraId="143B2226" w14:textId="5D79B49E" w:rsidR="00DD2847" w:rsidRDefault="001F3BE5" w:rsidP="00200677"/>
    <w:p w14:paraId="5ED1DC36" w14:textId="77777777" w:rsidR="0070550A" w:rsidRDefault="0070550A" w:rsidP="00200677"/>
    <w:p w14:paraId="150A93A9" w14:textId="45D7EEE9" w:rsidR="0070550A" w:rsidRDefault="0070550A" w:rsidP="00712313">
      <w:pPr>
        <w:tabs>
          <w:tab w:val="left" w:pos="6360"/>
        </w:tabs>
      </w:pPr>
      <w:r>
        <w:t>List of Codes:</w:t>
      </w:r>
      <w:r w:rsidR="00712313">
        <w:tab/>
      </w:r>
    </w:p>
    <w:p w14:paraId="33F9E673" w14:textId="77777777" w:rsidR="0070550A" w:rsidRDefault="0070550A" w:rsidP="00200677"/>
    <w:p w14:paraId="2189ACC1" w14:textId="2D4BEDF2" w:rsidR="00200677" w:rsidRDefault="00200677" w:rsidP="000A737F">
      <w:pPr>
        <w:pStyle w:val="ListParagraph"/>
        <w:numPr>
          <w:ilvl w:val="0"/>
          <w:numId w:val="2"/>
        </w:numPr>
        <w:jc w:val="both"/>
      </w:pPr>
      <w:r w:rsidRPr="00200677">
        <w:rPr>
          <w:highlight w:val="yellow"/>
        </w:rPr>
        <w:t>read_tweets.py:</w:t>
      </w:r>
      <w:r>
        <w:t xml:space="preserve"> code runs over the “all-</w:t>
      </w:r>
      <w:proofErr w:type="spellStart"/>
      <w:r>
        <w:t>rnr</w:t>
      </w:r>
      <w:proofErr w:type="spellEnd"/>
      <w:r>
        <w:t xml:space="preserve">-annotated-threads” file and reads data into a data frame. (PHEME dataset) </w:t>
      </w:r>
    </w:p>
    <w:p w14:paraId="149A2A02" w14:textId="13ED98EE" w:rsidR="001F3BE5" w:rsidRDefault="001F3BE5" w:rsidP="001F3BE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t>T</w:t>
      </w:r>
      <w:r>
        <w:t>he “all-</w:t>
      </w:r>
      <w:proofErr w:type="spellStart"/>
      <w:r>
        <w:t>rnr</w:t>
      </w:r>
      <w:proofErr w:type="spellEnd"/>
      <w:r>
        <w:t>-annotated-threads”</w:t>
      </w:r>
      <w:r>
        <w:t xml:space="preserve"> can be retrieved in the following link:</w:t>
      </w:r>
    </w:p>
    <w:p w14:paraId="36A2221B" w14:textId="77777777" w:rsidR="001F3BE5" w:rsidRPr="001F3BE5" w:rsidRDefault="001F3BE5" w:rsidP="001F3BE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F3B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https://figshare.com/articles/PHEME_dataset_for_Rumour_Detection_and_Veracity_Classification/6392078</w:t>
        </w:r>
      </w:hyperlink>
    </w:p>
    <w:p w14:paraId="741AC0AD" w14:textId="77777777" w:rsidR="001F3BE5" w:rsidRDefault="001F3BE5" w:rsidP="001F3BE5">
      <w:pPr>
        <w:pStyle w:val="ListParagraph"/>
        <w:jc w:val="both"/>
      </w:pPr>
    </w:p>
    <w:p w14:paraId="192E79A1" w14:textId="0BB1759F" w:rsidR="00200677" w:rsidRDefault="00200677" w:rsidP="000A737F">
      <w:pPr>
        <w:pStyle w:val="ListParagraph"/>
        <w:numPr>
          <w:ilvl w:val="0"/>
          <w:numId w:val="2"/>
        </w:numPr>
        <w:jc w:val="both"/>
      </w:pPr>
      <w:r w:rsidRPr="00200677">
        <w:rPr>
          <w:highlight w:val="yellow"/>
        </w:rPr>
        <w:t>convert_veracity_annotations.py:</w:t>
      </w:r>
      <w:r>
        <w:t xml:space="preserve"> code returns the labels of the data 1) as rumour and non rumour 2) as veracity is true, false, unverified.</w:t>
      </w:r>
    </w:p>
    <w:p w14:paraId="1D1093C4" w14:textId="77777777" w:rsidR="001F3BE5" w:rsidRDefault="001F3BE5" w:rsidP="001F3BE5">
      <w:pPr>
        <w:pStyle w:val="ListParagraph"/>
        <w:jc w:val="both"/>
      </w:pPr>
    </w:p>
    <w:p w14:paraId="40AA0322" w14:textId="3E53BB79" w:rsidR="00200677" w:rsidRDefault="00200677" w:rsidP="000A737F">
      <w:pPr>
        <w:pStyle w:val="ListParagraph"/>
        <w:numPr>
          <w:ilvl w:val="0"/>
          <w:numId w:val="2"/>
        </w:numPr>
        <w:jc w:val="both"/>
      </w:pPr>
      <w:r w:rsidRPr="00200677">
        <w:rPr>
          <w:highlight w:val="yellow"/>
        </w:rPr>
        <w:t>dataextraction.py</w:t>
      </w:r>
      <w:r>
        <w:t>: code utilised to extract data from Twitter with search queries on M&amp;A. It has been ran on the terminal. (M&amp;A dataset)</w:t>
      </w:r>
    </w:p>
    <w:p w14:paraId="76A2777B" w14:textId="77777777" w:rsidR="001F3BE5" w:rsidRDefault="001F3BE5" w:rsidP="001F3BE5">
      <w:pPr>
        <w:jc w:val="both"/>
      </w:pPr>
    </w:p>
    <w:p w14:paraId="20018D9D" w14:textId="77777777" w:rsidR="001F3BE5" w:rsidRDefault="001F3BE5" w:rsidP="001F3BE5">
      <w:pPr>
        <w:pStyle w:val="ListParagraph"/>
        <w:jc w:val="both"/>
      </w:pPr>
    </w:p>
    <w:p w14:paraId="26504102" w14:textId="1CAA68BF" w:rsidR="00200677" w:rsidRDefault="00200677" w:rsidP="000A737F">
      <w:pPr>
        <w:pStyle w:val="ListParagraph"/>
        <w:numPr>
          <w:ilvl w:val="0"/>
          <w:numId w:val="2"/>
        </w:numPr>
        <w:jc w:val="both"/>
      </w:pPr>
      <w:r>
        <w:rPr>
          <w:highlight w:val="yellow"/>
        </w:rPr>
        <w:t>t</w:t>
      </w:r>
      <w:r w:rsidRPr="00200677">
        <w:rPr>
          <w:highlight w:val="yellow"/>
        </w:rPr>
        <w:t>weethydration.py:</w:t>
      </w:r>
      <w:r>
        <w:t xml:space="preserve"> code used the </w:t>
      </w:r>
      <w:proofErr w:type="spellStart"/>
      <w:r>
        <w:t>tweet_ids</w:t>
      </w:r>
      <w:proofErr w:type="spellEnd"/>
      <w:r>
        <w:t xml:space="preserve"> from the M&amp;A dataset to obtain all the information required related to users and tweet information. </w:t>
      </w:r>
    </w:p>
    <w:p w14:paraId="05133361" w14:textId="77777777" w:rsidR="001F3BE5" w:rsidRDefault="001F3BE5" w:rsidP="001F3BE5">
      <w:pPr>
        <w:pStyle w:val="ListParagraph"/>
        <w:jc w:val="both"/>
      </w:pPr>
    </w:p>
    <w:p w14:paraId="3489E274" w14:textId="24D44662" w:rsidR="00200677" w:rsidRDefault="00200677" w:rsidP="000A737F">
      <w:pPr>
        <w:pStyle w:val="ListParagraph"/>
        <w:numPr>
          <w:ilvl w:val="0"/>
          <w:numId w:val="2"/>
        </w:numPr>
        <w:jc w:val="both"/>
      </w:pPr>
      <w:r w:rsidRPr="00200677">
        <w:rPr>
          <w:highlight w:val="yellow"/>
        </w:rPr>
        <w:t>get_text_features.py:</w:t>
      </w:r>
      <w:r>
        <w:t xml:space="preserve"> code has been used to extract linguistic features from the tweets on both the PHEME and M&amp;A datasets. </w:t>
      </w:r>
    </w:p>
    <w:p w14:paraId="34C8F3FD" w14:textId="77777777" w:rsidR="001F3BE5" w:rsidRDefault="001F3BE5" w:rsidP="001F3BE5">
      <w:pPr>
        <w:jc w:val="both"/>
      </w:pPr>
    </w:p>
    <w:p w14:paraId="4CA6C463" w14:textId="77777777" w:rsidR="001F3BE5" w:rsidRDefault="001F3BE5" w:rsidP="001F3BE5">
      <w:pPr>
        <w:pStyle w:val="ListParagraph"/>
        <w:jc w:val="both"/>
      </w:pPr>
    </w:p>
    <w:p w14:paraId="7E9CEF1F" w14:textId="59275234" w:rsidR="00200677" w:rsidRDefault="00200677" w:rsidP="000A737F">
      <w:pPr>
        <w:pStyle w:val="ListParagraph"/>
        <w:numPr>
          <w:ilvl w:val="0"/>
          <w:numId w:val="2"/>
        </w:numPr>
        <w:jc w:val="both"/>
      </w:pPr>
      <w:r>
        <w:t>The rest of the feature selection has been done over the excel spreadsheets.</w:t>
      </w:r>
    </w:p>
    <w:p w14:paraId="6810DFBA" w14:textId="77777777" w:rsidR="001F3BE5" w:rsidRDefault="001F3BE5" w:rsidP="001F3BE5">
      <w:pPr>
        <w:pStyle w:val="ListParagraph"/>
        <w:jc w:val="both"/>
      </w:pPr>
    </w:p>
    <w:p w14:paraId="7331D0E2" w14:textId="626BC7DA" w:rsidR="00200677" w:rsidRDefault="00200677" w:rsidP="000A737F">
      <w:pPr>
        <w:pStyle w:val="ListParagraph"/>
        <w:numPr>
          <w:ilvl w:val="0"/>
          <w:numId w:val="2"/>
        </w:numPr>
        <w:jc w:val="both"/>
      </w:pPr>
      <w:r w:rsidRPr="00200677">
        <w:rPr>
          <w:highlight w:val="yellow"/>
        </w:rPr>
        <w:t>model_gbm.py:</w:t>
      </w:r>
      <w:r>
        <w:t xml:space="preserve"> modelling of the 2-label classifier.</w:t>
      </w:r>
      <w:r w:rsidR="0070550A">
        <w:t xml:space="preserve"> It reads modellingdata.csv and scoring_data.csv</w:t>
      </w:r>
    </w:p>
    <w:p w14:paraId="1208B9BF" w14:textId="77777777" w:rsidR="001F3BE5" w:rsidRDefault="001F3BE5" w:rsidP="001F3BE5">
      <w:pPr>
        <w:jc w:val="both"/>
      </w:pPr>
    </w:p>
    <w:p w14:paraId="6A63CEFD" w14:textId="77777777" w:rsidR="001F3BE5" w:rsidRDefault="001F3BE5" w:rsidP="001F3BE5">
      <w:pPr>
        <w:pStyle w:val="ListParagraph"/>
        <w:jc w:val="both"/>
      </w:pPr>
      <w:bookmarkStart w:id="0" w:name="_GoBack"/>
      <w:bookmarkEnd w:id="0"/>
    </w:p>
    <w:p w14:paraId="1624D0CD" w14:textId="20E3941A" w:rsidR="00200677" w:rsidRDefault="00200677" w:rsidP="000A737F">
      <w:pPr>
        <w:pStyle w:val="ListParagraph"/>
        <w:numPr>
          <w:ilvl w:val="0"/>
          <w:numId w:val="2"/>
        </w:numPr>
        <w:jc w:val="both"/>
      </w:pPr>
      <w:r w:rsidRPr="00200677">
        <w:rPr>
          <w:highlight w:val="yellow"/>
        </w:rPr>
        <w:t>model_3labels_gbm.py:</w:t>
      </w:r>
      <w:r>
        <w:t xml:space="preserve"> modelling of the 3-label classifier.</w:t>
      </w:r>
    </w:p>
    <w:p w14:paraId="161F6563" w14:textId="77777777" w:rsidR="000A737F" w:rsidRDefault="000A737F" w:rsidP="000A737F">
      <w:pPr>
        <w:jc w:val="both"/>
      </w:pPr>
    </w:p>
    <w:p w14:paraId="59EEA92E" w14:textId="77777777" w:rsidR="000A737F" w:rsidRDefault="000A737F" w:rsidP="000A737F">
      <w:pPr>
        <w:jc w:val="both"/>
      </w:pPr>
      <w:r>
        <w:t>Both (7) and (8) have been trained and tested on the PHEME dataset. In the codes there are included performance metrics calculations. In addition, there is a section of the predictive labelling of the M&amp;A dataset.</w:t>
      </w:r>
    </w:p>
    <w:p w14:paraId="495195DA" w14:textId="77777777" w:rsidR="000A737F" w:rsidRDefault="000A737F" w:rsidP="000A737F">
      <w:pPr>
        <w:pStyle w:val="ListParagraph"/>
        <w:jc w:val="both"/>
      </w:pPr>
    </w:p>
    <w:p w14:paraId="2E60A5DE" w14:textId="58EDD4D5" w:rsidR="00200677" w:rsidRDefault="000A737F" w:rsidP="000A737F">
      <w:pPr>
        <w:pStyle w:val="ListParagraph"/>
        <w:numPr>
          <w:ilvl w:val="0"/>
          <w:numId w:val="2"/>
        </w:numPr>
        <w:jc w:val="both"/>
      </w:pPr>
      <w:r>
        <w:rPr>
          <w:highlight w:val="yellow"/>
        </w:rPr>
        <w:t xml:space="preserve">FTSEanalysis.py: </w:t>
      </w:r>
      <w:r>
        <w:t xml:space="preserve">Code includes Granger Causality tests to determine any predictive relationship between the proportion of Fake News on Mergers and Acquisitions in the period and the close price and % volume of FTSE100. In addition, there are calculations of Pearson Correlation Coefficient. </w:t>
      </w:r>
    </w:p>
    <w:p w14:paraId="0264E345" w14:textId="77777777" w:rsidR="000A737F" w:rsidRDefault="000A737F" w:rsidP="00200677">
      <w:pPr>
        <w:jc w:val="both"/>
      </w:pPr>
    </w:p>
    <w:p w14:paraId="736F8CC7" w14:textId="77777777" w:rsidR="000A737F" w:rsidRDefault="000A737F" w:rsidP="000A737F">
      <w:pPr>
        <w:ind w:left="720"/>
        <w:jc w:val="both"/>
      </w:pPr>
    </w:p>
    <w:p w14:paraId="7B1BBF75" w14:textId="77777777" w:rsidR="00200677" w:rsidRDefault="00200677" w:rsidP="00200677">
      <w:pPr>
        <w:jc w:val="both"/>
      </w:pPr>
    </w:p>
    <w:p w14:paraId="728CDF0A" w14:textId="77777777" w:rsidR="00200677" w:rsidRPr="00200677" w:rsidRDefault="00200677" w:rsidP="00200677">
      <w:pPr>
        <w:jc w:val="both"/>
      </w:pPr>
    </w:p>
    <w:sectPr w:rsidR="00200677" w:rsidRPr="00200677" w:rsidSect="001664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1681D"/>
    <w:multiLevelType w:val="hybridMultilevel"/>
    <w:tmpl w:val="07D6F5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804BFA"/>
    <w:multiLevelType w:val="hybridMultilevel"/>
    <w:tmpl w:val="B9A0DE4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2A5"/>
    <w:rsid w:val="000A737F"/>
    <w:rsid w:val="000E11E1"/>
    <w:rsid w:val="00125029"/>
    <w:rsid w:val="0013246A"/>
    <w:rsid w:val="0016120D"/>
    <w:rsid w:val="001664D2"/>
    <w:rsid w:val="001C47C7"/>
    <w:rsid w:val="001F3BE5"/>
    <w:rsid w:val="00200677"/>
    <w:rsid w:val="00343756"/>
    <w:rsid w:val="00404DFF"/>
    <w:rsid w:val="00445604"/>
    <w:rsid w:val="005556F1"/>
    <w:rsid w:val="005802A5"/>
    <w:rsid w:val="0070550A"/>
    <w:rsid w:val="00707826"/>
    <w:rsid w:val="00712313"/>
    <w:rsid w:val="00713A86"/>
    <w:rsid w:val="007B5ACD"/>
    <w:rsid w:val="009B22C4"/>
    <w:rsid w:val="009E6C2D"/>
    <w:rsid w:val="00A4650C"/>
    <w:rsid w:val="00A61799"/>
    <w:rsid w:val="00AC1F79"/>
    <w:rsid w:val="00B614A7"/>
    <w:rsid w:val="00C06229"/>
    <w:rsid w:val="00C16CBA"/>
    <w:rsid w:val="00C207A3"/>
    <w:rsid w:val="00C76995"/>
    <w:rsid w:val="00D551FC"/>
    <w:rsid w:val="00E07793"/>
    <w:rsid w:val="00E3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A95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67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F3B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8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figshare.com/articles/PHEME_dataset_for_Rumour_Detection_and_Veracity_Classification/6392078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258</Words>
  <Characters>1477</Characters>
  <Application>Microsoft Macintosh Word</Application>
  <DocSecurity>0</DocSecurity>
  <Lines>12</Lines>
  <Paragraphs>3</Paragraphs>
  <ScaleCrop>false</ScaleCrop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Kyriakide, Antigone</dc:creator>
  <cp:keywords/>
  <dc:description/>
  <cp:lastModifiedBy>Kyriakide, Antigone</cp:lastModifiedBy>
  <cp:revision>7</cp:revision>
  <cp:lastPrinted>2019-08-28T10:56:00Z</cp:lastPrinted>
  <dcterms:created xsi:type="dcterms:W3CDTF">2019-08-27T20:46:00Z</dcterms:created>
  <dcterms:modified xsi:type="dcterms:W3CDTF">2019-08-28T10:56:00Z</dcterms:modified>
</cp:coreProperties>
</file>