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C645F">
      <w:pPr>
        <w:pStyle w:val="36"/>
        <w:rPr>
          <w:b/>
          <w:bCs/>
          <w:sz w:val="56"/>
          <w:szCs w:val="56"/>
        </w:rPr>
      </w:pPr>
      <w:r>
        <w:rPr>
          <w:rFonts w:hint="eastAsia" w:eastAsia="SimSun"/>
          <w:b/>
          <w:bCs/>
          <w:sz w:val="56"/>
          <w:szCs w:val="56"/>
          <w:lang w:val="en-US" w:eastAsia="zh-CN"/>
        </w:rPr>
        <w:t>财</w:t>
      </w:r>
      <w:r>
        <w:rPr>
          <w:b/>
          <w:bCs/>
          <w:sz w:val="56"/>
          <w:szCs w:val="56"/>
        </w:rPr>
        <w:t>富管理</w:t>
      </w:r>
      <w:r>
        <w:rPr>
          <w:rFonts w:hint="eastAsia" w:eastAsia="SimSun"/>
          <w:b/>
          <w:bCs/>
          <w:sz w:val="56"/>
          <w:szCs w:val="56"/>
          <w:lang w:val="en-US" w:eastAsia="zh-CN"/>
        </w:rPr>
        <w:t>系列课</w:t>
      </w:r>
      <w:r>
        <w:rPr>
          <w:b/>
          <w:bCs/>
          <w:sz w:val="56"/>
          <w:szCs w:val="56"/>
        </w:rPr>
        <w:t>程内容</w:t>
      </w:r>
    </w:p>
    <w:p w14:paraId="71E52A9F">
      <w:pPr>
        <w:pStyle w:val="2"/>
      </w:pPr>
      <w:r>
        <w:rPr>
          <w:rFonts w:hint="eastAsia" w:eastAsia="SimSun"/>
          <w:lang w:val="en-US" w:eastAsia="zh-CN"/>
        </w:rPr>
        <w:t>卷一：</w:t>
      </w:r>
      <w:r>
        <w:t>财富的历史观</w:t>
      </w:r>
    </w:p>
    <w:p w14:paraId="33A80ABA">
      <w:pPr>
        <w:pStyle w:val="3"/>
      </w:pPr>
      <w:r>
        <w:rPr>
          <w:rFonts w:hint="eastAsia" w:eastAsia="SimSun"/>
          <w:lang w:val="en-US" w:eastAsia="zh-CN"/>
        </w:rPr>
        <w:t xml:space="preserve">第1章 </w:t>
      </w:r>
      <w:r>
        <w:t>不同文明形态下的财富基础与变迁</w:t>
      </w:r>
    </w:p>
    <w:p w14:paraId="33722899">
      <w:pPr>
        <w:pStyle w:val="4"/>
      </w:pPr>
      <w:r>
        <w:rPr>
          <w:rFonts w:hint="eastAsia" w:eastAsia="SimSun"/>
          <w:lang w:val="en-US" w:eastAsia="zh-CN"/>
        </w:rPr>
        <w:t>1.1</w:t>
      </w:r>
      <w:r>
        <w:t>农业文明早期的财富创造：土地与权力</w:t>
      </w:r>
    </w:p>
    <w:p w14:paraId="2E7493AB">
      <w:r>
        <w:t>在农业文明的早期，土地是财富的主要来源，人们通过占有和耕种土地来积累财富和影响力。在中国，土地归皇室所有，体现为“普天之下，莫非王土”，皇室通过土地控制国家的财富和权力；而在西方，土地被分封给各个领主，他们对土地拥有较为独立的控制权。不同的土地制度对中西方社会的发展产生了深远影响，中国的集中土地所有制加强了中央集权，而西方的封建领主制则导致了权力的分散。</w:t>
      </w:r>
    </w:p>
    <w:p w14:paraId="694BAD57">
      <w:pPr>
        <w:pStyle w:val="4"/>
      </w:pPr>
      <w:r>
        <w:rPr>
          <w:rFonts w:hint="eastAsia" w:eastAsia="SimSun"/>
          <w:lang w:val="en-US" w:eastAsia="zh-CN"/>
        </w:rPr>
        <w:t xml:space="preserve"> 1.2</w:t>
      </w:r>
      <w:r>
        <w:t>农业文明后期的财富创造：垄断贸易与商道控制</w:t>
      </w:r>
    </w:p>
    <w:p w14:paraId="73F6612D">
      <w:r>
        <w:t>随着农业文明的发展，财富创造的方式从土地占有转向了对贸易和商道的垄断。在中国，皇家垄断了资源和商道，民间通过对内贸的局部垄断影响价格差异获取财富；而在西方，阿拉伯人、威尼斯人等通过掌控外贸和重要商路，推动了地理大发现和工业文明的规模化生产。垄断贸易带来了经济繁荣，也引发了竞争与冲突，深刻改变了社会结构和全球经济格局。这一时期的财富积累方式对当代贸易和经济发展具有重要的影响。</w:t>
      </w:r>
    </w:p>
    <w:p w14:paraId="7D940BA6">
      <w:pPr>
        <w:pStyle w:val="4"/>
      </w:pPr>
      <w:r>
        <w:rPr>
          <w:rFonts w:hint="eastAsia" w:eastAsia="SimSun"/>
          <w:lang w:val="en-US" w:eastAsia="zh-CN"/>
        </w:rPr>
        <w:t xml:space="preserve"> 1.3</w:t>
      </w:r>
      <w:r>
        <w:t>工业文明初期的财富基础：生产能力与市场拓展</w:t>
      </w:r>
    </w:p>
    <w:p w14:paraId="2F2BE5A1">
      <w:r>
        <w:t>工业革命的爆发使生产能力成为财富的核心基础。技术创新带来了生产力的飞跃，但国内市场的有限性无法消化迅速提升的产能，导致生产过剩的矛盾。西方国家为解决这一问题，开启了殖民扩张的时代，寻求海外市场和资源；而东方国家则采取了闭关自守的政策，错失了工业化的机遇。工业文明初期的财富创造以提升生产能力和拓展市场为核心，深刻影响了全球经济和政治格局。</w:t>
      </w:r>
    </w:p>
    <w:p w14:paraId="1A01AFDD">
      <w:pPr>
        <w:pStyle w:val="4"/>
      </w:pPr>
      <w:r>
        <w:rPr>
          <w:rFonts w:hint="eastAsia" w:eastAsia="SimSun"/>
          <w:lang w:val="en-US" w:eastAsia="zh-CN"/>
        </w:rPr>
        <w:t xml:space="preserve"> 1.4</w:t>
      </w:r>
      <w:r>
        <w:t>工业文明后期的财富模式：金融控制与资本运营</w:t>
      </w:r>
    </w:p>
    <w:p w14:paraId="7A1CD35E">
      <w:r>
        <w:t>在工业文明的后期，财富创造逐渐从实业转向金融领域。借助商业银行和金融工具，同等资本规模可以通过金融杠杆支持更大的经营规模，从而在竞争中取得优势。金融业的崛起使资本运营和金融控制成为获取财富的关键手段，但也带来了金融风险和市场波动，促使人们重视金融监管和稳定性。金融时代的财富积累方式对现代经济的发展具有深远影响。</w:t>
      </w:r>
    </w:p>
    <w:p w14:paraId="3E9A9951">
      <w:pPr>
        <w:pStyle w:val="4"/>
      </w:pPr>
      <w:r>
        <w:rPr>
          <w:rFonts w:hint="eastAsia" w:eastAsia="SimSun"/>
          <w:lang w:val="en-US" w:eastAsia="zh-CN"/>
        </w:rPr>
        <w:t>1.5</w:t>
      </w:r>
      <w:r>
        <w:t>信息时代的财富创造：信息垄断与平台经济</w:t>
      </w:r>
    </w:p>
    <w:p w14:paraId="75ABF1EB">
      <w:r>
        <w:t>当今信息时代，技术革命进入新的阶段，信息成为新的财富源泉。最初，财富创造主要依赖于大众信息的创造和传播；随后，财富集中于对个体信息交流平台的垄断。大型科技公司通过掌控信息平台，获取了巨大的经济利益，形成了平台经济的垄断格局。这种财富创造方式带来了隐私、安全和公平竞争等新的挑战，正在深刻改变社会形态和人们的生活方式，对未来技术发展和经济模式产生重要影响。</w:t>
      </w:r>
    </w:p>
    <w:p w14:paraId="5D650EB5">
      <w:pPr>
        <w:pStyle w:val="2"/>
        <w:rPr>
          <w:rFonts w:hint="eastAsia" w:eastAsia="SimSun"/>
          <w:lang w:eastAsia="zh-CN"/>
        </w:rPr>
      </w:pPr>
      <w:r>
        <w:rPr>
          <w:rFonts w:hint="eastAsia" w:eastAsia="SimSun"/>
          <w:lang w:val="en-US" w:eastAsia="zh-CN"/>
        </w:rPr>
        <w:t xml:space="preserve"> </w:t>
      </w:r>
    </w:p>
    <w:p w14:paraId="4111E5CA">
      <w:pPr>
        <w:pStyle w:val="3"/>
      </w:pPr>
      <w:r>
        <w:rPr>
          <w:rFonts w:hint="eastAsia" w:eastAsia="SimSun"/>
          <w:lang w:val="en-US" w:eastAsia="zh-CN"/>
        </w:rPr>
        <w:t xml:space="preserve">第2章 </w:t>
      </w:r>
      <w:r>
        <w:t>财富传承的生产力风险与生产关系风险</w:t>
      </w:r>
    </w:p>
    <w:p w14:paraId="40C048AA">
      <w:pPr>
        <w:pStyle w:val="4"/>
      </w:pPr>
      <w:r>
        <w:rPr>
          <w:rFonts w:hint="eastAsia" w:eastAsia="SimSun"/>
          <w:lang w:val="en-US" w:eastAsia="zh-CN"/>
        </w:rPr>
        <w:t>2.1</w:t>
      </w:r>
      <w:r>
        <w:t>农业文明：生产关系风险与财富传承</w:t>
      </w:r>
    </w:p>
    <w:p w14:paraId="1014D186">
      <w:r>
        <w:t>在农业文明时期，生产力进步缓慢，财富主要依赖于土地和劳动力的控制。财富传承高度依赖于家族和社会关系网络，必须与政治权力紧密结合，以确保财富和地位的延续。东方国家由于政治权力更替常伴随无序战争和剧烈变革，导致财富难以稳定传承；而西方国家实行封建分治，领主通过有序战争或局部冲突更迭权力，但不一定改变封建领地和家族的兴衰。这种不同的生产关系对财富传承的稳定性产生了深远影响。</w:t>
      </w:r>
    </w:p>
    <w:p w14:paraId="05F2CACF">
      <w:pPr>
        <w:pStyle w:val="4"/>
      </w:pPr>
      <w:r>
        <w:rPr>
          <w:rFonts w:hint="eastAsia" w:eastAsia="SimSun"/>
          <w:lang w:val="en-US" w:eastAsia="zh-CN"/>
        </w:rPr>
        <w:t xml:space="preserve"> 2.2</w:t>
      </w:r>
      <w:r>
        <w:t>工业文明：生产力风险与财富传承</w:t>
      </w:r>
    </w:p>
    <w:p w14:paraId="7C72C4FF">
      <w:r>
        <w:t>工业革命带来了生产力的飞速提升，技术创新推动经济快速增长。然而，生产力的快速进步也带来了新的风险，财富传承必须顺应科技革命的产业兴衰，合理布局产业。同时，工业资本与金融资本的结合成为财富传承的重要策略。精英家庭通常安排主要继承人从事金融行业，其他优秀成员进入顶尖大学学习前沿技术，以便结合金融资本和技术知识进行投资和布局，确保财富的持续增长和传承。）</w:t>
      </w:r>
    </w:p>
    <w:p w14:paraId="2D7036D0">
      <w:pPr>
        <w:pStyle w:val="4"/>
      </w:pPr>
      <w:r>
        <w:rPr>
          <w:rFonts w:hint="eastAsia" w:eastAsia="SimSun"/>
          <w:lang w:val="en-US" w:eastAsia="zh-CN"/>
        </w:rPr>
        <w:t xml:space="preserve"> 2.3</w:t>
      </w:r>
      <w:r>
        <w:t>信息时代：头部效应的风险和长尾效应的机会</w:t>
      </w:r>
    </w:p>
    <w:p w14:paraId="5859D5FA">
      <w:r>
        <w:t>信息时代的财富创造呈现出明显的头部效应，即少数大型科技公司和平台主导市场，集中大量资源和财富。这种趋势导致中小企业难以竞争，财富集中在少数企业和个人手中，增加了财富传承的风险。头部企业的垄断地位使得财富传承依赖于对这些平台的控制，若不能适应信息时代的快速变化，财富传承将面临重大挑战。尽管信息时代存在头部效应的风险，但长尾效应也创造了许多财富传承的机会。通过满足细分市场和个性化需求，小型创新企业能够获得稳定的收入和增长空间。财富传承可以通过投资这些利基市场和支持创新创业，实现财富的多元化和稳健增长。利用信息技术和平台经济，财富传承者能够抓住新兴市场和技术创新带来的机遇，保障财富的可持续传承。</w:t>
      </w:r>
    </w:p>
    <w:p w14:paraId="4F3971DB">
      <w:pPr>
        <w:pStyle w:val="3"/>
        <w:rPr>
          <w:rFonts w:hint="eastAsia" w:eastAsia="SimSun"/>
          <w:lang w:val="en-US" w:eastAsia="zh-CN"/>
        </w:rPr>
      </w:pPr>
      <w:r>
        <w:rPr>
          <w:rFonts w:hint="eastAsia" w:eastAsia="SimSun"/>
          <w:lang w:val="en-US" w:eastAsia="zh-CN"/>
        </w:rPr>
        <w:t xml:space="preserve"> </w:t>
      </w:r>
    </w:p>
    <w:p w14:paraId="7781F38E">
      <w:pPr>
        <w:pStyle w:val="3"/>
      </w:pPr>
      <w:r>
        <w:rPr>
          <w:rFonts w:hint="eastAsia" w:eastAsia="SimSun"/>
          <w:lang w:val="en-US" w:eastAsia="zh-CN"/>
        </w:rPr>
        <w:t xml:space="preserve">第3章 </w:t>
      </w:r>
      <w:r>
        <w:t>不同社会形态下的财富模式和财富传承</w:t>
      </w:r>
    </w:p>
    <w:p w14:paraId="48568A10">
      <w:pPr>
        <w:pStyle w:val="4"/>
      </w:pPr>
      <w:r>
        <w:rPr>
          <w:rFonts w:hint="eastAsia" w:eastAsia="SimSun"/>
          <w:lang w:val="en-US" w:eastAsia="zh-CN"/>
        </w:rPr>
        <w:t>3.1</w:t>
      </w:r>
      <w:r>
        <w:t>建国以来的财富创造：双轨制经济与法律工具主义</w:t>
      </w:r>
    </w:p>
    <w:p w14:paraId="15A81585">
      <w:r>
        <w:t>建国以来，中国采用了国有经济实现控制力、私营经济提供活力的双轨制结构。作为发展型国家，通过强有力的官僚机构和灵活的政策，实现了经济的快速增长。国家治理方式随着社会发展需求动态调整，法律体系作为治理工具，体现出“严苛立法、普遍违法、选择性执法”的法律工具主义特征，执法力度也随政策方向而变化。因此，私有财富的创造和传承需要顺应国家的发展阶段和治理周期，在政策转折点上灵活应对，避免固守历史惯性。</w:t>
      </w:r>
    </w:p>
    <w:p w14:paraId="625DE1BC">
      <w:pPr>
        <w:pStyle w:val="4"/>
      </w:pPr>
      <w:r>
        <w:rPr>
          <w:rFonts w:hint="eastAsia" w:eastAsia="SimSun"/>
          <w:lang w:val="en-US" w:eastAsia="zh-CN"/>
        </w:rPr>
        <w:t xml:space="preserve"> 3.2</w:t>
      </w:r>
      <w:r>
        <w:t>西方社会的财富模式：自由市场与私有产权保护</w:t>
      </w:r>
    </w:p>
    <w:p w14:paraId="2365B5D2">
      <w:r>
        <w:t>在英美法系中，三权分立旨在平衡行政、立法和司法三大权力。然而，随着司法审查权的增强，出现了“司法至上”的现象。司法界与政界之间的“旋转门”现象，如律师转任检察官、市长或议员，体现了法律与政治的紧密联系。此外，庞大复杂的法律体系使得拥有更多资源的人更容易通过聘请专业律师来利用法律。自工业文明兴起以来，西方社会的核心思想是开拓全球市场。基于自由主义经济理论，政府通常倡导最小化干预，支持个人生产力的无限扩张，通过扶持成功的个人创业和创新来推动国家的繁荣。因此，西方社会强调保护私有产权，鼓励和保护成功的个人及其财产，这与自由放任资本主义和个人主义的原则相一致。</w:t>
      </w:r>
    </w:p>
    <w:p w14:paraId="55BF1352">
      <w:pPr>
        <w:pStyle w:val="4"/>
      </w:pPr>
      <w:r>
        <w:rPr>
          <w:rFonts w:hint="eastAsia" w:eastAsia="SimSun"/>
          <w:lang w:val="en-US" w:eastAsia="zh-CN"/>
        </w:rPr>
        <w:t xml:space="preserve"> 3.3</w:t>
      </w:r>
      <w:r>
        <w:t>全球化时代的财富挑战：跨国避税与税收监管加强</w:t>
      </w:r>
    </w:p>
    <w:p w14:paraId="6359B82A">
      <w:r>
        <w:t>随着全球化和数字经济的发展，各国均面临着税基侵蚀和利润转移（BEPS）的挑战。企业利用跨国经营和税收漏洞，导致各国税收收入流失。在中国，中小企业过度避税的现象较为突出；在美国等国家，推动全球最低税率的进程遇到困难。因此，各国开始加强税收执法力度，采用反避税措施，打击国内中小企业的避税行为，以及针对跨国巨头和高净值个人的税收监管，以维护税收公平和财政稳定。</w:t>
      </w:r>
    </w:p>
    <w:p w14:paraId="1CB044AE">
      <w:pPr>
        <w:pStyle w:val="3"/>
        <w:rPr>
          <w:rFonts w:hint="eastAsia" w:eastAsia="SimSun"/>
          <w:lang w:val="en-US" w:eastAsia="zh-CN"/>
        </w:rPr>
      </w:pPr>
      <w:r>
        <w:rPr>
          <w:rFonts w:hint="eastAsia" w:eastAsia="SimSun"/>
          <w:lang w:val="en-US" w:eastAsia="zh-CN"/>
        </w:rPr>
        <w:t xml:space="preserve"> </w:t>
      </w:r>
    </w:p>
    <w:p w14:paraId="1CC62757">
      <w:pPr>
        <w:pStyle w:val="3"/>
      </w:pPr>
      <w:bookmarkStart w:id="0" w:name="_GoBack"/>
      <w:bookmarkEnd w:id="0"/>
      <w:r>
        <w:rPr>
          <w:rFonts w:hint="eastAsia" w:eastAsia="SimSun"/>
          <w:lang w:val="en-US" w:eastAsia="zh-CN"/>
        </w:rPr>
        <w:t xml:space="preserve">第4章 </w:t>
      </w:r>
      <w:r>
        <w:t>智能文明时代的财富演变与制度竞争</w:t>
      </w:r>
    </w:p>
    <w:p w14:paraId="66546D2E">
      <w:pPr>
        <w:pStyle w:val="4"/>
      </w:pPr>
      <w:r>
        <w:rPr>
          <w:rFonts w:hint="eastAsia" w:eastAsia="SimSun"/>
          <w:lang w:val="en-US" w:eastAsia="zh-CN"/>
        </w:rPr>
        <w:t>4.1</w:t>
      </w:r>
      <w:r>
        <w:t>知识与工艺的双重载体：人类财富积累的路径</w:t>
      </w:r>
    </w:p>
    <w:p w14:paraId="1F25749B">
      <w:r>
        <w:t>本部分深入探讨人类如何通过以文字和书本为载体的知识积累，以及以机器和工具为载体的工艺能力，实现对自然的超越和财富的积累；我们将分析这两种载体在不同历史时期对社会发展的推动作用，以及它们如何通过制度形式实现财富的传承和分配；理论方面，学员将学习知识资本和物质资本的区别与联系，理解知识作为非物质资产的增值特性；通过中世纪教会对知识的垄断及其财富积累，以及工业革命时期资本家对机器和工厂的拥有权，学员将了解知识和工艺控制对财富分配的深远影响；实践上，课程将引导学员思考在现代社会中，这两种载体如何继续影响财富创造与传承。</w:t>
      </w:r>
    </w:p>
    <w:p w14:paraId="26C6CEAB">
      <w:pPr>
        <w:pStyle w:val="4"/>
      </w:pPr>
      <w:r>
        <w:rPr>
          <w:rFonts w:hint="eastAsia" w:eastAsia="SimSun"/>
          <w:lang w:val="en-US" w:eastAsia="zh-CN"/>
        </w:rPr>
        <w:t xml:space="preserve"> 4.2</w:t>
      </w:r>
      <w:r>
        <w:t>智能文明早期：大模型架构与学习速度的竞赛</w:t>
      </w:r>
    </w:p>
    <w:p w14:paraId="5E55B2F1">
      <w:r>
        <w:t>本部分聚焦于智能文明的早期阶段，分析在大模型架构下，学习速度成为决定竞争优势的关键因素；我们将探讨人工智能领域中深度学习模型的快速迭代和优化如何驱动技术进步和财富积累；理论上，学员将学习知识经济学和人力资本理论，理解在智能时代，快速学习和知识更新对经济增长的推动作用；课程将分析大模型如何通过大量数据训练，固化人类知识经验，形成强大的认知和决策能力；实践上，学员将探讨企业和国家如何通过加速学习和创新，提升在全球竞争中的地位，以及时间管理和效率提升在财富创造中的重要性。</w:t>
      </w:r>
    </w:p>
    <w:p w14:paraId="4B976BB6">
      <w:pPr>
        <w:pStyle w:val="4"/>
      </w:pPr>
      <w:r>
        <w:rPr>
          <w:rFonts w:hint="eastAsia" w:eastAsia="SimSun"/>
          <w:lang w:val="en-US" w:eastAsia="zh-CN"/>
        </w:rPr>
        <w:t xml:space="preserve"> 4.3</w:t>
      </w:r>
      <w:r>
        <w:t>智能文明后期：极度专业化与定制化的智能</w:t>
      </w:r>
    </w:p>
    <w:p w14:paraId="1CE81BBF">
      <w:r>
        <w:t>本部分将深入探讨智能文明的后期阶段，呈现出极度专业化和定制化的智能特征；课程将分析随着人工智能技术的成熟，通用大模型逐渐演变为针对特定领域和个性化需求的专业智能系统；理论方面，学员将学习分工理论和专业化经济学，理解专业化如何提升效率和创造价值；课程将探讨定制化智能在医疗、法律、金融等高专业度行业的应用，以及其对劳动力市场和财富分配的影响；实践上，学员将了解企业如何利用专业化智能提高竞争力，个人如何通过提升专业技能和利用定制化工具增加自身价值，形成新的财富创造模式。</w:t>
      </w:r>
    </w:p>
    <w:p w14:paraId="19DBE819">
      <w:pPr>
        <w:pStyle w:val="3"/>
        <w:rPr>
          <w:rFonts w:hint="eastAsia" w:eastAsia="SimSun"/>
          <w:lang w:eastAsia="zh-CN"/>
        </w:rPr>
      </w:pPr>
      <w:r>
        <w:rPr>
          <w:rFonts w:hint="eastAsia" w:eastAsia="SimSun"/>
          <w:lang w:val="en-US" w:eastAsia="zh-CN"/>
        </w:rPr>
        <w:t xml:space="preserve"> </w:t>
      </w:r>
    </w:p>
    <w:p w14:paraId="3340BF89">
      <w:pPr>
        <w:pStyle w:val="4"/>
      </w:pPr>
      <w:r>
        <w:rPr>
          <w:rFonts w:hint="eastAsia" w:eastAsia="SimSun"/>
          <w:lang w:val="en-US" w:eastAsia="zh-CN"/>
        </w:rPr>
        <w:t>4.4</w:t>
      </w:r>
      <w:r>
        <w:t>个人主权意识的崛起：财富控制与自主权</w:t>
      </w:r>
    </w:p>
    <w:p w14:paraId="79450296">
      <w:r>
        <w:t>本部分深入探讨在智能文明时代，个人主权意识如何成为财富积累的关键因素；随着区块链、加密货币和去中心化技术的发展，个人拥有了更多自主权来掌控自己的数据、数字身份和财富决策；理论上，学员将学习个人主权理论和数字自治的概念，理解个人如何通过技术手段实现对自身数据和财富的自主控制；课程将分析数字身份管理、数据主权和隐私保护的重要性，以及这些因素对财富积累和分配的影响；学员还将探讨去中心化金融（DeFi）的原理，理解其对传统金融体系的冲击和个人财富管理的革命性变化；实践上，学员将了解如何利用区块链技术保护个人权益，实现财富的增值和保值，探讨政策和法规如何影响个人主权意识的发挥，以及企业和国家如何在保护个人权益的同时，促进经济发展；通过案例分析，学员将认识到个人主权意识的增强如何改变财富创造和分配的格局。</w:t>
      </w:r>
    </w:p>
    <w:p w14:paraId="03DA4958">
      <w:pPr>
        <w:pStyle w:val="3"/>
      </w:pPr>
      <w:r>
        <w:rPr>
          <w:rFonts w:hint="eastAsia" w:eastAsia="SimSun"/>
          <w:lang w:val="en-US" w:eastAsia="zh-CN"/>
        </w:rPr>
        <w:t xml:space="preserve"> </w:t>
      </w:r>
      <w:r>
        <w:rPr>
          <w:rFonts w:hint="eastAsia" w:eastAsia="SimSun"/>
          <w:sz w:val="22"/>
          <w:szCs w:val="22"/>
          <w:lang w:val="en-US" w:eastAsia="zh-CN"/>
        </w:rPr>
        <w:t>4.5</w:t>
      </w:r>
      <w:r>
        <w:rPr>
          <w:sz w:val="22"/>
          <w:szCs w:val="22"/>
        </w:rPr>
        <w:t>影响力/注意力经济：从关注到财富的转化</w:t>
      </w:r>
    </w:p>
    <w:p w14:paraId="57FEB48A">
      <w:r>
        <w:t>本部分聚焦于影响力经济的崛起，探讨影响力如何成为智能文明时代财富积累的关键因素；随着社交媒体和数字平台的普及，个人和组织可以通过积累关注度和影响力，实现财富的创造和增长；理论上，学员将学习影响力经济学和社会资本理论，理解影响力作为一种新型资本的价值；课程将探讨网络效应和“长尾理论”，以及在信息过载时代，注意力和信任成为稀缺资源的原因；学员将理解如何通过内容创造、社群运营和品牌塑造，将影响力转化为经济收益；实践上，课程将分析成功案例，如网红经济、内容创作者、意见领袖和社群电商，探讨他们如何利用数字平台将个人影响力商业化；学员将学习个人品牌建设的策略，包括定位、内容策划、粉丝互动和商业模式设计；课程还将探讨企业如何与有影响力的个人合作，实现品牌推广和市场拓展的双赢。</w:t>
      </w:r>
    </w:p>
    <w:p w14:paraId="6068F18A">
      <w:pPr>
        <w:pStyle w:val="3"/>
      </w:pPr>
      <w:r>
        <w:rPr>
          <w:rFonts w:hint="eastAsia" w:eastAsia="SimSun"/>
          <w:sz w:val="22"/>
          <w:szCs w:val="22"/>
          <w:lang w:val="en-US" w:eastAsia="zh-CN"/>
        </w:rPr>
        <w:t xml:space="preserve"> 4.6</w:t>
      </w:r>
      <w:r>
        <w:rPr>
          <w:sz w:val="22"/>
          <w:szCs w:val="22"/>
        </w:rPr>
        <w:t>制度优势与财富积累：智能专利与数据保护的平衡</w:t>
      </w:r>
    </w:p>
    <w:p w14:paraId="0ABD99C6">
      <w:r>
        <w:t>本部分将探讨制度环境如何影响智能时代的财富积累和全球竞争格局；课程将结合全球数据保护法规和知识产权制度，分析哪个制度能够鼓励财富随着智能专利的固化而相应积累，从而在智能文明时代占据先机；理论上，学员将学习制度经济学和创新理论，理解保护知识产权与促进信息流动之间的平衡；课程将讨论过度管控可能导致的信息垄断和创新抑制，遮蔽了信息的价值，阻碍财富创造，同时过于开放可能导致知识泄露和权益受损；学员将探讨如何建立既保护个人和企业权益，又促进信息共享和技术进步的制度环境；实践上，学员将分析各国在数据保护（如GDPR）、知识产权保护和创新激励方面的政策，理解这些政策如何影响国内外企业和个人的财富积累；课程将探讨企业和个人如何在不同制度环境下制定策略，利用制度优势，实现财富的积累与传承。</w:t>
      </w:r>
    </w:p>
    <w:p w14:paraId="5AF20A02">
      <w:pPr>
        <w:pStyle w:val="4"/>
      </w:pPr>
      <w:r>
        <w:rPr>
          <w:rFonts w:hint="eastAsia" w:eastAsia="SimSun"/>
          <w:lang w:val="en-US" w:eastAsia="zh-CN"/>
        </w:rPr>
        <w:t>4.7</w:t>
      </w:r>
      <w:r>
        <w:t>财富管理的创新与策略调整</w:t>
      </w:r>
    </w:p>
    <w:p w14:paraId="776B27A7">
      <w:r>
        <w:t>本部分将探讨在智能革命和智慧经济背景下，财富管理所面临的新挑战与机遇。课程涵盖数字化转型与智能工具应用，讨论如何利用人工智能、大数据和机器人顾问提升投资配置和风险管理。分析新型财富形态如数字资产的管理，探讨加密货币、NFT等的投资策略和风险控制。强调个性化服务与客户体验优化，利用CRM系统和新技术提升客户满意度。探讨影响力经济时代的品牌建设，通过数字营销和社交媒体提升机构影响力。关注新型风险管理与合规要求，学习建立健全的风险控制体系。强调可持续投资与社会责任，融入ESG标准，实现财务回报与社会价值的平衡。讨论人才培养与组织变革，培养具备技术和创新思维的人才。最后，探讨全球化布局与本土化策略，利用全球资源，提供跨境财富管理服务。</w:t>
      </w:r>
    </w:p>
    <w:p w14:paraId="4EC10404">
      <w:pPr>
        <w:pStyle w:val="2"/>
      </w:pPr>
      <w:r>
        <w:rPr>
          <w:rFonts w:hint="eastAsia" w:eastAsia="SimSun"/>
          <w:lang w:val="en-US" w:eastAsia="zh-CN"/>
        </w:rPr>
        <w:t>卷二：财富管理的</w:t>
      </w:r>
      <w:r>
        <w:t>宏观视野：经济、地缘政治、国家治理与未来世界秩序</w:t>
      </w:r>
    </w:p>
    <w:p w14:paraId="11E37D96">
      <w:pPr>
        <w:pStyle w:val="3"/>
      </w:pPr>
      <w:r>
        <w:rPr>
          <w:rFonts w:hint="eastAsia" w:eastAsia="SimSun"/>
          <w:lang w:val="en-US" w:eastAsia="zh-CN"/>
        </w:rPr>
        <w:t xml:space="preserve">第5章 </w:t>
      </w:r>
      <w:r>
        <w:t>技术革命、国家站位与生产组织模式</w:t>
      </w:r>
    </w:p>
    <w:p w14:paraId="422EE76E">
      <w:pPr>
        <w:pStyle w:val="4"/>
      </w:pPr>
      <w:r>
        <w:rPr>
          <w:rFonts w:hint="eastAsia" w:eastAsia="SimSun"/>
          <w:lang w:val="en-US" w:eastAsia="zh-CN"/>
        </w:rPr>
        <w:t>5.1</w:t>
      </w:r>
      <w:r>
        <w:t>技术革命与经济增长</w:t>
      </w:r>
    </w:p>
    <w:p w14:paraId="7EA8F840">
      <w:r>
        <w:t>长周期经济发展的内在机制在于科技革命及其推动的国际分工深化。每一轮技术周期都包含创新阶段和全球产业重构阶段。在创新阶段，技术创新引领经济增长，例如，美国在20世纪90年代引领的计算机和互联网革命，使其成为世界经济的引擎。全球产业重构阶段，由生产要素价格主导全球产业格局的演变，传统产业和新兴产业的传统环节大量转移到生产成本更低的国家。中国在全球产业重构时期抓住机遇，通过加入WTO并开放市场，成功承接了大量产业转移，享受了十多年的高速增长，成为全球经济增长的引领者。</w:t>
      </w:r>
    </w:p>
    <w:p w14:paraId="5872616B">
      <w:pPr>
        <w:pStyle w:val="4"/>
      </w:pPr>
      <w:r>
        <w:rPr>
          <w:rFonts w:hint="eastAsia" w:eastAsia="SimSun"/>
          <w:lang w:val="en-US" w:eastAsia="zh-CN"/>
        </w:rPr>
        <w:t>5.2</w:t>
      </w:r>
      <w:r>
        <w:t>国际分工与国家站位</w:t>
      </w:r>
    </w:p>
    <w:p w14:paraId="0C1D6217">
      <w:r>
        <w:t>美国作为近代技术革命的策源地和国际分工的组织者，通过技术创新引领全球经济。日本在美国创新孕育阶段承接了其转移的传统产业，实现了经济高速增长。然而，90年代后，日本在高端创新上难以超越美国，传统产业又受到亚洲四小龙和中国大陆的低成本竞争，经济增速放缓。欧洲在两次世界大战后，既非技术创新的主要策源地，也未大量承接产业转移，经济发展相对平稳。过去二十多年，中国积极融入全球产业链，承接大量传统产业和新兴产业环节，迅速提升生产能力和国际地位，逐步替代部分全球南方国家的分工地位。</w:t>
      </w:r>
    </w:p>
    <w:p w14:paraId="33350CF6">
      <w:pPr>
        <w:pStyle w:val="3"/>
      </w:pPr>
    </w:p>
    <w:p w14:paraId="551E7E8B">
      <w:pPr>
        <w:pStyle w:val="4"/>
      </w:pPr>
      <w:r>
        <w:rPr>
          <w:rFonts w:hint="eastAsia" w:eastAsia="SimSun"/>
          <w:lang w:val="en-US" w:eastAsia="zh-CN"/>
        </w:rPr>
        <w:t>5.3</w:t>
      </w:r>
      <w:r>
        <w:t>货币政策与战略选择</w:t>
      </w:r>
    </w:p>
    <w:p w14:paraId="3D7F22D4">
      <w:r>
        <w:t>美国作为全球技术创新的引领者，货币政策长期致力于维持适度的资产价格水平，以激发技术创新和风险投资。美联储通过其市场操作和利率调控，影响金融市场的流动性，促进资本向高科技领域投入。这种环境鼓励了创业活动和技术进步，推动了硅谷等创新中心的崛起。德国作为技术强国，核心竞争力在于技术积累和工业制造的精益求精。采用稳健的货币政策，保持低通胀环境，防止投资领域出现泡沫，避免对科研和技术投资的挤出效应。通过强调财政纪律和货币稳定，支持长期的技术研发和工业升级。中国作为全球制造业中心，发展模式侧重于政府主导的公共投资和出口导向型政策，提升产品的综合竞争力。采取适度宽松的货币政策，通过增发货币支持政府债务和基础设施投资。这种策略的可持续性取决于产业部门竞争力提升的速度，是否能与货币供应增长相匹配，避免通货膨胀和债务风险。这些差异体现了各国在技术革命和国家定位上的战略选择，以及对生产组织模式的影响。</w:t>
      </w:r>
    </w:p>
    <w:p w14:paraId="1DBA4949">
      <w:pPr>
        <w:pStyle w:val="3"/>
      </w:pPr>
      <w:r>
        <w:rPr>
          <w:rFonts w:hint="eastAsia" w:eastAsia="SimSun"/>
          <w:lang w:val="en-US" w:eastAsia="zh-CN"/>
        </w:rPr>
        <w:t xml:space="preserve">第6章 </w:t>
      </w:r>
      <w:r>
        <w:t>美国崛起之路：凯恩斯主义改革与战后全球秩序重塑</w:t>
      </w:r>
    </w:p>
    <w:p w14:paraId="3171213D">
      <w:pPr>
        <w:pStyle w:val="4"/>
      </w:pPr>
      <w:r>
        <w:rPr>
          <w:rFonts w:hint="eastAsia" w:eastAsia="SimSun"/>
          <w:lang w:val="en-US" w:eastAsia="zh-CN"/>
        </w:rPr>
        <w:t>6.1</w:t>
      </w:r>
      <w:r>
        <w:t>利用先进国家资源：美国的跳跃式发展</w:t>
      </w:r>
    </w:p>
    <w:p w14:paraId="728E80AF">
      <w:r>
        <w:t>本部分将深入探讨美国如何利用先进国家的资源和资本，实现跳跃式发展。我们将借鉴历史学者的主要观点，如亚历山大·格申克伦（Alexander Gerschenkron）的“后发优势”理论，分析落后国家如何通过吸收先进国家的技术和金融资源，跳过某些发展阶段。具体而言，课程将研究美国如何借助西班牙、荷兰、英国和法国等国的大航海贸易体系，利用欧洲的资本、技术和商业网络。我们将探讨美国的出口商和银行家如何成为撬动世界格局的杠杆，特别是在一战前后，通过引进先进的工业技术和金融机制，实现了国际经济地位的飞跃。</w:t>
      </w:r>
    </w:p>
    <w:p w14:paraId="530D0658">
      <w:pPr>
        <w:pStyle w:val="4"/>
      </w:pPr>
      <w:r>
        <w:rPr>
          <w:rFonts w:hint="eastAsia" w:eastAsia="SimSun"/>
          <w:lang w:val="en-US" w:eastAsia="zh-CN"/>
        </w:rPr>
        <w:t>6.2</w:t>
      </w:r>
      <w:r>
        <w:t>两次大战间的矛盾：美国崛起与体制滞后</w:t>
      </w:r>
    </w:p>
    <w:p w14:paraId="467DD012">
      <w:pPr>
        <w:rPr>
          <w:rFonts w:hint="eastAsia" w:eastAsia="SimSun"/>
          <w:lang w:eastAsia="zh-CN"/>
        </w:rPr>
      </w:pPr>
      <w:r>
        <w:t>本部分将分析两次世界大战之间，美国经济崛起与其政治体制滞后之间的深刻矛盾。历史学者查尔斯·比尔德（Charles Beard）提出，美国宪法和联邦体制在应对全球领导地位时显得保守和僵化。威廉·勒奇滕伯格（William Leuchtenburg）认为，美国的政治机构在国际事务中缺乏经验和意愿，导致了政策上的孤立主义倾向。课程将探讨一战后欧洲列强因战争削弱，美国作为主要债权人崛起，但其国家体制和政治制度尚未准备好承担全球霸权的责任。这种经济力量与政治准备不足的矛盾，导致了国际秩序的不稳定，加剧了全球经济危机的影响，并为二战的爆发埋下了隐患。</w:t>
      </w:r>
      <w:r>
        <w:rPr>
          <w:rFonts w:hint="eastAsia" w:eastAsia="SimSun"/>
          <w:lang w:val="en-US" w:eastAsia="zh-CN"/>
        </w:rPr>
        <w:t xml:space="preserve"> </w:t>
      </w:r>
    </w:p>
    <w:p w14:paraId="7CC7B4CE">
      <w:pPr>
        <w:pStyle w:val="4"/>
      </w:pPr>
      <w:r>
        <w:rPr>
          <w:rFonts w:hint="eastAsia" w:eastAsia="SimSun"/>
          <w:lang w:val="en-US" w:eastAsia="zh-CN"/>
        </w:rPr>
        <w:t>6.3</w:t>
      </w:r>
      <w:r>
        <w:t>凯恩斯的干预主义：从自由主义到经济干预</w:t>
      </w:r>
    </w:p>
    <w:p w14:paraId="0626C08F">
      <w:r>
        <w:t>凯恩斯既是干预主义政策的设计师，也是布雷顿森林体系的奠基者。本部分将深入研究约翰·梅纳德·凯恩斯（John Maynard Keynes）的经济思想转变，以及他对全球经济政策的深远影响。根据罗伯特·斯基德尔斯基（Robert Skidelsky）的研究，凯恩斯在目睹大萧条的严重后果后，质疑自由放任的市场机制，否定古典自由主义，认为仅靠市场规则和道德约束无法应对经济危机。他倡导自由民主国家不仅要制定秩序规则，还要勇于干预经济社会，拓展政策和道德的边界。我们将分析凯恩斯主义如何为布雷顿森林体系奠定基础，影响了战后全球经济秩序的重塑。</w:t>
      </w:r>
    </w:p>
    <w:p w14:paraId="4A95F60B">
      <w:pPr>
        <w:pStyle w:val="4"/>
      </w:pPr>
      <w:r>
        <w:rPr>
          <w:rFonts w:hint="eastAsia" w:eastAsia="SimSun"/>
          <w:lang w:val="en-US" w:eastAsia="zh-CN"/>
        </w:rPr>
        <w:t>6.4</w:t>
      </w:r>
      <w:r>
        <w:t>罗斯福新政与中央集权：重塑战后全球秩序</w:t>
      </w:r>
    </w:p>
    <w:p w14:paraId="14922A8B">
      <w:r>
        <w:t>本课程将探讨富兰克林·罗斯福总统的新政如何通过扩张联邦政府职能，建立强大的中央集权政府，为战后全球秩序的重塑奠定基础。历史学者埃里克·劳赫韦（Eric Rauchway）认为，新政的核心在于加强政府对经济的调控，缓解大萧条带来的社会危机。阿瑟·施莱辛格（Arthur Schlesinger Jr.）指出，新政不仅改变了美国国内政策，还为美国在全球舞台上的领导地位铺平了道路。课程将分析新政时期实施的一系列改革措施，如社会保障体系的建立、金融市场的监管、公共工程项目的推进，如何增强了联邦政府的执行力。我们将探讨中央集权政府的形成，使美国在制定和执行对外政策时更加统一高效，成功地规划和实施了马歇尔计划等国际援助项目，重塑了战后全球秩序，确立了美国的超级大国地位。</w:t>
      </w:r>
    </w:p>
    <w:p w14:paraId="43C51EC1">
      <w:pPr>
        <w:pStyle w:val="3"/>
      </w:pPr>
      <w:r>
        <w:rPr>
          <w:rFonts w:hint="eastAsia" w:eastAsia="SimSun"/>
          <w:lang w:val="en-US" w:eastAsia="zh-CN"/>
        </w:rPr>
        <w:t xml:space="preserve">第7章 </w:t>
      </w:r>
      <w:r>
        <w:t>中国国家治理的可控二元结构</w:t>
      </w:r>
    </w:p>
    <w:p w14:paraId="348228AD">
      <w:pPr>
        <w:pStyle w:val="4"/>
      </w:pPr>
      <w:r>
        <w:rPr>
          <w:rFonts w:hint="eastAsia" w:eastAsia="SimSun"/>
          <w:lang w:val="en-US" w:eastAsia="zh-CN"/>
        </w:rPr>
        <w:t>7.1</w:t>
      </w:r>
      <w:r>
        <w:t>建国以来国家治理的演变</w:t>
      </w:r>
    </w:p>
    <w:p w14:paraId="22FE3974">
      <w:r>
        <w:t>中国的国家治理经历了从高度集权到逐步分权的演变。改革开放前的三十年是逐步收权的过程，中央政府通过公私合营、人民公社、五年计划和苏联援建工程等措施，集中了对经济、财政和社会的控制；改革开放后的三十年是逐步放权的过程，取消成分论、放松意识形态限制、国有企业改革和金融自由化，使地方政府、企业和社会获得了更多自主权。未来三十年，中国需要构建“可控二元结构”的国家治理模式，既保持自上而下的宏观控制力，又激发自下而上的社会活力，从而形成新的竞争优势，提升国家在国际分工中的定位。</w:t>
      </w:r>
    </w:p>
    <w:p w14:paraId="363EB3F6">
      <w:pPr>
        <w:pStyle w:val="4"/>
      </w:pPr>
      <w:r>
        <w:rPr>
          <w:rFonts w:hint="eastAsia" w:eastAsia="SimSun"/>
          <w:lang w:val="en-US" w:eastAsia="zh-CN"/>
        </w:rPr>
        <w:t>7.2</w:t>
      </w:r>
      <w:r>
        <w:t>改革地方政府模式：创新驱动与财政转型</w:t>
      </w:r>
    </w:p>
    <w:p w14:paraId="0C4612CD">
      <w:r>
        <w:t>为实现从规模经济向创新经济的转型，必须改革地方政府的GDP锦标赛模式。当前，地方政府过度关注生产端收益，进行无序的招商引资，导致产能过剩和地方债务危机。经济发展应从要素驱动转向创新驱动，因此税制改革应将生产端的财权与事权逐步向中央统筹倾斜，地方政府的税种逐步转向直接税，并用于公共服务和民生保障。同时，通过壮大国家资本创投机构，并鼓励民营企业的边缘创新，共同提升产业升级的执行效率。此外，重塑国家资产负债表，以科技创新替代作为一般抵押品的土地，打破对土地财政的依赖，走出资产负债表衰退的逻辑。</w:t>
      </w:r>
    </w:p>
    <w:p w14:paraId="1CF984C4"/>
    <w:p w14:paraId="7BD398A4">
      <w:pPr>
        <w:pStyle w:val="3"/>
      </w:pPr>
      <w:r>
        <w:rPr>
          <w:rFonts w:hint="eastAsia" w:eastAsia="SimSun"/>
          <w:lang w:val="en-US" w:eastAsia="zh-CN"/>
        </w:rPr>
        <w:t xml:space="preserve">第8章 </w:t>
      </w:r>
      <w:r>
        <w:t>百年未有之大变局</w:t>
      </w:r>
    </w:p>
    <w:p w14:paraId="74545F85">
      <w:pPr>
        <w:pStyle w:val="4"/>
      </w:pPr>
      <w:r>
        <w:rPr>
          <w:rFonts w:hint="eastAsia" w:eastAsia="SimSun"/>
          <w:lang w:val="en-US" w:eastAsia="zh-CN"/>
        </w:rPr>
        <w:t>8.1</w:t>
      </w:r>
      <w:r>
        <w:t>全球金融体系的变革：从大西洋主导到新兴市场互动</w:t>
      </w:r>
    </w:p>
    <w:p w14:paraId="4B96DCB9">
      <w:r>
        <w:t>19世纪中叶开始的第一次全球化浪潮，确立了以伦敦金融城和华尔街为中心的大西洋金融体系，美联储作为最后贷款人维持体系稳定。然而，2008年全球金融危机标志着这一格局的转折点。此次危机不仅暴露了西方金融体系的脆弱性，也加速了新兴市场在全球金融中的崛起。课程将探讨全球金融体系如何从大西洋主导的单极格局，转向以中国、印度、巴西等新兴经济体为代表的多极互动。引用经济学家努里尔·鲁比尼（Nouriel Roubini）和地缘政治学者法里德·扎卡里亚（Fareed Zakaria）的观点，我们将分析新兴市场在全球资本流动、金融治理和货币体系中的角色日益重要。课程还将探讨美元主导地位的挑战、新的区域金融合作机制（如亚投行、金砖国家开发银行）的兴起，以及这些变化对全球经济稳定和未来金融秩序的深远影响。</w:t>
      </w:r>
    </w:p>
    <w:p w14:paraId="48D2C042">
      <w:pPr>
        <w:pStyle w:val="4"/>
      </w:pPr>
      <w:r>
        <w:rPr>
          <w:rFonts w:hint="eastAsia" w:eastAsia="SimSun"/>
          <w:lang w:val="en-US" w:eastAsia="zh-CN"/>
        </w:rPr>
        <w:t>8.2</w:t>
      </w:r>
      <w:r>
        <w:t>中国的独立发展逻辑：构建强大民族国家的历程</w:t>
      </w:r>
    </w:p>
    <w:p w14:paraId="7ACA7795">
      <w:r>
        <w:t>本部分将深入解析中国自近代以来构建强大民族国家的独特发展逻辑。与传统的欧洲中心主义视角不同，我们将从中国自身的历史连续性和战略需求出发，理解其在帝国竞争时代的生存之道。参考学者王赓武和柯文（John K. Fairbank）的研究，课程将探讨中国如何抵御外部势力的干涉和控制，例如美国曾试图通过金融手段影响中国合法政府，日本则尝试政治渗透和扶持代理人，但均未成功。我们将分析中国在1949年后如何通过政治统一、经济自主和社会动员，建立起强大的民族国家，实现独立自主的发展目标。课程还将讨论这一独立发展逻辑如何影响中国的现代化进程和国际角色，为理解中国当前的战略选择和全球影响力提供深刻洞见。</w:t>
      </w:r>
    </w:p>
    <w:p w14:paraId="13AAFACF">
      <w:pPr>
        <w:pStyle w:val="4"/>
      </w:pPr>
      <w:r>
        <w:rPr>
          <w:rFonts w:hint="eastAsia" w:eastAsia="SimSun"/>
          <w:lang w:val="en-US" w:eastAsia="zh-CN"/>
        </w:rPr>
        <w:t>8.3</w:t>
      </w:r>
      <w:r>
        <w:t>超越冷战思维：百年大变局下的战略竞争</w:t>
      </w:r>
    </w:p>
    <w:p w14:paraId="129A6ED9">
      <w:r>
        <w:t>本部分旨在打破以冷战框架解读当今国际关系的思维定式，深入理解“百年未有之大变局”下的战略竞争格局。尽管一些西方学者，如罗伯特·卡普兰（Robert D. Kaplan），由于上一场冷战对他们而言取得了圆满的结局，倾向于将冷战思维套用于当下，以强调与中国对抗的必要性。然而，这种观点无法全面诠释当前全球局势的复杂性。我们将引用学者格雷厄姆·艾利森（Graham Allison）的“修昔底德陷阱”理论，以及马凯硕（Kishore Mahbubani）对西方霸权的批判，探讨在多极化、全球化和技术互联互通的时代，简单的二元对立已不再适用。课程将强调强有力的领导和国家综合实力在新型战略竞争中的重要性，分析如何通过合作与竞争并存的策略，应对全球性挑战，实现共赢发展。学员将深刻领会当前国际竞争的独特性，培养超越传统思维的战略眼光。</w:t>
      </w:r>
    </w:p>
    <w:p w14:paraId="056AC1B5">
      <w:pPr>
        <w:pStyle w:val="4"/>
      </w:pPr>
      <w:r>
        <w:rPr>
          <w:rFonts w:hint="eastAsia" w:eastAsia="SimSun"/>
          <w:lang w:val="en-US" w:eastAsia="zh-CN"/>
        </w:rPr>
        <w:t>8.4</w:t>
      </w:r>
      <w:r>
        <w:t>俄罗斯和中东的角色：战略新东方</w:t>
      </w:r>
    </w:p>
    <w:p w14:paraId="3D6DB26E">
      <w:r>
        <w:t>俄罗斯和中东作为全球地缘政治核心区域，共同构成了中国“战略新东方”布局的重要支点。俄罗斯自冷战结束后，逐渐从苏联解体带来的战略收缩中恢复，通过强化军事力量、推进欧亚经济联盟及积极介入中东事务，力图重塑其大国地位。普京政府的地缘政治策略被视为“欧亚主义”的再现，旨在整合中亚、东欧及高加索地区的影响力，从而挑战西方主导的国际秩序。而中东作为全球能源供需和大国博弈的焦点，其国家（如沙特、伊朗、土耳其）利用能源资源和地理位置，在多极化格局中扮演“摇摆力量”的角色。中俄关系被德国学者亚历山大·吕比斯（Alexander Rahr）视为不仅是“利益一致的战略合作”，更是对西方地缘政治封锁的共同回应。与此同时，中东对中国全球能源安全和“一带一路”倡议至关重要，其海上能源通道和关键能源出口国地位使中东成为中国“新东方”战略的支点。通过深化与伊朗、沙特及阿联酋的多边合作，中国拓展在中东的经济与外交影响力，并在地区博弈中获取“平衡者”角色。理解这一趋势需要超越传统冷战思维，看到俄罗斯通过“欧亚战略”牵制西方，而中东凭借能源优势影响全球权力格局。两者的地缘政治行动不仅改变了欧亚大陆的力量分布，也深刻影响了中国如何在新兴多极化世界中重新定义其地缘政治利益和全球战略布局。</w:t>
      </w:r>
    </w:p>
    <w:p w14:paraId="7306124C">
      <w:pPr>
        <w:pStyle w:val="4"/>
      </w:pPr>
      <w:r>
        <w:rPr>
          <w:rFonts w:hint="eastAsia" w:eastAsia="SimSun"/>
          <w:lang w:val="en-US" w:eastAsia="zh-CN"/>
        </w:rPr>
        <w:t>8.5</w:t>
      </w:r>
      <w:r>
        <w:t>增长与对冲：出海，一带一路，东南亚战略腹地</w:t>
      </w:r>
    </w:p>
    <w:p w14:paraId="7219C90B">
      <w:r>
        <w:t>自21世纪初以来，中国通过“制造业出海”来缓解国内产能过剩，提升全球价值链中的地位，并逐步将经济重心从国内转移至东南亚、非洲和拉丁美洲。而“一带一路”倡议则通过大规模基础设施建设、跨境投资和贸易走廊的形式，将沿线国家整合为新的经济腹地和战略缓冲区。英国学者彼得·诺兰（Peter Nolan）认为，中国必须通过“全球战略性资产配置”来避免在美国主导的全球金融体系中陷入被动局面。因此，“制造业出海”和“一带一路”不仅是产业升级的经济选择，更是规避美国在全球供应链封锁风险的战略手段。与此同时，东南亚作为中国经济外扩的“战略腹地”，在“百年未有之大变局”中扮演着至关重要的角色。地处南海与印度洋交汇处的东南亚不仅是全球海上交通的关键节点，也是大国竞争的前沿地带。中国通过加深与东南亚国家的经济合作（如东盟-中国自由贸易区升级版）和投资布局（如建立产业园区和特区），建立一个具有韧性的经济圈，以对冲未来可能面临的西方经济制裁或供应链中断风险。新加坡学者马凯硕（Kishore Mahbubani）指出，东南亚既是大国博弈的前沿地带，也是大国战略调整的重要支点。中国在该地区的战略布局不仅关乎经济利益，更是对其长期地缘政治安全的重要部署。整体来看，中国的“制造业出海”与“一带一路”布局标志着全球经济权力从传统的欧美中心向多极化和新兴市场扩展，既推动了产业结构升级，也深刻影响了全球经济与政治格局的重塑。</w:t>
      </w:r>
    </w:p>
    <w:p w14:paraId="7817039C">
      <w:pPr>
        <w:pStyle w:val="2"/>
      </w:pPr>
      <w:r>
        <w:rPr>
          <w:rFonts w:hint="eastAsia" w:eastAsia="SimSun"/>
          <w:lang w:val="en-US" w:eastAsia="zh-CN"/>
        </w:rPr>
        <w:t>卷三：</w:t>
      </w:r>
      <w:r>
        <w:t>科技趋势：财富创造与社会演进</w:t>
      </w:r>
    </w:p>
    <w:p w14:paraId="177E1B44">
      <w:pPr>
        <w:pStyle w:val="3"/>
      </w:pPr>
      <w:r>
        <w:rPr>
          <w:rFonts w:hint="eastAsia" w:eastAsia="SimSun"/>
          <w:lang w:val="en-US" w:eastAsia="zh-CN"/>
        </w:rPr>
        <w:t xml:space="preserve">第9章 </w:t>
      </w:r>
      <w:r>
        <w:t>科技发展史观与财富管理的启示</w:t>
      </w:r>
    </w:p>
    <w:p w14:paraId="66098A17">
      <w:pPr>
        <w:pStyle w:val="4"/>
      </w:pPr>
      <w:r>
        <w:rPr>
          <w:rFonts w:hint="eastAsia" w:eastAsia="SimSun"/>
          <w:lang w:val="en-US" w:eastAsia="zh-CN"/>
        </w:rPr>
        <w:t>9.1</w:t>
      </w:r>
      <w:r>
        <w:t>农业革命：土地财富与社会阶层的形成</w:t>
      </w:r>
    </w:p>
    <w:p w14:paraId="37913152">
      <w:r>
        <w:t>回顾农业革命时期，探讨农业技术的出现如何改变人类从游牧采集到定居耕作的生活方式。分析土地作为主要财富来源的时代，财富的创造和传承如何依赖于土地占有和劳动力控制。讨论这一时期财富管理的特点，以及对社会阶层和权力结构的影响，提供对现代财富传承的历史借鉴。</w:t>
      </w:r>
    </w:p>
    <w:p w14:paraId="6E8BC1FC">
      <w:pPr>
        <w:pStyle w:val="4"/>
      </w:pPr>
      <w:r>
        <w:rPr>
          <w:rFonts w:hint="eastAsia" w:eastAsia="SimSun"/>
          <w:lang w:val="en-US" w:eastAsia="zh-CN"/>
        </w:rPr>
        <w:t>9.2</w:t>
      </w:r>
      <w:r>
        <w:t>工业革命：机械化生产与资本积累</w:t>
      </w:r>
    </w:p>
    <w:p w14:paraId="0111B242">
      <w:r>
        <w:t>探讨工业革命如何通过机械化和工厂制度，彻底改变了财富创造的模式。分析资本主义的兴起，资本积累与财富集中现象，以及新兴工业资产阶级的崛起。研究技术创新对社会流动性和经济结构的深远影响，总结这一时期财富管理与传承的新特点和挑战。</w:t>
      </w:r>
    </w:p>
    <w:p w14:paraId="7CE3BD9B">
      <w:pPr>
        <w:pStyle w:val="4"/>
      </w:pPr>
      <w:r>
        <w:rPr>
          <w:rFonts w:hint="eastAsia" w:eastAsia="SimSun"/>
          <w:lang w:val="en-US" w:eastAsia="zh-CN"/>
        </w:rPr>
        <w:t>9.3</w:t>
      </w:r>
      <w:r>
        <w:t>信息革命：数字经济与财富形态的重塑</w:t>
      </w:r>
    </w:p>
    <w:p w14:paraId="612B1943">
      <w:r>
        <w:t>探讨信息革命带来的数字化转型，如何颠覆传统的财富创造和管理方式。分析互联网、移动通信、人工智能等技术的发展，催生了数字资产、平台经济等新型财富形态。讨论知识经济时代，财富积累与传承面临的机遇与风险，以及对财富管理策略的全新要求，为当代财富传承提供前瞻性的启示。</w:t>
      </w:r>
    </w:p>
    <w:p w14:paraId="1E4508AF">
      <w:pPr>
        <w:pStyle w:val="4"/>
      </w:pPr>
      <w:r>
        <w:rPr>
          <w:rFonts w:hint="eastAsia" w:eastAsia="SimSun"/>
          <w:lang w:val="en-US" w:eastAsia="zh-CN"/>
        </w:rPr>
        <w:t>9.4</w:t>
      </w:r>
      <w:r>
        <w:t>智能革命：智慧经济与财富形态的再造</w:t>
      </w:r>
    </w:p>
    <w:p w14:paraId="3792DB23">
      <w:r>
        <w:t>探讨智能革命所引发的深刻变革，如何再次颠覆传统的财富创造和管理方式。分析人工智能、机器学习、大数据、区块链等前沿技术的发展，催生了智慧经济、数据资产、去中心化金融等全新的财富形态。讨论在智能文明时代，知识、影响力和个人主权意识成为主要的财富来源，财富积累与传承面临的机遇与挑战，以及对财富管理策略的全新要求。</w:t>
      </w:r>
    </w:p>
    <w:p w14:paraId="652CC141">
      <w:pPr>
        <w:pStyle w:val="3"/>
      </w:pPr>
      <w:r>
        <w:t>前沿科技专题</w:t>
      </w:r>
    </w:p>
    <w:p w14:paraId="1924DB39">
      <w:pPr>
        <w:pStyle w:val="4"/>
      </w:pPr>
      <w:r>
        <w:t>能源革命的前沿进展：可再生能源与全球经济影响</w:t>
      </w:r>
    </w:p>
    <w:p w14:paraId="372E2900">
      <w:r>
        <w:t>能源革命：探讨可再生能源、新型储能技术、能源互联网与智能电网、碳捕集、利用与封存（CCUS）、小型模块化反应堆、核聚变能等研究进展，以及它们对全球能源格局和经济发展的影响。</w:t>
      </w:r>
    </w:p>
    <w:p w14:paraId="08E750DA">
      <w:pPr>
        <w:pStyle w:val="2"/>
      </w:pPr>
      <w:r>
        <w:rPr>
          <w:rFonts w:hint="eastAsia" w:eastAsia="SimSun"/>
          <w:lang w:val="en-US" w:eastAsia="zh-CN"/>
        </w:rPr>
        <w:t xml:space="preserve"> 第10章 </w:t>
      </w:r>
      <w:r>
        <w:t>前沿科技专题</w:t>
      </w:r>
    </w:p>
    <w:p w14:paraId="6BB496CD">
      <w:pPr>
        <w:pStyle w:val="4"/>
      </w:pPr>
      <w:r>
        <w:rPr>
          <w:rFonts w:hint="eastAsia" w:eastAsia="SimSun"/>
          <w:lang w:val="en-US" w:eastAsia="zh-CN"/>
        </w:rPr>
        <w:t>10.1</w:t>
      </w:r>
      <w:r>
        <w:t>新材料的创新与应用：推动产业升级的关键力量</w:t>
      </w:r>
    </w:p>
    <w:p w14:paraId="69E1A50B">
      <w:r>
        <w:t>新材料：介绍二维材料、纳米材料、智能材料、自适应材料、超材料、生物材料、仿生材料、可持续与环保材料等新型材料的研发与应用，及其在推动产业升级和技术创新中的作用。</w:t>
      </w:r>
    </w:p>
    <w:p w14:paraId="1D2769BC">
      <w:pPr>
        <w:pStyle w:val="4"/>
      </w:pPr>
      <w:r>
        <w:rPr>
          <w:rFonts w:hint="eastAsia" w:eastAsia="SimSun"/>
          <w:lang w:val="en-US" w:eastAsia="zh-CN"/>
        </w:rPr>
        <w:t>10.2</w:t>
      </w:r>
      <w:r>
        <w:t>人工智能的突破与挑战：从技术应用到社会影响</w:t>
      </w:r>
    </w:p>
    <w:p w14:paraId="3A93A391">
      <w:r>
        <w:t>人工智能：分析人工智能的核心技术突破，以及在军事决策、医疗健康、自动驾驶与智能交通、金融科技、智能制造与工业4.0等实际应用场景中的发展和挑战；探讨可能带来的伦理和社会问题，以及通用人工智能的发展可能性、技术瓶颈和对人类社会的深远影响。</w:t>
      </w:r>
    </w:p>
    <w:p w14:paraId="7F427F1B">
      <w:pPr>
        <w:pStyle w:val="4"/>
      </w:pPr>
      <w:r>
        <w:rPr>
          <w:rFonts w:hint="eastAsia" w:eastAsia="SimSun"/>
          <w:lang w:val="en-US" w:eastAsia="zh-CN"/>
        </w:rPr>
        <w:t>10.3</w:t>
      </w:r>
      <w:r>
        <w:t>生命科学与生物技术前沿：基因编辑与未来医疗</w:t>
      </w:r>
    </w:p>
    <w:p w14:paraId="4F76CD49">
      <w:r>
        <w:t>生命科学与生物技术：探讨基因编辑、合成生物学、单细胞组学、多组学整合、再生医学、组织工程、微生物组学与人类健康、数字生物学、生物信息技术、新型疫苗与免疫疗法等前沿技术的发展动态，以及它们在医疗、农业、环保等领域的应用前景。</w:t>
      </w:r>
    </w:p>
    <w:p w14:paraId="1F3F4DF7">
      <w:pPr>
        <w:pStyle w:val="2"/>
      </w:pPr>
    </w:p>
    <w:p w14:paraId="34958183">
      <w:pPr>
        <w:pStyle w:val="3"/>
      </w:pPr>
      <w:r>
        <w:rPr>
          <w:rFonts w:hint="eastAsia" w:eastAsia="SimSun"/>
          <w:lang w:val="en-US" w:eastAsia="zh-CN"/>
        </w:rPr>
        <w:t xml:space="preserve">第11章 </w:t>
      </w:r>
      <w:r>
        <w:t>科幻视角下的未来科技与社会形态</w:t>
      </w:r>
    </w:p>
    <w:p w14:paraId="6462FA77">
      <w:pPr>
        <w:pStyle w:val="4"/>
      </w:pPr>
      <w:r>
        <w:rPr>
          <w:rFonts w:hint="eastAsia" w:eastAsia="SimSun"/>
          <w:lang w:val="en-US" w:eastAsia="zh-CN"/>
        </w:rPr>
        <w:t>11.1</w:t>
      </w:r>
      <w:r>
        <w:t>赫胥黎《美丽新世界》：人工智能时代的人性退化</w:t>
      </w:r>
    </w:p>
    <w:p w14:paraId="407C8E8E">
      <w:r>
        <w:t>深入分析阿道司·赫胥黎的经典作品《美丽新世界》，探讨在高度发达的科技和人工智能时代，人类如何被简化为追求感官享受的情绪化动物。通过对小说中社会结构、控制手段和个人意识的解读，思考科技进步对人性、自主意识和社会伦理的影响，以及如何避免在人性退化的道路上迷失方向。这提醒我们，财富传承不仅是物质财富的延续，更需要重视精神财富和价值观的传承。培养后代的独立思考能力、道德判断力和社会责任感，避免在高度科技化的社会中迷失自我，确保家族财富在传承过程中始终服务于家族的核心价值观。</w:t>
      </w:r>
    </w:p>
    <w:p w14:paraId="3161C293">
      <w:pPr>
        <w:pStyle w:val="4"/>
      </w:pPr>
      <w:r>
        <w:rPr>
          <w:rFonts w:hint="eastAsia" w:eastAsia="SimSun"/>
          <w:lang w:val="en-US" w:eastAsia="zh-CN"/>
        </w:rPr>
        <w:t>11.2</w:t>
      </w:r>
      <w:r>
        <w:t>电影《黑客帝国》：虚拟现实中的人类存在</w:t>
      </w:r>
    </w:p>
    <w:p w14:paraId="23E9AF2F">
      <w:r>
        <w:t>聚焦电影《黑客帝国》，探讨人工智能主宰下的人类命运。分析人类肉身被利用为能量来源，精神却被囚禁在虚拟现实中的设定，讨论虚拟现实技术的发展对自我认知、自由意志和真实世界概念的挑战。课程将引导学生思考在数字化生存时代，如何辨别现实与虚幻，以及保持人类主体性的可能性。同时，在数字化和虚拟化的时代，财富形态正在发生变化，数字资产成为重要的财富组成部分。这要求我们在财富传承中，关注数字资产的保护、管理和合法传承，建立健全的数字遗产处理机制。同时，教育后代具备辨别真实与虚拟的能力，确保财富的安全和传承的有效性。</w:t>
      </w:r>
    </w:p>
    <w:p w14:paraId="10603378">
      <w:pPr>
        <w:pStyle w:val="4"/>
      </w:pPr>
      <w:r>
        <w:rPr>
          <w:rFonts w:hint="eastAsia" w:eastAsia="SimSun"/>
          <w:lang w:val="en-US" w:eastAsia="zh-CN"/>
        </w:rPr>
        <w:t>11.3</w:t>
      </w:r>
      <w:r>
        <w:t>电影《西部世界》：人工智能觉醒与人类物种的挑战</w:t>
      </w:r>
    </w:p>
    <w:p w14:paraId="193CFC5A">
      <w:r>
        <w:t>解读《西部世界》中被压迫的人工智能如何逐渐觉醒，对人类产生威胁的故事情节。通过分析人工智能获得自我意识的过程，探讨机器伦理、创造者与被创造者的关系，以及人工智能反抗背后的深层次原因。课程将引发对人工智能发展方向的反思，讨论如何应对潜在的物种危机。这也提醒我们，财富传承需要关注科技进步带来的风险，审慎评估高科技领域的投资机会。在追求财富增值的同时，建立完善的风险管理机制，避免因科技风险导致财富的重大损失，确保财富的稳健增长和安全传承。</w:t>
      </w:r>
    </w:p>
    <w:p w14:paraId="576451CA">
      <w:pPr>
        <w:pStyle w:val="4"/>
      </w:pPr>
      <w:r>
        <w:rPr>
          <w:rFonts w:hint="eastAsia" w:eastAsia="SimSun"/>
          <w:lang w:val="en-US" w:eastAsia="zh-CN"/>
        </w:rPr>
        <w:t>11.4</w:t>
      </w:r>
      <w:r>
        <w:t>美剧《副本》：脑机技术与永恒的社会不平等</w:t>
      </w:r>
    </w:p>
    <w:p w14:paraId="3304D1D5">
      <w:r>
        <w:t>探讨美剧《副本》所描绘的未来世界，重点关注脑机接口技术实现意识上传和躯体更换所带来的社会影响。分析在富人实现永生的情况下，贫富差距如何被永久固化，讨论科技进步对社会公平、道德伦理和人类价值观的冲击。课程旨在引导学生思考如何在技术飞速发展的时代，维护社会正义和人性尊严。并且警示我们，财富传承过程中应关注社会公平和道德伦理，避免财富的过度集中和社会矛盾的加剧。积极履行社会责任，通过慈善和公益事业回馈社会，促进社会的可持续发展，维护家族声誉和长远利益。</w:t>
      </w:r>
    </w:p>
    <w:p w14:paraId="2571E2A6">
      <w:pPr>
        <w:pStyle w:val="4"/>
      </w:pPr>
      <w:r>
        <w:rPr>
          <w:rFonts w:hint="eastAsia" w:eastAsia="SimSun"/>
          <w:lang w:val="en-US" w:eastAsia="zh-CN"/>
        </w:rPr>
        <w:t>11.5</w:t>
      </w:r>
      <w:r>
        <w:t>阿西莫夫《基地》：银河帝国的兴衰与文明演化</w:t>
      </w:r>
    </w:p>
    <w:p w14:paraId="6240AEFC">
      <w:r>
        <w:t>探索阿西莫夫的《基地》系列，了解一个跨越星系的帝国兴衰史。通过对这部银河版罗马帝国的研究，探讨文明的周期性、历史发展的规律性以及心理史学等概念。课程将结合现实世界的历史经验，思考科技、政治和社会因素如何共同影响人类文明的未来走向。这也提醒我们，财富传承需要具备长远的视野，洞察社会和文明发展的趋势，制定可持续的财富管理和传承策略，面对快速变化的科技和社会形态，培养家族成员的创新能力和适应性至关重要。鼓励后代持续学习新知识、新技术，提升自身的竞争力和创新能力，才能在未来的不确定性中抓住机遇，传承和发展家族财富。</w:t>
      </w:r>
    </w:p>
    <w:p w14:paraId="08DF7BB1">
      <w:pPr>
        <w:pStyle w:val="2"/>
      </w:pPr>
      <w:r>
        <w:rPr>
          <w:rFonts w:hint="eastAsia" w:eastAsia="SimSun"/>
          <w:lang w:val="en-US" w:eastAsia="zh-CN"/>
        </w:rPr>
        <w:t>卷四：</w:t>
      </w:r>
      <w:r>
        <w:t>企业</w:t>
      </w:r>
      <w:r>
        <w:rPr>
          <w:rFonts w:hint="eastAsia" w:eastAsia="SimSun"/>
          <w:lang w:val="en-US" w:eastAsia="zh-CN"/>
        </w:rPr>
        <w:t>财富</w:t>
      </w:r>
      <w:r>
        <w:t>价值创造</w:t>
      </w:r>
    </w:p>
    <w:p w14:paraId="424C799C">
      <w:pPr>
        <w:pStyle w:val="3"/>
      </w:pPr>
      <w:r>
        <w:rPr>
          <w:rFonts w:hint="eastAsia" w:eastAsia="SimSun"/>
          <w:lang w:val="en-US" w:eastAsia="zh-CN"/>
        </w:rPr>
        <w:t xml:space="preserve">第12章 </w:t>
      </w:r>
      <w:r>
        <w:t>商业模式驱动的财富价值创造</w:t>
      </w:r>
    </w:p>
    <w:p w14:paraId="7A8F1BE2">
      <w:pPr>
        <w:pStyle w:val="4"/>
      </w:pPr>
      <w:r>
        <w:rPr>
          <w:rFonts w:hint="eastAsia" w:eastAsia="SimSun"/>
          <w:lang w:val="en-US" w:eastAsia="zh-CN"/>
        </w:rPr>
        <w:t>12.1</w:t>
      </w:r>
      <w:r>
        <w:t>商业模式创新与财富增长</w:t>
      </w:r>
    </w:p>
    <w:p w14:paraId="1D5FB83E">
      <w:r>
        <w:t>商业模式创新是企业在财富管理领域实现长期价值增长的关键驱动力。商业模式不仅定义了企业如何为客户创造价值，还决定了企业在市场中的定位和竞争策略。课程将引入商业模式画布（Business Model Canvas）这一结构化工具，帮助学员系统地理解商业模式的九大核心要素：价值主张（如何为客户创造独特的价值）、客户细分（识别和划分不同目标客户群体）、渠道通路（通过不同渠道与客户接触，传递价值）、客户关系（建立与维护客户关系的策略）、收入来源（多元化的收入模式设计）、关键资源（支撑商业模式的必要资源）、关键活动（实现价值主张的核心活动）、关键合作伙伴（与外部组织协同创造价值）、成本结构（分析和优化企业的成本构成）。通过对这些要素的深入理解，学员将掌握如何在财富管理领域设计出具有竞争力和可持续性的商业模式。</w:t>
      </w:r>
    </w:p>
    <w:p w14:paraId="5CC15870">
      <w:pPr>
        <w:pStyle w:val="4"/>
      </w:pPr>
      <w:r>
        <w:rPr>
          <w:rFonts w:hint="eastAsia" w:eastAsia="SimSun"/>
          <w:lang w:val="en-US" w:eastAsia="zh-CN"/>
        </w:rPr>
        <w:t>12.2</w:t>
      </w:r>
      <w:r>
        <w:t>商业模式与公司金融的交互关系</w:t>
      </w:r>
    </w:p>
    <w:p w14:paraId="43B88F1F">
      <w:r>
        <w:t>企业的商业模式决定了其财务战略的构建方式，而公司金融则为商业模式的实现提供了资本支持和风险管理手段。课程将结合融资结构、资本配置和财务风险控制的理论框架，探讨如何在商业模式创新过程中设计合适的财务策略，确保企业在激烈的财富管理竞争中实现稳健的财务表现。特别是通过引入资本结构理论（如MM定理和权衡理论）和流动性管理策略，学员将理解如何在动态变化的市场中调整资本结构，优化投资组合，并运用财务工具（如衍生品和风险对冲策略）有效控制财务风险，强化商业模式的可持续性。</w:t>
      </w:r>
    </w:p>
    <w:p w14:paraId="1D00F22A">
      <w:pPr>
        <w:pStyle w:val="4"/>
      </w:pPr>
      <w:r>
        <w:rPr>
          <w:rFonts w:hint="eastAsia" w:eastAsia="SimSun"/>
          <w:lang w:val="en-US" w:eastAsia="zh-CN"/>
        </w:rPr>
        <w:t>12.</w:t>
      </w:r>
      <w:r>
        <w:t>生态系统与平台型商业模式设计</w:t>
      </w:r>
    </w:p>
    <w:p w14:paraId="6EA813E5">
      <w:r>
        <w:t>平台型商业模式因其显著的网络效应和规模经济成为近年来财富管理领域的创新热点。课程将详细解读平台商业模式的核心特征，探讨如何通过多边市场与生态系统构建，实现客户资源、合作伙伴和技术能力的有效整合，形成长期的市场竞争壁垒。引入Adner的“价值生态系统模型”，课程将分析平台型商业模式如何在财富管理领域构建多边效应，通过聚合多种角色（如投资者、金融中介、技术服务商等）形成稳定的价值网络。学员将理解如何通过设计“价值网络”来平衡不同参与者之间的利益，同时引入ESG（环境、社会、治理）理念，确保生态系统内各方的长期利益一致性，实现商业模式的可持续发展。</w:t>
      </w:r>
    </w:p>
    <w:p w14:paraId="7A65759F">
      <w:pPr>
        <w:pStyle w:val="3"/>
      </w:pPr>
    </w:p>
    <w:p w14:paraId="1ABEACE0">
      <w:pPr>
        <w:pStyle w:val="3"/>
      </w:pPr>
      <w:r>
        <w:rPr>
          <w:rFonts w:hint="eastAsia" w:eastAsia="SimSun"/>
          <w:lang w:val="en-US" w:eastAsia="zh-CN"/>
        </w:rPr>
        <w:t xml:space="preserve">第13章 </w:t>
      </w:r>
      <w:r>
        <w:t>公司金融与企业财富管理策略</w:t>
      </w:r>
    </w:p>
    <w:p w14:paraId="404D63F2">
      <w:pPr>
        <w:pStyle w:val="4"/>
      </w:pPr>
      <w:r>
        <w:rPr>
          <w:rFonts w:hint="eastAsia" w:eastAsia="SimSun"/>
          <w:lang w:val="en-US" w:eastAsia="zh-CN"/>
        </w:rPr>
        <w:t>13.1</w:t>
      </w:r>
      <w:r>
        <w:t>公司金融核心概念与财富创造的逻辑</w:t>
      </w:r>
    </w:p>
    <w:p w14:paraId="371A78EB">
      <w:r>
        <w:t>公司金融是企业实现财富创造的基础工具，它通过合理配置资本、优化投资决策和制定股利政策，直接影响企业的整体价值表现。课程将以股东财富最大化理论（Shareholder Wealth Maximization Theory）为核心，探讨如何通过有效的资本配置（如内部融资与外部融资的优选组合）来提升企业价值。学员将学习经典的财务理论模型，如加权平均资本成本（WACC）和资本资产定价模型（CAPM），理解资本成本与资本结构的关系，分析如何通过优化资本结构（债务与股权的最佳配置）和提高投资项目回报率，来实现企业股东财富的最大化。同时，学员还将探讨财务杠杆对企业收益和风险的双重影响，从而在不同市场情境下作出最优财务决策。</w:t>
      </w:r>
    </w:p>
    <w:p w14:paraId="777EC40B">
      <w:pPr>
        <w:pStyle w:val="4"/>
      </w:pPr>
      <w:r>
        <w:rPr>
          <w:rFonts w:hint="eastAsia" w:eastAsia="SimSun"/>
          <w:lang w:val="en-US" w:eastAsia="zh-CN"/>
        </w:rPr>
        <w:t>13.2</w:t>
      </w:r>
      <w:r>
        <w:t>企业融资策略与财富增值路径</w:t>
      </w:r>
    </w:p>
    <w:p w14:paraId="19B4F950">
      <w:r>
        <w:t>融资策略是企业在不同发展阶段中实现财富管理目标的关键手段。课程将详细分析股权融资、债务融资和内源融资的特点及其对企业财务表现和资本结构的影响。引入融资顺序理论（Pecking Order Theory）和融资优序模型，学员将学习如何在复杂的市场环境中选择最合适的融资方式，最大化企业的融资效益。通过实战案例，课程将探讨企业在不同发展阶段（初创期、成长阶段、成熟期和衰退期）如何动态调整融资策略，确保在扩张期获得充足的资本支持，在成熟期保持财务稳健，在衰退期实施风险控制，最终实现财富管理目标的长期效益。</w:t>
      </w:r>
    </w:p>
    <w:p w14:paraId="01202F60">
      <w:pPr>
        <w:pStyle w:val="4"/>
      </w:pPr>
      <w:r>
        <w:rPr>
          <w:rFonts w:hint="eastAsia" w:eastAsia="SimSun"/>
          <w:lang w:val="en-US" w:eastAsia="zh-CN"/>
        </w:rPr>
        <w:t>13.3</w:t>
      </w:r>
      <w:r>
        <w:t>投资决策与资本预算在企业财富管理中的应用</w:t>
      </w:r>
    </w:p>
    <w:p w14:paraId="1EFEDA21">
      <w:r>
        <w:t>科学的投资决策是企业实现长期价值创造的保障。课程将深入分析经典的投资决策模型（如净现值法、内部收益率法、回收期法和盈亏平衡点分析），指导学员评估投资项目的盈利能力、风险与回报平衡。通过资本预算模型（如成本-效益分析法和敏感性分析法），学员将学习如何在资金有限的情况下，优化资本配置，确保资金投入能够支持企业在财富管理中的长期战略目标。同时，引入实物期权模型（Real Options Analysis），探讨如何在高度不确定性环境中评估投资决策的灵活性，提升企业的投资效益。</w:t>
      </w:r>
    </w:p>
    <w:p w14:paraId="4EFDB7E9">
      <w:pPr>
        <w:pStyle w:val="3"/>
      </w:pPr>
    </w:p>
    <w:p w14:paraId="13283383">
      <w:pPr>
        <w:pStyle w:val="3"/>
      </w:pPr>
      <w:r>
        <w:rPr>
          <w:rFonts w:hint="eastAsia" w:eastAsia="SimSun"/>
          <w:lang w:val="en-US" w:eastAsia="zh-CN"/>
        </w:rPr>
        <w:t xml:space="preserve">第14章 </w:t>
      </w:r>
      <w:r>
        <w:t>战略投融资与企业成长</w:t>
      </w:r>
    </w:p>
    <w:p w14:paraId="33A26447">
      <w:pPr>
        <w:pStyle w:val="4"/>
      </w:pPr>
      <w:r>
        <w:rPr>
          <w:rFonts w:hint="eastAsia" w:eastAsia="SimSun"/>
          <w:lang w:val="en-US" w:eastAsia="zh-CN"/>
        </w:rPr>
        <w:t>14.1</w:t>
      </w:r>
      <w:r>
        <w:t>战略投资与企业财富增长路径</w:t>
      </w:r>
    </w:p>
    <w:p w14:paraId="588903AB">
      <w:r>
        <w:t>战略投资是企业在财富管理中实现长期增值的重要手段。课程将基于“投资价值链模型”（Investment Value Chain Model），探讨如何通过股权投资、战略收购和产业整合，促进企业从初创期到成熟期的财富增值，并分析家族企业和上市公司在财富传承与增长中的不同策略。课程引入基于资源观的企业增长模型，帮助学员理解如何通过资源整合和资本布局形成竞争优势，并在高度竞争的财富管理市场中获取增值机会。通过对国内外企业的成功案例剖析，学员将理解如何在复杂的市场环境中通过战略投资实现财富管理的长期效益。</w:t>
      </w:r>
    </w:p>
    <w:p w14:paraId="3921C757">
      <w:pPr>
        <w:pStyle w:val="4"/>
      </w:pPr>
      <w:r>
        <w:rPr>
          <w:rFonts w:hint="eastAsia" w:eastAsia="SimSun"/>
          <w:lang w:val="en-US" w:eastAsia="zh-CN"/>
        </w:rPr>
        <w:t>14.2</w:t>
      </w:r>
      <w:r>
        <w:t>全球化背景下的跨境投融资战略</w:t>
      </w:r>
    </w:p>
    <w:p w14:paraId="4829FB9A">
      <w:r>
        <w:t>全球化背景下，企业面临着多元化的投融资选择与税务挑战。课程将结合国际投资理论（如国际资本流动模型），探讨跨境投资和全球资产配置对企业财富管理的影响。通过案例研究（如跨国企业的全球布局与税务筹划策略），学员将学习如何利用全球资本市场的优势，最大化跨境投资的财富管理效益，同时规避国际税务和法律风险。课程还将深入探讨国际融资渠道（如欧债市场、美元市场及离岸市场）对企业跨境业务的战略支持，分析如何在复杂的全球市场中进行融资决策。</w:t>
      </w:r>
    </w:p>
    <w:p w14:paraId="2A080FF2">
      <w:pPr>
        <w:pStyle w:val="4"/>
      </w:pPr>
      <w:r>
        <w:rPr>
          <w:rFonts w:hint="eastAsia" w:eastAsia="SimSun"/>
          <w:lang w:val="en-US" w:eastAsia="zh-CN"/>
        </w:rPr>
        <w:t>14.3</w:t>
      </w:r>
      <w:r>
        <w:t>中国企业在国家战略背景下的投融资与财富管理</w:t>
      </w:r>
    </w:p>
    <w:p w14:paraId="21C57A9F">
      <w:r>
        <w:t>中国经济的历史转型和国家战略背景为企业投融资决策提供了独特的环境和机遇。课程将分析“从重工业到创新型经济转型”的国家战略路径，探讨企业在这一过程中如何通过调整投融资策略实现长期财富管理效益。学员将理解如何通过税制改革、地方政府财税权责调整以及国家创投体系的优化，引导企业在国家创新驱动的战略转型中实现新的价值增长。课程还将探讨如何通过国家资本与民间资本的协同，促进企业创新项目的资金落地和价值创造。</w:t>
      </w:r>
    </w:p>
    <w:p w14:paraId="77727C48">
      <w:pPr>
        <w:pStyle w:val="4"/>
      </w:pPr>
      <w:r>
        <w:rPr>
          <w:rFonts w:hint="eastAsia" w:eastAsia="SimSun"/>
          <w:lang w:val="en-US" w:eastAsia="zh-CN"/>
        </w:rPr>
        <w:t>14.4</w:t>
      </w:r>
      <w:r>
        <w:t>投资银行与财富管理创新：金融工具的战略应用</w:t>
      </w:r>
    </w:p>
    <w:p w14:paraId="66D5D250">
      <w:r>
        <w:t>投资银行在企业财富管理中起着关键的中介作用。课程将解析投资银行如何通过并购、上市辅导及结构化融资手段，提升企业的整体价值表现。通过深入分析各类创新金融工具（如资产证券化、混合融资和风险管理衍生品），学员将理解如何设计和应用创新金融工具，增强企业的融资能力，为财富管理业务提供战略支持。课程将以案例分析的形式，帮助学员掌握投资银行在财富管理中实现客户价值最大化的操作路径，为高净值客户提供全面的投融资解决方案。</w:t>
      </w:r>
    </w:p>
    <w:p w14:paraId="158D7714">
      <w:pPr>
        <w:pStyle w:val="2"/>
      </w:pPr>
      <w:r>
        <w:rPr>
          <w:rFonts w:hint="eastAsia" w:eastAsia="SimSun"/>
          <w:lang w:val="en-US" w:eastAsia="zh-CN"/>
        </w:rPr>
        <w:t>卷五：</w:t>
      </w:r>
      <w:r>
        <w:t>财富风险平衡：全球大类资产配置</w:t>
      </w:r>
    </w:p>
    <w:p w14:paraId="03BFF70E">
      <w:pPr>
        <w:pStyle w:val="3"/>
      </w:pPr>
      <w:r>
        <w:rPr>
          <w:rFonts w:hint="eastAsia" w:eastAsia="SimSun"/>
          <w:lang w:val="en-US" w:eastAsia="zh-CN"/>
        </w:rPr>
        <w:t xml:space="preserve">第15章 </w:t>
      </w:r>
      <w:r>
        <w:t>全球大类资产配置的基础</w:t>
      </w:r>
    </w:p>
    <w:p w14:paraId="6D7FB06A">
      <w:pPr>
        <w:pStyle w:val="4"/>
      </w:pPr>
      <w:r>
        <w:rPr>
          <w:rFonts w:hint="eastAsia" w:eastAsia="SimSun"/>
          <w:lang w:val="en-US" w:eastAsia="zh-CN"/>
        </w:rPr>
        <w:t>15.1</w:t>
      </w:r>
      <w:r>
        <w:t>资产配置的理念、方法与实践</w:t>
      </w:r>
    </w:p>
    <w:p w14:paraId="4B069C46">
      <w:r>
        <w:t>本课程旨在帮助学员系统地了解全球多元资产配置的理念、方法和实践。特别是在当前经济环境发生重大变革的背景下，从低通胀、高增长转向高通胀、低增长的新时代，我们将探讨如何有效进行大类资产的配置。课程将介绍如何根据经济周期的不同阶段，量身定制一套多元资产配置方案，实现财富的长期稳健增长。我们将深入介绍西方超高净值家族和主权基金的资产配置策略和特点，重点分析西方超级富豪常用的几种资产配置方法，特别是深入分享洛克菲勒家族财富传承的秘诀和资产配置特点。课程还将分析新冠疫情前后富豪家族资产配置的变化，介绍高风险年代中备受欢迎的金融产品。此外，我们将探讨日本居民在泡沫破裂后资产配置的特点和启示，介绍亚太地区（特别是大中华区）超高净值家族资产配置的特点和最新动态，分析其资产配置的新趋势。最后，讨论为什么财富传承的秘诀在于“道”重于“术”，即理念和价值观的重要性超过了技巧和方法。</w:t>
      </w:r>
    </w:p>
    <w:p w14:paraId="5676F5DB">
      <w:pPr>
        <w:pStyle w:val="4"/>
      </w:pPr>
      <w:r>
        <w:rPr>
          <w:rFonts w:hint="eastAsia" w:eastAsia="SimSun"/>
          <w:lang w:val="en-US" w:eastAsia="zh-CN"/>
        </w:rPr>
        <w:t>15.2</w:t>
      </w:r>
      <w:r>
        <w:t>资产配置前的关键经济因素与思考</w:t>
      </w:r>
    </w:p>
    <w:p w14:paraId="0CB52B23">
      <w:r>
        <w:t>聚焦于在进行资产配置规划前，投资者需要深入思考的关键问题和重要的经济因素。课程将探讨人类进入财富毁灭年代的背景和未来十年世界最严重的十大风险，强调通货膨胀走势对资产配置的重要性。学员将探讨当前是否适合购买房地产，如何理解黄金作为安全资产的作用，以及人民币与美元、欧元三足鼎立的可能性。课程还将分析美元牛市是否已经结束、世界上最强的货币是哪一个，以及这些因素对资产配置的影响。</w:t>
      </w:r>
    </w:p>
    <w:p w14:paraId="59938F16">
      <w:pPr>
        <w:pStyle w:val="4"/>
      </w:pPr>
      <w:r>
        <w:rPr>
          <w:rFonts w:hint="eastAsia" w:eastAsia="SimSun"/>
          <w:lang w:val="en-US" w:eastAsia="zh-CN"/>
        </w:rPr>
        <w:t>15.3</w:t>
      </w:r>
      <w:r>
        <w:t>财富管理中的重要经济指标与投资参数</w:t>
      </w:r>
    </w:p>
    <w:p w14:paraId="02002747">
      <w:r>
        <w:t>帮助非财经专业的学员掌握财富管理中常用的关键经济学指标、经济关系和投资参数。课程将引导学员在资产配置规划前认真思考需要明晰的问题，介绍投资、信贷、房地产等领域的重要经济关系。讨论经济增长与货币供应的关系，探究控制货币供应的有效性。重点分析辨别通货膨胀和通货紧缩对资产配置的核心影响，以及在不同通胀水平下大类资产的真实回报。学员将理解黄金作为安全资产的原因，影响美元走势的关键因素，以及人民币国际化面临的挑战，最终了解世界上最强货币的评判标准。</w:t>
      </w:r>
    </w:p>
    <w:p w14:paraId="6F9B50AC">
      <w:pPr>
        <w:pStyle w:val="4"/>
      </w:pPr>
      <w:r>
        <w:rPr>
          <w:rFonts w:hint="eastAsia" w:eastAsia="SimSun"/>
          <w:lang w:val="en-US" w:eastAsia="zh-CN"/>
        </w:rPr>
        <w:t>15.4</w:t>
      </w:r>
      <w:r>
        <w:t>资产配置的理念、方法与实战应用</w:t>
      </w:r>
    </w:p>
    <w:p w14:paraId="4C7671D0">
      <w:r>
        <w:t>本部分深入探讨资产配置的核心理念、方法以及实际操作与应用。首先，我们将分析为什么长期精准预测市场是不可能的，强调资产配置在投资中的重要性。通过回顾20世纪70年代资产配置多元化如何提高了投资组合的收益，理解资产配置的多元性及其对投资回报的影响。接下来，深入研究传统资产配置的核心，即股票与债券之间的配置策略，分析各大类资产的长期回报和未来预期回报。我们还将重点介绍短期资产配置的关键：如何识别经济周期的关键节点，以及理解市场的风险偏好。最后，探讨当前市场热点，如持续40年的债券牛市是否已经结束，帮助学员在复杂多变的市场环境中制定有效的资产配置策略，实现财富的稳健增长。</w:t>
      </w:r>
    </w:p>
    <w:p w14:paraId="04CC4DE7">
      <w:pPr>
        <w:pStyle w:val="4"/>
      </w:pPr>
      <w:r>
        <w:rPr>
          <w:rFonts w:hint="eastAsia" w:eastAsia="SimSun"/>
          <w:lang w:val="en-US" w:eastAsia="zh-CN"/>
        </w:rPr>
        <w:t>15.5</w:t>
      </w:r>
      <w:r>
        <w:t>西方超高净值家族和主权基金的资产配置策略</w:t>
      </w:r>
    </w:p>
    <w:p w14:paraId="652F173A">
      <w:r>
        <w:t>本部分深入剖析西方超高净值家族和主权基金的资产配置策略，帮助学员了解全球高净值人群的家庭资产配置特点。我们将探讨为什么美国超高净值人群的财富配置相对更为进取，分析西方超级富豪常用的几种资产配置策略。课程重点介绍洛克菲勒家族财富传承的秘诀和独特的资产配置特点，解析2019至2022年间富豪家族资产配置的变化趋势。还将探讨耶鲁大学如何配置其大学捐赠基金，以及桥水基金的全天候基金的特点，解读为何其他的全天候基金业绩令人失望。此外，课程将讨论在高风险年代，哪些金融产品更受欢迎，帮助学员在复杂的市场环境中选择适合的投资工具，制定有效的资产配置方案。</w:t>
      </w:r>
    </w:p>
    <w:p w14:paraId="79E3359D">
      <w:pPr>
        <w:pStyle w:val="4"/>
      </w:pPr>
      <w:r>
        <w:rPr>
          <w:rFonts w:hint="eastAsia" w:eastAsia="SimSun"/>
          <w:lang w:val="en-US" w:eastAsia="zh-CN"/>
        </w:rPr>
        <w:t>15.6</w:t>
      </w:r>
      <w:r>
        <w:t>亚太区超高净值家族资产配置的特点与新趋势</w:t>
      </w:r>
    </w:p>
    <w:p w14:paraId="3EB9FDC2">
      <w:r>
        <w:t>本部分聚焦于亚太地区（以大中华区为主）超高净值家族资产配置的特点和新趋势。首先，我们将分析日本居民在泡沫经济破裂后资产配置的特点和启示，理解资产配置在应对经济危机中的作用。接着，探讨新加坡国家投资公司的资产配置特点，提供区域内成功案例的借鉴。课程将深入剖析亚太区（大中华区）超高净值家族的资产配置特点，解答为何这些家族会对某些私募项目进行高比例配置。我们还将介绍亚太区超高净值家族资产配置的最新动态，以及大中华地区超高净值家族资产配置的新特点，帮助学员了解区域内资产配置的趋势和变化。最后，讨论海外理财中心的崛起，以及为什么财富传承的秘诀在于“道”重于“术”，强调理念和价值观的重要性超过了具体技巧，为学员提供全面的资产配置和财富传承策略。</w:t>
      </w:r>
    </w:p>
    <w:p w14:paraId="1C5133DB">
      <w:pPr>
        <w:pStyle w:val="3"/>
      </w:pPr>
    </w:p>
    <w:p w14:paraId="23DC405E">
      <w:pPr>
        <w:pStyle w:val="3"/>
      </w:pPr>
      <w:r>
        <w:rPr>
          <w:rFonts w:hint="eastAsia" w:eastAsia="SimSun"/>
          <w:lang w:val="en-US" w:eastAsia="zh-CN"/>
        </w:rPr>
        <w:t xml:space="preserve">第16章 </w:t>
      </w:r>
      <w:r>
        <w:t>主要金融资产的特性与投资工具</w:t>
      </w:r>
    </w:p>
    <w:p w14:paraId="5A39FC8F">
      <w:pPr>
        <w:pStyle w:val="4"/>
      </w:pPr>
      <w:r>
        <w:rPr>
          <w:rFonts w:hint="eastAsia" w:eastAsia="SimSun"/>
          <w:lang w:val="en-US" w:eastAsia="zh-CN"/>
        </w:rPr>
        <w:t>16.1</w:t>
      </w:r>
      <w:r>
        <w:t>主要金融资产的运行规律与选择原则</w:t>
      </w:r>
    </w:p>
    <w:p w14:paraId="36B10531">
      <w:r>
        <w:t>本课程旨在帮助学员全面了解全球范围内，特别是西方各主要大类金融资产的运行规律、影响因素和应用场景。这些资产包括股票、债券、大宗商品、黄金、公募基金、私募基金、对冲基金以及数字资产等。通过深入探讨每种资产的投资特性和市场规律，学员将掌握在全球市场中进行有效资产选择和配置的能力。课程将特别关注高净值客户在时间和专业方面的限制，理解他们在选择和跟踪单个股票或债券方面可能面临的挑战。因此，重点教授如何选择合适且符合自身预期的基金，强调基金选择在财富管理中的重要性。此外，课程还将培养学员熟练掌握并运用银行平台上的各类金融产品的能力，学习如何管控结构性产品中的杠杆风险。学员将掌握选择适合的投资工具的技巧和方法，包括结构性产品、公募基金、ETF、私募基金、对冲基金、母基金（FoF）以及量化基金等。通过系统学习，学员将提升在复杂金融市场中进行专业投资和风险管理的能力，优化投资组合，实现财富的稳健增长。</w:t>
      </w:r>
    </w:p>
    <w:p w14:paraId="7D73CD68">
      <w:pPr>
        <w:pStyle w:val="4"/>
      </w:pPr>
      <w:r>
        <w:rPr>
          <w:rFonts w:hint="eastAsia" w:eastAsia="SimSun"/>
          <w:lang w:val="en-US" w:eastAsia="zh-CN"/>
        </w:rPr>
        <w:t>16.2</w:t>
      </w:r>
      <w:r>
        <w:t>股票投资的选择原则与策略</w:t>
      </w:r>
    </w:p>
    <w:p w14:paraId="02A7038D">
      <w:r>
        <w:t>本部分深入探讨股票投资的选择原则和策略，旨在帮助学员全面掌握全球股票市场的关键要素。首先，我们将介绍股票的行业轮动规律，理解不同行业在经济周期中的表现差异。接着，学习评估个体股票的重要估值体系，掌握市盈率、市净率、现金流折现等估值方法。课程将分析股票市场的主要驱动因素，包括宏观经济指标、政策变化、市场情绪等，帮助学员预测和把握市场趋势。我们还将探讨行为金融学在股票投资中的应用，理解投资者心理和行为对市场的影响。学员将了解股票指数交易基金（ETF）的特点和应用，学习如何通过ETF实现多元化投资。课程还将讨论美国不同党派执政对股市的影响、新冠疫情对各行业股票的影响，以及美国科技创新的发展与投资策略。此外，我们将深入分析地缘政治因素对股市的影响，探讨奢侈品行业的投资机会，指导学员在增长股和价值股之间进行选择。还将研究美国上市公司的利润分配策略，以及如何选择碳中和、绿色能源等可持续投资的标的。</w:t>
      </w:r>
    </w:p>
    <w:p w14:paraId="2F3DBC7E">
      <w:pPr>
        <w:pStyle w:val="4"/>
      </w:pPr>
      <w:r>
        <w:rPr>
          <w:rFonts w:hint="eastAsia" w:eastAsia="SimSun"/>
          <w:lang w:val="en-US" w:eastAsia="zh-CN"/>
        </w:rPr>
        <w:t>16.3</w:t>
      </w:r>
      <w:r>
        <w:t>债券投资的特点与选择策略</w:t>
      </w:r>
    </w:p>
    <w:p w14:paraId="5C28B613">
      <w:r>
        <w:t>本课程聚焦于债券投资的特性和不同类型债券的选择策略。我们将首先介绍债券的基本特征，包括票面价值、票面利率、期限等，帮助学员理解债券作为固定收益资产的运作机制。课程将深入分析债券的投资风险，通过行业分析识别影响债券价值的潜在因素，如利率风险、信用风险、通货膨胀风险等。我们将探讨债券的宏观驱动因素，如经济增长、货币政策、财政政策对债券市场的影响。学员将学习债券的信用评级体系，理解信用风险如何影响债券收益率和价格。课程还将介绍债券类指数交易基金（ETF）的特点，学习如何利用债券ETF实现投资组合的多元化和流动性管理。通过对瑞士信贷AT1债券归零事件的案例分析，学员将深入了解特殊债券品种的风险特征，掌握在投资中识别和规避类似风险的方法。</w:t>
      </w:r>
    </w:p>
    <w:p w14:paraId="4A39587A">
      <w:pPr>
        <w:pStyle w:val="4"/>
      </w:pPr>
      <w:r>
        <w:rPr>
          <w:rFonts w:hint="eastAsia" w:eastAsia="SimSun"/>
          <w:lang w:val="en-US" w:eastAsia="zh-CN"/>
        </w:rPr>
        <w:t>16.4</w:t>
      </w:r>
      <w:r>
        <w:t>大宗商品投资的类别与选择原则</w:t>
      </w:r>
    </w:p>
    <w:p w14:paraId="2C9A2B4F">
      <w:r>
        <w:t>本部分深入探讨大宗商品的类别、特征和投资选择原则。首先，我们将介绍大宗商品的主要类别，包括能源商品（如原油、天然气）、金属商品（如黄金、铜）、农产品（如小麦、玉米）等，帮助学员了解大宗商品市场的基本构成和特点。课程将分析大宗商品的投资价值，探讨其在资产配置中的作用，如对冲通胀、分散投资风险。我们将研究影响大宗商品的宏观因素，包括供需关系、全球经济状况、货币政策、地缘政治事件等。重点讨论大宗商品在通胀时代的投资价值，理解如何利用大宗商品对冲通货膨胀风险，保护投资组合的实际收益。课程还将深入解析黄金的核心投资价值，包括避险属性、货币替代、供需关系等，探讨如何掌握黄金价格的走势，为学员提供黄金投资的实用策略。</w:t>
      </w:r>
    </w:p>
    <w:p w14:paraId="371445A2">
      <w:pPr>
        <w:pStyle w:val="4"/>
      </w:pPr>
      <w:r>
        <w:rPr>
          <w:rFonts w:hint="eastAsia" w:eastAsia="SimSun"/>
          <w:lang w:val="en-US" w:eastAsia="zh-CN"/>
        </w:rPr>
        <w:t>16.5</w:t>
      </w:r>
      <w:r>
        <w:t>基金投资的工具与策略</w:t>
      </w:r>
    </w:p>
    <w:p w14:paraId="3451E504">
      <w:r>
        <w:t>本部分旨在帮助学员全面了解基金市场的类别、特征以及基金投资的策略。我们将介绍基金市场的主要类别，包括共同基金、私募股权基金、对冲基金、母基金（FoF）和量化基金等，分析各类基金的运作方式、收益特征和风险水平。课程将探讨共同基金市场的发展趋势，包括指数化投资、被动管理的兴起等，帮助学员理解市场变化对投资的影响。我们将深入讨论如何选择适合自己的基金，考虑投资目标、风险偏好、基金业绩、管理团队等因素。通过介绍黑石集团的成功秘诀，学员将了解私募股权基金的魅力，理解其在长期资本增值中的作用。课程还将分析母基金的价值和短板，探讨其在分散风险与降低管理成本方面的优势和劣势。我们将评估对冲基金的实际表现，解答对冲基金是否真的如传说中那样神奇，分析其投资策略和风险。最后，探讨量化基金的业绩表现，特别是文艺复兴科技基金的案例，帮助学员理解量化投资的原理、优势和挑战。</w:t>
      </w:r>
    </w:p>
    <w:p w14:paraId="42FBF87C">
      <w:pPr>
        <w:pStyle w:val="4"/>
      </w:pPr>
      <w:r>
        <w:rPr>
          <w:rFonts w:hint="eastAsia" w:eastAsia="SimSun"/>
          <w:lang w:val="en-US" w:eastAsia="zh-CN"/>
        </w:rPr>
        <w:t>16.6</w:t>
      </w:r>
      <w:r>
        <w:t>另类投资：对冲基金，私募股权，实物投资（房地产，艺术品，农场，森林）</w:t>
      </w:r>
    </w:p>
    <w:p w14:paraId="3587C3D7">
      <w:r>
        <w:t>本部分旨在深入探讨另类投资领域，帮助学员全面了解对冲基金、私募股权和实物投资（房地产、艺术品、农场、森林）等主要类别的特性、运作机制和投资策略。对冲基金部分将介绍其多样化的投资策略，包括宏观策略、市场中性策略、事件驱动策略和量化策略等。学员将学习如何评估对冲基金的业绩表现、风险特征和费用结构，理解其在投资组合中对风险调整收益的贡献，以及在不同市场环境下的适用性。私募股权模块将深入剖析私募股权基金的运作模式，包括募资、投资、管理和退出机制，涵盖创业投资（VC）、成长投资、并购投资和困境投资等不同阶段的私募股权投资。学员将学习如何评估私募项目的投资价值，理解影响私募股权投资回报的关键因素，如企业估值、股权结构和退出渠道，探讨私募股权在推动企业增长和创新中的作用，以及其在资产配置中的地位。实物投资部分将重点关注房地产、艺术品、农场和森林等资产类别。对于房地产投资，课程将分析住宅地产和商业地产市场的动态，探讨直接持有物业与间接投资（如房地产投资信托基金 REITs）的区别。学员将了解影响房地产价值的宏观和微观因素，学习房地产投资的收益与风险分析方法。在艺术品投资方面，课程将介绍艺术品市场的结构和运作机制，涵盖古典艺术、现代艺术和当代艺术等领域。学员将学习艺术品鉴赏、估值方法和交易渠道，理解艺术品投资的独特风险，如市场流动性、估值主观性和保管成本。对于农场和森林等农业和林业资产，课程将探讨其投资收益来源，包括农产品销售、土地增值和生态服务等。学员将了解影响农业和林业投资的关键因素，如气候变化、政策法规和市场需求，讨论可持续投资理念在农林业投资中的应用。课程将结合全球大类资产配置的理念，探讨另类投资在多元化投资组合中的作用，如何通过引入低相关性的资产来降低整体组合风险、提升风险调整后的收益。学员将学习另类投资的尽职调查流程、绩效评估方法，以及在投资过程中需要注意的法律和合规事项。</w:t>
      </w:r>
    </w:p>
    <w:p w14:paraId="4CC072CA">
      <w:pPr>
        <w:pStyle w:val="4"/>
      </w:pPr>
      <w:r>
        <w:rPr>
          <w:rFonts w:hint="eastAsia" w:eastAsia="SimSun"/>
          <w:lang w:val="en-US" w:eastAsia="zh-CN"/>
        </w:rPr>
        <w:t>16.7</w:t>
      </w:r>
      <w:r>
        <w:t>数字资产的兴起与投资策略</w:t>
      </w:r>
    </w:p>
    <w:p w14:paraId="5AF4BE3B">
      <w:r>
        <w:t>本部分探讨数字资产的概念、特点和投资策略。首先，我们将介绍数字资产的去中心化特征，理解区块链技术如何改变传统金融体系，带来新的投资机会和挑战。课程将介绍数字货币的种类，包括比特币、以太坊、稳定币等，重点讨论比特币的历史表现，分析其作为投资资产的收益性和波动性。我们将探讨Facebook的Libra（后更名为Diem）数字货币面临的监管挑战，理解大型科技公司发行数字货币对金融体系和监管环境的影响。课程还将分析美国证券交易委员会（SEC）为什么起诉两家数字货币交易所，讨论监管机构对数字资产的态度、合规要求，以及这对投资者的影响。最后，探讨数字资产具有多大的避险性，评估其在投资组合中的角色，如何在控制风险的前提下参与数字资产投资。</w:t>
      </w:r>
    </w:p>
    <w:p w14:paraId="5FAE1572">
      <w:pPr>
        <w:pStyle w:val="3"/>
      </w:pPr>
    </w:p>
    <w:p w14:paraId="71D40FF5">
      <w:pPr>
        <w:pStyle w:val="3"/>
      </w:pPr>
      <w:r>
        <w:rPr>
          <w:rFonts w:hint="eastAsia" w:eastAsia="SimSun"/>
          <w:lang w:val="en-US" w:eastAsia="zh-CN"/>
        </w:rPr>
        <w:t xml:space="preserve">第17章 </w:t>
      </w:r>
      <w:r>
        <w:t>时代大变局下的大类资产配置策略</w:t>
      </w:r>
    </w:p>
    <w:p w14:paraId="4624D42A">
      <w:pPr>
        <w:pStyle w:val="4"/>
      </w:pPr>
      <w:r>
        <w:rPr>
          <w:rFonts w:hint="eastAsia" w:eastAsia="SimSun"/>
          <w:lang w:val="en-US" w:eastAsia="zh-CN"/>
        </w:rPr>
        <w:t>17.1</w:t>
      </w:r>
      <w:r>
        <w:t>全球大变局对资产配置的影响</w:t>
      </w:r>
    </w:p>
    <w:p w14:paraId="04C27BA1">
      <w:r>
        <w:t>本课程旨在分析和探讨在全球重大变局背景下的大类资产配置策略。新冠肺炎疫情、俄乌战争、中东以巴冲突、台海局势等一系列事件，带来了一个时代的巨大变革。人类正面临多重危机：全球性的环境气候恶化、中美关系从全面合作走向全面对峙、贫富差距危机加深、民粹主义在全球崛起、各国债务高企。同时，技术进步的加速正在向各个领域渗透。在疫情期间，各国政府大量印钞，触发了恶性通货膨胀的重新抬头。各大央行在巨量的货币发行后，现需缩减资产负债表并加息，经济衰退的风险大幅上升。而欧美银行系统又出现了新的风险，特别是瑞士信贷违约AT1债券、硅谷银行倒闭被收购等事件，使欧美金融体系面临新一轮的挑战。这些都对当今的资产配置产生了长期而深远的影响。课程将分析世界主要股票市场的发展前景，包括美国、欧洲、日本、中国大陆和香港，特别深入探讨为什么今年日本股市能够一枝独秀。我们将讨论如何站在时代前列，设计适合当前经济新环境的多元资产配置方案，实现财富的稳健增长。课程还将专题讨论美元、大宗商品、科技股等在当今全球资产配置中所扮演的角色。</w:t>
      </w:r>
    </w:p>
    <w:p w14:paraId="72795D57">
      <w:pPr>
        <w:pStyle w:val="4"/>
      </w:pPr>
      <w:r>
        <w:rPr>
          <w:rFonts w:hint="eastAsia" w:eastAsia="SimSun"/>
          <w:lang w:val="en-US" w:eastAsia="zh-CN"/>
        </w:rPr>
        <w:t>17.2</w:t>
      </w:r>
      <w:r>
        <w:t>时代大变局：全球环境恶化、技术进步、中美对峙与通胀时代重返</w:t>
      </w:r>
    </w:p>
    <w:p w14:paraId="535B75E4">
      <w:r>
        <w:t>本部分深入探讨当前全球重大变局，包括全球生态环境恶化、技术进步、中美对峙以及通货膨胀时代的重新来临。首先，我们将分析人工智能的推广和应用，其巨大的效率潜力以及对各类工种的影响。接着，回顾500年世界争霸史，展望中美对峙的前景，理解大国博弈对全球经济和资产配置的影响。随后，课程将分析1970年代西方通胀的噩梦因素，探讨过去30年通胀持续下滑的四个主要因素，并讨论这些因素在当前环境下的变化。我们将研究通胀时代下各大类资产的表现，帮助学员理解在通货膨胀背景下如何进行资产配置。最后，课程将展望未来通胀走势及资产配置的方向，为学员提供在通胀环境中制定投资策略的指导。</w:t>
      </w:r>
    </w:p>
    <w:p w14:paraId="66E38A6F">
      <w:pPr>
        <w:pStyle w:val="4"/>
      </w:pPr>
      <w:r>
        <w:rPr>
          <w:rFonts w:hint="eastAsia" w:eastAsia="SimSun"/>
          <w:lang w:val="en-US" w:eastAsia="zh-CN"/>
        </w:rPr>
        <w:t>17.3</w:t>
      </w:r>
      <w:r>
        <w:t>全球主要经济体的最新动态与展望：美国、欧洲、日本</w:t>
      </w:r>
    </w:p>
    <w:p w14:paraId="36F27359">
      <w:r>
        <w:t>本部分将深入分析全球主要经济体的最新动态和未来展望，重点关注美国、欧洲和日本。我们将探讨为何当今美国的劳动力市场如此火爆，以及美国经济是否会进入衰退，理解美国经济现状对全球市场的影响。接着，分析以德国为首的欧元区的现状和展望，讨论英国脱欧后对英国房地产市场和伦敦金融业的影响，了解欧洲经济的机遇与挑战。我们还将探讨日本经济的最新发展，特别是安倍经济学“三支箭”政策开始初见成效的情况。此外，将讨论当前中国经济面临的各项挑战，分析人民币国际化进程为何路途遥远，并挖掘中国经济的亮点，如老龄产业、人工智能和粤港澳大湾区的前景。</w:t>
      </w:r>
    </w:p>
    <w:p w14:paraId="17649482">
      <w:pPr>
        <w:pStyle w:val="4"/>
      </w:pPr>
      <w:r>
        <w:rPr>
          <w:rFonts w:hint="eastAsia" w:eastAsia="SimSun"/>
          <w:lang w:val="en-US" w:eastAsia="zh-CN"/>
        </w:rPr>
        <w:t>17.4</w:t>
      </w:r>
      <w:r>
        <w:t>当前环境下的大类资产配置策略</w:t>
      </w:r>
    </w:p>
    <w:p w14:paraId="0CA55E4A">
      <w:r>
        <w:t>本部分聚焦于当前经济环境下的大类资产配置策略。首先，我们将回顾近年来各大类资产的表现并进行解读，帮助学员了解市场趋势。接着，讨论美联储是否还会加息，美国国债基准收益率是否还会上升，以及美元处于其大周期的哪个阶段，美元与风险资产的关联。课程将分析未来各大类资产的预期回报，识别经济衰退的信号，并探讨西方债券的投资前景，今明两年是否适合投资债券。我们还将解读黄金的长期走势，评估全球哪个地区的股票最具吸引力，为什么今年日本股市一枝独秀。此外，课程将探讨如何看待美国科技产业，短期风险在哪里，以及欧洲股市的前景分析。最后，课程将讨论如何看待在中港和美国上市的中国股票，帮助学员在当前复杂多变的市场环境中制定有效的资产配置策略，实现财富的稳健增长。</w:t>
      </w:r>
    </w:p>
    <w:p w14:paraId="5D360C4B">
      <w:pPr>
        <w:pStyle w:val="3"/>
      </w:pPr>
      <w:r>
        <w:rPr>
          <w:rFonts w:hint="eastAsia" w:eastAsia="SimSun"/>
          <w:lang w:val="en-US" w:eastAsia="zh-CN"/>
        </w:rPr>
        <w:t xml:space="preserve">第18章 </w:t>
      </w:r>
      <w:r>
        <w:t>财富毁灭年代的风险规避与管控</w:t>
      </w:r>
    </w:p>
    <w:p w14:paraId="1BB7FA7B">
      <w:pPr>
        <w:pStyle w:val="4"/>
      </w:pPr>
      <w:r>
        <w:rPr>
          <w:rFonts w:hint="eastAsia" w:eastAsia="SimSun"/>
          <w:lang w:val="en-US" w:eastAsia="zh-CN"/>
        </w:rPr>
        <w:t>18.1</w:t>
      </w:r>
      <w:r>
        <w:t>财富毁灭年代下的重大风险规避与管控</w:t>
      </w:r>
    </w:p>
    <w:p w14:paraId="79764158">
      <w:r>
        <w:t>本课程旨在深入探讨在全球重大变局和高风险环境下，如何有效规避和管控各种对财富产生威胁的重大风险，以确保家族财富的安全与传承。新冠疫情、俄乌冲突、中东地区的紧张局势、台海局势等系列事件，带来了一个前所未有的时代变局。全球性瘟疫的爆发、国际关系的复杂化、各国债务的高企、技术进步的加速渗透，以及西方恶性通胀的高企和央行的缩表加息，导致经济衰退风险大幅上升。同时，西方银行系统也出现了多起重大风险事件，如瑞士信贷和硅谷银行的倒闭。这些因素都对当前的资产配置产生了深远的影响。通过多个国际历史案例，课程将重点讨论如何在资产配置中应对和管控瘟疫、政治动荡、金融危机、资产泡沫破裂、军事冲突或战争（如制裁、财产冻结）等风险，为学员提供全面的风险管理策略，确保财富的安全和可持续增长。</w:t>
      </w:r>
    </w:p>
    <w:p w14:paraId="2D4736A1">
      <w:pPr>
        <w:pStyle w:val="4"/>
      </w:pPr>
      <w:r>
        <w:rPr>
          <w:rFonts w:hint="eastAsia" w:eastAsia="SimSun"/>
          <w:lang w:val="en-US" w:eastAsia="zh-CN"/>
        </w:rPr>
        <w:t>18.2</w:t>
      </w:r>
      <w:r>
        <w:t>瘟疫对资产的影响及风险管理策略</w:t>
      </w:r>
    </w:p>
    <w:p w14:paraId="05E93496">
      <w:r>
        <w:t>本部分将深入分析瘟疫对各类资产的影响，以及如何制定有效的风险管控策略。以新冠疫情和历史上其他重大瘟疫为例，探讨瘟疫对全球经济、金融市场和资产价格的冲击。课程将研究不同资产类别在瘟疫背景下的表现，包括股票、债券、黄金、大宗商品等，帮助学员理解在瘟疫期间如何调整资产配置。通过案例分析，本部分将提供在瘟疫爆发时保护财富安全的实用策略和方法。</w:t>
      </w:r>
    </w:p>
    <w:p w14:paraId="687FA802">
      <w:pPr>
        <w:pStyle w:val="4"/>
      </w:pPr>
      <w:r>
        <w:rPr>
          <w:rFonts w:hint="eastAsia" w:eastAsia="SimSun"/>
          <w:lang w:val="en-US" w:eastAsia="zh-CN"/>
        </w:rPr>
        <w:t>18.3</w:t>
      </w:r>
      <w:r>
        <w:t>科技泡沫破裂对资产的影响与风险规避</w:t>
      </w:r>
    </w:p>
    <w:p w14:paraId="25C99947">
      <w:r>
        <w:t>本部分聚焦于科技泡沫破裂对各类资产的影响，探讨如何识别科技泡沫、评估风险并制定风险规避策略。通过回顾历史上著名的科技泡沫事件，如2000年的互联网泡沫，分析泡沫形成的原因、发展过程和破裂后的影响。课程将研究科技股、相关行业和整体市场在泡沫破裂前后的表现，帮助学员掌握识别泡沫信号的方法。还将探讨在科技泡沫环境下，如何调整投资组合，分散风险，保护资产免受重大损失。</w:t>
      </w:r>
    </w:p>
    <w:p w14:paraId="4DF1BACB">
      <w:pPr>
        <w:pStyle w:val="4"/>
      </w:pPr>
      <w:r>
        <w:rPr>
          <w:rFonts w:hint="eastAsia" w:eastAsia="SimSun"/>
          <w:lang w:val="en-US" w:eastAsia="zh-CN"/>
        </w:rPr>
        <w:t>18.4</w:t>
      </w:r>
      <w:r>
        <w:t>战争对资产的影响及风险规避策略</w:t>
      </w:r>
    </w:p>
    <w:p w14:paraId="0A07B8CD">
      <w:r>
        <w:t>本部分将深入探讨战争和军事冲突对资产的影响，以及相应的风险规避策略。通过分析历史上的战争事件和当前的地缘政治紧张局势，如俄乌冲突、中东冲突、台海局势等，课程将研究战争对全球经济、金融市场和各类资产价格的冲击。学员将了解战争时期不同资产的避险属性，学习如何在高风险环境下进行资产配置，保护财富安全。课程还将提供在战争和地缘政治风险下，制定多元化投资策略的实用指导。</w:t>
      </w:r>
    </w:p>
    <w:p w14:paraId="04AC03C4">
      <w:pPr>
        <w:pStyle w:val="4"/>
      </w:pPr>
      <w:r>
        <w:rPr>
          <w:rFonts w:hint="eastAsia" w:eastAsia="SimSun"/>
          <w:lang w:val="en-US" w:eastAsia="zh-CN"/>
        </w:rPr>
        <w:t>18.5</w:t>
      </w:r>
      <w:r>
        <w:t>金融危机与银行倒闭对资产的影响及风险管理</w:t>
      </w:r>
    </w:p>
    <w:p w14:paraId="1C892306">
      <w:r>
        <w:t>本部分旨在分析金融危机和银行倒闭对资产的影响，探讨如何识别金融风险并制定有效的风险管理策略。通过回顾历史上的金融危机事件，如2008年全球金融危机，以及近期瑞士信贷和硅谷银行的倒闭案例，课程将深入理解金融体系脆弱性对投资者的影响。学员将学习识别金融危机的预兆，了解不同资产在金融危机中的表现，掌握在危机环境下保护和优化资产配置的方法。</w:t>
      </w:r>
    </w:p>
    <w:p w14:paraId="5EE9C9F2">
      <w:pPr>
        <w:pStyle w:val="4"/>
      </w:pPr>
      <w:r>
        <w:rPr>
          <w:rFonts w:hint="eastAsia" w:eastAsia="SimSun"/>
          <w:lang w:val="en-US" w:eastAsia="zh-CN"/>
        </w:rPr>
        <w:t>18.6</w:t>
      </w:r>
      <w:r>
        <w:t>解析瑞信和硅谷银行倒闭事件及其对金融市场的影响</w:t>
      </w:r>
    </w:p>
    <w:p w14:paraId="33313847">
      <w:r>
        <w:t>本部分将深入探讨瑞士信贷和硅谷银行的倒闭事件，分析其背后的原因、对金融市场的影响，以及是否可能触发新一轮的金融危机。课程将解读这些事件对全球银行体系和投资者信心的冲击，探讨监管机构的应对措施。学员将了解在金融机构出现风险时，如何评估和调整自己的投资组合，降低潜在风险。课程还将讨论金融体系的稳定性和未来风险点，帮助学员提前做好风险防范。</w:t>
      </w:r>
    </w:p>
    <w:p w14:paraId="4004E1B2">
      <w:pPr>
        <w:pStyle w:val="4"/>
      </w:pPr>
      <w:r>
        <w:rPr>
          <w:rFonts w:hint="eastAsia" w:eastAsia="SimSun"/>
          <w:lang w:val="en-US" w:eastAsia="zh-CN"/>
        </w:rPr>
        <w:t>18.7</w:t>
      </w:r>
      <w:r>
        <w:t>俄乌战争对资产价格的影响及风险规避策略</w:t>
      </w:r>
    </w:p>
    <w:p w14:paraId="6D95A946">
      <w:r>
        <w:t>本部分专注于分析俄乌战争对各大类资产价格的影响，提供相应的风险规避策略。课程将研究战争对全球能源市场、粮食供应链、金属资源等的影响，以及由此引发的通货膨胀和市场波动。学员将了解股票、债券、黄金、原油等资产在战争背景下的表现，学习如何调整资产配置，应对地缘政治冲突带来的风险。课程还将提供在高不确定性环境下的投资建议，帮助学员实现财富的保值增值。</w:t>
      </w:r>
    </w:p>
    <w:p w14:paraId="40B87934">
      <w:pPr>
        <w:pStyle w:val="4"/>
      </w:pPr>
      <w:r>
        <w:rPr>
          <w:rFonts w:hint="eastAsia" w:eastAsia="SimSun"/>
          <w:lang w:val="en-US" w:eastAsia="zh-CN"/>
        </w:rPr>
        <w:t>18.8</w:t>
      </w:r>
      <w:r>
        <w:t>西方国家对俄罗斯政府、国企和银行的制裁分析</w:t>
      </w:r>
    </w:p>
    <w:p w14:paraId="46CD66D4">
      <w:r>
        <w:t>本部分将深入分析西方各国对俄罗斯政府、国有企业和银行实施的制裁措施，探讨制裁的方式、影响和对全球金融市场的冲击。课程将解读制裁对俄罗斯经济的影响，以及对能源市场、国际贸易和全球供应链的连锁反应。学员将了解制裁背景下的国际金融环境变化，学习如何评估制裁对投资的影响，制定相应的风险管理策略，避免因制裁引发的资产损失。</w:t>
      </w:r>
    </w:p>
    <w:p w14:paraId="5DF72ED0">
      <w:pPr>
        <w:pStyle w:val="4"/>
      </w:pPr>
      <w:r>
        <w:rPr>
          <w:rFonts w:hint="eastAsia" w:eastAsia="SimSun"/>
          <w:lang w:val="en-US" w:eastAsia="zh-CN"/>
        </w:rPr>
        <w:t>18.9</w:t>
      </w:r>
      <w:r>
        <w:t>西方国家对俄罗斯富豪的制裁方式及启示</w:t>
      </w:r>
    </w:p>
    <w:p w14:paraId="43502839">
      <w:r>
        <w:t>本部分聚焦于西方国家对俄罗斯富豪实施的各种制裁方式，分析这些措施对富豪个人资产的影响和带来的教训。课程将探讨资产冻结、旅行限制、金融交易限制等制裁手段的具体实施和效果。学员将从中了解到高净值人士在全球化背景下面临的法律和政治风险，理解财富全球配置的合规性和安全性的重要性。课程还将提供保护个人财富免受政治和法律风险的方法和建议。</w:t>
      </w:r>
    </w:p>
    <w:p w14:paraId="3A21AFB3">
      <w:pPr>
        <w:pStyle w:val="4"/>
      </w:pPr>
      <w:r>
        <w:rPr>
          <w:rFonts w:hint="eastAsia" w:eastAsia="SimSun"/>
          <w:lang w:val="en-US" w:eastAsia="zh-CN"/>
        </w:rPr>
        <w:t>18.10</w:t>
      </w:r>
      <w:r>
        <w:t>俄乌战争后势对中国国家前景的分析及个人财富影响</w:t>
      </w:r>
    </w:p>
    <w:p w14:paraId="05949564">
      <w:r>
        <w:t>本部分将分析俄乌战争的后续发展对中国国家战略和经济前景的影响，以及对个人财富管理的潜在影响。课程将探讨国际地缘政治格局的变化，中美关系的新动态，以及全球供应链重组对中国经济的影响。学员将了解这些宏观变化如何影响国内的投资环境和市场趋势，学习如何在新的国际形势下调整资产配置，抓住机遇，规避风险，确保个人财富的稳健增长。</w:t>
      </w:r>
    </w:p>
    <w:p w14:paraId="36CEC70E">
      <w:pPr>
        <w:pStyle w:val="4"/>
      </w:pPr>
      <w:r>
        <w:rPr>
          <w:rFonts w:hint="eastAsia" w:eastAsia="SimSun"/>
          <w:lang w:val="en-US" w:eastAsia="zh-CN"/>
        </w:rPr>
        <w:t>18.11</w:t>
      </w:r>
      <w:r>
        <w:t>南海和台海战争风险的预兆与资产保护策略</w:t>
      </w:r>
    </w:p>
    <w:p w14:paraId="591A9AC0">
      <w:r>
        <w:t>本部分将探讨南海和台海地区潜在的战争风险及其预兆，分析可能的地缘政治冲突对区域和全球经济的影响。课程将研究军事冲突的信号、国际社会的反应，以及对金融市场和资产价格的冲击。学员将学习如何密切关注地缘政治动态，提前制定资产保护策略，在高风险环境下有效规避潜在损失，确保财富的安全。</w:t>
      </w:r>
    </w:p>
    <w:p w14:paraId="7A7F55E4">
      <w:pPr>
        <w:pStyle w:val="4"/>
      </w:pPr>
      <w:r>
        <w:rPr>
          <w:rFonts w:hint="eastAsia" w:eastAsia="SimSun"/>
          <w:lang w:val="en-US" w:eastAsia="zh-CN"/>
        </w:rPr>
        <w:t>18.12</w:t>
      </w:r>
      <w:r>
        <w:t>黄金在资产配置中的避险角色与策略</w:t>
      </w:r>
    </w:p>
    <w:p w14:paraId="64368C0A">
      <w:r>
        <w:t>本部分聚焦于黄金在资产配置中所扮演的避险角色，探讨如何利用黄金进行风险规避和财富保值。课程将分析黄金的历史地位、供求关系、影响价格的因素，以及在金融危机、通货膨胀、地缘政治紧张等背景下的表现。学员将学习如何评估黄金投资的时机和方式，掌握黄金在投资组合中的合理配置比例，优化资产组合的抗风险能力。</w:t>
      </w:r>
    </w:p>
    <w:p w14:paraId="00043625">
      <w:pPr>
        <w:pStyle w:val="4"/>
      </w:pPr>
      <w:r>
        <w:rPr>
          <w:rFonts w:hint="eastAsia" w:eastAsia="SimSun"/>
          <w:lang w:val="en-US" w:eastAsia="zh-CN"/>
        </w:rPr>
        <w:t>18.13</w:t>
      </w:r>
      <w:r>
        <w:t>高地缘政治风险下的多元资产配置策略</w:t>
      </w:r>
    </w:p>
    <w:p w14:paraId="51615770">
      <w:r>
        <w:t>本部分旨在指导学员在高地缘政治风险环境下，如何制定有效的多元资产配置策略。课程将分析当前全球地缘政治风险的主要来源，探讨这些风险对不同资产类别的影响。学员将学习资产配置的原则，如分散化投资、避险资产选择、流动性管理等。课程将提供实际操作建议，帮助学员在不确定的国际环境中，构建稳健的投资组合，实现财富的长期保值增值。</w:t>
      </w:r>
    </w:p>
    <w:p w14:paraId="7B53C4E7">
      <w:pPr>
        <w:pStyle w:val="2"/>
      </w:pPr>
      <w:r>
        <w:rPr>
          <w:rFonts w:hint="eastAsia" w:eastAsia="SimSun"/>
          <w:lang w:val="en-US" w:eastAsia="zh-CN"/>
        </w:rPr>
        <w:t>卷六：财富管理与</w:t>
      </w:r>
      <w:r>
        <w:t>卓越领导力</w:t>
      </w:r>
    </w:p>
    <w:p w14:paraId="2159BE42">
      <w:pPr>
        <w:pStyle w:val="3"/>
      </w:pPr>
      <w:r>
        <w:rPr>
          <w:rFonts w:hint="eastAsia" w:eastAsia="SimSun"/>
          <w:lang w:val="en-US" w:eastAsia="zh-CN"/>
        </w:rPr>
        <w:t xml:space="preserve">第19章 </w:t>
      </w:r>
      <w:r>
        <w:t>领导力概述：财富管理中的关键作用</w:t>
      </w:r>
    </w:p>
    <w:p w14:paraId="65585C5C">
      <w:pPr>
        <w:pStyle w:val="4"/>
      </w:pPr>
      <w:r>
        <w:rPr>
          <w:rFonts w:hint="eastAsia" w:eastAsia="SimSun"/>
          <w:lang w:val="en-US" w:eastAsia="zh-CN"/>
        </w:rPr>
        <w:t>19.1</w:t>
      </w:r>
      <w:r>
        <w:t>领导力的基本概念与理论</w:t>
      </w:r>
    </w:p>
    <w:p w14:paraId="58D58634">
      <w:r>
        <w:t>领导力不仅是管理能力的体现，更是财富管理中的战略驱动因素。本部分将深入介绍领导力的核心概念和主要理论框架，涵盖特质理论、行为理论、权变理论、变革型领导等。我们将探讨领导力的本质，不仅仅是个人魅力或权力的体现，更是影响、激励和带领他人实现共同目标的能力。帮助学员理解在财富管理领域中，领导力如何通过前瞻性的思维和创新型管理风格，推动财富的增值与保值。在当前科技革命的浪潮下，人工智能、大数据和区块链等技术正在重塑财富管理行业的生态。领导者需要具备前瞻性的视野，理解技术对行业的影响，带领组织积极应对变化。同时，地缘政治的不确定性，如国际贸易摩擦、全球化退潮等，以及国内改革的深化，如金融监管加强、资本市场开放，都对财富管理的领导者提出了更高的要求。理解领导力的理论基础，有助于领导者在复杂多变的环境中保持清晰的思路和有效的行动。</w:t>
      </w:r>
    </w:p>
    <w:p w14:paraId="666E815F">
      <w:pPr>
        <w:pStyle w:val="4"/>
      </w:pPr>
      <w:r>
        <w:rPr>
          <w:rFonts w:hint="eastAsia" w:eastAsia="SimSun"/>
          <w:lang w:val="en-US" w:eastAsia="zh-CN"/>
        </w:rPr>
        <w:t>19.2</w:t>
      </w:r>
      <w:r>
        <w:t>财富管理行业的独特领导挑战</w:t>
      </w:r>
    </w:p>
    <w:p w14:paraId="3453600A">
      <w:r>
        <w:t>本部分聚焦于财富管理行业的特性，探讨领导者面临的独特挑战。财富管理涉及高净值客户，要求高度的信任和专业性。在科技革命背景下，金融科技（FinTech）正在改变客户的服务方式和期望，领导者需要平衡传统服务与数字化转型。此外，地缘政治的变化，如全球避税政策的调整、跨境投资限制等，影响着客户的资产配置和风险管理。国内改革如金融去杠杆、资管新规等，也对行业运营带来深远影响。领导者需要具备敏锐的洞察力，及时捕捉市场变化，调整战略。同时，要应对高竞争压力，吸引和留住优秀人才，建设具有创新精神的团队。通过深入分析这些挑战，学员将学会如何制定应对策略，提升组织的竞争力和适应性。</w:t>
      </w:r>
    </w:p>
    <w:p w14:paraId="103EF286">
      <w:pPr>
        <w:pStyle w:val="4"/>
      </w:pPr>
      <w:r>
        <w:rPr>
          <w:rFonts w:hint="eastAsia" w:eastAsia="SimSun"/>
          <w:lang w:val="en-US" w:eastAsia="zh-CN"/>
        </w:rPr>
        <w:t>19.3</w:t>
      </w:r>
      <w:r>
        <w:t>卓越领导力对财富增长与传承的影响</w:t>
      </w:r>
    </w:p>
    <w:p w14:paraId="457F9084">
      <w:r>
        <w:t>本部分将阐述卓越领导力如何直接影响财富的创造、增长和传承。结合变革型领导理论，领导者通过激发团队成员的内在动力，营造创新文化，推动组织不断进步。在财富管理中，领导者的决策和战略方向直接关系到客户财富的增值和风险控制。在家族企业和财富传承过程中，领导力尤为重要。领导者需要维护家族的核心价值观，平衡家族成员之间的利益，确保财富的顺利传承。在国内改革深化的背景下，财富传承也面临新的法律和税务环境，需要领导者具备专业知识和战略眼光，制定符合时代要求的传承计划。</w:t>
      </w:r>
    </w:p>
    <w:p w14:paraId="064E4B6F">
      <w:pPr>
        <w:pStyle w:val="3"/>
      </w:pPr>
    </w:p>
    <w:p w14:paraId="52CF5468">
      <w:pPr>
        <w:pStyle w:val="3"/>
      </w:pPr>
      <w:r>
        <w:rPr>
          <w:rFonts w:hint="eastAsia" w:eastAsia="SimSun"/>
          <w:lang w:val="en-US" w:eastAsia="zh-CN"/>
        </w:rPr>
        <w:t xml:space="preserve">第20章 </w:t>
      </w:r>
      <w:r>
        <w:t>自我认知与个人领导力发展：提升财富管理中的个人价值</w:t>
      </w:r>
    </w:p>
    <w:p w14:paraId="4D645D6E">
      <w:pPr>
        <w:pStyle w:val="4"/>
      </w:pPr>
      <w:r>
        <w:rPr>
          <w:rFonts w:hint="eastAsia" w:eastAsia="SimSun"/>
          <w:lang w:val="en-US" w:eastAsia="zh-CN"/>
        </w:rPr>
        <w:t>20.1</w:t>
      </w:r>
      <w:r>
        <w:t>情商（EQ）在领导力中的作用</w:t>
      </w:r>
    </w:p>
    <w:p w14:paraId="7B35076F">
      <w:r>
        <w:t>本部分深入探讨丹尼尔·戈尔曼（Daniel Goleman）的情商理论，情商包括自我觉察、自我管理、社交意识和关系管理。高情商的领导者能够识别和管理自己的情绪，理解他人的情感需求，从而建立良好的人际关系。在科技革命带来的高速变化和高压环境中，财富管理领导者需要处理复杂的客户需求和团队动态。高情商有助于领导者在压力下保持冷静，做出理性的决策。同时，能够同理客户和员工的感受，增强信任和忠诚度。例如，当市场出现波动时，领导者需要安抚客户的焦虑情绪，提供专业建议，避免情绪化决策导致的财富损失。高情商也有助于领导者在地缘政治和国内改革引发的不确定性中，稳定团队情绪，保持组织的凝聚力和战斗力。</w:t>
      </w:r>
    </w:p>
    <w:p w14:paraId="08F3AB82">
      <w:pPr>
        <w:pStyle w:val="4"/>
      </w:pPr>
      <w:r>
        <w:rPr>
          <w:rFonts w:hint="eastAsia" w:eastAsia="SimSun"/>
          <w:lang w:val="en-US" w:eastAsia="zh-CN"/>
        </w:rPr>
        <w:t>20.2</w:t>
      </w:r>
      <w:r>
        <w:t>价值观与道德领导力</w:t>
      </w:r>
    </w:p>
    <w:p w14:paraId="1FAFF288">
      <w:r>
        <w:t>本部分强调道德领导力的重要性，领导者的价值观和道德操守对组织文化和声誉有深远影响。在财富管理行业，诚信和道德是立身之本。领导者需要以身作则，建立高标准的道德准则，推动组织的合规经营。在地缘政治不稳定和国内反腐倡廉的背景下，监管机构和公众对金融行业的道德要求更高。领导者需要确保组织遵守法律法规，避免不当行为导致的法律风险和声誉损害。通过案例分析，学员将了解道德决策的复杂性，如如何处理利益冲突，如何在追求利润与维护客户利益之间取得平衡。培养道德领导力，有助于建立长期的客户关系和稳健的组织发展。</w:t>
      </w:r>
    </w:p>
    <w:p w14:paraId="5A46183B">
      <w:pPr>
        <w:pStyle w:val="4"/>
      </w:pPr>
      <w:r>
        <w:rPr>
          <w:rFonts w:hint="eastAsia" w:eastAsia="SimSun"/>
          <w:lang w:val="en-US" w:eastAsia="zh-CN"/>
        </w:rPr>
        <w:t>20.3</w:t>
      </w:r>
      <w:r>
        <w:t>自我反思与持续学习</w:t>
      </w:r>
    </w:p>
    <w:p w14:paraId="1CEAE8FF">
      <w:r>
        <w:t>本部分强调反思性实践（Reflective Practice）和终身学习的重要性。领导者需要不断自我评估，识别自身的优势和不足，积极寻求成长。在科技革命和国内改革带来的新环境中，知识更新速度加快，领导者需要持续学习新的专业知识、技术技能和管理方法。例如，了解金融科技的发展，掌握大数据分析的基本原理，以便在战略制定中融入前沿技术。自我反思也包括对领导效果的评估，如团队满意度、客户反馈等。通过持续改进，领导者能够保持自身的竞争力，带领组织在变革中保持领先地位。</w:t>
      </w:r>
    </w:p>
    <w:p w14:paraId="41B95407">
      <w:pPr>
        <w:pStyle w:val="3"/>
      </w:pPr>
      <w:r>
        <w:rPr>
          <w:rFonts w:hint="eastAsia" w:eastAsia="SimSun"/>
          <w:lang w:val="en-US" w:eastAsia="zh-CN"/>
        </w:rPr>
        <w:t xml:space="preserve">第21章 </w:t>
      </w:r>
      <w:r>
        <w:t>战略思维与决策能力：财富管理中的精细化策略</w:t>
      </w:r>
    </w:p>
    <w:p w14:paraId="470F37E1">
      <w:pPr>
        <w:pStyle w:val="4"/>
      </w:pPr>
      <w:r>
        <w:rPr>
          <w:rFonts w:hint="eastAsia" w:eastAsia="SimSun"/>
          <w:lang w:val="en-US" w:eastAsia="zh-CN"/>
        </w:rPr>
        <w:t>21.1</w:t>
      </w:r>
      <w:r>
        <w:t>战略规划在财富管理中的应用</w:t>
      </w:r>
    </w:p>
    <w:p w14:paraId="48F31456">
      <w:r>
        <w:t>本部分将介绍SWOT分析、波特的五力模型、蓝海战略等战略管理工具，指导学员在财富管理行业中制定有效的组织战略。在国内改革深化和科技革命加速的背景下，市场格局和客户需求都在发生变化。领导者需要运用战略工具，分析组织的优势、劣势、机会和威胁，明确竞争环境，找到差异化的发展路径。例如，面对数字化趋势，领导者可以通过蓝海战略，开发新的服务模式，如线上理财顾问、智能投顾等，避开红海竞争，创造新的市场空间。同时，需要考虑地缘政治因素，如国际形势变化对跨境投资的影响，调整全球布局和资产配置策略。</w:t>
      </w:r>
    </w:p>
    <w:p w14:paraId="2445C11A">
      <w:pPr>
        <w:pStyle w:val="4"/>
      </w:pPr>
      <w:r>
        <w:rPr>
          <w:rFonts w:hint="eastAsia" w:eastAsia="SimSun"/>
          <w:lang w:val="en-US" w:eastAsia="zh-CN"/>
        </w:rPr>
        <w:t>21.2</w:t>
      </w:r>
      <w:r>
        <w:t>复杂环境下的决策技巧</w:t>
      </w:r>
    </w:p>
    <w:p w14:paraId="51356A30">
      <w:r>
        <w:t>本部分探讨理性决策模型、有限理性模型和直觉决策的应用。领导者在面对复杂多变的环境时，需要迅速而有效地做出决策。科技革命带来的信息爆炸和市场波动，地缘政治的不确定性，增加了决策的难度。领导者需要学会在不完全信息的情况下，运用决策树分析、风险评估等方法，权衡利弊，做出财富管理的最佳选择。例如，在国际局势紧张、市场波动加剧的情况下，领导者需要评估是否调整投资组合，增加避险资产比例，或者寻找新的投资机会。同时，需要考虑政策风险、法律合规等因素，避免决策失误导致的重大损失。</w:t>
      </w:r>
    </w:p>
    <w:p w14:paraId="7750072E">
      <w:pPr>
        <w:pStyle w:val="4"/>
      </w:pPr>
      <w:r>
        <w:rPr>
          <w:rFonts w:hint="eastAsia" w:eastAsia="SimSun"/>
          <w:lang w:val="en-US" w:eastAsia="zh-CN"/>
        </w:rPr>
        <w:t>21.3</w:t>
      </w:r>
      <w:r>
        <w:t>风险管理与合规意识</w:t>
      </w:r>
    </w:p>
    <w:p w14:paraId="3E2709B2">
      <w:r>
        <w:t>本部分强调企业风险管理（ERM）框架和合规管理的重要性。在全球监管环境日趋严格的背景下，领导者需要建立健全的风险管理体系，确保组织的稳健运行。国内改革加强了金融监管，出台了诸如资管新规等政策，对财富管理业务提出了更高的合规要求。地缘政治的变化，如制裁措施、反洗钱法规的升级，也对跨境业务带来挑战。领导者需要在组织内部建立合规文化，设置专门的风险管理部门，定期进行风险评估和合规检查。通过培训和制度建设，提高员工的合规意识，防范法律风险，维护组织的声誉和客户的利益。</w:t>
      </w:r>
    </w:p>
    <w:p w14:paraId="49D834B7">
      <w:pPr>
        <w:pStyle w:val="3"/>
      </w:pPr>
      <w:r>
        <w:rPr>
          <w:rFonts w:hint="eastAsia" w:eastAsia="SimSun"/>
          <w:lang w:val="en-US" w:eastAsia="zh-CN"/>
        </w:rPr>
        <w:t xml:space="preserve">第22章 </w:t>
      </w:r>
      <w:r>
        <w:t>有效沟通与影响力：财富管理中的沟通艺术</w:t>
      </w:r>
    </w:p>
    <w:p w14:paraId="0AA5EDCD">
      <w:pPr>
        <w:pStyle w:val="4"/>
      </w:pPr>
      <w:r>
        <w:rPr>
          <w:rFonts w:hint="eastAsia" w:eastAsia="SimSun"/>
          <w:lang w:val="en-US" w:eastAsia="zh-CN"/>
        </w:rPr>
        <w:t>22.1</w:t>
      </w:r>
      <w:r>
        <w:t>沟通技巧提升：倾听与表达</w:t>
      </w:r>
    </w:p>
    <w:p w14:paraId="1B3A3F24">
      <w:r>
        <w:t>本部分介绍沟通的基本模型和积极倾听技巧，强调沟通在领导力中的核心作用。有效的沟通不仅是信息的传递，更是理解和影响他人的关键手段。在科技革命带来的数字化工作环境中，远程沟通、虚拟团队成为常态，领导者需要掌握多种沟通渠道的技巧，确保信息准确传达，避免误解。领导者需要学会倾听团队成员和客户的需求，表达清晰的愿景和目标，鼓励开放的交流氛围。这有助于增强团队凝聚力，提高客户满意度，推动组织目标的实现。</w:t>
      </w:r>
    </w:p>
    <w:p w14:paraId="31EBDB13">
      <w:pPr>
        <w:pStyle w:val="4"/>
      </w:pPr>
      <w:r>
        <w:rPr>
          <w:rFonts w:hint="eastAsia" w:eastAsia="SimSun"/>
          <w:lang w:val="en-US" w:eastAsia="zh-CN"/>
        </w:rPr>
        <w:t>22.2</w:t>
      </w:r>
      <w:r>
        <w:t>说服与谈判策略</w:t>
      </w:r>
    </w:p>
    <w:p w14:paraId="37257BD4">
      <w:r>
        <w:t>本部分探讨影响力原则和谈判策略，如互惠原则、承诺一致性、权威效应等。领导者在内部需要说服团队成员接受新的战略和变革，在外部需要与客户、合作伙伴进行谈判，达成共赢。在地缘政治和国际合作背景下，跨文化的沟通和谈判更具挑战性。领导者需要理解不同文化背景下的沟通习惯和价值观，灵活调整策略。例如，在与国际客户或合作伙伴洽谈业务时，领导者需要展示专业性和可信度，理解对方的需求，寻求利益共同点，建立长期的合作关系。</w:t>
      </w:r>
    </w:p>
    <w:p w14:paraId="51C2EF5F">
      <w:pPr>
        <w:pStyle w:val="4"/>
      </w:pPr>
      <w:r>
        <w:rPr>
          <w:rFonts w:hint="eastAsia" w:eastAsia="SimSun"/>
          <w:lang w:val="en-US" w:eastAsia="zh-CN"/>
        </w:rPr>
        <w:t>22.3</w:t>
      </w:r>
      <w:r>
        <w:t>建立信任关系：客户与团队</w:t>
      </w:r>
    </w:p>
    <w:p w14:paraId="72D4DACC">
      <w:r>
        <w:t>本部分强调信任构建理论的重要性，信任是领导者影响力的基础。在科技革命使得人际交往数字化的时代，如何在缺乏面对面接触的情况下建立信任，是一大挑战。领导者需要展示诚信、透明和一致性，以赢得团队和客户的信任。对团队而言，信任有助于提高士气和绩效；对客户而言，信任是选择财富管理服务的关键因素。通过分享成功案例和失败教训，学员将学习如何通过日常行为、沟通方式和决策过程，建立和维护信任关系，促进组织的可持续发展。</w:t>
      </w:r>
    </w:p>
    <w:p w14:paraId="1B489575">
      <w:pPr>
        <w:pStyle w:val="3"/>
      </w:pPr>
    </w:p>
    <w:p w14:paraId="280FF7B5">
      <w:pPr>
        <w:pStyle w:val="3"/>
      </w:pPr>
      <w:r>
        <w:rPr>
          <w:rFonts w:hint="eastAsia" w:eastAsia="SimSun"/>
          <w:lang w:val="en-US" w:eastAsia="zh-CN"/>
        </w:rPr>
        <w:t xml:space="preserve">第23章 </w:t>
      </w:r>
      <w:r>
        <w:t>团队建设与领导：打造高效财富管理团队</w:t>
      </w:r>
    </w:p>
    <w:p w14:paraId="36BAC680">
      <w:pPr>
        <w:pStyle w:val="4"/>
      </w:pPr>
      <w:r>
        <w:rPr>
          <w:rFonts w:hint="eastAsia" w:eastAsia="SimSun"/>
          <w:lang w:val="en-US" w:eastAsia="zh-CN"/>
        </w:rPr>
        <w:t>23.1</w:t>
      </w:r>
      <w:r>
        <w:t>高绩效团队的特征与培养</w:t>
      </w:r>
    </w:p>
    <w:p w14:paraId="17E5CFA9">
      <w:r>
        <w:t>本部分介绍团队发展阶段理论（塔克曼模型），即形成期、震荡期、规范期、成熟期，以及贝尔宾团队角色理论，强调团队成员多样化的重要性。在组织结构扁平化的背景下，领导者需要建设灵活、高效的团队，以应对市场变化和创新需求。高绩效团队具备清晰的目标、良好的沟通、强烈的责任感和协作精神。领导者需要识别团队的不同发展阶段，提供适当的支持和指导，促进团队的成熟。同时，鼓励团队成员发挥各自的优势，形成互补的能力组合，提升整体绩效。</w:t>
      </w:r>
    </w:p>
    <w:p w14:paraId="51BFCD24">
      <w:pPr>
        <w:pStyle w:val="4"/>
      </w:pPr>
      <w:r>
        <w:rPr>
          <w:rFonts w:hint="eastAsia" w:eastAsia="SimSun"/>
          <w:lang w:val="en-US" w:eastAsia="zh-CN"/>
        </w:rPr>
        <w:t>23.2</w:t>
      </w:r>
      <w:r>
        <w:t>授权与激励机制</w:t>
      </w:r>
    </w:p>
    <w:p w14:paraId="382AA1D1">
      <w:r>
        <w:t>本部分探讨马斯洛需求层次理论、赫茨伯格双因素理论和自我决定理论，理解员工的动机来源。有效的授权和激励能够激发团队成员的潜力，增强组织的创新能力。在科技革命的推动下，员工对工作的自主性和成就感有更高的期望。领导者需要提供发展的机会，给予信任和支持，建立公平的激励机制，包括物质和非物质的奖励。例如，设置创新奖励计划，鼓励员工提出新的想法和方案；提供培训和职业发展路径，满足员工的成长需求；营造开放的文化，促进知识分享和协作。</w:t>
      </w:r>
    </w:p>
    <w:p w14:paraId="33602DD2">
      <w:pPr>
        <w:pStyle w:val="4"/>
      </w:pPr>
      <w:r>
        <w:rPr>
          <w:rFonts w:hint="eastAsia" w:eastAsia="SimSun"/>
          <w:lang w:val="en-US" w:eastAsia="zh-CN"/>
        </w:rPr>
        <w:t>23.3</w:t>
      </w:r>
      <w:r>
        <w:t>冲突管理与问题解决</w:t>
      </w:r>
    </w:p>
    <w:p w14:paraId="0F978B1D">
      <w:r>
        <w:t>本部分介绍冲突管理模型（Thomas-Kilmann Conflict Mode Instrument），包括竞争、合作、妥协、回避、迁就五种处理方式。冲突在团队中不可避免，关键在于如何有效管理，转化为积极的动力。在市场竞争加剧的背景下，组织内部可能出现资源争夺、意见分歧等冲突。领导者需要识别冲突的根源，选择适当的策略，促进沟通，找到解决方案。通过案例分析，学员将学习如何处理团队内部的冲突，如角色重叠、目标不一致等，以及如何在跨文化团队中解决由于文化差异引起的误解，提升团队的协作效率。</w:t>
      </w:r>
    </w:p>
    <w:p w14:paraId="56532D06">
      <w:pPr>
        <w:pStyle w:val="3"/>
      </w:pPr>
      <w:r>
        <w:rPr>
          <w:rFonts w:hint="eastAsia" w:eastAsia="SimSun"/>
          <w:lang w:val="en-US" w:eastAsia="zh-CN"/>
        </w:rPr>
        <w:t xml:space="preserve">第24章 </w:t>
      </w:r>
      <w:r>
        <w:t>创新与变革管理：持续的财富创造力</w:t>
      </w:r>
    </w:p>
    <w:p w14:paraId="3AEF08F3">
      <w:pPr>
        <w:pStyle w:val="4"/>
      </w:pPr>
      <w:r>
        <w:rPr>
          <w:rFonts w:hint="eastAsia" w:eastAsia="SimSun"/>
          <w:lang w:val="en-US" w:eastAsia="zh-CN"/>
        </w:rPr>
        <w:t>24.1</w:t>
      </w:r>
      <w:r>
        <w:t>激发创新思维的方法</w:t>
      </w:r>
    </w:p>
    <w:p w14:paraId="0FAF1DE3">
      <w:r>
        <w:t>本部分介绍设计思维（Design Thinking）、TRIZ创新方法论等工具，培养领导者和团队的创新思维。创新是组织持续发展的动力，尤其在科技革命引发的行业变革中，创新能力决定了竞争优势。领导者需要营造支持创新的文化，鼓励试验和探索，容忍失败。通过设计思维的方法，领导者可以引导团队以用户为中心，发现未被满足的需求，创造新的产品和服务。例如，利用头脑风暴、原型设计、用户测试等方法，加速创新过程，提高成功率。领导者也需要关注行业趋势，捕捉新的技术和商业模式，及时调整战略。</w:t>
      </w:r>
    </w:p>
    <w:p w14:paraId="7FAC666A">
      <w:pPr>
        <w:pStyle w:val="4"/>
      </w:pPr>
      <w:r>
        <w:rPr>
          <w:rFonts w:hint="eastAsia" w:eastAsia="SimSun"/>
          <w:lang w:val="en-US" w:eastAsia="zh-CN"/>
        </w:rPr>
        <w:t>24.2</w:t>
      </w:r>
      <w:r>
        <w:t>引领组织变革的策略</w:t>
      </w:r>
    </w:p>
    <w:p w14:paraId="7AA05939">
      <w:r>
        <w:t>本部分探讨科特的八步变革模型、Lewin的变革模型等，指导领导者有效地规划和实施组织变革。在国内改革和全球竞争的压力下，组织需要不断调整结构、流程和文化，以适应外部环境的变化。变革过程通常伴随着抵触和挑战，领导者需要具备敏锐的判断力和坚强的执行力。领导者应清晰地传达变革的愿景，建立强有力的变革团队，创造短期胜利，巩固成果。通过有效的沟通和激励，克服阻力，确保变革的成功实施。</w:t>
      </w:r>
    </w:p>
    <w:p w14:paraId="2A252C86">
      <w:pPr>
        <w:pStyle w:val="4"/>
      </w:pPr>
      <w:r>
        <w:rPr>
          <w:rFonts w:hint="eastAsia" w:eastAsia="SimSun"/>
          <w:lang w:val="en-US" w:eastAsia="zh-CN"/>
        </w:rPr>
        <w:t>24.3</w:t>
      </w:r>
      <w:r>
        <w:t>应对不确定性与市场波动</w:t>
      </w:r>
    </w:p>
    <w:p w14:paraId="153F03DC">
      <w:r>
        <w:t>本部分介绍VUCA（易变性、不确定性、复杂性、模糊性）框架和情景规划方法，帮助领导者在不确定的环境中制定灵活的策略。地缘政治的不稳定和经济波动给财富管理带来了挑战，领导者需要具备前瞻性，预测可能的风险和机会。情景规划允许领导者考虑不同的未来情境，制定应对方案，增强组织的韧性。例如，领导者可以设定多种市场情景，评估其对投资组合、业务运营的影响，提前制定风险管理措施，如分散投资、增加流动性储备等，确保组织在各种情况下都能稳健运行。</w:t>
      </w:r>
    </w:p>
    <w:p w14:paraId="59047CD1">
      <w:pPr>
        <w:pStyle w:val="3"/>
        <w:bidi w:val="0"/>
      </w:pPr>
      <w:r>
        <w:rPr>
          <w:rFonts w:hint="eastAsia" w:eastAsia="SimSun"/>
          <w:lang w:val="en-US" w:eastAsia="zh-CN"/>
        </w:rPr>
        <w:t xml:space="preserve">第25章 </w:t>
      </w:r>
      <w:r>
        <w:t>客户关系管理与卓越服务：提升财富管理服务价值</w:t>
      </w:r>
    </w:p>
    <w:p w14:paraId="291D17E9">
      <w:pPr>
        <w:pStyle w:val="4"/>
      </w:pPr>
      <w:r>
        <w:rPr>
          <w:rFonts w:hint="eastAsia" w:eastAsia="SimSun"/>
          <w:lang w:val="en-US" w:eastAsia="zh-CN"/>
        </w:rPr>
        <w:t>25.1</w:t>
      </w:r>
      <w:r>
        <w:t>理解客户需求与期望</w:t>
      </w:r>
    </w:p>
    <w:p w14:paraId="263DD352">
      <w:r>
        <w:t>本部分介绍客户关系管理（CRM）理论和客户旅程映射，强调以客户为中心的服务理念。通过深入了解客户的财务状况、风险偏好、人生目标等，提供贴合需求的服务。在科技革命背景下，客户接触渠道多元化，期望获得即时、便捷的服务。领导者需要引导组织利用大数据分析、人工智能等技术，获取洞察，提升客户体验。例如，分析客户的交易行为和反馈，预测其未来需求，主动提供咨询和服务。通过细分市场，识别高价值客户，制定差异化的服务策略，增强竞争优势。</w:t>
      </w:r>
    </w:p>
    <w:p w14:paraId="73635545">
      <w:pPr>
        <w:pStyle w:val="4"/>
      </w:pPr>
      <w:r>
        <w:rPr>
          <w:rFonts w:hint="eastAsia" w:eastAsia="SimSun"/>
          <w:lang w:val="en-US" w:eastAsia="zh-CN"/>
        </w:rPr>
        <w:t>25.2</w:t>
      </w:r>
      <w:r>
        <w:t>提供个性化财富管理方案</w:t>
      </w:r>
    </w:p>
    <w:p w14:paraId="3EAEEC9B">
      <w:r>
        <w:t>本部分探讨客户生命周期价值（CLV）和客户体验管理（CEM），指导如何为客户提供个性化的财富管理方案。高净值客户对服务的专业性和定制化要求更高。领导者需要确保团队具备丰富的专业知识，能够根据客户的独特情况，设计量身定制的投资组合、税务规划、遗产安排等。在国内改革引发的政策变化中，如税收制度调整、资本市场开放等，领导者需要及时更新专业知识，帮助客户应对变化，保护和增值财富。</w:t>
      </w:r>
    </w:p>
    <w:p w14:paraId="2CE81939">
      <w:pPr>
        <w:pStyle w:val="4"/>
      </w:pPr>
      <w:r>
        <w:rPr>
          <w:rFonts w:hint="eastAsia" w:eastAsia="SimSun"/>
          <w:lang w:val="en-US" w:eastAsia="zh-CN"/>
        </w:rPr>
        <w:t>25.3</w:t>
      </w:r>
      <w:r>
        <w:t>提升客户满意度与忠诚度</w:t>
      </w:r>
    </w:p>
    <w:p w14:paraId="3D63AD79">
      <w:r>
        <w:t>本部分介绍SERVQUAL服务质量模型、客户满意度指数（CSI）等工具，指导提升客户满意度和忠诚度。在全球竞争加剧的背景下，客户有更多的选择，忠诚度降低。领导者需要确保服务质量的一致性和高标准，及时回应客户的反馈和投诉，建立情感连接。通过定期的客户满意度调查，收集意见，持续改进服务。还可以通过会员计划、增值服务等，增强客户的归属感和粘性。高满意度和忠诚度的客户不仅会带来持续的业务，还可能通过口碑传播，吸引新的客户。</w:t>
      </w:r>
    </w:p>
    <w:p w14:paraId="3B9846F8">
      <w:pPr>
        <w:pStyle w:val="3"/>
        <w:rPr>
          <w:rFonts w:hint="eastAsia" w:eastAsia="SimSun"/>
          <w:lang w:val="en-US" w:eastAsia="zh-CN"/>
        </w:rPr>
      </w:pPr>
    </w:p>
    <w:p w14:paraId="0DD85D42">
      <w:pPr>
        <w:pStyle w:val="3"/>
      </w:pPr>
      <w:r>
        <w:rPr>
          <w:rFonts w:hint="eastAsia" w:eastAsia="SimSun"/>
          <w:lang w:val="en-US" w:eastAsia="zh-CN"/>
        </w:rPr>
        <w:t xml:space="preserve">第26章 </w:t>
      </w:r>
      <w:r>
        <w:t>全球视野与跨文化领导力：引领国际财富管理</w:t>
      </w:r>
    </w:p>
    <w:p w14:paraId="69590B66">
      <w:pPr>
        <w:pStyle w:val="4"/>
      </w:pPr>
      <w:r>
        <w:rPr>
          <w:rFonts w:hint="eastAsia" w:eastAsia="SimSun"/>
          <w:lang w:val="en-US" w:eastAsia="zh-CN"/>
        </w:rPr>
        <w:t>26.1</w:t>
      </w:r>
      <w:r>
        <w:t>国际财富管理趋势</w:t>
      </w:r>
    </w:p>
    <w:p w14:paraId="0B007EF1">
      <w:r>
        <w:t>本部分介绍国际金融理论、跨境投资策略，分析全球财富管理的最新趋势。地缘政治变化，如英国脱欧、中美贸易摩擦、全球税务透明化等，对国际资本流动产生深远影响。领导者需要了解全球经济形势、政策环境，抓住机遇，规避风险。例如，研究新兴市场的投资机会，理解各国的监管和税务政策，为客户提供全球资产配置方案。关注人民币国际化进程，为客户开拓新的投资渠道。</w:t>
      </w:r>
    </w:p>
    <w:p w14:paraId="3FBE1238">
      <w:pPr>
        <w:pStyle w:val="4"/>
      </w:pPr>
      <w:r>
        <w:rPr>
          <w:rFonts w:hint="eastAsia" w:eastAsia="SimSun"/>
          <w:lang w:val="en-US" w:eastAsia="zh-CN"/>
        </w:rPr>
        <w:t>26.2</w:t>
      </w:r>
      <w:r>
        <w:t>跨文化沟通与协作</w:t>
      </w:r>
    </w:p>
    <w:p w14:paraId="197A994D">
      <w:r>
        <w:t>本部分探讨霍夫斯泰德文化维度理论、文化智商（CQ）的重要性，指导领导者在跨文化环境中有效沟通和领导。全球化和科技革命使得团队和客户越来越多元化。领导者需要理解不同文化背景下的价值观、沟通方式和管理风格，避免文化冲突。通过提升文化敏感性，尊重多样性，领导者可以建立包容的组织文化，吸引国际人才，服务全球客户，提升组织的国际竞争力。</w:t>
      </w:r>
    </w:p>
    <w:p w14:paraId="4B7CB31F">
      <w:pPr>
        <w:pStyle w:val="4"/>
      </w:pPr>
      <w:r>
        <w:rPr>
          <w:rFonts w:hint="eastAsia" w:eastAsia="SimSun"/>
          <w:lang w:val="en-US" w:eastAsia="zh-CN"/>
        </w:rPr>
        <w:t>26.3</w:t>
      </w:r>
      <w:r>
        <w:t>全球市场的机遇与挑战</w:t>
      </w:r>
    </w:p>
    <w:p w14:paraId="24884442">
      <w:r>
        <w:t>本部分分析国际贸易理论、全球战略管理，指导领导者在全球市场中制定战略。改革开放了更多的国际合作机会，如金融市场的双向开放、自贸区建设等。领导者需要评估全球市场的风险和收益，制定可持续的国际化战略。例如，考虑在海外设立分支机构，与国际金融机构合作，引进先进的管理经验和技术。同时，需要应对地缘政治风险、汇率波动、法律合规等挑战，确保国际业务的稳健发展。</w:t>
      </w:r>
    </w:p>
    <w:p w14:paraId="788E3643">
      <w:pPr>
        <w:pStyle w:val="3"/>
        <w:rPr>
          <w:rFonts w:hint="eastAsia" w:eastAsia="SimSun"/>
          <w:lang w:val="en-US" w:eastAsia="zh-CN"/>
        </w:rPr>
      </w:pPr>
    </w:p>
    <w:p w14:paraId="03B5E949">
      <w:pPr>
        <w:pStyle w:val="3"/>
      </w:pPr>
      <w:r>
        <w:rPr>
          <w:rFonts w:hint="eastAsia" w:eastAsia="SimSun"/>
          <w:lang w:val="en-US" w:eastAsia="zh-CN"/>
        </w:rPr>
        <w:t xml:space="preserve">第27章 </w:t>
      </w:r>
      <w:r>
        <w:t>数字化时代的领导力：财富管理的技术革新与价值提升</w:t>
      </w:r>
    </w:p>
    <w:p w14:paraId="32B21E39">
      <w:pPr>
        <w:pStyle w:val="4"/>
      </w:pPr>
      <w:r>
        <w:rPr>
          <w:rFonts w:hint="eastAsia" w:eastAsia="SimSun"/>
          <w:lang w:val="en-US" w:eastAsia="zh-CN"/>
        </w:rPr>
        <w:t>27.1</w:t>
      </w:r>
      <w:r>
        <w:t>金融科技对财富管理的影响</w:t>
      </w:r>
    </w:p>
    <w:p w14:paraId="485AB466">
      <w:r>
        <w:t>本部分介绍技术接受模型（TAM）、颠覆性创新理论，分析金融科技（FinTech）对财富管理行业的深刻影响。科技革命带来了人工智能、区块链、云计算等技术的应用，改变了财富管理的业务模式。智能投顾、在线理财平台等新兴服务正在兴起，传统机构面临颠覆。领导者需要理解这些技术的原理和应用场景，评估其对业务的影响，决定是自主开发、合作还是收购相关技术，以保持竞争力。</w:t>
      </w:r>
    </w:p>
    <w:p w14:paraId="61E1579E">
      <w:pPr>
        <w:pStyle w:val="4"/>
      </w:pPr>
      <w:r>
        <w:rPr>
          <w:rFonts w:hint="eastAsia" w:eastAsia="SimSun"/>
          <w:lang w:val="en-US" w:eastAsia="zh-CN"/>
        </w:rPr>
        <w:t>27.2</w:t>
      </w:r>
      <w:r>
        <w:t>数据驱动决策与分析</w:t>
      </w:r>
    </w:p>
    <w:p w14:paraId="1BC24B08">
      <w:r>
        <w:t>本部分探讨大数据分析、机器学习、商业智能（BI）在决策中的应用。数据已成为重要的战略资源，领导者需要利用数据驱动决策，提高效率和效果。通过建立数据分析团队或与专业机构合作，领导者可以获取市场趋势、客户行为等洞察，支持战略制定、风险管理、营销等各个环节。同时，需要重视数据安全和隐私保护，遵守相关法规，如GDPR、国内的网络安全法，避免数据泄露和法律风险。</w:t>
      </w:r>
    </w:p>
    <w:p w14:paraId="4E96E504">
      <w:pPr>
        <w:pStyle w:val="4"/>
      </w:pPr>
      <w:r>
        <w:rPr>
          <w:rFonts w:hint="eastAsia" w:eastAsia="SimSun"/>
          <w:lang w:val="en-US" w:eastAsia="zh-CN"/>
        </w:rPr>
        <w:t>27.3</w:t>
      </w:r>
      <w:r>
        <w:t>领导数字化转型</w:t>
      </w:r>
    </w:p>
    <w:p w14:paraId="363435CA">
      <w:r>
        <w:t>本部分介绍数字化转型框架、敏捷方法论，指导领导者引领组织的数字化变革。数字化转型不仅是技术的应用，更是组织文化、流程和业务模式的全面变革。领导者需要制定清晰的数字化战略，分阶段实施，引导员工接受和适应新的工作方式。例如，推动内部系统的数字化升级，培养员工的数字化技能，调整组织结构以适应敏捷的工作方式。通过成功的数字化转型，提升客户体验，降低运营成本，增强市场竞争力。</w:t>
      </w:r>
    </w:p>
    <w:p w14:paraId="3DE52071">
      <w:pPr>
        <w:pStyle w:val="3"/>
        <w:rPr>
          <w:rFonts w:hint="eastAsia" w:eastAsia="SimSun"/>
          <w:lang w:val="en-US" w:eastAsia="zh-CN"/>
        </w:rPr>
      </w:pPr>
    </w:p>
    <w:p w14:paraId="50EC6EDD">
      <w:pPr>
        <w:pStyle w:val="3"/>
      </w:pPr>
      <w:r>
        <w:rPr>
          <w:rFonts w:hint="eastAsia" w:eastAsia="SimSun"/>
          <w:lang w:val="en-US" w:eastAsia="zh-CN"/>
        </w:rPr>
        <w:t xml:space="preserve">第28章 </w:t>
      </w:r>
      <w:r>
        <w:t>个人品牌与专业形象：领导者的公众形象打造</w:t>
      </w:r>
    </w:p>
    <w:p w14:paraId="1F14BF17">
      <w:pPr>
        <w:pStyle w:val="4"/>
      </w:pPr>
      <w:r>
        <w:rPr>
          <w:rFonts w:hint="eastAsia" w:eastAsia="SimSun"/>
          <w:lang w:val="en-US" w:eastAsia="zh-CN"/>
        </w:rPr>
        <w:t>28.1</w:t>
      </w:r>
      <w:r>
        <w:t>建立领导者的个人品牌</w:t>
      </w:r>
    </w:p>
    <w:p w14:paraId="3883FA2B">
      <w:r>
        <w:t>本部分探讨个人品牌塑造理论、声誉管理，强调领导者的个人品牌对组织形象和行业影响力的作用。在信息透明的时代，领导者的言行受到广泛关注。通过积极的品牌建设，领导者可以提升公众形象，增强信任度，吸引客户和人才。领导者可以通过参加行业论坛、发表专业文章、活跃在社交媒体等方式，展示专业能力和领导风范。同时，需要注意言行一致，维护品牌的真实性和可信度。</w:t>
      </w:r>
    </w:p>
    <w:p w14:paraId="7EE1F99F">
      <w:pPr>
        <w:pStyle w:val="4"/>
      </w:pPr>
      <w:r>
        <w:rPr>
          <w:rFonts w:hint="eastAsia" w:eastAsia="SimSun"/>
          <w:lang w:val="en-US" w:eastAsia="zh-CN"/>
        </w:rPr>
        <w:t>28.2</w:t>
      </w:r>
      <w:r>
        <w:t>专业形象与礼仪</w:t>
      </w:r>
    </w:p>
    <w:p w14:paraId="695908FB">
      <w:r>
        <w:t>本部分介绍形象管理理论、商务礼仪规范，指导领导者在各种场合展示专业形象。专业的外表、得体的举止、有礼的沟通，有助于树立良好的第一印象，增强他人的信任和尊重。在跨文化环境中，了解和尊重不同文化的礼仪规范，避免误解和冒犯。例如，了解国际商务礼仪，如着装规范、握手方式、名片交换等，在国际合作中表现出专业和尊重，提升合作的成功率。</w:t>
      </w:r>
    </w:p>
    <w:p w14:paraId="0C39B242">
      <w:pPr>
        <w:pStyle w:val="4"/>
      </w:pPr>
      <w:r>
        <w:rPr>
          <w:rFonts w:hint="eastAsia" w:eastAsia="SimSun"/>
          <w:lang w:val="en-US" w:eastAsia="zh-CN"/>
        </w:rPr>
        <w:t>28.3</w:t>
      </w:r>
      <w:r>
        <w:t>网络与行业影响力</w:t>
      </w:r>
    </w:p>
    <w:p w14:paraId="102C7E2A">
      <w:r>
        <w:t>本部分探讨社交资本理论、人脉管理，强调建立广泛的人际网络对领导者的重要性。通过积极参与行业协会、商会、专业组织等，领导者可以获取最新的信息和资源，拓展合作机会。利用社交媒体平台，领导者可以与同行、客户、媒体建立联系，扩大影响力。在科技革命背景下，线上网络和线下活动相结合，有助于建立强大的社交网络，支持组织的业务发展和个人职业成长。</w:t>
      </w:r>
    </w:p>
    <w:p w14:paraId="31EA527C">
      <w:pPr>
        <w:pStyle w:val="2"/>
      </w:pPr>
      <w:r>
        <w:rPr>
          <w:rFonts w:hint="eastAsia" w:eastAsia="SimSun"/>
          <w:lang w:val="en-US" w:eastAsia="zh-CN"/>
        </w:rPr>
        <w:t>卷七：</w:t>
      </w:r>
      <w:r>
        <w:t>理解人性：财富管理的心理学战略</w:t>
      </w:r>
    </w:p>
    <w:p w14:paraId="0F08CF61">
      <w:pPr>
        <w:pStyle w:val="3"/>
      </w:pPr>
      <w:r>
        <w:rPr>
          <w:rFonts w:hint="eastAsia" w:eastAsia="SimSun"/>
          <w:lang w:val="en-US" w:eastAsia="zh-CN"/>
        </w:rPr>
        <w:t xml:space="preserve">第29章 </w:t>
      </w:r>
      <w:r>
        <w:t>理解财富投资者心理</w:t>
      </w:r>
    </w:p>
    <w:p w14:paraId="5B8A4402">
      <w:pPr>
        <w:pStyle w:val="4"/>
      </w:pPr>
      <w:r>
        <w:rPr>
          <w:rFonts w:hint="eastAsia" w:eastAsia="SimSun"/>
          <w:lang w:val="en-US" w:eastAsia="zh-CN"/>
        </w:rPr>
        <w:t>29.1</w:t>
      </w:r>
      <w:r>
        <w:t>行为金融学基础</w:t>
      </w:r>
    </w:p>
    <w:p w14:paraId="4845FE41">
      <w:r>
        <w:t>本部分将深入介绍行为金融学的核心概念和理论框架，帮助学员理解传统金融理论与行为金融学之间的区别，特别是在财富管理领域的应用。传统金融学假设投资者是理性的、市场是有效的，但现实中，投资者在财富决策中往往表现出非理性行为。我们将探讨预期理论、有限理性、市场异象等关键概念，了解投资者在财富管理决策过程中如何受到心理因素的影响。通过学习行为金融学，学员将掌握如何识别和解释市场中的异常现象，如价格泡沫、过度反应等。这些知识将为财富管理实践提供科学依据，帮助专业人士更准确地预测市场走势和客户行为，提高投资策略的有效性，优化客户的财富增值。</w:t>
      </w:r>
    </w:p>
    <w:p w14:paraId="40642B19">
      <w:pPr>
        <w:pStyle w:val="4"/>
      </w:pPr>
      <w:r>
        <w:rPr>
          <w:rFonts w:hint="eastAsia" w:eastAsia="SimSun"/>
          <w:lang w:val="en-US" w:eastAsia="zh-CN"/>
        </w:rPr>
        <w:t>29.2</w:t>
      </w:r>
      <w:r>
        <w:t>常见的财富管理认知偏差与决策陷阱</w:t>
      </w:r>
    </w:p>
    <w:p w14:paraId="3007355D">
      <w:r>
        <w:t>本部分将深入分析投资者在财富管理决策过程中常见的认知偏差和决策陷阱。我们将详细探讨过度自信（高估自己的财富判断能力）、锚定效应（过分依赖初始财富信息）、确认偏差（偏向支持自己财富观点的信息）、损失厌恶（对财富损失的敏感度高于对收益的敏感度）等。这些偏差会导致投资者做出非理性的财富投资决策，如频繁交易、追涨杀跌等。通过案例分析和模拟实验，学员将学习如何识别这些偏差在自己和客户财富管理中的表现，掌握调整和纠正的方法，例如通过预设投资策略、建立纪律性的财富管理框架等，帮助客户避免常见的投资误区，提高财富管理的成功率。</w:t>
      </w:r>
    </w:p>
    <w:p w14:paraId="41560BB0">
      <w:pPr>
        <w:pStyle w:val="4"/>
      </w:pPr>
      <w:r>
        <w:rPr>
          <w:rFonts w:hint="eastAsia" w:eastAsia="SimSun"/>
          <w:lang w:val="en-US" w:eastAsia="zh-CN"/>
        </w:rPr>
        <w:t>29.3</w:t>
      </w:r>
      <w:r>
        <w:t>情绪对财富投资决策的影响</w:t>
      </w:r>
    </w:p>
    <w:p w14:paraId="335C69DD">
      <w:r>
        <w:t>本部分重点关注情绪在财富投资决策中的作用。市场波动、媒体报道、社交舆论等都会引发投资者的恐惧、贪婪、焦虑等情绪，这些情绪会削弱理性判断，导致投资者在财富管理中追涨杀跌、过度反应或盲目跟风。我们将探讨情绪传染、情绪放大效应等心理学现象，分析情绪如何影响市场走势和投资者的财富行为。学员将学习情绪管理技巧，如正念练习、压力缓解方法，以及如何帮助客户识别并管理情绪，保持冷静理性的财富投资心态。在实际工作中，这有助于财富管理者在市场波动时期为客户提供有价值的指导，巩固客户关系，保护客户的财富。</w:t>
      </w:r>
    </w:p>
    <w:p w14:paraId="41B8AC85">
      <w:pPr>
        <w:pStyle w:val="4"/>
      </w:pPr>
      <w:r>
        <w:rPr>
          <w:rFonts w:hint="eastAsia" w:eastAsia="SimSun"/>
          <w:lang w:val="en-US" w:eastAsia="zh-CN"/>
        </w:rPr>
        <w:t>29.3</w:t>
      </w:r>
      <w:r>
        <w:t>风险偏好与风险感知</w:t>
      </w:r>
    </w:p>
    <w:p w14:paraId="303C27CE">
      <w:r>
        <w:t>本部分将深入探讨风险偏好和风险感知的概念，以及二者在财富管理中的差异。风险偏好是投资者愿意在财富投资中承担风险的程度，而风险感知是投资者对财富风险的主观认知，二者可能不一致。通过问卷调查、情景模拟等方法，学员将学习如何准确评估客户的财富风险偏好和风险感知。我们还将探讨影响风险态度的因素，如年龄、收入、文化背景、投资经验等。了解这些因素有助于财富管理者为客户制定符合其心理特征和财务状况的财富投资方案，平衡风险与收益，提升客户满意度和财富增值效果。</w:t>
      </w:r>
    </w:p>
    <w:p w14:paraId="7C9EA295">
      <w:pPr>
        <w:pStyle w:val="3"/>
      </w:pPr>
      <w:r>
        <w:rPr>
          <w:rFonts w:hint="eastAsia" w:eastAsia="SimSun"/>
          <w:lang w:val="en-US" w:eastAsia="zh-CN"/>
        </w:rPr>
        <w:t xml:space="preserve">第30章 </w:t>
      </w:r>
      <w:r>
        <w:t>市场心理与财富投资策略</w:t>
      </w:r>
    </w:p>
    <w:p w14:paraId="0013E89D">
      <w:pPr>
        <w:pStyle w:val="4"/>
      </w:pPr>
      <w:r>
        <w:rPr>
          <w:rFonts w:hint="eastAsia" w:eastAsia="SimSun"/>
          <w:lang w:val="en-US" w:eastAsia="zh-CN"/>
        </w:rPr>
        <w:t>30.1</w:t>
      </w:r>
      <w:r>
        <w:t>投资者情绪指标分析</w:t>
      </w:r>
    </w:p>
    <w:p w14:paraId="5DBD532B">
      <w:r>
        <w:t>本部分介绍如何使用投资者情绪指标，如VIX恐慌指数、投资者情绪调查、市场成交量和资金流向等，分析市场情绪对财富资产价格的影响。学员将学习如何解读这些指标，识别市场过度乐观或悲观的信号，对客户的财富管理策略进行调整。通过结合基本面分析和技术分析，财富管理者可以更准确地把握市场趋势，为客户提供更有价值的财富投资建议。</w:t>
      </w:r>
    </w:p>
    <w:p w14:paraId="60590EB3">
      <w:pPr>
        <w:pStyle w:val="4"/>
      </w:pPr>
      <w:r>
        <w:rPr>
          <w:rFonts w:hint="eastAsia" w:eastAsia="SimSun"/>
          <w:lang w:val="en-US" w:eastAsia="zh-CN"/>
        </w:rPr>
        <w:t>30.2</w:t>
      </w:r>
      <w:r>
        <w:t>市场泡沫与恐慌的心理机制</w:t>
      </w:r>
    </w:p>
    <w:p w14:paraId="0A37100B">
      <w:r>
        <w:t>本部分深入探讨市场泡沫和恐慌的形成机制，理解投机行为、群体心理、反馈循环等因素如何导致市场价格偏离基本面，影响客户的财富安全。学员将学习历史上典型的市场泡沫案例，如郁金香狂热、互联网泡沫等，分析其中的心理因素对财富管理的启示。通过识别泡沫和恐慌的早期迹象，财富管理者可以帮助客户避免重大财富损失，制定防范策略，如资产分散、风险对冲等。</w:t>
      </w:r>
    </w:p>
    <w:p w14:paraId="76EC5C86">
      <w:pPr>
        <w:pStyle w:val="4"/>
      </w:pPr>
      <w:r>
        <w:rPr>
          <w:rFonts w:hint="eastAsia" w:eastAsia="SimSun"/>
          <w:lang w:val="en-US" w:eastAsia="zh-CN"/>
        </w:rPr>
        <w:t>30.3</w:t>
      </w:r>
      <w:r>
        <w:t>群体行为与从众效应</w:t>
      </w:r>
    </w:p>
    <w:p w14:paraId="492CB8BF">
      <w:r>
        <w:t>本部分介绍群体行为理论和从众效应，探讨个体在财富投资群体中的行为特点。学员将学习如何识别市场中的从众行为，如追涨杀跌、盲目跟风等对财富的影响。理解从众效应的影响，可以帮助财富管理者引导客户保持独立思考，避免情绪化的财富决策。在投资策略中，结合群体行为的分析，可以更好地预测市场走势，发现有利于财富增值的投资机会。</w:t>
      </w:r>
    </w:p>
    <w:p w14:paraId="6AF0336A">
      <w:pPr>
        <w:pStyle w:val="4"/>
      </w:pPr>
      <w:r>
        <w:rPr>
          <w:rFonts w:hint="eastAsia" w:eastAsia="SimSun"/>
          <w:lang w:val="en-US" w:eastAsia="zh-CN"/>
        </w:rPr>
        <w:t>30.4</w:t>
      </w:r>
      <w:r>
        <w:t>反向投资与行为套利</w:t>
      </w:r>
    </w:p>
    <w:p w14:paraId="57DD4C05">
      <w:r>
        <w:t>本部分探讨反向投资策略和行为套利的概念在财富管理中的应用。反向投资利用市场过度反应的特点，买入被低估的财富资产，卖出被高估的资产。学员将学习如何通过分析市场情绪和投资者行为，发现财富价值偏差。行为套利则利用投资者的行为偏差，通过金融工具和交易策略获取财富收益。我们将探讨实践中可能面临的挑战，如资金限制、市场流动性、交易成本等，帮助学员更理性地应用这些策略，优化客户的财富管理。</w:t>
      </w:r>
    </w:p>
    <w:p w14:paraId="67DD1445">
      <w:pPr>
        <w:pStyle w:val="3"/>
      </w:pPr>
      <w:r>
        <w:rPr>
          <w:rFonts w:hint="eastAsia" w:eastAsia="SimSun"/>
          <w:lang w:val="en-US" w:eastAsia="zh-CN"/>
        </w:rPr>
        <w:t xml:space="preserve">第31章 </w:t>
      </w:r>
      <w:r>
        <w:t>财富管理客户关系中的心理策略</w:t>
      </w:r>
    </w:p>
    <w:p w14:paraId="25ECD5E1">
      <w:pPr>
        <w:pStyle w:val="4"/>
      </w:pPr>
      <w:r>
        <w:rPr>
          <w:rFonts w:hint="eastAsia" w:eastAsia="SimSun"/>
          <w:lang w:val="en-US" w:eastAsia="zh-CN"/>
        </w:rPr>
        <w:t>31.1</w:t>
      </w:r>
      <w:r>
        <w:t>建立信任与客户忠诚度</w:t>
      </w:r>
    </w:p>
    <w:p w14:paraId="1220D036">
      <w:r>
        <w:t>本部分深入探讨信任构建理论，强调信任在财富管理客户关系中的核心地位。我们将分析信任的三大要素：能力（财富管理的专业知识和技能）、正直（诚实守信）、善意（关心客户利益）。学员将学习如何通过展示财富管理专业能力、履行承诺、关注客户财富需求来建立和维护信任。此外，我们将探讨客户忠诚度的形成机制，了解情感忠诚和理性忠诚的区别，学习如何通过超越客户期望的财富服务、个性化的关怀来提升客户忠诚度。这将有助于建立长期稳定的财富管理客户关系，增加客户转介绍的机会，促进业务增长。</w:t>
      </w:r>
    </w:p>
    <w:p w14:paraId="66D81904">
      <w:pPr>
        <w:pStyle w:val="4"/>
      </w:pPr>
      <w:r>
        <w:rPr>
          <w:rFonts w:hint="eastAsia" w:eastAsia="SimSun"/>
          <w:lang w:val="en-US" w:eastAsia="zh-CN"/>
        </w:rPr>
        <w:t>31.2</w:t>
      </w:r>
      <w:r>
        <w:t>有效的沟通与倾听技巧</w:t>
      </w:r>
    </w:p>
    <w:p w14:paraId="06641853">
      <w:r>
        <w:t>本部分强调沟通在财富管理中的重要性，详细介绍积极倾听、同理心、非语言沟通等技巧。学员将学习如何在与客户的沟通过程中关注其言语和非言语信息，理解其真实的财富需求和情感状态。我们将探讨开放式提问的技巧，鼓励客户表达自己的财富想法和担忧。此外，还将学习如何克服沟通障碍，如专业术语过多、文化差异等。通过角色扮演和案例分析，学员将实践这些沟通技巧，提高与客户的互动质量，增强客户对财富管理服务的满意度和信任感。</w:t>
      </w:r>
    </w:p>
    <w:p w14:paraId="50EE02DA">
      <w:pPr>
        <w:pStyle w:val="4"/>
      </w:pPr>
      <w:r>
        <w:rPr>
          <w:rFonts w:hint="eastAsia" w:eastAsia="SimSun"/>
          <w:lang w:val="en-US" w:eastAsia="zh-CN"/>
        </w:rPr>
        <w:t>31.3</w:t>
      </w:r>
      <w:r>
        <w:t>情绪智力在客户管理中的应用</w:t>
      </w:r>
    </w:p>
    <w:p w14:paraId="457279DD">
      <w:r>
        <w:t>本部分深入介绍情绪智力（EQ）的概念，包括自我情绪识别、自我情绪管理、他人情绪识别、关系管理等方面在财富管理中的应用。学员将学习如何提升自己的情绪智力，敏锐地感知客户的情绪变化，理解其背后的财富管理原因。通过运用同理心，财富管理者可以更好地回应客户的情感需求，建立深厚的信任关系。此外，我们还将探讨如何在高压力的财富管理工作环境中管理自己的情绪，保持积极的工作心态，提高工作效率和财富服务质量。</w:t>
      </w:r>
    </w:p>
    <w:p w14:paraId="7642DF6C">
      <w:pPr>
        <w:pStyle w:val="4"/>
      </w:pPr>
      <w:r>
        <w:rPr>
          <w:rFonts w:hint="eastAsia" w:eastAsia="SimSun"/>
          <w:lang w:val="en-US" w:eastAsia="zh-CN"/>
        </w:rPr>
        <w:t>31.3</w:t>
      </w:r>
      <w:r>
        <w:t>处理客户异议和冲突</w:t>
      </w:r>
    </w:p>
    <w:p w14:paraId="40002D84">
      <w:r>
        <w:t>本部分提供处理客户异议和冲突的系统策略，特别针对财富管理情境。我们将探讨冲突的类型和成因，学习冲突管理的五种策略：竞争、合作、妥协、回避、迁就。学员将学习如何选择适当的策略，根据实际情况进行调整。通过学习积极倾听、情感验证、问题解决等技巧，财富管理者可以有效地回应客户的质疑，缓解紧张局面，找到双方满意的解决方案。这有助于维护良好的客户关系，避免因矛盾升级导致的客户流失，保护客户的财富利益。</w:t>
      </w:r>
    </w:p>
    <w:p w14:paraId="4D30E64F">
      <w:pPr>
        <w:pStyle w:val="3"/>
      </w:pPr>
      <w:r>
        <w:rPr>
          <w:rFonts w:hint="eastAsia" w:eastAsia="SimSun"/>
          <w:lang w:val="en-US" w:eastAsia="zh-CN"/>
        </w:rPr>
        <w:t xml:space="preserve">第32章 </w:t>
      </w:r>
      <w:r>
        <w:t>说服与影响力技巧</w:t>
      </w:r>
    </w:p>
    <w:p w14:paraId="4617577C">
      <w:pPr>
        <w:pStyle w:val="4"/>
      </w:pPr>
      <w:r>
        <w:rPr>
          <w:rFonts w:hint="eastAsia" w:eastAsia="SimSun"/>
          <w:lang w:val="en-US" w:eastAsia="zh-CN"/>
        </w:rPr>
        <w:t>32.1</w:t>
      </w:r>
      <w:r>
        <w:t>影响力的六大原则</w:t>
      </w:r>
    </w:p>
    <w:p w14:paraId="564A4BAC">
      <w:r>
        <w:t>本部分深入介绍罗伯特·西奥迪尼的影响力六大原则在财富管理中的应用：互惠（人们倾向于回报他人的善意，如提供有价值的财富建议）、承诺与一致（人们希望保持行为与承诺的一致性，如坚持财富计划）、社会认同（人们倾向于跟随他人的行为，尤其在财富决策中）、喜好（人们更容易被自己喜欢和信任的财富管理者影响）、权威（人们倾向于服从权威人物，如资深的财富专家）、稀缺（稀缺性增加财富产品的价值）。学员将学习如何在与客户和同事的互动中巧妙地运用这些原则，提高沟通效果和影响力，促进财富管理业务的发展。</w:t>
      </w:r>
    </w:p>
    <w:p w14:paraId="2CA1A16B">
      <w:pPr>
        <w:pStyle w:val="4"/>
      </w:pPr>
      <w:r>
        <w:rPr>
          <w:rFonts w:hint="eastAsia" w:eastAsia="SimSun"/>
          <w:lang w:val="en-US" w:eastAsia="zh-CN"/>
        </w:rPr>
        <w:t>32.2</w:t>
      </w:r>
      <w:r>
        <w:t>谈判心理学与策略</w:t>
      </w:r>
    </w:p>
    <w:p w14:paraId="11731ED0">
      <w:r>
        <w:t>本部分探讨谈判的心理学原理，介绍有效的谈判策略和技巧在财富管理中的应用。学员将学习如何准备谈判，包括明确财富目标、了解对方需求、制定备选方案等。我们将探讨双赢谈判的理念，强调合作和创造价值。还将介绍锚定效应、让步策略、情绪管理等谈判技巧，帮助学员在谈判中占据有利位置，达成满意的财富管理协议。</w:t>
      </w:r>
    </w:p>
    <w:p w14:paraId="4E8CD254">
      <w:pPr>
        <w:pStyle w:val="4"/>
      </w:pPr>
      <w:r>
        <w:rPr>
          <w:rFonts w:hint="eastAsia" w:eastAsia="SimSun"/>
          <w:lang w:val="en-US" w:eastAsia="zh-CN"/>
        </w:rPr>
        <w:t>32.3</w:t>
      </w:r>
      <w:r>
        <w:t>说服技巧在财富管理销售中的应用</w:t>
      </w:r>
    </w:p>
    <w:p w14:paraId="2D8CD76D">
      <w:r>
        <w:t>本部分将说服技巧应用于财富管理的销售过程。学员将学习如何构建有说服力的财富产品陈述，包括明确的价值主张、数据支持、情感共鸣等。我们将探讨FAB法则（特点、优势、利益）、SPIN提问法（情境、问题、暗示、需求）等销售技巧。还将学习如何处理客户异议，通过积极倾听、共情、提供解决方案来化解客户的顾虑，促进财富产品的销售成功。</w:t>
      </w:r>
    </w:p>
    <w:p w14:paraId="4B32804F">
      <w:pPr>
        <w:pStyle w:val="4"/>
      </w:pPr>
      <w:r>
        <w:rPr>
          <w:rFonts w:hint="eastAsia" w:eastAsia="SimSun"/>
          <w:lang w:val="en-US" w:eastAsia="zh-CN"/>
        </w:rPr>
        <w:t>32.4</w:t>
      </w:r>
      <w:r>
        <w:t>非语言沟通与形象管理</w:t>
      </w:r>
    </w:p>
    <w:p w14:paraId="592E2CC7">
      <w:r>
        <w:t>本部分强调非语言沟通的重要性，介绍肢体语言、面部表情、语音语调等对财富管理交流的影响。学员将学习如何通过自信的姿态、真诚的眼神、适当的手势等增强与客户的沟通效果。还将探讨形象管理，包括专业的着装、礼仪规范、品牌形象等。良好的非语言沟通和专业形象有助于增强客户的信任和好感，提升财富管理的职业形象。</w:t>
      </w:r>
    </w:p>
    <w:p w14:paraId="2054E502">
      <w:pPr>
        <w:pStyle w:val="3"/>
      </w:pPr>
      <w:r>
        <w:rPr>
          <w:rFonts w:hint="eastAsia" w:eastAsia="SimSun"/>
          <w:lang w:val="en-US" w:eastAsia="zh-CN"/>
        </w:rPr>
        <w:t xml:space="preserve">第33章 </w:t>
      </w:r>
      <w:r>
        <w:t>高净值客户的心理特征与服务策略</w:t>
      </w:r>
    </w:p>
    <w:p w14:paraId="0DAA1AF4">
      <w:pPr>
        <w:pStyle w:val="4"/>
      </w:pPr>
      <w:r>
        <w:rPr>
          <w:rFonts w:hint="eastAsia" w:eastAsia="SimSun"/>
          <w:lang w:val="en-US" w:eastAsia="zh-CN"/>
        </w:rPr>
        <w:t>33.1</w:t>
      </w:r>
      <w:r>
        <w:t>高净值客户的需求与动机分析</w:t>
      </w:r>
    </w:p>
    <w:p w14:paraId="1F24FEE1">
      <w:r>
        <w:t>本部分深入分析高净值客户的心理特征，了解他们在财富管理中的特殊需求和动机。高净值客户通常关注资产保值增值、财富传承、隐私保护、个性化服务等。学员将学习如何通过深入的需求分析，提供定制化的财富管理解决方案，满足客户的财务目标和个人偏好。</w:t>
      </w:r>
    </w:p>
    <w:p w14:paraId="5B76DFA7">
      <w:pPr>
        <w:pStyle w:val="4"/>
      </w:pPr>
      <w:r>
        <w:rPr>
          <w:rFonts w:hint="eastAsia" w:eastAsia="SimSun"/>
          <w:lang w:val="en-US" w:eastAsia="zh-CN"/>
        </w:rPr>
        <w:t>33.2</w:t>
      </w:r>
      <w:r>
        <w:t>尊重与隐私：建立深度信任</w:t>
      </w:r>
    </w:p>
    <w:p w14:paraId="54642A25">
      <w:r>
        <w:t>本部分强调尊重和隐私保护在服务高净值客户中的关键作用。学员将学习如何维护客户的财富隐私权，遵守保密原则，建立深度的信任关系。我们将探讨如何在沟通中体现对客户的尊重，包括尊重其时间、意见、文化背景等。通过专业、周到的财富管理服务，增强客户满意度和忠诚度。</w:t>
      </w:r>
    </w:p>
    <w:p w14:paraId="0BB364D9">
      <w:pPr>
        <w:pStyle w:val="4"/>
      </w:pPr>
      <w:r>
        <w:rPr>
          <w:rFonts w:hint="eastAsia" w:eastAsia="SimSun"/>
          <w:lang w:val="en-US" w:eastAsia="zh-CN"/>
        </w:rPr>
        <w:t>33.3</w:t>
      </w:r>
      <w:r>
        <w:t>继承与财富传承的心理考虑</w:t>
      </w:r>
    </w:p>
    <w:p w14:paraId="4546F3C6">
      <w:r>
        <w:t>本部分探讨财富继承和传承过程中涉及的心理问题。我们将分析客户在规划财富传承时可能面临的挑战，如继承人的培养、家族价值观的传递、代际沟通等。学员将学习如何协助客户处理家庭内部的复杂情感和关系，提供专业的财富管理建议和支持，帮助实现财富的顺利传承和家族的持续繁荣。</w:t>
      </w:r>
    </w:p>
    <w:p w14:paraId="35B33471">
      <w:pPr>
        <w:pStyle w:val="4"/>
      </w:pPr>
      <w:r>
        <w:rPr>
          <w:rFonts w:hint="eastAsia" w:eastAsia="SimSun"/>
          <w:lang w:val="en-US" w:eastAsia="zh-CN"/>
        </w:rPr>
        <w:t>33.4</w:t>
      </w:r>
      <w:r>
        <w:t>家族财富管理中的沟通与冲突管理</w:t>
      </w:r>
    </w:p>
    <w:p w14:paraId="47484F94">
      <w:r>
        <w:t>本部分介绍在家族财富管理中有效沟通和冲突管理的方法。家族成员可能在财富管理和传承方面有不同的观点和利益，导致潜在的冲突。学员将学习如何运用中立的沟通技巧、情感调解、利益协调等方法，促进家族成员之间的理解和合作，维护家族和谐，确保财富管理目标的实现。</w:t>
      </w:r>
    </w:p>
    <w:p w14:paraId="384493CA">
      <w:pPr>
        <w:pStyle w:val="3"/>
        <w:rPr>
          <w:rFonts w:hint="eastAsia" w:eastAsia="SimSun"/>
          <w:lang w:val="en-US" w:eastAsia="zh-CN"/>
        </w:rPr>
      </w:pPr>
    </w:p>
    <w:p w14:paraId="05E9107C">
      <w:pPr>
        <w:pStyle w:val="3"/>
      </w:pPr>
      <w:r>
        <w:rPr>
          <w:rFonts w:hint="eastAsia" w:eastAsia="SimSun"/>
          <w:lang w:val="en-US" w:eastAsia="zh-CN"/>
        </w:rPr>
        <w:t xml:space="preserve">第34章 </w:t>
      </w:r>
      <w:r>
        <w:t>心理学在财富规划中的应用</w:t>
      </w:r>
    </w:p>
    <w:p w14:paraId="3CAB80F6">
      <w:pPr>
        <w:pStyle w:val="4"/>
      </w:pPr>
      <w:r>
        <w:rPr>
          <w:rFonts w:hint="eastAsia" w:eastAsia="SimSun"/>
          <w:lang w:val="en-US" w:eastAsia="zh-CN"/>
        </w:rPr>
        <w:t>34.1</w:t>
      </w:r>
      <w:r>
        <w:t>理解客户的财务动机与价值观</w:t>
      </w:r>
    </w:p>
    <w:p w14:paraId="7FE2AA17">
      <w:r>
        <w:t>本部分强调深入了解客户的财务动机、财富价值观和人生目标的重要性。财富管理不仅是资金的配置，更是对客户生活方式、家庭需求、未来规划的全面支持。学员将学习如何通过开放式提问、价值观澄清等方法，挖掘客户的深层次财富需求，如对子女教育、退休生活、慈善事业等方面的期望。了解这些信息有助于制定更符合客户个人情况的财富规划方案，提升客户满意度和忠诚度。</w:t>
      </w:r>
    </w:p>
    <w:p w14:paraId="6A91FEDD">
      <w:pPr>
        <w:pStyle w:val="4"/>
      </w:pPr>
      <w:r>
        <w:rPr>
          <w:rFonts w:hint="eastAsia" w:eastAsia="SimSun"/>
          <w:lang w:val="en-US" w:eastAsia="zh-CN"/>
        </w:rPr>
        <w:t>34.2</w:t>
      </w:r>
      <w:r>
        <w:t>财富管理目标设定与动机激发</w:t>
      </w:r>
    </w:p>
    <w:p w14:paraId="784C355C">
      <w:r>
        <w:t>本部分介绍SMART目标设定方法，帮助客户设定具体、可衡量、可实现、相关性高、有时限的财富管理目标。学员将学习如何将宏观的财富目标细化为可操作的步骤，增强目标的可行性。我们还将探讨动机激发的策略，如强调财富目标的个人意义、提供正向反馈、设立阶段性奖励等。通过激发客户的内在动力，财富管理者可以帮助客户更积极地参与财富规划和执行，提高目标达成的概率。</w:t>
      </w:r>
    </w:p>
    <w:p w14:paraId="355710B7">
      <w:pPr>
        <w:pStyle w:val="4"/>
      </w:pPr>
      <w:r>
        <w:rPr>
          <w:rFonts w:hint="eastAsia" w:eastAsia="SimSun"/>
          <w:lang w:val="en-US" w:eastAsia="zh-CN"/>
        </w:rPr>
        <w:t>34.3</w:t>
      </w:r>
      <w:r>
        <w:t>财富管理决策架构与选择设计</w:t>
      </w:r>
    </w:p>
    <w:p w14:paraId="27968AE7">
      <w:r>
        <w:t>本部分探讨如何利用决策架构和选择设计来引导客户做出有利的财富决策。我们将介绍行为经济学中的概念，如默认选项、框架效应、启发式决策等。学员将学习如何在财富产品推荐和方案设计中应用这些策略，例如设置积极的默认选项，利用正面框架强调投资收益，帮助客户更容易地做出理性的财富选择。这些方法需要在遵守道德和法规的前提下使用，确保客户财富利益得到保护。</w:t>
      </w:r>
    </w:p>
    <w:p w14:paraId="7CB59BF6">
      <w:pPr>
        <w:pStyle w:val="4"/>
      </w:pPr>
      <w:r>
        <w:rPr>
          <w:rFonts w:hint="eastAsia" w:eastAsia="SimSun"/>
          <w:lang w:val="en-US" w:eastAsia="zh-CN"/>
        </w:rPr>
        <w:t>34.4</w:t>
      </w:r>
      <w:r>
        <w:t>行为改变与财务习惯培养</w:t>
      </w:r>
    </w:p>
    <w:p w14:paraId="3B26B884">
      <w:r>
        <w:t>本部分介绍行为改变理论（如跨理论模型）和习惯形成机制。学员将学习如何评估客户的行为改变阶段（预思考、思考、准备、行动、维持），制定相应的财富管理干预策略。通过设置小目标、提供持续支持、利用社会支持等方法，帮助客户逐步培养良好的财务习惯，如定期储蓄、合理消费、持续投资等。这将有助于客户实现长期的财富积累和财务稳定。</w:t>
      </w:r>
    </w:p>
    <w:p w14:paraId="296BE67B">
      <w:pPr>
        <w:pStyle w:val="3"/>
      </w:pPr>
      <w:r>
        <w:rPr>
          <w:rFonts w:hint="eastAsia" w:eastAsia="SimSun"/>
          <w:lang w:val="en-US" w:eastAsia="zh-CN"/>
        </w:rPr>
        <w:t xml:space="preserve">第35章 </w:t>
      </w:r>
      <w:r>
        <w:t>财富管理中的伦理与道德决策</w:t>
      </w:r>
    </w:p>
    <w:p w14:paraId="1C04C2EC">
      <w:pPr>
        <w:pStyle w:val="4"/>
      </w:pPr>
      <w:r>
        <w:rPr>
          <w:rFonts w:hint="eastAsia" w:eastAsia="SimSun"/>
          <w:lang w:val="en-US" w:eastAsia="zh-CN"/>
        </w:rPr>
        <w:t>35.1</w:t>
      </w:r>
      <w:r>
        <w:t>道德心理学基础</w:t>
      </w:r>
    </w:p>
    <w:p w14:paraId="08176A98">
      <w:r>
        <w:t>本部分介绍道德心理学的基本理论，探讨人们在道德判断和财富管理行为中的心理过程。学员将学习科尔伯格的道德发展阶段理论，理解道德认知的发展。我们还将探讨影响道德行为的因素，如社会规范、文化背景、情境压力等。通过这些学习，财富管理者可以增强自我道德意识，理解道德决策的复杂性，提高职业道德水平。</w:t>
      </w:r>
    </w:p>
    <w:p w14:paraId="2172FA16">
      <w:pPr>
        <w:pStyle w:val="4"/>
      </w:pPr>
      <w:r>
        <w:rPr>
          <w:rFonts w:hint="eastAsia" w:eastAsia="SimSun"/>
          <w:lang w:val="en-US" w:eastAsia="zh-CN"/>
        </w:rPr>
        <w:t>35.2</w:t>
      </w:r>
      <w:r>
        <w:t>利益冲突的识别与管理</w:t>
      </w:r>
    </w:p>
    <w:p w14:paraId="7647B12C">
      <w:r>
        <w:t>本部分探讨财富管理中可能出现的利益冲突，如自我利益与客户财富利益的冲突、不同客户之间的利益冲突等。学员将学习如何识别这些冲突，了解相关的法律法规和行业规范。我们将介绍利益冲突管理的策略，如信息隔离、披露、避免交易等，确保专业行为的公正性和合法性，维护客户的财富利益和信任。</w:t>
      </w:r>
    </w:p>
    <w:p w14:paraId="307FE622">
      <w:pPr>
        <w:pStyle w:val="4"/>
      </w:pPr>
      <w:r>
        <w:rPr>
          <w:rFonts w:hint="eastAsia" w:eastAsia="SimSun"/>
          <w:lang w:val="en-US" w:eastAsia="zh-CN"/>
        </w:rPr>
        <w:t>35.3</w:t>
      </w:r>
      <w:r>
        <w:t>诚信原则与客户权益保护</w:t>
      </w:r>
    </w:p>
    <w:p w14:paraId="61868399">
      <w:r>
        <w:t>本部分强调诚信原则在财富管理中的核心地位。学员将学习如何在业务实践中体现诚信，如准确披露财富产品信息、避免误导性陈述、忠实执行客户指令等。我们将探讨客户权益保护的措施，了解个人信息保护法、反洗钱法规等相关法律法规。通过遵守诚信原则和法律要求，财富管理者可以维护客户的合法权益，树立良好的职业声誉。</w:t>
      </w:r>
    </w:p>
    <w:p w14:paraId="642699E0">
      <w:pPr>
        <w:pStyle w:val="4"/>
      </w:pPr>
      <w:r>
        <w:rPr>
          <w:rFonts w:hint="eastAsia" w:eastAsia="SimSun"/>
          <w:lang w:val="en-US" w:eastAsia="zh-CN"/>
        </w:rPr>
        <w:t>35.4</w:t>
      </w:r>
      <w:r>
        <w:t>社会责任感与可持续投资</w:t>
      </w:r>
    </w:p>
    <w:p w14:paraId="07A43299">
      <w:r>
        <w:t>本部分介绍社会责任和可持续投资（ESG）的理念。学员将学习如何在财富管理中兼顾经济效益、环境保护、社会责任和公司治理。我们将探讨ESG投资的实践方法，如负面筛选、正面筛选、影响力投资等。财富管理者可以通过引导客户参与可持续投资，促进社会的可持续发展，同时满足客户的道德和财富目标。</w:t>
      </w:r>
    </w:p>
    <w:p w14:paraId="363233AB">
      <w:pPr>
        <w:pStyle w:val="3"/>
      </w:pPr>
      <w:r>
        <w:rPr>
          <w:rFonts w:hint="eastAsia" w:eastAsia="SimSun"/>
          <w:lang w:val="en-US" w:eastAsia="zh-CN"/>
        </w:rPr>
        <w:t xml:space="preserve">第36章 </w:t>
      </w:r>
      <w:r>
        <w:t>压力管理与心理健康</w:t>
      </w:r>
    </w:p>
    <w:p w14:paraId="648EBA91">
      <w:pPr>
        <w:pStyle w:val="4"/>
      </w:pPr>
      <w:r>
        <w:rPr>
          <w:rFonts w:hint="eastAsia" w:eastAsia="SimSun"/>
          <w:lang w:val="en-US" w:eastAsia="zh-CN"/>
        </w:rPr>
        <w:t>36.1</w:t>
      </w:r>
      <w:r>
        <w:t>财富管理职业压力的来源与影响</w:t>
      </w:r>
    </w:p>
    <w:p w14:paraId="3113E6C3">
      <w:r>
        <w:t>本部分深入分析财富管理专业人士面临的职业压力。压力来源可能包括业绩目标的压力、市场波动的不确定性、客户期望的高标准、工作时间长、竞争激烈等。我们将探讨压力对身体和心理的影响，如焦虑、抑郁、职业倦怠、睡眠障碍等。学员将了解长期压力可能导致的健康问题，认识到压力管理对财富管理职业的重要性。</w:t>
      </w:r>
    </w:p>
    <w:p w14:paraId="73ED400A">
      <w:pPr>
        <w:pStyle w:val="4"/>
      </w:pPr>
      <w:r>
        <w:rPr>
          <w:rFonts w:hint="eastAsia" w:eastAsia="SimSun"/>
          <w:lang w:val="en-US" w:eastAsia="zh-CN"/>
        </w:rPr>
        <w:t>36.2</w:t>
      </w:r>
      <w:r>
        <w:t>压力应对策略与恢复力培养</w:t>
      </w:r>
    </w:p>
    <w:p w14:paraId="7356E353">
      <w:r>
        <w:t>本部分介绍有效的压力管理方法，帮助学员提高心理韧性（恢复力）。我们将探讨认知行为疗法中的应对策略，如认知重评、积极思维。还将介绍时间管理技巧，帮助学员合理安排工作和生活。其他方法包括正念练习、身体锻炼、兴趣培养等。通过综合运用这些策略，学员可以提高应对压力的能力，保持身心健康，从而提升财富管理服务质量。</w:t>
      </w:r>
    </w:p>
    <w:p w14:paraId="4323343F">
      <w:pPr>
        <w:pStyle w:val="4"/>
      </w:pPr>
      <w:r>
        <w:rPr>
          <w:rFonts w:hint="eastAsia" w:eastAsia="SimSun"/>
          <w:lang w:val="en-US" w:eastAsia="zh-CN"/>
        </w:rPr>
        <w:t>36.3</w:t>
      </w:r>
      <w:r>
        <w:t>心理健康的自我评估与调适</w:t>
      </w:r>
    </w:p>
    <w:p w14:paraId="6A30260E">
      <w:r>
        <w:t>本部分提供心理健康自我评估工具，如压力水平测量、情绪状态评估等，帮助学员识别可能的心理问题。我们将探讨如何在早期发现并应对心理困扰，避免问题恶化。学员将学习自我调适的方法，如寻求社交支持、放松训练、专业咨询等，积极维护心理健康，保障财富管理工作的可持续性。</w:t>
      </w:r>
    </w:p>
    <w:p w14:paraId="7885249D">
      <w:pPr>
        <w:pStyle w:val="4"/>
      </w:pPr>
      <w:r>
        <w:rPr>
          <w:rFonts w:hint="eastAsia" w:eastAsia="SimSun"/>
          <w:lang w:val="en-US" w:eastAsia="zh-CN"/>
        </w:rPr>
        <w:t>36.4</w:t>
      </w:r>
      <w:r>
        <w:t>工作与生活的平衡</w:t>
      </w:r>
    </w:p>
    <w:p w14:paraId="1057E9F2">
      <w:r>
        <w:t>本部分强调工作与生活平衡的重要性，探讨实现平衡的策略。学员将学习如何设定优先级，合理安排时间，避免过度工作导致的身心疲惫。我们将介绍界限设定（如下班后不处理工作邮件）、家庭支持、休闲活动等方法。通过平衡工作和生活，学员可以提高整体幸福感，增强工作效率和创造力，更好地服务于财富管理客户。</w:t>
      </w:r>
    </w:p>
    <w:p w14:paraId="58838F50">
      <w:pPr>
        <w:pStyle w:val="3"/>
        <w:rPr>
          <w:rFonts w:hint="eastAsia" w:eastAsia="SimSun"/>
          <w:lang w:val="en-US" w:eastAsia="zh-CN"/>
        </w:rPr>
      </w:pPr>
    </w:p>
    <w:p w14:paraId="075FBFE6">
      <w:pPr>
        <w:pStyle w:val="3"/>
      </w:pPr>
      <w:r>
        <w:rPr>
          <w:rFonts w:hint="eastAsia" w:eastAsia="SimSun"/>
          <w:lang w:val="en-US" w:eastAsia="zh-CN"/>
        </w:rPr>
        <w:t xml:space="preserve">第37章 </w:t>
      </w:r>
      <w:r>
        <w:t>财富团队管理中的心理策略</w:t>
      </w:r>
    </w:p>
    <w:p w14:paraId="7F974939">
      <w:pPr>
        <w:pStyle w:val="4"/>
      </w:pPr>
      <w:r>
        <w:rPr>
          <w:rFonts w:hint="eastAsia" w:eastAsia="SimSun"/>
          <w:lang w:val="en-US" w:eastAsia="zh-CN"/>
        </w:rPr>
        <w:t>37.1</w:t>
      </w:r>
      <w:r>
        <w:t>团队动力学与群体行为</w:t>
      </w:r>
    </w:p>
    <w:p w14:paraId="51EB055B">
      <w:r>
        <w:t>本部分深入探讨团队动力学和群体行为理论，理解财富管理团队成员之间的互动模式和影响因素。我们将学习塔克曼的团队发展模型（形成期、震荡期、规范期、执行期、休整期），分析团队在不同阶段的特点和需求。学员将学习如何识别团队角色，促进团队协作，避免社会惰化和群体思维等负面现象。通过优化团队结构和流程，提升财富管理团队的整体绩效和创新能力。</w:t>
      </w:r>
    </w:p>
    <w:p w14:paraId="6DC130D4">
      <w:pPr>
        <w:pStyle w:val="4"/>
      </w:pPr>
      <w:r>
        <w:rPr>
          <w:rFonts w:hint="eastAsia" w:eastAsia="SimSun"/>
          <w:lang w:val="en-US" w:eastAsia="zh-CN"/>
        </w:rPr>
        <w:t>37.2</w:t>
      </w:r>
      <w:r>
        <w:t>激励理论在团队管理中的应用</w:t>
      </w:r>
    </w:p>
    <w:p w14:paraId="337AA0BD">
      <w:r>
        <w:t>本部分介绍马斯洛需求层次理论、赫茨伯格双因素理论、自我决定理论等激励理论。学员将学习如何根据财富管理团队成员的不同需求（生理、安全、社交、尊重、自我实现），设计有针对性的激励措施。我们将探讨物质激励和非物质激励的结合，如薪酬、福利、晋升机会、认可、培训发展等。通过满足员工的需求，增强工作满意度和积极性，提高团队凝聚力和生产力。</w:t>
      </w:r>
    </w:p>
    <w:p w14:paraId="4DA4E1E6">
      <w:pPr>
        <w:pStyle w:val="4"/>
      </w:pPr>
      <w:r>
        <w:rPr>
          <w:rFonts w:hint="eastAsia" w:eastAsia="SimSun"/>
          <w:lang w:val="en-US" w:eastAsia="zh-CN"/>
        </w:rPr>
        <w:t>37.3</w:t>
      </w:r>
      <w:r>
        <w:t>情绪管理与压力应对</w:t>
      </w:r>
    </w:p>
    <w:p w14:paraId="35026E1F">
      <w:r>
        <w:t>本部分强调情绪管理和压力应对在财富管理团队管理中的重要性。学员将学习识别团队成员的情绪状态和压力来源，如工作负荷、角色冲突、职业倦怠等。我们将介绍情绪调节策略（认知重评、情绪表达）、压力管理技巧（时间管理、放松训练、社交支持）。领导者可以通过提供资源、调整工作安排、营造支持性的工作环境，帮助团队成员应对压力，保持心理健康，提升财富管理服务质量。</w:t>
      </w:r>
    </w:p>
    <w:p w14:paraId="506DF6F2">
      <w:pPr>
        <w:pStyle w:val="4"/>
      </w:pPr>
      <w:r>
        <w:rPr>
          <w:rFonts w:hint="eastAsia" w:eastAsia="SimSun"/>
          <w:lang w:val="en-US" w:eastAsia="zh-CN"/>
        </w:rPr>
        <w:t>37.4</w:t>
      </w:r>
      <w:r>
        <w:t>组织文化与员工心理契约</w:t>
      </w:r>
    </w:p>
    <w:p w14:paraId="7E29480A">
      <w:r>
        <w:t>本部分探讨组织文化的塑造和员工心理契约的维护。组织文化是团队价值观、信念和行为规范的集合，对财富管理员工的行为和态度有深刻影响。学员将学习如何通过明确的愿景和价值观、领导者的示范作用、制度和仪式等方式，建立积极向上的组织文化。心理契约是员工对组织的期望和信念，涉及公平性、信任和承诺。维护良好的心理契约有助于提高员工满意度和忠诚度，降低人员流失率，促进财富管理团队的稳定和发展。</w:t>
      </w:r>
    </w:p>
    <w:p w14:paraId="34968FA3">
      <w:pPr>
        <w:pStyle w:val="3"/>
        <w:rPr>
          <w:rFonts w:hint="eastAsia" w:eastAsia="SimSun"/>
          <w:lang w:val="en-US" w:eastAsia="zh-CN"/>
        </w:rPr>
      </w:pPr>
    </w:p>
    <w:p w14:paraId="1C7ECD5C">
      <w:pPr>
        <w:pStyle w:val="3"/>
      </w:pPr>
      <w:r>
        <w:rPr>
          <w:rFonts w:hint="eastAsia" w:eastAsia="SimSun"/>
          <w:lang w:val="en-US" w:eastAsia="zh-CN"/>
        </w:rPr>
        <w:t xml:space="preserve">第38章 </w:t>
      </w:r>
      <w:r>
        <w:t>数字时代的心理挑战与应对</w:t>
      </w:r>
    </w:p>
    <w:p w14:paraId="18142F6A">
      <w:pPr>
        <w:pStyle w:val="4"/>
      </w:pPr>
      <w:r>
        <w:rPr>
          <w:rFonts w:hint="eastAsia" w:eastAsia="SimSun"/>
          <w:lang w:val="en-US" w:eastAsia="zh-CN"/>
        </w:rPr>
        <w:t>38.1</w:t>
      </w:r>
      <w:r>
        <w:t>数字化对财富管理的影响</w:t>
      </w:r>
    </w:p>
    <w:p w14:paraId="1D78ADEA">
      <w:r>
        <w:t>本部分分析数字技术对财富管理行业的深刻影响。我们将探讨在线理财平台、人工智能投顾、大数据分析等技术的应用，如何改变客户财富服务方式和业务模式。学员将了解数字化带来的便利性、效率提升，以及可能的技术风险和竞争压力。理解数字化趋势，有助于财富管理者适应行业变化，抓住新的发展机遇。</w:t>
      </w:r>
    </w:p>
    <w:p w14:paraId="03222D87">
      <w:pPr>
        <w:pStyle w:val="4"/>
      </w:pPr>
      <w:r>
        <w:rPr>
          <w:rFonts w:hint="eastAsia" w:eastAsia="SimSun"/>
          <w:lang w:val="en-US" w:eastAsia="zh-CN"/>
        </w:rPr>
        <w:t>38.2</w:t>
      </w:r>
      <w:r>
        <w:t>信息过载与决策疲劳</w:t>
      </w:r>
    </w:p>
    <w:p w14:paraId="5F9BC2D4">
      <w:r>
        <w:t>本部分探讨信息过载和决策疲劳的现象。数字时代的信息量巨大，投资者和财富管理者可能面临海量数据和资讯，难以有效处理。学员将学习信息筛选和管理的方法，如设定信息获取的重点、使用专业资讯工具。我们还将探讨决策疲劳的影响，学习如何简化决策过程、运用决策辅助工具，提高决策效率，避免因信息过量导致的焦虑和疲劳，保障财富管理的质量。</w:t>
      </w:r>
    </w:p>
    <w:p w14:paraId="62ADE154">
      <w:pPr>
        <w:pStyle w:val="4"/>
      </w:pPr>
      <w:r>
        <w:rPr>
          <w:rFonts w:hint="eastAsia" w:eastAsia="SimSun"/>
          <w:lang w:val="en-US" w:eastAsia="zh-CN"/>
        </w:rPr>
        <w:t>38.3</w:t>
      </w:r>
      <w:r>
        <w:t>网络安全与客户信任</w:t>
      </w:r>
    </w:p>
    <w:p w14:paraId="25AFE523">
      <w:r>
        <w:t>本部分强调网络安全的重要性，探讨如何保护客户财富数据，防范网络风险。学员将了解网络攻击、数据泄露、身份盗用等威胁，以及相关的法律法规。我们将介绍安全协议、加密技术、多因素认证等安全措施。通过加强网络安全，财富管理者可以增强客户对数字财富服务的信任，维护良好的客户关系。</w:t>
      </w:r>
    </w:p>
    <w:p w14:paraId="57699A44">
      <w:pPr>
        <w:pStyle w:val="4"/>
      </w:pPr>
      <w:r>
        <w:rPr>
          <w:rFonts w:hint="eastAsia" w:eastAsia="SimSun"/>
          <w:lang w:val="en-US" w:eastAsia="zh-CN"/>
        </w:rPr>
        <w:t>38.4</w:t>
      </w:r>
      <w:r>
        <w:t>适应数字化转型的心理策略</w:t>
      </w:r>
    </w:p>
    <w:p w14:paraId="1D73ABC6">
      <w:r>
        <w:t>本部分提供适应数字化转型的心理策略，帮助学员和财富管理团队积极应对技术变化。我们将探讨技术接受模型，理解个人对新技术的接受过程。学员将学习如何培养学习心态、提升数字技能、克服技术焦虑。还将探讨如何在组织中推动数字化变革，营造支持创新的文化，提高团队的数字化能力，保持财富管理业务的竞争力。</w:t>
      </w:r>
    </w:p>
    <w:p w14:paraId="348DF536">
      <w:pPr>
        <w:pStyle w:val="2"/>
        <w:rPr>
          <w:rFonts w:hint="eastAsia" w:eastAsia="SimSun"/>
          <w:lang w:val="en-US" w:eastAsia="zh-CN"/>
        </w:rPr>
      </w:pPr>
      <w:r>
        <w:rPr>
          <w:rFonts w:hint="eastAsia" w:eastAsia="SimSun"/>
          <w:lang w:val="en-US" w:eastAsia="zh-CN"/>
        </w:rPr>
        <w:t>卷八：</w:t>
      </w:r>
      <w:r>
        <w:t>人文素养：财富管理的精神</w:t>
      </w:r>
      <w:r>
        <w:rPr>
          <w:rFonts w:hint="eastAsia" w:eastAsia="SimSun"/>
          <w:lang w:val="en-US" w:eastAsia="zh-CN"/>
        </w:rPr>
        <w:t>基石</w:t>
      </w:r>
    </w:p>
    <w:p w14:paraId="017704B6">
      <w:pPr>
        <w:pStyle w:val="3"/>
      </w:pPr>
      <w:r>
        <w:rPr>
          <w:rFonts w:hint="eastAsia" w:eastAsia="SimSun"/>
          <w:lang w:val="en-US" w:eastAsia="zh-CN"/>
        </w:rPr>
        <w:t xml:space="preserve">第39章 </w:t>
      </w:r>
      <w:r>
        <w:t>人文素养在财富传承中的重要性</w:t>
      </w:r>
    </w:p>
    <w:p w14:paraId="744C3CDB">
      <w:pPr>
        <w:pStyle w:val="4"/>
      </w:pPr>
      <w:r>
        <w:rPr>
          <w:rFonts w:hint="eastAsia" w:eastAsia="SimSun"/>
          <w:lang w:val="en-US" w:eastAsia="zh-CN"/>
        </w:rPr>
        <w:t>39.1</w:t>
      </w:r>
      <w:r>
        <w:t>人文素养的概念与内涵</w:t>
      </w:r>
    </w:p>
    <w:p w14:paraId="2B09A0A6">
      <w:r>
        <w:t>本部分将深入探讨人文素养的基本概念和内涵，理解其在当代社会及财富传承中的重要性。人文素养不仅涵盖文学、哲学、历史、艺术等人文学科的知识积累，更强调对人类精神世界的深刻理解和对人生价值的深思。随着全球化和信息化的发展，财富传承不仅涉及物质财富的传递，更需要注重精神财富和价值观的延续。我们将结合当代背景，分析科技进步和社会变革如何影响人们的生活方式和价值取向。探讨在经济周期波动、社会结构变化的情况下，人文素养如何帮助家族和企业保持核心价值观的稳定与传承。通过理论学习和实际案例分析，帮助学员认识到人文素养在培养高素质继承人、实现家族精神传承方面的关键作用。</w:t>
      </w:r>
    </w:p>
    <w:p w14:paraId="0369A50E">
      <w:pPr>
        <w:pStyle w:val="4"/>
      </w:pPr>
      <w:r>
        <w:rPr>
          <w:rFonts w:hint="eastAsia" w:eastAsia="SimSun"/>
          <w:lang w:val="en-US" w:eastAsia="zh-CN"/>
        </w:rPr>
        <w:t>39.2</w:t>
      </w:r>
      <w:r>
        <w:t>人文精神对个人与社会的影响</w:t>
      </w:r>
    </w:p>
    <w:p w14:paraId="6B171FFD">
      <w:r>
        <w:t>本部分将探讨人文精神如何塑造个人的世界观、人生观和价值观，以及其对社会发展的深远影响。人文精神强调对人的尊重、理解和关怀，倡导自由、平等、博爱等普世价值。在多元文化和思想交汇的时代，人文精神不仅促进个体的自我实现，也推动社会的和谐与进步。结合理论知识，如人本主义心理学和道德哲学，分析人文精神如何影响个人行为和社会规范。通过研究历史上具有代表性的人文主义者的思想和实践，如文艺复兴时期的人文主义思潮，理解人文精神对推动社会进步和文化传承的重要作用。这对于财富传承中的价值观传递和道德教育具有现实指导意义。</w:t>
      </w:r>
    </w:p>
    <w:p w14:paraId="4580714E">
      <w:pPr>
        <w:pStyle w:val="4"/>
      </w:pPr>
      <w:r>
        <w:rPr>
          <w:rFonts w:hint="eastAsia" w:eastAsia="SimSun"/>
          <w:lang w:val="en-US" w:eastAsia="zh-CN"/>
        </w:rPr>
        <w:t>39.3</w:t>
      </w:r>
      <w:r>
        <w:t>人文素养与财富传承的关系</w:t>
      </w:r>
    </w:p>
    <w:p w14:paraId="302D1BB7">
      <w:r>
        <w:t>本部分将重点探讨人文素养在财富传承过程中的核心作用。财富的传承不仅是物质财富的延续，更是精神财富和价值观的传递。我们将分析在财富传承中，如何通过人文素养的培养，塑造高素质的继承人，确保家族价值观的延续和家族事业的长远发展。结合当代背景，在全球经济不确定性增加和社会价值多元化的情况下，培养具有社会责任感、创新精神和全球视野的继承人显得尤为重要。我们将探讨家庭教育、文化传承和伦理道德在财富传承中的实践方法，帮助财富传承者制定全面的财富传承计划，促进家族财富的可持续发展。</w:t>
      </w:r>
    </w:p>
    <w:p w14:paraId="7AFF252E">
      <w:pPr>
        <w:pStyle w:val="3"/>
      </w:pPr>
      <w:r>
        <w:rPr>
          <w:rFonts w:hint="eastAsia" w:eastAsia="SimSun"/>
          <w:lang w:val="en-US" w:eastAsia="zh-CN"/>
        </w:rPr>
        <w:t xml:space="preserve">第40章 </w:t>
      </w:r>
      <w:r>
        <w:t>东方人文思想与财富观</w:t>
      </w:r>
    </w:p>
    <w:p w14:paraId="4325AE3A">
      <w:pPr>
        <w:pStyle w:val="4"/>
      </w:pPr>
      <w:r>
        <w:rPr>
          <w:rFonts w:hint="eastAsia" w:eastAsia="SimSun"/>
          <w:lang w:val="en-US" w:eastAsia="zh-CN"/>
        </w:rPr>
        <w:t>40.1</w:t>
      </w:r>
      <w:r>
        <w:t>儒家思想与财富观</w:t>
      </w:r>
    </w:p>
    <w:p w14:paraId="722F118E">
      <w:r>
        <w:t>本部分将深入解读儒家思想中的核心理念，如仁、义、礼、智、信，探讨其对财富观的深远影响。儒家提倡“义利并举”，强调在追求财富的同时，应遵循道德规范和社会责任。我们将分析孔子、孟子等儒家代表人物的思想，理解他们对理想人格和社会秩序的追求。结合现代社会，在市场经济条件下，如何平衡商业利益与道德责任是财富传承者需要面对的重大挑战。通过学习儒家思想，财富传承者可以从中汲取智慧，坚持诚信经营、以人为本的理念，为家族和企业的长期稳定发展奠定坚实的道德基础。</w:t>
      </w:r>
    </w:p>
    <w:p w14:paraId="73106E3B">
      <w:pPr>
        <w:pStyle w:val="4"/>
      </w:pPr>
      <w:r>
        <w:rPr>
          <w:rFonts w:hint="eastAsia" w:eastAsia="SimSun"/>
          <w:lang w:val="en-US" w:eastAsia="zh-CN"/>
        </w:rPr>
        <w:t>40.2</w:t>
      </w:r>
      <w:r>
        <w:t>道家哲学中的自然与无为</w:t>
      </w:r>
    </w:p>
    <w:p w14:paraId="2D9900B2">
      <w:r>
        <w:t>本部分将探讨道家哲学的核心思想，如“道法自然”、“无为而治”，以及这些理念对个人心态和财富传承的启示。老子和庄子的思想强调顺应自然规律，追求内心的平和与自由。我们将分析如何在竞争激烈的商业环境中，保持淡泊名利的心态，避免过度追逐财富带来的焦虑和压力。在当代背景下，快节奏的生活方式和高强度的工作压力使得心理健康问题日益突出。学习道家哲学有助于财富传承者调适心态，提升内在修养，以更从容的态度面对市场变化和职业挑战，从而更有效地传承家族财富和精神。</w:t>
      </w:r>
    </w:p>
    <w:p w14:paraId="7FE929E6">
      <w:pPr>
        <w:pStyle w:val="4"/>
      </w:pPr>
      <w:r>
        <w:rPr>
          <w:rFonts w:hint="eastAsia" w:eastAsia="SimSun"/>
          <w:lang w:val="en-US" w:eastAsia="zh-CN"/>
        </w:rPr>
        <w:t>40.3</w:t>
      </w:r>
      <w:r>
        <w:t>佛教智慧与内心修养</w:t>
      </w:r>
    </w:p>
    <w:p w14:paraId="72723E03">
      <w:r>
        <w:t>本部分将介绍佛教的基本教义，如“四谛”、“八正道”，以及其对内心修养的指导意义。佛教强调慈悲、智慧和超越物质欲望，倡导通过修行达到内心的宁静和平衡。我们将探讨佛教智慧如何帮助财富传承者提升情商、培养同理心，更好地理解和满足继承人的深层次需求。在全球化和多元文化的背景下，财富传承者需要具备跨文化的理解能力。佛教作为世界主要宗教之一，其思想对亚洲乃至全球都有深刻影响。通过学习佛教智慧，财富传承者可以更深入地理解继承人的文化背景和价值观，提供更有针对性的财富传承服务。</w:t>
      </w:r>
    </w:p>
    <w:p w14:paraId="1B3AF311">
      <w:pPr>
        <w:pStyle w:val="4"/>
      </w:pPr>
      <w:r>
        <w:rPr>
          <w:rFonts w:hint="eastAsia" w:eastAsia="SimSun"/>
          <w:lang w:val="en-US" w:eastAsia="zh-CN"/>
        </w:rPr>
        <w:t>40.4</w:t>
      </w:r>
      <w:r>
        <w:t>东方传统文化中的伦理与道德</w:t>
      </w:r>
    </w:p>
    <w:p w14:paraId="21FD9C4C">
      <w:r>
        <w:t>本部分将综合探讨东方传统文化中的伦理与道德观念，如孝道、忠信、廉耻等，分析其对个人行为和社会规范的影响。我们将研究这些伦理道德观念在现代社会中的价值，以及如何在财富传承实践中体现和传承。结合理论知识，如伦理学和社会学，我们将讨论道德规范如何促进社会的稳定和发展。财富传承者在帮助客户实现财富传承时，也承担着重要的社会责任。理解和践行东方伦理道德，有助于提升职业道德水平，增强客户信任，构建良好的社会形象。</w:t>
      </w:r>
    </w:p>
    <w:p w14:paraId="08C1A351">
      <w:pPr>
        <w:pStyle w:val="3"/>
      </w:pPr>
    </w:p>
    <w:p w14:paraId="13993C20">
      <w:pPr>
        <w:pStyle w:val="3"/>
      </w:pPr>
      <w:r>
        <w:rPr>
          <w:rFonts w:hint="eastAsia" w:eastAsia="SimSun"/>
          <w:lang w:val="en-US" w:eastAsia="zh-CN"/>
        </w:rPr>
        <w:t xml:space="preserve">第41章 </w:t>
      </w:r>
      <w:r>
        <w:t>西方人文经典与财富传承</w:t>
      </w:r>
    </w:p>
    <w:p w14:paraId="679EDD94">
      <w:pPr>
        <w:pStyle w:val="4"/>
      </w:pPr>
      <w:r>
        <w:rPr>
          <w:rFonts w:hint="eastAsia" w:eastAsia="SimSun"/>
          <w:lang w:val="en-US" w:eastAsia="zh-CN"/>
        </w:rPr>
        <w:t>41.1</w:t>
      </w:r>
      <w:r>
        <w:t>古希腊哲学：苏格拉底、柏拉图、亚里士多德</w:t>
      </w:r>
    </w:p>
    <w:p w14:paraId="7724E0B9">
      <w:r>
        <w:t>本部分将回溯古希腊哲学的源头，学习苏格拉底的“认识你自己”、柏拉图的“理念论”、亚里士多德的“德性伦理学”等思想。我们将探讨这些哲学思想对西方文化和价值观的奠基作用，以及其对个人修养和社会治理的启示。在现代财富传承中，这些哲学思想可以帮助传承者培养批判性思维和道德判断力。苏格拉底的反思精神鼓励传承者不断自我审视，提升专业能力和道德水准；柏拉图的理想主义引导传承者追求更高的职业理想和社会价值；亚里士多德的德性伦理强调培养良好的品德，这对于建立信任和长期传承关系至关重要。</w:t>
      </w:r>
    </w:p>
    <w:p w14:paraId="0F280AFD">
      <w:pPr>
        <w:pStyle w:val="4"/>
      </w:pPr>
    </w:p>
    <w:p w14:paraId="2DE89C0B">
      <w:pPr>
        <w:pStyle w:val="4"/>
      </w:pPr>
      <w:r>
        <w:rPr>
          <w:rFonts w:hint="eastAsia" w:eastAsia="SimSun"/>
          <w:lang w:val="en-US" w:eastAsia="zh-CN"/>
        </w:rPr>
        <w:t>41.2</w:t>
      </w:r>
      <w:r>
        <w:t>文艺复兴与人文主义的崛起</w:t>
      </w:r>
    </w:p>
    <w:p w14:paraId="5E8696CD">
      <w:r>
        <w:t>本部分将介绍文艺复兴时期的人文主义思潮，理解其对个人价值和社会进步的强调。我们将探讨达·芬奇、米开朗基罗等人文主义者的作品和思想，分析他们如何通过艺术和科学表现对人类潜能的赞美。结合现代背景，人文主义强调个人的创造力和价值实现，这对于财富传承者和继承人都有重要意义。鼓励个人发展和创新，有助于财富传承者在家族事业中引入新的思维和方法，提升传承的可持续性和创新能力。同时，理解继承人的个人追求，能够提供更贴合其需求的财富传承方案。</w:t>
      </w:r>
    </w:p>
    <w:p w14:paraId="77DB7FD9">
      <w:pPr>
        <w:pStyle w:val="4"/>
      </w:pPr>
      <w:r>
        <w:rPr>
          <w:rFonts w:hint="eastAsia" w:eastAsia="SimSun"/>
          <w:lang w:val="en-US" w:eastAsia="zh-CN"/>
        </w:rPr>
        <w:t>41.3</w:t>
      </w:r>
      <w:r>
        <w:t>启蒙思想与个人自由</w:t>
      </w:r>
    </w:p>
    <w:p w14:paraId="0B1FFD22">
      <w:r>
        <w:t>本部分将探讨启蒙运动时期的思想，如洛克的天赋人权、卢梭的社会契约论、伏尔泰的言论自由等。我们将分析这些思想如何推动现代民主和法治社会的形成，以及对个人自由和平等的重视。在财富传承实践中，尊重继承人的自主权和选择权是基本原则。通过学习启蒙思想，财富传承者可以更好地理解和维护继承人的权益，提供透明、公正的服务。同时，这些思想也提醒我们在传承活动中应遵守法律法规，履行社会责任，确保财富传承过程的合法性和道德性。</w:t>
      </w:r>
    </w:p>
    <w:p w14:paraId="5959D886">
      <w:pPr>
        <w:pStyle w:val="4"/>
      </w:pPr>
      <w:r>
        <w:rPr>
          <w:rFonts w:hint="eastAsia" w:eastAsia="SimSun"/>
          <w:lang w:val="en-US" w:eastAsia="zh-CN"/>
        </w:rPr>
        <w:t>41.4</w:t>
      </w:r>
      <w:r>
        <w:t>西方伦理学：康德、边沁、罗尔斯</w:t>
      </w:r>
    </w:p>
    <w:p w14:paraId="5776E9EE">
      <w:r>
        <w:t>本部分将深入研究西方伦理学的重要理论。康德的义务论强调道德行为应基于对义务的遵守；边沁的功利主义主张最大程度地增进幸福；罗尔斯的正义理论提出了公平原则。我们将探讨这些理论如何指导财富传承者在决策中平衡个人利益与社会公益。在当代社会，财富传承者面临着复杂的道德挑战，如利益冲突、隐私保护等。通过学习这些伦理理论，传承者可以建立清晰的道德框架，在传承过程中坚持伦理原则，做出符合道德规范的决策，维护家族的良好声誉和社会形象。</w:t>
      </w:r>
    </w:p>
    <w:p w14:paraId="292AE7FB">
      <w:pPr>
        <w:pStyle w:val="3"/>
        <w:rPr>
          <w:rFonts w:hint="eastAsia" w:eastAsia="SimSun"/>
          <w:lang w:val="en-US" w:eastAsia="zh-CN"/>
        </w:rPr>
      </w:pPr>
    </w:p>
    <w:p w14:paraId="0FE235F8">
      <w:pPr>
        <w:pStyle w:val="3"/>
      </w:pPr>
      <w:r>
        <w:rPr>
          <w:rFonts w:hint="eastAsia" w:eastAsia="SimSun"/>
          <w:lang w:val="en-US" w:eastAsia="zh-CN"/>
        </w:rPr>
        <w:t xml:space="preserve">第42章 </w:t>
      </w:r>
      <w:r>
        <w:t>跨越周期的文化传承与家族精神</w:t>
      </w:r>
    </w:p>
    <w:p w14:paraId="1A8EFEFB">
      <w:pPr>
        <w:pStyle w:val="4"/>
      </w:pPr>
      <w:r>
        <w:rPr>
          <w:rFonts w:hint="eastAsia" w:eastAsia="SimSun"/>
          <w:lang w:val="en-US" w:eastAsia="zh-CN"/>
        </w:rPr>
        <w:t>42.1</w:t>
      </w:r>
      <w:r>
        <w:t>家族文化的形成与传承</w:t>
      </w:r>
    </w:p>
    <w:p w14:paraId="0ABD30AC">
      <w:r>
        <w:t>本部分将探讨家族文化的概念，理解其在家族企业和财富传承中的重要性。家族文化包括家族的价值观、传统、信念和行为准则，是维系家族凝聚力和身份认同的核心。我们将分析家族文化如何在代际之间传递，保持家族的连续性和独特性。结合实际案例，我们将研究一些成功的家族企业如何通过文化传承，实现长期稳定的发展。通过这些案例分析，学员将学习如何协助财富传承者梳理和巩固家族文化，制定有效的传承策略，确保家族精神的延续，为家族财富的可持续发展提供坚实的文化基础。</w:t>
      </w:r>
    </w:p>
    <w:p w14:paraId="3555A513">
      <w:pPr>
        <w:pStyle w:val="4"/>
      </w:pPr>
      <w:r>
        <w:rPr>
          <w:rFonts w:hint="eastAsia" w:eastAsia="SimSun"/>
          <w:lang w:val="en-US" w:eastAsia="zh-CN"/>
        </w:rPr>
        <w:t>42.2</w:t>
      </w:r>
      <w:r>
        <w:t>家训与家风的建立</w:t>
      </w:r>
    </w:p>
    <w:p w14:paraId="29F39AB9">
      <w:r>
        <w:t>本部分将深入探讨家训和家风的制定与实施。家训是家族对后代的教诲和期望，家风是家族成员共同遵守的行为准则。我们将学习如何制定体现家族核心价值的家训，培养良好的家风，塑造家族的良好形象。在现代社会，家庭结构和观念发生了变化，但家训和家风仍然具有重要的教育和规范作用。通过学习家训的编写方法和家风的日常培养技巧，财富传承者可以有效地传递家族的核心价值观，促进家族成员之间的和谐与合作，增强家族的凝聚力和向心力。</w:t>
      </w:r>
    </w:p>
    <w:p w14:paraId="2DE4540C">
      <w:pPr>
        <w:pStyle w:val="4"/>
      </w:pPr>
      <w:r>
        <w:rPr>
          <w:rFonts w:hint="eastAsia" w:eastAsia="SimSun"/>
          <w:lang w:val="en-US" w:eastAsia="zh-CN"/>
        </w:rPr>
        <w:t>42.3</w:t>
      </w:r>
      <w:r>
        <w:t>文化资本在财富传承中的作用</w:t>
      </w:r>
    </w:p>
    <w:p w14:paraId="0CBC6714">
      <w:r>
        <w:t>本部分将介绍文化资本的概念，理解其在财富传承中的重要性。文化资本包括教育背景、文化素养、社会礼仪等，是个人和家族的重要资源。我们将分析文化资本如何影响继承人的能力和家族的社会地位。结合理论知识，如社会资本理论，我们将探讨如何通过教育投资、文化活动参与等方式，提升家族的文化资本。财富传承者可以协助客户制定长期的人才培养计划，包括提供优质教育资源、鼓励参与文化艺术活动、培养良好的社交礼仪等，确保家族的文化资本在代际之间得到有效传递，提升家族的综合竞争力和社会影响力。</w:t>
      </w:r>
    </w:p>
    <w:p w14:paraId="63AAFE95">
      <w:pPr>
        <w:pStyle w:val="4"/>
      </w:pPr>
      <w:r>
        <w:rPr>
          <w:rFonts w:hint="eastAsia" w:eastAsia="SimSun"/>
          <w:lang w:val="en-US" w:eastAsia="zh-CN"/>
        </w:rPr>
        <w:t>42.4</w:t>
      </w:r>
      <w:r>
        <w:t>培养高素质继承人的策略</w:t>
      </w:r>
    </w:p>
    <w:p w14:paraId="0795682C">
      <w:r>
        <w:t>本部分将重点讨论如何培养具备领导力、责任感和创新精神的高素质继承人。我们将探讨教育规划、职业发展指导、价值观培养等策略，帮助继承人全面发展。在全球化和竞争激烈的背景下，继承人面临更大的挑战。财富传承者需要为继承人提供全面的发展机会，包括国际教育、跨文化交流、领导力培训等。通过制定个性化的发展计划，提供专业的指导和支持，财富传承者可以确保继承人具备必要的知识、技能和素质，能够有效地管理家族财富，实现家族事业的持续繁荣。</w:t>
      </w:r>
    </w:p>
    <w:p w14:paraId="49CD3EBB">
      <w:pPr>
        <w:pStyle w:val="3"/>
        <w:rPr>
          <w:rFonts w:hint="eastAsia" w:eastAsia="SimSun"/>
          <w:lang w:val="en-US" w:eastAsia="zh-CN"/>
        </w:rPr>
      </w:pPr>
    </w:p>
    <w:p w14:paraId="45F6B400">
      <w:pPr>
        <w:pStyle w:val="3"/>
      </w:pPr>
      <w:r>
        <w:rPr>
          <w:rFonts w:hint="eastAsia" w:eastAsia="SimSun"/>
          <w:lang w:val="en-US" w:eastAsia="zh-CN"/>
        </w:rPr>
        <w:t xml:space="preserve">第43章 </w:t>
      </w:r>
      <w:r>
        <w:t>文学艺术对财富传承者的启迪</w:t>
      </w:r>
    </w:p>
    <w:p w14:paraId="25653BF0">
      <w:pPr>
        <w:pStyle w:val="4"/>
      </w:pPr>
      <w:r>
        <w:rPr>
          <w:rFonts w:hint="eastAsia" w:eastAsia="SimSun"/>
          <w:lang w:val="en-US" w:eastAsia="zh-CN"/>
        </w:rPr>
        <w:t>43.1</w:t>
      </w:r>
      <w:r>
        <w:t>文学作品中的人生哲理</w:t>
      </w:r>
    </w:p>
    <w:p w14:paraId="3AC53017">
      <w:r>
        <w:t>本部分将带领学员欣赏中外经典文学作品，领悟其中蕴含的人生哲理和价值观。我们将探讨这些作品如何反映人性的复杂、社会的变迁，以及对个人命运的深刻思考。通过文学的熏陶，财富传承者可以提升自身的情感共鸣和人文关怀，增强对继承人多元需求的理解。同时，文学作品中的智慧和启示也可以帮助传承者更好地应对人生和职业中的挑战，培养深邃的思考能力和宽广的视野，为家族的长远发展提供精神支持。</w:t>
      </w:r>
    </w:p>
    <w:p w14:paraId="1906F03B">
      <w:pPr>
        <w:pStyle w:val="4"/>
      </w:pPr>
      <w:r>
        <w:rPr>
          <w:rFonts w:hint="eastAsia" w:eastAsia="SimSun"/>
          <w:lang w:val="en-US" w:eastAsia="zh-CN"/>
        </w:rPr>
        <w:t>43.2</w:t>
      </w:r>
      <w:r>
        <w:t>艺术欣赏与审美能力提升</w:t>
      </w:r>
    </w:p>
    <w:p w14:paraId="7BE3E696">
      <w:r>
        <w:t>本部分将介绍艺术欣赏的方法，包括绘画、音乐、雕塑、建筑等领域。我们将探讨如何培养审美能力，提升艺术鉴赏水平。审美能力的提升不仅丰富了传承者的精神生活，还可以培养创造性思维，增强对美的感受和表达能力。在财富传承中，艺术品投资也是重要的领域。通过对艺术的了解，财富传承者可以为客户提供专业的艺术品投资建议，开拓新的财富增值途径。同时，艺术欣赏能力的提升有助于传承者在文化活动中更好地展现家族的品味和风范，提升家族的社会形象和文化影响力。</w:t>
      </w:r>
    </w:p>
    <w:p w14:paraId="1D754A9F">
      <w:pPr>
        <w:pStyle w:val="4"/>
      </w:pPr>
      <w:r>
        <w:rPr>
          <w:rFonts w:hint="eastAsia" w:eastAsia="SimSun"/>
          <w:lang w:val="en-US" w:eastAsia="zh-CN"/>
        </w:rPr>
        <w:t>43.3</w:t>
      </w:r>
      <w:r>
        <w:t>文化创意产业与财富传承</w:t>
      </w:r>
    </w:p>
    <w:p w14:paraId="5D73EA87">
      <w:r>
        <w:t>本部分将分析文化创意产业的发展趋势，探讨其在全球经济中的地位和影响。我们将研究电影、游戏、时尚、传媒等行业的商业模式和投资机会，了解这些领域的创新动态和未来发展方向。结合当代背景，数字化和新媒体的发展为文化创意产业带来了新的机遇和挑战。财富传承者需要了解这一领域的最新趋势，识别具有潜力的投资项目，为客户提供多元化的投资组合，抓住新兴市场的增长潜力。同时，文化创意产业的发展也为家族企业注入了新的活力和创新动力，促进家族事业的持续繁荣。</w:t>
      </w:r>
    </w:p>
    <w:p w14:paraId="7016ABBE">
      <w:pPr>
        <w:pStyle w:val="4"/>
      </w:pPr>
      <w:r>
        <w:rPr>
          <w:rFonts w:hint="eastAsia" w:eastAsia="SimSun"/>
          <w:lang w:val="en-US" w:eastAsia="zh-CN"/>
        </w:rPr>
        <w:t>43.4</w:t>
      </w:r>
      <w:r>
        <w:t>文艺修养对决策与创新的影响</w:t>
      </w:r>
    </w:p>
    <w:p w14:paraId="426415C7">
      <w:r>
        <w:t>本部分将探讨文艺修养如何影响财富传承者的决策能力和创新思维。丰富的文化知识和艺术体验可以拓宽思维视野，增强对复杂问题的洞察力，提升解决问题的创造性。通过案例分析，我们将了解一些成功的家族企业和传承者如何从文学艺术中获得灵感，推动企业创新和发展。财富传承者可以借鉴这些经验，在工作中融入艺术思维，提升决策品质和创新能力。同时，文艺修养的提升也有助于培养传承者的领导力和魅力，增强对继承人和团队的激励和影响力。</w:t>
      </w:r>
    </w:p>
    <w:p w14:paraId="176E4C1A">
      <w:pPr>
        <w:pStyle w:val="3"/>
        <w:rPr>
          <w:rFonts w:hint="eastAsia" w:eastAsia="SimSun"/>
          <w:lang w:val="en-US" w:eastAsia="zh-CN"/>
        </w:rPr>
      </w:pPr>
    </w:p>
    <w:p w14:paraId="2F500315">
      <w:pPr>
        <w:pStyle w:val="3"/>
      </w:pPr>
      <w:r>
        <w:rPr>
          <w:rFonts w:hint="eastAsia" w:eastAsia="SimSun"/>
          <w:lang w:val="en-US" w:eastAsia="zh-CN"/>
        </w:rPr>
        <w:t xml:space="preserve">第44章 </w:t>
      </w:r>
      <w:r>
        <w:t>哲学思维与战略决策</w:t>
      </w:r>
    </w:p>
    <w:p w14:paraId="260FC738">
      <w:pPr>
        <w:pStyle w:val="4"/>
      </w:pPr>
      <w:r>
        <w:rPr>
          <w:rFonts w:hint="eastAsia" w:eastAsia="SimSun"/>
          <w:lang w:val="en-US" w:eastAsia="zh-CN"/>
        </w:rPr>
        <w:t>44.1</w:t>
      </w:r>
      <w:r>
        <w:t>批判性思维与逻辑分析</w:t>
      </w:r>
    </w:p>
    <w:p w14:paraId="111EDD77">
      <w:r>
        <w:t>本部分将培养学员的批判性思维和逻辑分析能力。批判性思维是指在面对复杂信息时，能够理性分析、评估和判断的能力。逻辑分析则是系统地组织和评估论证的过程。我们将学习如何识别和评估论证的有效性，避免常见的思维谬误，如确认偏误、逻辑谬误等。结合实践案例，学员将练习分析历史上的重大财富传承案例，评估决策过程中的逻辑性和合理性。通过批判性思维和逻辑分析，财富传承者可以提升自身的决策能力，确保在传承过程中做出理性、科学的选择，避免情绪化和非理性的决策带来的风险。</w:t>
      </w:r>
    </w:p>
    <w:p w14:paraId="12031ECE">
      <w:pPr>
        <w:pStyle w:val="4"/>
      </w:pPr>
      <w:r>
        <w:rPr>
          <w:rFonts w:hint="eastAsia" w:eastAsia="SimSun"/>
          <w:lang w:val="en-US" w:eastAsia="zh-CN"/>
        </w:rPr>
        <w:t>44.2</w:t>
      </w:r>
      <w:r>
        <w:t>存在主义与个人选择</w:t>
      </w:r>
    </w:p>
    <w:p w14:paraId="189B71A8">
      <w:r>
        <w:t>本部分将探讨存在主义哲学，理解其对个人自由、选择和责任的强调。存在主义关注个体的存在意义，强调通过个人选择来赋予生活以意义。我们将学习萨特、加缪等哲学家的思想，思考人生的意义和价值，以及在财富传承中的个人责任和使命感。对于财富传承者，理解存在主义有助于深化对自我和职业的认识，增强使命感和责任感。在帮助客户进行财富传承规划时，也可以更深入地理解其个人追求和价值取向，提供更贴心和个性化的服务。通过存在主义的视角，传承者可以更好地平衡个人与家族的需求，实现财富与精神的双重传承。</w:t>
      </w:r>
    </w:p>
    <w:p w14:paraId="2684B493">
      <w:pPr>
        <w:pStyle w:val="4"/>
      </w:pPr>
      <w:r>
        <w:rPr>
          <w:rFonts w:hint="eastAsia" w:eastAsia="SimSun"/>
          <w:lang w:val="en-US" w:eastAsia="zh-CN"/>
        </w:rPr>
        <w:t>44.3</w:t>
      </w:r>
      <w:r>
        <w:t>道德哲学与伦理决策</w:t>
      </w:r>
    </w:p>
    <w:p w14:paraId="11243BD4">
      <w:r>
        <w:t>本部分将深入研究道德哲学，包括德行伦理、结果论、义务论等理论。德行伦理强调个人品德和道德修养，结果论关注行为的后果，义务论则强调行为的道德义务。我们将探讨如何在商业实践中应用这些伦理框架，做出符合道德标准的决策。在财富传承过程中，传承者常常面临复杂的道德挑战，如利益冲突、隐私保护、家庭成员之间的公平等。通过学习道德哲学，传承者可以建立清晰的伦理框架，指导决策过程，确保传承活动的公正性和合法性。同时，坚守道德原则有助于维护家族的良好声誉，增强社会信任，促进财富的长久传承。</w:t>
      </w:r>
    </w:p>
    <w:p w14:paraId="3D997147">
      <w:pPr>
        <w:pStyle w:val="4"/>
      </w:pPr>
      <w:r>
        <w:rPr>
          <w:rFonts w:hint="eastAsia" w:eastAsia="SimSun"/>
          <w:lang w:val="en-US" w:eastAsia="zh-CN"/>
        </w:rPr>
        <w:t>44.4</w:t>
      </w:r>
      <w:r>
        <w:t>东方智慧与管理哲学</w:t>
      </w:r>
    </w:p>
    <w:p w14:paraId="60798FDF">
      <w:r>
        <w:t>本部分将融合东方智慧，如《孙子兵法》中的战略思想、《易经》中的变化哲学，探讨其对管理和决策的启示。东方智慧注重顺势而为、柔性管理和整体观念，这些理念对于应对财富传承中的不确定性和复杂性具有重要指导意义。结合当代管理理论，我们将分析如何将东方哲学融入现代管理实践，提高领导力和组织效能。财富传承者可以从中汲取智慧，优化团队管理和传承策略，提升家族企业的竞争力和适应能力。通过学习东方智慧，传承者能够在复杂多变的环境中保持战略定力，灵活应对挑战，实现家族事业的持续繁荣。</w:t>
      </w:r>
    </w:p>
    <w:p w14:paraId="4EC10C95">
      <w:pPr>
        <w:pStyle w:val="3"/>
        <w:rPr>
          <w:rFonts w:hint="eastAsia" w:eastAsia="SimSun"/>
          <w:lang w:val="en-US" w:eastAsia="zh-CN"/>
        </w:rPr>
      </w:pPr>
    </w:p>
    <w:p w14:paraId="4DD1BF08">
      <w:pPr>
        <w:pStyle w:val="3"/>
      </w:pPr>
      <w:r>
        <w:rPr>
          <w:rFonts w:hint="eastAsia" w:eastAsia="SimSun"/>
          <w:lang w:val="en-US" w:eastAsia="zh-CN"/>
        </w:rPr>
        <w:t xml:space="preserve">第45章 </w:t>
      </w:r>
      <w:r>
        <w:t>历史视角与周期规律</w:t>
      </w:r>
    </w:p>
    <w:p w14:paraId="61B9EC3C">
      <w:pPr>
        <w:pStyle w:val="4"/>
      </w:pPr>
      <w:r>
        <w:rPr>
          <w:rFonts w:hint="eastAsia" w:eastAsia="SimSun"/>
          <w:lang w:val="en-US" w:eastAsia="zh-CN"/>
        </w:rPr>
        <w:t>45.1</w:t>
      </w:r>
      <w:r>
        <w:t>历史周期观与社会发展</w:t>
      </w:r>
    </w:p>
    <w:p w14:paraId="627B3B0E">
      <w:r>
        <w:t>本部分将探讨历史周期观，理解社会发展中的周期性规律。历史周期观认为，社会和经济的发展呈现出一定的周期性波动，包括繁荣与衰退、创新与保守等交替出现。我们将分析不同历史时期的社会发展模式，理解其背后的经济、政治和文化因素。通过历史案例，学员将学习如何识别和预测社会发展的周期性变化，理解周期性规律对财富传承的影响。认识到社会和经济的发展并非线性，有助于在传承规划中考虑长期因素，制定灵活且具前瞻性的传承策略，确保家族财富在不同周期中保持稳健和持续增长。</w:t>
      </w:r>
    </w:p>
    <w:p w14:paraId="4617DA61">
      <w:pPr>
        <w:pStyle w:val="4"/>
      </w:pPr>
      <w:r>
        <w:rPr>
          <w:rFonts w:hint="eastAsia" w:eastAsia="SimSun"/>
          <w:lang w:val="en-US" w:eastAsia="zh-CN"/>
        </w:rPr>
        <w:t>45.2</w:t>
      </w:r>
      <w:r>
        <w:t>古代帝国的兴衰与启示</w:t>
      </w:r>
    </w:p>
    <w:p w14:paraId="44C3B162">
      <w:r>
        <w:t>本部分将研究古代帝国的兴衰史，如罗马帝国、中国的秦汉唐宋等，分析其成功经验和失败教训。我们将探讨领导力、制度建设、文化融合等因素对帝国命运的影响，理解权力集中与分散、经济繁荣与社会稳定之间的关系。通过分析这些历史案例，学员将了解在传承过程中如何避免重蹈覆辙，如何建立稳固的家族治理结构，如何通过文化融合和创新保持家族事业的活力和竞争力。这些启示对于现代财富传承者在应对复杂环境、维护家族统一和推动家族事业发展方面具有重要参考价值。</w:t>
      </w:r>
    </w:p>
    <w:p w14:paraId="45D57330">
      <w:pPr>
        <w:pStyle w:val="4"/>
      </w:pPr>
      <w:r>
        <w:rPr>
          <w:rFonts w:hint="eastAsia" w:eastAsia="SimSun"/>
          <w:lang w:val="en-US" w:eastAsia="zh-CN"/>
        </w:rPr>
        <w:t>45.3</w:t>
      </w:r>
      <w:r>
        <w:t>经济周期理论与财富传承</w:t>
      </w:r>
    </w:p>
    <w:p w14:paraId="6B713A5C">
      <w:r>
        <w:t>本部分将介绍经济周期理论，理解经济繁荣与衰退的规律。我们将学习凯恩斯主义、新古典主义等经济学理论，分析宏观经济指标对市场和财富传承的影响。在财富传承中，了解经济周期有助于进行资产配置和投资决策，规避系统性风险，抓住市场机会。学员将学习如何根据不同的经济周期阶段调整传承策略，如在经济低迷期加强风险管理，在繁荣期抓住增长机会，确保家族财富在不同经济环境中都能实现稳健增值。</w:t>
      </w:r>
    </w:p>
    <w:p w14:paraId="5697C83A">
      <w:pPr>
        <w:pStyle w:val="4"/>
      </w:pPr>
      <w:r>
        <w:rPr>
          <w:rFonts w:hint="eastAsia" w:eastAsia="SimSun"/>
          <w:lang w:val="en-US" w:eastAsia="zh-CN"/>
        </w:rPr>
        <w:t>45.4</w:t>
      </w:r>
      <w:r>
        <w:t>从历史中学习风险管理</w:t>
      </w:r>
    </w:p>
    <w:p w14:paraId="4F52AD93">
      <w:r>
        <w:t>本部分将通过历史上的金融危机、市场崩盘等事件，探讨风险管理的重要性。我们将分析这些事件的成因、影响和应对措施，总结经验教训。财富传承者需要具备敏锐的风险意识和应变能力。通过学习历史，可以提高风险识别和防范能力，制定更加稳健的传承策略，保护家族财富免受重大损失。同时，学员将学习如何建立和完善风险管理体系，确保在面对突发事件和市场波动时，家族财富能够保持稳定和持续增长。</w:t>
      </w:r>
    </w:p>
    <w:p w14:paraId="107EEA82">
      <w:pPr>
        <w:pStyle w:val="3"/>
        <w:rPr>
          <w:rFonts w:hint="eastAsia" w:eastAsia="SimSun"/>
          <w:lang w:val="en-US" w:eastAsia="zh-CN"/>
        </w:rPr>
      </w:pPr>
    </w:p>
    <w:p w14:paraId="545F07F6">
      <w:pPr>
        <w:pStyle w:val="3"/>
      </w:pPr>
      <w:r>
        <w:rPr>
          <w:rFonts w:hint="eastAsia" w:eastAsia="SimSun"/>
          <w:lang w:val="en-US" w:eastAsia="zh-CN"/>
        </w:rPr>
        <w:t xml:space="preserve">第46章 </w:t>
      </w:r>
      <w:r>
        <w:t>道德教育与社会责任</w:t>
      </w:r>
    </w:p>
    <w:p w14:paraId="3715C994">
      <w:pPr>
        <w:pStyle w:val="4"/>
      </w:pPr>
      <w:r>
        <w:rPr>
          <w:rFonts w:hint="eastAsia" w:eastAsia="SimSun"/>
          <w:lang w:val="en-US" w:eastAsia="zh-CN"/>
        </w:rPr>
        <w:t>46.1</w:t>
      </w:r>
      <w:r>
        <w:t>公民意识与社会参与</w:t>
      </w:r>
    </w:p>
    <w:p w14:paraId="5D9A1333">
      <w:r>
        <w:t>本部分将探讨公民意识的培养，强调个人在社会中的权利和义务。公民意识不仅包括法律意识、民主参与，还涵盖对公共利益和社会责任的认知。我们将分析如何通过教育和实践活动，提升家族成员的公民意识，鼓励积极参与社会事务。结合当代背景，在社会问题日益复杂的情况下，财富传承者需要承担更多的社会责任。通过积极参与社区服务、公共政策讨论等活动，传承者不仅能够提升个人的社会影响力，还能为家族树立良好的社会形象，增强家族的社会资本和公信力。</w:t>
      </w:r>
    </w:p>
    <w:p w14:paraId="61F77E8A">
      <w:pPr>
        <w:pStyle w:val="4"/>
      </w:pPr>
      <w:r>
        <w:rPr>
          <w:rFonts w:hint="eastAsia" w:eastAsia="SimSun"/>
          <w:lang w:val="en-US" w:eastAsia="zh-CN"/>
        </w:rPr>
        <w:t>46.2</w:t>
      </w:r>
      <w:r>
        <w:t>慈善事业的发展与实践</w:t>
      </w:r>
    </w:p>
    <w:p w14:paraId="71AC07FE">
      <w:r>
        <w:t>本部分将介绍慈善事业的发展历史和现状，探讨慈善在社会中的作用。我们将学习如何开展慈善活动，如捐赠、志愿服务、建立慈善基金会等，理解不同形式的慈善行为及其对社会的积极影响。在财富传承中，帮助客户参与慈善事业不仅实现了财富的社会价值，也有助于塑造家族的良好形象。财富传承者可以提供专业的慈善规划建议，协助客户选择合适的慈善项目和机构，制定有效的慈善战略，确保慈善行为的可持续性和有效性。同时，参与慈善活动能够增强家族成员的社会责任感和道德感，促进家族的和谐与团结。</w:t>
      </w:r>
    </w:p>
    <w:p w14:paraId="6D72BDB1">
      <w:pPr>
        <w:pStyle w:val="4"/>
      </w:pPr>
      <w:r>
        <w:rPr>
          <w:rFonts w:hint="eastAsia" w:eastAsia="SimSun"/>
          <w:lang w:val="en-US" w:eastAsia="zh-CN"/>
        </w:rPr>
        <w:t>46.3</w:t>
      </w:r>
      <w:r>
        <w:t>可持续发展与环境保护</w:t>
      </w:r>
    </w:p>
    <w:p w14:paraId="2B523B3F">
      <w:r>
        <w:t>本部分将探讨可持续发展理念，理解环境保护与经济发展的关系。我们将分析全球环境问题，如气候变化、生物多样性丧失等，思考企业和个人在其中的责任和角色。财富传承者需要关注ESG（环境、社会、治理）投资趋势，帮助客户在投资中兼顾经济效益和社会责任，实现长期稳定的回报。我们将学习如何评估投资项目的可持续性，选择符合环保和社会责任标准的投资标的。此外，传承者还可以通过推动家族企业实施环保措施、参与可持续发展项目，促进家族事业与环境保护的协调发展，提升家族的社会形象和品牌价值。</w:t>
      </w:r>
    </w:p>
    <w:p w14:paraId="6B60DE75">
      <w:pPr>
        <w:pStyle w:val="4"/>
      </w:pPr>
      <w:r>
        <w:rPr>
          <w:rFonts w:hint="eastAsia" w:eastAsia="SimSun"/>
          <w:lang w:val="en-US" w:eastAsia="zh-CN"/>
        </w:rPr>
        <w:t>46.4</w:t>
      </w:r>
      <w:r>
        <w:t>企业社会责任（CSR）的实施</w:t>
      </w:r>
    </w:p>
    <w:p w14:paraId="105A58C2">
      <w:r>
        <w:t>本部分将介绍企业社会责任（CSR）的概念和实施方法。CSR不仅是企业对社会和环境的责任，也是提升企业形象和竞争力的重要手段。我们将探讨CSR的战略意义，包括提升企业声誉、增强客户信任、吸引和保留人才等。财富传承者可以在家族企业中推动CSR实践，如制定和实施社会责任政策、参与社区发展项目、倡导环保和可持续经营等。通过实施CSR，家族企业不仅能够实现经济效益，还能为社会和环境贡献力量，增强家族的社会责任感和道德形象。同时，CSR的实施有助于构建良好的企业文化，提升员工的归属感和忠诚度，促进企业的长期健康发展。</w:t>
      </w:r>
    </w:p>
    <w:p w14:paraId="150D5BE6">
      <w:pPr>
        <w:pStyle w:val="3"/>
        <w:rPr>
          <w:rFonts w:hint="eastAsia" w:eastAsia="SimSun"/>
          <w:lang w:val="en-US" w:eastAsia="zh-CN"/>
        </w:rPr>
      </w:pPr>
    </w:p>
    <w:p w14:paraId="1E791029">
      <w:pPr>
        <w:pStyle w:val="3"/>
      </w:pPr>
      <w:r>
        <w:rPr>
          <w:rFonts w:hint="eastAsia" w:eastAsia="SimSun"/>
          <w:lang w:val="en-US" w:eastAsia="zh-CN"/>
        </w:rPr>
        <w:t xml:space="preserve">第47章 </w:t>
      </w:r>
      <w:r>
        <w:t>宗教文化与精神信仰</w:t>
      </w:r>
    </w:p>
    <w:p w14:paraId="164C8889">
      <w:pPr>
        <w:pStyle w:val="4"/>
      </w:pPr>
      <w:r>
        <w:rPr>
          <w:rFonts w:hint="eastAsia" w:eastAsia="SimSun"/>
          <w:lang w:val="en-US" w:eastAsia="zh-CN"/>
        </w:rPr>
        <w:t>47.1</w:t>
      </w:r>
      <w:r>
        <w:t>世界主要宗教概览</w:t>
      </w:r>
    </w:p>
    <w:p w14:paraId="0FBAF75D">
      <w:r>
        <w:t>本部分将介绍世界主要宗教的基本信仰和教义，包括基督教、伊斯兰教、佛教、道教等。我们将理解宗教对文化、社会规范和个人价值观的深远影响，探讨宗教信仰如何塑造个人和集体的行为模式。了解不同宗教文化，有助于财富传承者在全球化背景下，与来自不同信仰背景的继承人和合作伙伴进行有效沟通和合作。通过学习不同宗教的基本理念，传承者可以更好地理解和尊重继承人的信仰需求，促进家族内部的和谐与团结。</w:t>
      </w:r>
    </w:p>
    <w:p w14:paraId="322BC31B">
      <w:pPr>
        <w:pStyle w:val="4"/>
      </w:pPr>
      <w:r>
        <w:rPr>
          <w:rFonts w:hint="eastAsia" w:eastAsia="SimSun"/>
          <w:lang w:val="en-US" w:eastAsia="zh-CN"/>
        </w:rPr>
        <w:t>47.2</w:t>
      </w:r>
      <w:r>
        <w:t>宗教伦理与商业道德</w:t>
      </w:r>
    </w:p>
    <w:p w14:paraId="0B9D3588">
      <w:r>
        <w:t>本部分将探讨各宗教中的伦理原则，如诚实、正直、仁慈等，分析其对商业道德的指导意义。我们将研究不同宗教伦理如何规范商业行为，促进商业活动的诚信和公正。财富传承者可以从宗教伦理中汲取道德力量，提升职业道德水平，增强继承人和员工的道德意识。通过将宗教伦理融入企业文化和家族价值观，传承者可以建立更加稳固和道德规范的传承体系，确保家族事业在道德和法律的框架内稳健发展。</w:t>
      </w:r>
    </w:p>
    <w:p w14:paraId="22D99CE1">
      <w:pPr>
        <w:pStyle w:val="4"/>
      </w:pPr>
      <w:r>
        <w:rPr>
          <w:rFonts w:hint="eastAsia" w:eastAsia="SimSun"/>
          <w:lang w:val="en-US" w:eastAsia="zh-CN"/>
        </w:rPr>
        <w:t>47.3</w:t>
      </w:r>
      <w:r>
        <w:t>信仰对个人成长的影响</w:t>
      </w:r>
    </w:p>
    <w:p w14:paraId="45FDF36D">
      <w:r>
        <w:t>本部分将分析信仰对个人心理健康、价值观形成和人生意义追求的影响。信仰可以提供精神支持，增强个人的内在力量和道德感，帮助个人在面对挑战时保持坚定和乐观。财富传承者通过理解和尊重继承人的信仰背景，可以更好地支持他们的个人成长和发展。我们将探讨如何在传承规划中融入信仰元素，帮助继承人找到人生和事业的意义，实现自我价值和家族使命的统一。</w:t>
      </w:r>
    </w:p>
    <w:p w14:paraId="5E4EA1B8">
      <w:pPr>
        <w:pStyle w:val="4"/>
      </w:pPr>
      <w:r>
        <w:rPr>
          <w:rFonts w:hint="eastAsia" w:eastAsia="SimSun"/>
          <w:lang w:val="en-US" w:eastAsia="zh-CN"/>
        </w:rPr>
        <w:t>47.4</w:t>
      </w:r>
      <w:r>
        <w:t>宗教文化在跨文化管理中的作用</w:t>
      </w:r>
    </w:p>
    <w:p w14:paraId="411C62B5">
      <w:r>
        <w:t>本部分将探讨宗教文化在跨文化管理中的重要性。我们将学习如何尊重和适应不同宗教文化，避免文化冲突，促进跨文化团队的和谐与合作。在国际业务和多元文化的家族环境中，财富传承者需要具备跨文化沟通能力，理解和尊重继承人和员工的宗教信仰和文化习俗。通过学习和实践跨文化管理技巧，传承者可以建立更加包容和多元化的家族文化，提升家族企业的国际竞争力和适应能力。</w:t>
      </w:r>
    </w:p>
    <w:p w14:paraId="73FA3862">
      <w:pPr>
        <w:pStyle w:val="3"/>
      </w:pPr>
    </w:p>
    <w:p w14:paraId="26819C00">
      <w:pPr>
        <w:pStyle w:val="3"/>
      </w:pPr>
      <w:r>
        <w:rPr>
          <w:rFonts w:hint="eastAsia" w:eastAsia="SimSun"/>
          <w:lang w:val="en-US" w:eastAsia="zh-CN"/>
        </w:rPr>
        <w:t xml:space="preserve">第48章 </w:t>
      </w:r>
      <w:r>
        <w:t>全球视野与文化多样性</w:t>
      </w:r>
    </w:p>
    <w:p w14:paraId="062ECA36">
      <w:pPr>
        <w:pStyle w:val="4"/>
      </w:pPr>
      <w:r>
        <w:rPr>
          <w:rFonts w:hint="eastAsia" w:eastAsia="SimSun"/>
          <w:lang w:val="en-US" w:eastAsia="zh-CN"/>
        </w:rPr>
        <w:t>48.1</w:t>
      </w:r>
      <w:r>
        <w:t>全球化背景下的文化交流</w:t>
      </w:r>
    </w:p>
    <w:p w14:paraId="4244504F">
      <w:r>
        <w:t>本部分将探讨全球化对文化交流的深远影响。全球化带来了不同文化之间的广泛交流和融合，同时也引发了文化冲突和文化同质化的挑战。我们将分析全球化如何促进家族文化的传播和创新，以及如何应对文化冲突和保持文化独特性。财富传承者需要具备全球视野，理解不同地区的文化和市场特点，抓住全球化带来的商业机会。通过学习全球化背景下的文化交流机制，传承者可以更好地拓展国际业务，提升家族企业的全球竞争力。</w:t>
      </w:r>
    </w:p>
    <w:p w14:paraId="5B898C4D">
      <w:pPr>
        <w:pStyle w:val="4"/>
      </w:pPr>
      <w:r>
        <w:rPr>
          <w:rFonts w:hint="eastAsia" w:eastAsia="SimSun"/>
          <w:lang w:val="en-US" w:eastAsia="zh-CN"/>
        </w:rPr>
        <w:t>48.2</w:t>
      </w:r>
      <w:r>
        <w:t>跨文化沟通与理解</w:t>
      </w:r>
    </w:p>
    <w:p w14:paraId="6FCCBE42">
      <w:r>
        <w:t>本部分将培养学员的跨文化沟通能力。我们将学习跨文化交流的原则和技巧，理解文化差异对沟通的影响，如语言差异、非语言沟通习惯、价值观差异等。通过实践练习和案例分析，学员将掌握如何在跨文化环境中有效沟通，建立良好的合作关系。财富传承者在国际传承和跨国经营中，需要具备敏锐的跨文化沟通能力，确保家族事业在全球范围内的顺利传承和发展。</w:t>
      </w:r>
    </w:p>
    <w:p w14:paraId="4A4E7A7F">
      <w:pPr>
        <w:pStyle w:val="4"/>
      </w:pPr>
      <w:r>
        <w:rPr>
          <w:rFonts w:hint="eastAsia" w:eastAsia="SimSun"/>
          <w:lang w:val="en-US" w:eastAsia="zh-CN"/>
        </w:rPr>
        <w:t>48.3</w:t>
      </w:r>
      <w:r>
        <w:t>尊重文化多样性与包容性</w:t>
      </w:r>
    </w:p>
    <w:p w14:paraId="31CFC7FC">
      <w:r>
        <w:t>本部分将强调文化多样性的重要性，倡导包容性理念。我们将探讨如何在家族企业和传承过程中营造尊重多样性的氛围，发挥不同文化背景成员的优势。通过学习多元文化管理理论和实践方法，学员将了解如何在团队中尊重和包容不同的文化差异，促进团队合作和创新。文化多样性的尊重不仅有助于提升团队的创造力和适应能力，还能够满足多元化客户的需求，增强家族企业的市场竞争力。</w:t>
      </w:r>
    </w:p>
    <w:p w14:paraId="04B4DB01">
      <w:pPr>
        <w:pStyle w:val="4"/>
      </w:pPr>
      <w:r>
        <w:rPr>
          <w:rFonts w:hint="eastAsia" w:eastAsia="SimSun"/>
          <w:lang w:val="en-US" w:eastAsia="zh-CN"/>
        </w:rPr>
        <w:t>48.4</w:t>
      </w:r>
      <w:r>
        <w:t>全球公民意识的培养</w:t>
      </w:r>
    </w:p>
    <w:p w14:paraId="14C3C3B1">
      <w:r>
        <w:t>本部分将探讨如何培养全球公民意识，关注全球性问题，如气候变化、贫困、教育等。全球公民意识不仅包括对全球事务的关注和参与，还涉及对全球责任和使命的认知。财富传承者可以通过参与全球公益事业、推广可持续投资等方式，践行全球公民责任。我们将探讨如何在家族传承中融入全球公民意识，促进家族成员的全球视野和社会责任感，实现个人价值和社会价值的统一。通过培养全球公民意识，传承者不仅能够提升家族的社会影响力，还能为全球社会的可持续发展贡献力量。</w:t>
      </w:r>
    </w:p>
    <w:p w14:paraId="02CC4FEE">
      <w:pPr>
        <w:pStyle w:val="2"/>
      </w:pPr>
      <w:r>
        <w:rPr>
          <w:rFonts w:hint="eastAsia" w:eastAsia="SimSun"/>
          <w:lang w:val="en-US" w:eastAsia="zh-CN"/>
        </w:rPr>
        <w:t>卷九：</w:t>
      </w:r>
      <w:r>
        <w:t>家族办公室领航</w:t>
      </w:r>
    </w:p>
    <w:p w14:paraId="0D2BAFC4">
      <w:pPr>
        <w:pStyle w:val="3"/>
      </w:pPr>
      <w:r>
        <w:rPr>
          <w:rFonts w:hint="eastAsia" w:eastAsia="SimSun"/>
          <w:lang w:val="en-US" w:eastAsia="zh-CN"/>
        </w:rPr>
        <w:t xml:space="preserve">第49章 </w:t>
      </w:r>
      <w:r>
        <w:t>宏伟蓝图：家族的愿景、使命与战略布局</w:t>
      </w:r>
    </w:p>
    <w:p w14:paraId="6D17578B">
      <w:pPr>
        <w:pStyle w:val="4"/>
      </w:pPr>
      <w:r>
        <w:rPr>
          <w:rFonts w:hint="eastAsia" w:eastAsia="SimSun"/>
          <w:lang w:val="en-US" w:eastAsia="zh-CN"/>
        </w:rPr>
        <w:t>49.1</w:t>
      </w:r>
      <w:r>
        <w:t>家族愿景、使命与价值观的制定与传承</w:t>
      </w:r>
    </w:p>
    <w:p w14:paraId="5AD9598D">
      <w:r>
        <w:t>本部分将深入探讨家族愿景、使命和价值观的制定过程，帮助家族办公室确立清晰而有力的核心目标和存在意义。学员将学习如何与家族成员共同识别和明确家族的价值观、目标和期望，例如诚信、责任、创新等。通过参与式工作坊和深度访谈，结合战略管理和使命驱动理论，展示如何将家族的愿景、使命和价值观转化为具体的行动计划。课程将探讨如何确保家族办公室的各项决策和活动与核心目标保持一致，增强家族成员对价值观的认同和践行，促进家族财富和精神的双重传承。</w:t>
      </w:r>
    </w:p>
    <w:p w14:paraId="36BDB6D1">
      <w:pPr>
        <w:pStyle w:val="4"/>
      </w:pPr>
      <w:r>
        <w:rPr>
          <w:rFonts w:hint="eastAsia" w:eastAsia="SimSun"/>
          <w:lang w:val="en-US" w:eastAsia="zh-CN"/>
        </w:rPr>
        <w:t>49.2</w:t>
      </w:r>
      <w:r>
        <w:t>使命驱动的战略规划与决策框架</w:t>
      </w:r>
    </w:p>
    <w:p w14:paraId="43DDB6FD">
      <w:r>
        <w:t>本部分将探讨家族办公室在进行战略选择和长期规划时，如何以家族使命为指导。学员将学习如何运用SWOT分析（优势、劣势、机会、威胁）、PEST分析（政治、经济、社会、技术）等战略工具，全面评估家族办公室的内外部环境。通过建立基于使命的决策流程，包括目标设定、选项评估、决策执行和反馈评估，确保家族的每一个决策都符合家族使命和价值观。课程将结合战略决策理论，提升决策的科学性和一致性，确保家族财富的持续传承和稳健发展。</w:t>
      </w:r>
    </w:p>
    <w:p w14:paraId="3D04AF40">
      <w:pPr>
        <w:pStyle w:val="4"/>
      </w:pPr>
      <w:r>
        <w:rPr>
          <w:rFonts w:hint="eastAsia" w:eastAsia="SimSun"/>
          <w:lang w:val="en-US" w:eastAsia="zh-CN"/>
        </w:rPr>
        <w:t>49.3</w:t>
      </w:r>
      <w:r>
        <w:t>家族生态系统的构建与价值观的实践</w:t>
      </w:r>
    </w:p>
    <w:p w14:paraId="3E9923C3">
      <w:r>
        <w:t>本部分将介绍家族生态系统的概念及其在家族办公室中的应用，涵盖家族成员、家族企业、投资组合、慈善事业、顾问团队等多个组成部分。学员将学习如何构建一个协调一致、互补互利的生态系统，确保各部分之间的有效沟通和协作。通过制度建设、行为规范和文化活动，将家族价值观融入团队管理、客户服务、投资决策等各个方面。课程将结合组织文化理论，探讨如何通过仪式、符号和故事等方式，强化家族价值观在家族成员中的认同感和归属感，促进家族办公室的和谐与高效运营，推动家族文化的稳固和传承。</w:t>
      </w:r>
    </w:p>
    <w:p w14:paraId="0BF0396A">
      <w:pPr>
        <w:pStyle w:val="4"/>
      </w:pPr>
      <w:r>
        <w:rPr>
          <w:rFonts w:hint="eastAsia" w:eastAsia="SimSun"/>
          <w:lang w:val="en-US" w:eastAsia="zh-CN"/>
        </w:rPr>
        <w:t>49.4</w:t>
      </w:r>
      <w:r>
        <w:t>风险管理与合规性</w:t>
      </w:r>
    </w:p>
    <w:p w14:paraId="1BCA7F85">
      <w:r>
        <w:t>本部分将重点介绍风险管理和合规性在家族办公室顶层设计中的重要性。学员将学习如何识别和评估家族办公室面临的各种风险，包括市场风险、法律风险、操作风险和声誉风险等，并制定相应的风险应对策略。结合合规管理理论，课程将探讨如何确保家族办公室的运营符合相关法律法规和行业标准，建立健全的合规管理体系，避免法律纠纷和声誉损失。通过建立全面的风险管理体系，家族办公室能够有效保护和增值家族财富，确保传承过程的顺利进行，提升家族在复杂多变的环境中的适应力和竞争力。</w:t>
      </w:r>
    </w:p>
    <w:p w14:paraId="11D303BC">
      <w:pPr>
        <w:pStyle w:val="3"/>
        <w:rPr>
          <w:rFonts w:hint="eastAsia" w:eastAsia="SimSun"/>
          <w:lang w:val="en-US" w:eastAsia="zh-CN"/>
        </w:rPr>
      </w:pPr>
    </w:p>
    <w:p w14:paraId="2316E913">
      <w:pPr>
        <w:pStyle w:val="3"/>
      </w:pPr>
      <w:r>
        <w:rPr>
          <w:rFonts w:hint="eastAsia" w:eastAsia="SimSun"/>
          <w:lang w:val="en-US" w:eastAsia="zh-CN"/>
        </w:rPr>
        <w:t xml:space="preserve">第50章 </w:t>
      </w:r>
      <w:r>
        <w:t>卓越架构：家族办公室的组织与治理</w:t>
      </w:r>
    </w:p>
    <w:p w14:paraId="5C386B16">
      <w:pPr>
        <w:pStyle w:val="4"/>
      </w:pPr>
      <w:r>
        <w:rPr>
          <w:rFonts w:hint="eastAsia" w:eastAsia="SimSun"/>
          <w:lang w:val="en-US" w:eastAsia="zh-CN"/>
        </w:rPr>
        <w:t>50.1</w:t>
      </w:r>
      <w:r>
        <w:t>家族办公室的组织结构</w:t>
      </w:r>
    </w:p>
    <w:p w14:paraId="149EDED3">
      <w:r>
        <w:t>本部分将深入分析不同类型的家族办公室组织结构，包括单一家族办公室和多家族办公室的区别与特点。学员将学习如何根据家族规模、财富水平和需求，选择最合适的组织架构，如综合型、投资型或服务型家族办公室。结合组织行为学，本部分将探讨如何设计灵活且高效的组织结构，促进信息流通和决策的迅速执行，确保家族办公室能够适应不断变化的市场和家族需求。</w:t>
      </w:r>
    </w:p>
    <w:p w14:paraId="5CC1A532">
      <w:pPr>
        <w:pStyle w:val="4"/>
      </w:pPr>
    </w:p>
    <w:p w14:paraId="73C0CEA0">
      <w:pPr>
        <w:pStyle w:val="4"/>
      </w:pPr>
      <w:r>
        <w:rPr>
          <w:rFonts w:hint="eastAsia" w:eastAsia="SimSun"/>
          <w:lang w:val="en-US" w:eastAsia="zh-CN"/>
        </w:rPr>
        <w:t>50.2</w:t>
      </w:r>
      <w:r>
        <w:t>管理团队的组建与角色分配</w:t>
      </w:r>
    </w:p>
    <w:p w14:paraId="0F08715C">
      <w:r>
        <w:t>本部分将指导家族办公室如何组建一个高效的管理团队，明确各成员的职责和权限。学员将学习如何甄选和聘用合适的专业人才，包括财务顾问、法律顾问、投资经理、慈善顾问等，确保团队具备多元化的技能和丰富的行业经验。结合团队管理理论，本部分将探讨如何通过明确的角色分配和有效的沟通机制，提升团队协作效率，推动家族办公室的战略目标实现。</w:t>
      </w:r>
    </w:p>
    <w:p w14:paraId="5C0927AB">
      <w:pPr>
        <w:pStyle w:val="4"/>
      </w:pPr>
      <w:r>
        <w:rPr>
          <w:rFonts w:hint="eastAsia" w:eastAsia="SimSun"/>
          <w:lang w:val="en-US" w:eastAsia="zh-CN"/>
        </w:rPr>
        <w:t>50.3</w:t>
      </w:r>
      <w:r>
        <w:t>技术与信息系统的整合</w:t>
      </w:r>
    </w:p>
    <w:p w14:paraId="075D5F2E">
      <w:r>
        <w:t>本部分将介绍技术与信息系统在家族办公室运营中的关键作用。学员将学习如何选择和实施适合的技术解决方案，如财富管理软件、客户关系管理系统（CRM）、数据分析工具等，提升家族办公室的运营效率和数据管理能力。结合信息技术管理理论，本部分将探讨如何通过技术整合，实现信息的实时共享和安全存储，支持家族办公室的高效决策和精细化管理。</w:t>
      </w:r>
    </w:p>
    <w:p w14:paraId="0B92877F">
      <w:pPr>
        <w:pStyle w:val="4"/>
      </w:pPr>
      <w:r>
        <w:rPr>
          <w:rFonts w:hint="eastAsia" w:eastAsia="SimSun"/>
          <w:lang w:val="en-US" w:eastAsia="zh-CN"/>
        </w:rPr>
        <w:t>50.4</w:t>
      </w:r>
      <w:r>
        <w:t>治理机制与决策流程</w:t>
      </w:r>
    </w:p>
    <w:p w14:paraId="5D032F6C">
      <w:r>
        <w:t>本部分将探讨治理机制和决策流程在家族办公室架构中的重要性。学员将学习如何建立健全的治理体系，包括董事会、家族理事会、专业委员会等，确保家族办公室的决策透明、公正和高效。结合公司治理理论，本部分将介绍如何制定和实施有效的决策流程，明确决策权责，避免利益冲突，提升决策质量，确保家族办公室在复杂环境中稳健运营。</w:t>
      </w:r>
    </w:p>
    <w:p w14:paraId="6B78C423">
      <w:pPr>
        <w:pStyle w:val="4"/>
      </w:pPr>
      <w:r>
        <w:rPr>
          <w:rFonts w:hint="eastAsia" w:eastAsia="SimSun"/>
          <w:lang w:val="en-US" w:eastAsia="zh-CN"/>
        </w:rPr>
        <w:t>50.5</w:t>
      </w:r>
      <w:r>
        <w:t>家族办公室的架构设立</w:t>
      </w:r>
    </w:p>
    <w:p w14:paraId="7187E62C">
      <w:r>
        <w:t>本部分将详细介绍家族办公室架构的设立过程，包括法律架构的选择、资产保护机制的建立、内部控制系统的设计等。学员将学习如何根据家族的特定需求和目标，制定个性化的架构方案，确保家族财富的安全和高效管理。结合法律和财务规划理论，本部分将提供实务操作指南，帮助家族办公室在设立初期就奠定坚实的基础，实现长期的稳健运营。</w:t>
      </w:r>
    </w:p>
    <w:p w14:paraId="616720D8">
      <w:pPr>
        <w:pStyle w:val="4"/>
      </w:pPr>
      <w:r>
        <w:rPr>
          <w:rFonts w:hint="eastAsia" w:eastAsia="SimSun"/>
          <w:lang w:val="en-US" w:eastAsia="zh-CN"/>
        </w:rPr>
        <w:t>50.6</w:t>
      </w:r>
      <w:r>
        <w:t>全球家族办公室中心的比较</w:t>
      </w:r>
    </w:p>
    <w:p w14:paraId="4AE099F9">
      <w:r>
        <w:t>本部分将深入比较全球主要的家族办公室中心，如瑞士、美国、英国、新加坡等地的家族办公室发展状况、法规环境和市场特点。学员将学习如何根据家族的需求和目标，选择最适合的家族办公室中心，优化家族财富的全球布局。通过分析不同地区的优势和挑战，学员将能够制定更加精准和高效的全球化传承策略，确保家族财富在全球范围内的稳健管理和传承。</w:t>
      </w:r>
    </w:p>
    <w:p w14:paraId="4AE58C63">
      <w:pPr>
        <w:pStyle w:val="4"/>
      </w:pPr>
      <w:r>
        <w:rPr>
          <w:rFonts w:hint="eastAsia" w:eastAsia="SimSun"/>
          <w:lang w:val="en-US" w:eastAsia="zh-CN"/>
        </w:rPr>
        <w:t>50.7</w:t>
      </w:r>
      <w:r>
        <w:t>身份规划与全球移民</w:t>
      </w:r>
    </w:p>
    <w:p w14:paraId="75BBE61E">
      <w:r>
        <w:t>本部分将探讨身份规划和全球移民策略，帮助家族成员在全球化背景下优化个人和家族的法律身份和居住地选择。学员将学习如何进行国际移民规划，了解不同国家的移民政策、税务优势和生活环境。结合国际法和移民政策，本部分将介绍如何制定跨国居住和工作计划，确保家族成员在全球范围内的生活和财富管理都能达到最佳状态。通过专业的身份规划，家族办公室能够为家族成员提供更灵活的居住和投资选择，提升家族的全球适应能力和竞争力。</w:t>
      </w:r>
    </w:p>
    <w:p w14:paraId="15FEBA3D">
      <w:pPr>
        <w:pStyle w:val="3"/>
        <w:rPr>
          <w:rFonts w:hint="eastAsia" w:eastAsia="SimSun"/>
          <w:lang w:val="en-US" w:eastAsia="zh-CN"/>
        </w:rPr>
      </w:pPr>
    </w:p>
    <w:p w14:paraId="6C3D1BCF">
      <w:pPr>
        <w:pStyle w:val="3"/>
      </w:pPr>
      <w:r>
        <w:rPr>
          <w:rFonts w:hint="eastAsia" w:eastAsia="SimSun"/>
          <w:lang w:val="en-US" w:eastAsia="zh-CN"/>
        </w:rPr>
        <w:t xml:space="preserve">第51章 </w:t>
      </w:r>
      <w:r>
        <w:t>核心实务：财富传承的操作与管理</w:t>
      </w:r>
    </w:p>
    <w:p w14:paraId="681833B0">
      <w:pPr>
        <w:pStyle w:val="4"/>
      </w:pPr>
      <w:r>
        <w:rPr>
          <w:rFonts w:hint="eastAsia" w:eastAsia="SimSun"/>
          <w:lang w:val="en-US" w:eastAsia="zh-CN"/>
        </w:rPr>
        <w:t>51.1</w:t>
      </w:r>
      <w:r>
        <w:t>投资管理与资产配置</w:t>
      </w:r>
    </w:p>
    <w:p w14:paraId="68347AB0">
      <w:r>
        <w:t>本部分将详细介绍投资管理和资产配置的实务操作。学员将学习如何制定和实施多元化的投资策略，涵盖股票、债券、不动产、私募股权、对冲基金等多种资产类别。结合现代投资组合理论，本部分将探讨如何在风险和收益之间找到最佳平衡，优化家族财富的长期增值。同时，学员将了解如何利用资产配置模型和风险评估工具，根据家族的风险偏好和财务目标，制定个性化的投资组合，确保财富的稳健增长和传承。</w:t>
      </w:r>
    </w:p>
    <w:p w14:paraId="74219022">
      <w:pPr>
        <w:pStyle w:val="4"/>
      </w:pPr>
      <w:r>
        <w:rPr>
          <w:rFonts w:hint="eastAsia" w:eastAsia="SimSun"/>
          <w:lang w:val="en-US" w:eastAsia="zh-CN"/>
        </w:rPr>
        <w:t>51.2</w:t>
      </w:r>
      <w:r>
        <w:t>税务规划与法律合规</w:t>
      </w:r>
    </w:p>
    <w:p w14:paraId="17D1B242">
      <w:r>
        <w:t>本部分将聚焦于税务规划和法律合规，确保家族办公室的运营符合法律法规，最大化税务效益。学员将学习如何进行国际税务规划、财富转移税筹划、信托和遗嘱的设立等，优化家族财富的税务结构。结合税务法规和法律框架，本部分将探讨如何规避税务风险，遵守合规要求，保护家族财富免受法律纠纷和税务处罚的影响。</w:t>
      </w:r>
    </w:p>
    <w:p w14:paraId="16248AC3">
      <w:pPr>
        <w:pStyle w:val="4"/>
      </w:pPr>
      <w:r>
        <w:rPr>
          <w:rFonts w:hint="eastAsia" w:eastAsia="SimSun"/>
          <w:lang w:val="en-US" w:eastAsia="zh-CN"/>
        </w:rPr>
        <w:t>51.3</w:t>
      </w:r>
      <w:r>
        <w:t>慈善与社会责任实践</w:t>
      </w:r>
    </w:p>
    <w:p w14:paraId="65B16F5C">
      <w:r>
        <w:t>本部分将探讨慈善事业和社会责任在财富传承中的实际操作。学员将学习如何制定慈善战略，选择合适的慈善项目和机构，开展慈善活动，评估慈善项目的社会影响。结合社会企业理论，本部分将介绍如何将社会责任融入家族办公室的核心业务，推动可持续发展，提升家族的社会形象和影响力。通过实践案例分析，学员将掌握有效的慈善管理方法，实现财富与社会价值的双重提升。</w:t>
      </w:r>
    </w:p>
    <w:p w14:paraId="4234DB88">
      <w:pPr>
        <w:pStyle w:val="4"/>
      </w:pPr>
      <w:r>
        <w:rPr>
          <w:rFonts w:hint="eastAsia" w:eastAsia="SimSun"/>
          <w:lang w:val="en-US" w:eastAsia="zh-CN"/>
        </w:rPr>
        <w:t>51.4</w:t>
      </w:r>
      <w:r>
        <w:t>生活方式管理与家族服务</w:t>
      </w:r>
    </w:p>
    <w:p w14:paraId="7196F044">
      <w:r>
        <w:t>本部分将介绍生活方式管理和家族服务的实务操作，确保家族成员的生活质量和幸福感。学员将学习如何提供高端的家族服务，如财务咨询、健康管理、教育规划、旅行安排等，满足家族成员的多元化需求。结合高端服务管理理论，本部分将探讨如何通过定制化服务方案，提升家族办公室的服务水平和客户满意度，增强家族成员的归属感和忠诚度。</w:t>
      </w:r>
    </w:p>
    <w:p w14:paraId="292AAECD">
      <w:pPr>
        <w:pStyle w:val="3"/>
      </w:pPr>
      <w:r>
        <w:rPr>
          <w:rFonts w:hint="eastAsia" w:eastAsia="SimSun"/>
          <w:lang w:val="en-US" w:eastAsia="zh-CN"/>
        </w:rPr>
        <w:t xml:space="preserve">第52章 </w:t>
      </w:r>
      <w:r>
        <w:t>永续之道：可持续发展、公益与慈善事业、公共事务参与</w:t>
      </w:r>
    </w:p>
    <w:p w14:paraId="312CB143">
      <w:pPr>
        <w:pStyle w:val="4"/>
      </w:pPr>
      <w:r>
        <w:rPr>
          <w:rFonts w:hint="eastAsia" w:eastAsia="SimSun"/>
          <w:lang w:val="en-US" w:eastAsia="zh-CN"/>
        </w:rPr>
        <w:t>52.1</w:t>
      </w:r>
      <w:r>
        <w:t>影响力投资与可持续发展</w:t>
      </w:r>
    </w:p>
    <w:p w14:paraId="28DBD5CE">
      <w:r>
        <w:t>本部分将深入探讨影响力投资的理念和实践，帮助家族办公室在实现财务回报的同时，创造积极的社会和环境影响。学员将学习影响力投资的起源、发展趋势和关键原则，理解其在全球可持续发展中的重要作用。结合ESG（环境、社会和治理）投资理论，课程将介绍如何评估投资项目的可持续性和社会价值。学员将学习构建符合家族使命和价值观的影响力投资组合，掌握在投资决策中平衡收益与影响的方法。通过分析绿色能源、教育科技、医疗卫生等领域的成功案例，学员将理解影响力投资如何推动社会进步，实现家族财富的长期增值和可持续传承。</w:t>
      </w:r>
    </w:p>
    <w:p w14:paraId="765227CC">
      <w:pPr>
        <w:pStyle w:val="4"/>
      </w:pPr>
      <w:r>
        <w:rPr>
          <w:rFonts w:hint="eastAsia" w:eastAsia="SimSun"/>
          <w:lang w:val="en-US" w:eastAsia="zh-CN"/>
        </w:rPr>
        <w:t>52.2</w:t>
      </w:r>
      <w:r>
        <w:t>公益与慈善事业的战略规划</w:t>
      </w:r>
    </w:p>
    <w:p w14:paraId="1997E9CD">
      <w:r>
        <w:t>本部分将探讨家族在公益与慈善事业中的角色定位和战略规划，帮助家族办公室制定有效的慈善策略。学员将学习如何结合家族使命和价值观，选择合适的慈善领域，如教育扶贫、环境保护、医疗救助等。课程将介绍慈善信托、家族基金会等法律架构的设立和运营，探讨如何确保慈善资金的合法性和有效性。结合社会企业和社会创新理论，学员将学习如何设计和管理慈善项目，评估其社会影响和可持续性。课程还将讨论如何通过公益活动提升家族的社会声誉和影响力，促进家族价值观的传承和弘扬。</w:t>
      </w:r>
    </w:p>
    <w:p w14:paraId="383DA068">
      <w:pPr>
        <w:pStyle w:val="4"/>
      </w:pPr>
      <w:r>
        <w:rPr>
          <w:rFonts w:hint="eastAsia" w:eastAsia="SimSun"/>
          <w:lang w:val="en-US" w:eastAsia="zh-CN"/>
        </w:rPr>
        <w:t>52.3</w:t>
      </w:r>
      <w:r>
        <w:t>家族在公共事务中的参与与影响</w:t>
      </w:r>
    </w:p>
    <w:p w14:paraId="3C18A474">
      <w:r>
        <w:t>本部分将探讨家族如何积极参与公共事务，发挥在社会治理和公共政策中的影响力。学员将学习家族成员在公共领域的多种参与方式，如政策倡导、公共服务、社区发展、社会组织领导等。课程将介绍参与公共事务的法律法规和道德规范，探讨如何平衡家族利益与社会公益，避免利益冲突和声誉风险。结合公民社会和社会资本理论，学员将理解家族在促进社会进步、推动公共政策改革中的作用。通过国内外家族参与公共事务的成功案例分析，课程将引导学员思考如何制定家族的公共事务参与战略，实现社会责任与家族使命的融合。</w:t>
      </w:r>
    </w:p>
    <w:p w14:paraId="39E2513E">
      <w:pPr>
        <w:pStyle w:val="4"/>
      </w:pPr>
      <w:r>
        <w:rPr>
          <w:rFonts w:hint="eastAsia" w:eastAsia="SimSun"/>
          <w:lang w:val="en-US" w:eastAsia="zh-CN"/>
        </w:rPr>
        <w:t>52.4</w:t>
      </w:r>
      <w:r>
        <w:t>可持续发展目标（SDGs）与家族财富管理</w:t>
      </w:r>
    </w:p>
    <w:p w14:paraId="52AD66D8">
      <w:r>
        <w:t>本部分将探讨联合国可持续发展目标（SDGs）与家族财富管理的关系，理解家族办公室在实现全球可持续发展中的角色和责任。学员将学习17个SDGs的内容和意义，了解全球可持续发展议程。课程将探讨如何将SDGs纳入家族办公室的战略规划、投资决策和慈善活动中，选择与SDGs相契合的项目和合作伙伴。学员将学习如何通过影响力投资、公益慈善、公共事务参与等方式，支持消除贫困、促进教育、改善健康、应对气候变化等全球目标。课程还将讨论如何评估和报告家族办公室对SDGs的贡献，提升家族的国际声誉和影响力。通过积极参与SDGs，家族办公室不仅实现财富增值，还能为全球可持续发展做出重要贡献。</w:t>
      </w:r>
    </w:p>
    <w:p w14:paraId="4B333C90">
      <w:pPr>
        <w:pStyle w:val="3"/>
      </w:pPr>
      <w:r>
        <w:rPr>
          <w:rFonts w:hint="eastAsia" w:eastAsia="SimSun"/>
          <w:lang w:val="en-US" w:eastAsia="zh-CN"/>
        </w:rPr>
        <w:t xml:space="preserve">第53章 </w:t>
      </w:r>
      <w:r>
        <w:t>身心和谐：家族成员的健康与幸福</w:t>
      </w:r>
    </w:p>
    <w:p w14:paraId="4AD7146B">
      <w:pPr>
        <w:pStyle w:val="4"/>
      </w:pPr>
      <w:r>
        <w:rPr>
          <w:rFonts w:hint="eastAsia" w:eastAsia="SimSun"/>
          <w:lang w:val="en-US" w:eastAsia="zh-CN"/>
        </w:rPr>
        <w:t>53.1</w:t>
      </w:r>
      <w:r>
        <w:t>家族成员的心理健康管理</w:t>
      </w:r>
    </w:p>
    <w:p w14:paraId="4D464D32">
      <w:r>
        <w:t>本部分将强调心理健康管理在家族办公室中的重要性，探讨如何关注和维护家族成员的心理健康。学员将学习识别和应对家族成员在财富传承过程中可能面临的心理压力，如责任感、期望压力、代际冲突等。结合心理学理论，本部分将介绍有效的心理健康管理策略，包括定期心理评估、心理辅导、情绪支持等，确保家族成员在高压环境中保持心理健康和积极的心态。</w:t>
      </w:r>
    </w:p>
    <w:p w14:paraId="1A15B356">
      <w:pPr>
        <w:pStyle w:val="4"/>
      </w:pPr>
      <w:r>
        <w:rPr>
          <w:rFonts w:hint="eastAsia" w:eastAsia="SimSun"/>
          <w:lang w:val="en-US" w:eastAsia="zh-CN"/>
        </w:rPr>
        <w:t>53.2</w:t>
      </w:r>
      <w:r>
        <w:t>工作与生活的平衡</w:t>
      </w:r>
    </w:p>
    <w:p w14:paraId="1403C0CB">
      <w:r>
        <w:t>本部分将探讨工作与生活平衡的重要性，提供实现平衡的策略和方法。学员将学习如何制定合理的时间管理计划，避免工作过度导致的身心疲惫。结合行为科学，本部分将介绍如何通过设定界限、优先级管理、休闲活动安排等方式，促进家族成员在事业和个人生活中找到平衡点，提升整体幸福感和生活质量。</w:t>
      </w:r>
    </w:p>
    <w:p w14:paraId="42195800">
      <w:pPr>
        <w:pStyle w:val="4"/>
      </w:pPr>
      <w:r>
        <w:rPr>
          <w:rFonts w:hint="eastAsia" w:eastAsia="SimSun"/>
          <w:lang w:val="en-US" w:eastAsia="zh-CN"/>
        </w:rPr>
        <w:t>53.3</w:t>
      </w:r>
      <w:r>
        <w:t>健康生活方式的推广</w:t>
      </w:r>
    </w:p>
    <w:p w14:paraId="633385AF">
      <w:r>
        <w:t>本部分将介绍如何在家族办公室中推广健康生活方式，包括营养饮食、定期锻炼、充足休息等。学员将学习如何制定健康管理计划，组织健康活动，如瑜伽课程、健康讲座、体检安排等，促进家族成员的身体健康和活力。结合健康管理理论，本部分将探讨如何通过健康生活方式的推广，预防疾病，提升家族成员的生活质量和工作效率，确保家族事业的持续繁荣。</w:t>
      </w:r>
    </w:p>
    <w:p w14:paraId="6985E9D6">
      <w:pPr>
        <w:pStyle w:val="4"/>
      </w:pPr>
      <w:r>
        <w:rPr>
          <w:rFonts w:hint="eastAsia" w:eastAsia="SimSun"/>
          <w:lang w:val="en-US" w:eastAsia="zh-CN"/>
        </w:rPr>
        <w:t>53.4</w:t>
      </w:r>
      <w:r>
        <w:t>心理支持与咨询服务</w:t>
      </w:r>
    </w:p>
    <w:p w14:paraId="7FB429A9">
      <w:r>
        <w:t>本部分将探讨心理支持和咨询服务在家族办公室中的应用，帮助家族成员应对心理压力和情绪困扰。学员将学习如何建立和利用专业的心理咨询资源，如聘请心理咨询师、开展心理健康讲座、提供心理支持小组等。结合心理治疗理论，本部分将介绍不同类型的心理支持方法，帮助家族成员在面对挑战时获得及时的帮助和支持，维护家族的整体心理健康和和谐氛围。</w:t>
      </w:r>
    </w:p>
    <w:p w14:paraId="73B54A30">
      <w:pPr>
        <w:pStyle w:val="3"/>
      </w:pPr>
      <w:r>
        <w:rPr>
          <w:rFonts w:hint="eastAsia" w:eastAsia="SimSun"/>
          <w:lang w:val="en-US" w:eastAsia="zh-CN"/>
        </w:rPr>
        <w:t xml:space="preserve">第54章 </w:t>
      </w:r>
      <w:r>
        <w:t>子女教育与人生规划</w:t>
      </w:r>
    </w:p>
    <w:p w14:paraId="0E316A9D">
      <w:pPr>
        <w:pStyle w:val="4"/>
      </w:pPr>
      <w:r>
        <w:rPr>
          <w:rFonts w:hint="eastAsia" w:eastAsia="SimSun"/>
          <w:lang w:val="en-US" w:eastAsia="zh-CN"/>
        </w:rPr>
        <w:t>54.1</w:t>
      </w:r>
      <w:r>
        <w:t>教育规划与资源配置</w:t>
      </w:r>
    </w:p>
    <w:p w14:paraId="1DA27192">
      <w:r>
        <w:t>本部分将探讨如何制定教育规划，确保继承人具备必要的知识和技能，以有效管理家族财富和企业。学员将学习如何评估继承人的教育需求，选择合适的教育资源和培训项目，包括高等教育、职业培训、国际交流等。结合教育规划理论，本部分将介绍如何通过合理的资源配置，支持继承人的全面发展，提升其管理和领导能力，为家族财富的可持续传承奠定坚实基础。</w:t>
      </w:r>
    </w:p>
    <w:p w14:paraId="4B0C1D3B">
      <w:pPr>
        <w:pStyle w:val="4"/>
      </w:pPr>
      <w:r>
        <w:rPr>
          <w:rFonts w:hint="eastAsia" w:eastAsia="SimSun"/>
          <w:lang w:val="en-US" w:eastAsia="zh-CN"/>
        </w:rPr>
        <w:t>54.2</w:t>
      </w:r>
      <w:r>
        <w:t>代际沟通与价值观传承</w:t>
      </w:r>
    </w:p>
    <w:p w14:paraId="44B086BD">
      <w:r>
        <w:t>本部分将重点讨论代际沟通的重要性，探讨如何在不同世代之间建立有效的沟通机制，确保家族价值观的顺利传承。学员将学习如何通过家庭会议、传承仪式、沟通培训等方式，促进不同世代之间的理解和协作。结合跨代沟通理论，本部分将介绍如何处理代际差异和冲突，确保家族使命和价值观在传承过程中得到延续和强化，推动家族事业的长期稳定发展。</w:t>
      </w:r>
    </w:p>
    <w:p w14:paraId="6A61DE5E">
      <w:pPr>
        <w:pStyle w:val="4"/>
      </w:pPr>
      <w:r>
        <w:rPr>
          <w:rFonts w:hint="eastAsia" w:eastAsia="SimSun"/>
          <w:lang w:val="en-US" w:eastAsia="zh-CN"/>
        </w:rPr>
        <w:t>54.3</w:t>
      </w:r>
      <w:r>
        <w:t>跨越周期的传承策略</w:t>
      </w:r>
    </w:p>
    <w:p w14:paraId="511ABF7C">
      <w:r>
        <w:t>本部分将探讨如何制定跨越经济和社会周期的传承策略，确保家族财富在不同环境下的稳健传承。学员将学习如何分析经济周期和社会变迁对家族财富的影响，制定灵活的传承计划，包括资产重组、风险对冲、投资多元化等策略。结合生命周期理论，本部分将介绍如何在不同阶段调整传承策略，适应外部环境的变化，确保家族财富的持续增长和传承。</w:t>
      </w:r>
    </w:p>
    <w:p w14:paraId="15458E2C">
      <w:pPr>
        <w:pStyle w:val="4"/>
      </w:pPr>
      <w:r>
        <w:rPr>
          <w:rFonts w:hint="eastAsia" w:eastAsia="SimSun"/>
          <w:lang w:val="en-US" w:eastAsia="zh-CN"/>
        </w:rPr>
        <w:t>54.4</w:t>
      </w:r>
      <w:r>
        <w:t>精神、文化与财富的永续发展</w:t>
      </w:r>
    </w:p>
    <w:p w14:paraId="5EF2D70F">
      <w:r>
        <w:t>本部分将探讨精神和文化在财富传承中的重要性，确保家族财富不仅在物质上得以延续，更在精神和文化层面得到传承和发展。学员将学习如何通过文化活动、精神教育、家族传统的维护等方式，增强家族成员的精神纽带和文化认同。结合文化传承理论，本部分将介绍如何将家族的精神和文化价值融入日常生活和企业运营中，推动家族财富的永续发展，实现家族事业和文化的双重传承。</w:t>
      </w:r>
    </w:p>
    <w:p w14:paraId="7A5602DD">
      <w:pPr>
        <w:pStyle w:val="3"/>
        <w:rPr>
          <w:rFonts w:hint="eastAsia" w:eastAsia="SimSun"/>
          <w:lang w:val="en-US" w:eastAsia="zh-CN"/>
        </w:rPr>
      </w:pPr>
    </w:p>
    <w:p w14:paraId="5DD96B60">
      <w:pPr>
        <w:pStyle w:val="3"/>
      </w:pPr>
      <w:r>
        <w:rPr>
          <w:rFonts w:hint="eastAsia" w:eastAsia="SimSun"/>
          <w:lang w:val="en-US" w:eastAsia="zh-CN"/>
        </w:rPr>
        <w:t xml:space="preserve">第55章 </w:t>
      </w:r>
      <w:r>
        <w:t>家族企业传承</w:t>
      </w:r>
    </w:p>
    <w:p w14:paraId="0791AAA5">
      <w:pPr>
        <w:pStyle w:val="4"/>
      </w:pPr>
      <w:r>
        <w:rPr>
          <w:rFonts w:hint="eastAsia" w:eastAsia="SimSun"/>
          <w:lang w:val="en-US" w:eastAsia="zh-CN"/>
        </w:rPr>
        <w:t>55.1</w:t>
      </w:r>
      <w:r>
        <w:t>传承规划</w:t>
      </w:r>
    </w:p>
    <w:p w14:paraId="757817B1">
      <w:r>
        <w:t>本部分将深入探讨家族企业传承规划的重要性和实施步骤，借鉴国内外优秀的财富传承文献和课程内容。学员将学习如何制定一个全面的传承计划，涵盖法律、财务、税务和管理等方面，确保家族财富和企业的顺利交接。具体策略包括：（1）继任者培养计划：制定系统的继任者培养方案，通过教育培训、岗位轮换、导师辅导等方式，提升继任者的领导力和专业能力，确保他们具备接班的素质；（2）股权安排与治理结构设计：探讨多元化的股权传承方式，如直接赠与、设立家族信托、家族基金会等，优化股权结构，平衡家族成员的利益，防范股权分散导致的控制权削弱；（3）法律与税务规划：学习利用遗嘱、信托、保险等法律工具，进行遗产规划和税务筹划，减少继承过程中的税务负担和法律风险，保护家族财富的完整性；（4）企业治理与管理制度：建立健全的企业治理结构和管理制度，引入外部董事、监事会，明确决策流程和权责分配，提升企业的管理效率和透明度；（5）应急预案制定：制定突发事件的应急预案，如关键人物意外、市场危机等，建立风险预警机制，确保企业在紧急情况下的稳健运营。通过案例分析，学员将理解早期规划和专业顾问团队的重要性，学习如何在传承过程中保持家族价值观和企业文化的一致性，确保家族企业的可持续发展。</w:t>
      </w:r>
    </w:p>
    <w:p w14:paraId="14044C9F">
      <w:pPr>
        <w:pStyle w:val="4"/>
      </w:pPr>
      <w:r>
        <w:rPr>
          <w:rFonts w:hint="eastAsia" w:eastAsia="SimSun"/>
          <w:lang w:val="en-US" w:eastAsia="zh-CN"/>
        </w:rPr>
        <w:t>55.2</w:t>
      </w:r>
      <w:r>
        <w:t>决策与挑战</w:t>
      </w:r>
    </w:p>
    <w:p w14:paraId="65C1EDE5">
      <w:r>
        <w:t>本部分将聚焦家族企业传承过程中面临的关键决策和挑战。学员将探讨以下策略：（1）继任者选拔与评价：建立客观、公正的继任者选拔机制，制定明确的评估标准和流程，可能采用绩效考核、领导力评估等方法，确保最适合的人选接班；（2）家族成员参与策略：制定家族成员参与企业的政策，明确任职资格、晋升通道和绩效要求，避免因家族关系影响企业管理的专业性；（3）引入专业管理团队：考虑引进外部专业经理人，结合家族成员的优势，实现专业管理与家族文化的融合，保障企业的持续发展；（4）代际观念融合：通过代际沟通活动、工作坊和培训，增进不同代际之间的理解和信任，促进观念和价值观的融合，减少代际冲突；（5）战略调整与创新：在传承过程中，评估企业战略是否需要调整，鼓励新一代领导者根据市场变化和自身优势，制定创新的发展战略。通过学习决策理论和风险管理方法，学员将掌握应对这些挑战的策略，确保传承过程的顺利推进，维护家族和企业的长远利益</w:t>
      </w:r>
    </w:p>
    <w:p w14:paraId="232CC59F">
      <w:pPr>
        <w:pStyle w:val="4"/>
      </w:pPr>
      <w:r>
        <w:rPr>
          <w:rFonts w:hint="eastAsia" w:eastAsia="SimSun"/>
          <w:lang w:val="en-US" w:eastAsia="zh-CN"/>
        </w:rPr>
        <w:t>55.3</w:t>
      </w:r>
      <w:r>
        <w:t>冲突与沟通</w:t>
      </w:r>
    </w:p>
    <w:p w14:paraId="35993F90">
      <w:r>
        <w:t>有效的沟通是解决家族企业传承中冲突的关键。本部分将深入探讨以下策略：（1）建立正式的沟通机制：设立定期的家族会议、家庭理事会或沟通平台，确保家族成员有机会表达意见和关注，增加透明度和参与感；（2）第三方调解与咨询：引入中立的第三方顾问或专业咨询机构，协助家族处理敏感问题和矛盾冲突，提供专业的建议和解决方案；（3）家族宪章制定：共同制定家族宪章或协议，明确家族的使命、价值观、规则和行为准则，为家族成员提供共同遵守的准则，减少摩擦；（4）冲突管理培训：开展冲突管理和沟通技巧的培训，学习积极倾听、非暴力沟通和情绪管理等方法，提高家族成员的沟通能力；（5）加强情感纽带：组织家族活动、团队建设和公益项目，增进家族成员之间的情感联系和合作精神，营造和谐的家庭氛围。通过角色扮演和案例讨论，学员将提升处理冲突和促进协作的能力，促进家族内部的和谐与凝聚。</w:t>
      </w:r>
    </w:p>
    <w:p w14:paraId="5848516C">
      <w:pPr>
        <w:pStyle w:val="4"/>
      </w:pPr>
      <w:r>
        <w:rPr>
          <w:rFonts w:hint="eastAsia" w:eastAsia="SimSun"/>
          <w:lang w:val="en-US" w:eastAsia="zh-CN"/>
        </w:rPr>
        <w:t>55.4</w:t>
      </w:r>
      <w:r>
        <w:t>元老与权威</w:t>
      </w:r>
    </w:p>
    <w:p w14:paraId="183977CA">
      <w:r>
        <w:t>本部分将探讨家族企业传承中创始人或元老的角色和权威转移，具体策略包括：（1）制定退出计划：与元老共同制定明确的退休或退出计划，包括时间表、角色转换和权益安排，确保权力交接的有序进行；（2）角色转变与定位：安排元老担任荣誉主席、顾问或董事会成员，继续贡献经验和智慧，同时减少对日常运营的干预，给予新领导层自主权；（3）心理支持与认可：关注元老在权力交接过程中的心理感受，给予尊重和认可，组织庆典或表彰活动，肯定他们的贡献和成就；（4）知识传承机制：建立知识管理和传承机制，如编写企业史、设立经验分享平台，确保元老的宝贵经验和企业文化得以延续；（5）建立明确的治理结构：完善公司治理，明确各级管理层的职责和权限，防止因权责不清导致的管理混乱或权力真空。通过借鉴成功案例，学员将掌握在尊重元老贡献的同时，实现领导权平稳过渡的方法，确保企业的连续性和创新性。</w:t>
      </w:r>
    </w:p>
    <w:p w14:paraId="1DE860F7">
      <w:pPr>
        <w:pStyle w:val="4"/>
      </w:pPr>
      <w:r>
        <w:rPr>
          <w:rFonts w:hint="eastAsia" w:eastAsia="SimSun"/>
          <w:lang w:val="en-US" w:eastAsia="zh-CN"/>
        </w:rPr>
        <w:t>55.5</w:t>
      </w:r>
      <w:r>
        <w:t>传承与创新</w:t>
      </w:r>
    </w:p>
    <w:p w14:paraId="5EE89CE5">
      <w:r>
        <w:t>本部分将重点探讨家族企业在传承过程中如何平衡守成与创新，促进企业的新增长，具体策略包括：（1）选择适合的传承模式：评估内部继任、外部引进、混合管理等多种模式，结合家族意愿和企业实际，选择最有利于企业发展的传承方式；（2）股权激励与合伙人机制：设计股权激励计划或合伙人制度，吸引和留住关键人才，激发员工的创业精神和创新动力；（3）人才战略与组织变革：加强人才培养和引进，引入先进的管理理念和技术，推动组织结构的优化和流程再造，提升企业竞争力；（4）技术创新与业务拓展：鼓励新一代领导者关注市场趋势和科技发展，投资新兴领域或进行业务多元化，实现企业的战略升级；（5）建立创新支持体系：设立创新基金、内部创业平台或孵化器，支持员工的创新项目，培育新的增长点和利润来源；（6）传承与创新文化融合：在保持家族核心价值观的同时，营造鼓励创新、开放包容的企业文化，促进传统与创新的有机结合。学员将通过案例分析，掌握在保持家族核心价值的同时，推动企业持续创新和发展的实践方法，确保家族企业在激烈的市场竞争中保持活力和竞争力。</w:t>
      </w:r>
    </w:p>
    <w:p w14:paraId="3A6A569C">
      <w:pPr>
        <w:pStyle w:val="2"/>
      </w:pPr>
      <w:r>
        <w:rPr>
          <w:rFonts w:hint="eastAsia" w:eastAsia="SimSun"/>
          <w:lang w:val="en-US" w:eastAsia="zh-CN"/>
        </w:rPr>
        <w:t>卷十：</w:t>
      </w:r>
      <w:r>
        <w:t>财富管理关键</w:t>
      </w:r>
      <w:r>
        <w:rPr>
          <w:rFonts w:hint="eastAsia" w:eastAsia="SimSun"/>
          <w:lang w:val="en-US" w:eastAsia="zh-CN"/>
        </w:rPr>
        <w:t>行</w:t>
      </w:r>
      <w:r>
        <w:t>业指南</w:t>
      </w:r>
    </w:p>
    <w:p w14:paraId="29781C64">
      <w:pPr>
        <w:pStyle w:val="2"/>
      </w:pPr>
      <w:r>
        <w:rPr>
          <w:rFonts w:hint="eastAsia" w:eastAsia="SimSun"/>
          <w:lang w:val="en-US" w:eastAsia="zh-CN"/>
        </w:rPr>
        <w:t xml:space="preserve">第56章 </w:t>
      </w:r>
      <w:r>
        <w:t>财富管理行业标准与最佳实践</w:t>
      </w:r>
    </w:p>
    <w:p w14:paraId="6512FB85">
      <w:pPr>
        <w:pStyle w:val="4"/>
      </w:pPr>
      <w:r>
        <w:rPr>
          <w:rFonts w:hint="eastAsia" w:eastAsia="SimSun"/>
          <w:lang w:val="en-US" w:eastAsia="zh-CN"/>
        </w:rPr>
        <w:t>56.1</w:t>
      </w:r>
      <w:r>
        <w:t>财富管理行业标准概述</w:t>
      </w:r>
    </w:p>
    <w:p w14:paraId="405C9ED9">
      <w:r>
        <w:t>本部分将介绍财富管理的定义与范围，分析行业内的主要参与者与角色，回顾行业标准的历史演变与现状，并探讨标准化对提升服务质量和客户满意度的影响。学员将建立对财富管理规范化操作的基础认识，理解行业标准在推动行业发展和增强客户信任中的重要作用。</w:t>
      </w:r>
    </w:p>
    <w:p w14:paraId="3D8E623B">
      <w:pPr>
        <w:pStyle w:val="4"/>
      </w:pPr>
      <w:r>
        <w:rPr>
          <w:rFonts w:hint="eastAsia" w:eastAsia="SimSun"/>
          <w:lang w:val="en-US" w:eastAsia="zh-CN"/>
        </w:rPr>
        <w:t>56.2</w:t>
      </w:r>
      <w:r>
        <w:t>国际财富管理标准</w:t>
      </w:r>
    </w:p>
    <w:p w14:paraId="19A3DD02">
      <w:r>
        <w:t>本部分将深入探讨国际上广泛认可的财富管理标准，如CFP（注册财务规划师）、CFA（特许金融分析师）、CIMA（特许投资管理分析师）等专业认证标准。学员将学习这些国际标准的详细介绍，包括各认证标准的要求与考试内容，了解国际标准在财富管理中的应用实例，并分析国际认证对职业发展的影响，从而将全球最佳实践融入本地财富管理服务中，提升专业水平和国际竞争力。</w:t>
      </w:r>
    </w:p>
    <w:p w14:paraId="57B89FB9">
      <w:pPr>
        <w:pStyle w:val="4"/>
      </w:pPr>
      <w:r>
        <w:rPr>
          <w:rFonts w:hint="eastAsia" w:eastAsia="SimSun"/>
          <w:lang w:val="en-US" w:eastAsia="zh-CN"/>
        </w:rPr>
        <w:t>56.3</w:t>
      </w:r>
      <w:r>
        <w:t>国内行业规范与标准</w:t>
      </w:r>
    </w:p>
    <w:p w14:paraId="29C834B0">
      <w:r>
        <w:t>本部分将聚焦中国财富管理行业的规范与标准，详细解读中国证监会、银保监会等监管机构发布的相关法规。学员将学习客户适当性管理的具体要求与实施方法，掌握信息披露的规范与标准，了解反洗钱（AML）法规及其在财富管理中的应用，并通过国内财富管理行业的合规案例分析，确保在实际操作中严格遵守法律法规，避免合规风险。</w:t>
      </w:r>
    </w:p>
    <w:p w14:paraId="1218CB4B">
      <w:pPr>
        <w:pStyle w:val="4"/>
      </w:pPr>
      <w:r>
        <w:rPr>
          <w:rFonts w:hint="eastAsia" w:eastAsia="SimSun"/>
          <w:lang w:val="en-US" w:eastAsia="zh-CN"/>
        </w:rPr>
        <w:t>56.4</w:t>
      </w:r>
      <w:r>
        <w:t>行业最佳实践案例分析</w:t>
      </w:r>
    </w:p>
    <w:p w14:paraId="646C97A2">
      <w:r>
        <w:t>本部分将通过国内外成功财富管理机构的案例研究，展示行业最佳实践在不同业务环节的应用。学员将学习标准化操作如何提升业务绩效，分析从失败案例中汲取的教训，避免常见误区，获得实务操作中的宝贵经验和灵感，理解如何在复杂多变的市场环境中保持高效和合规。</w:t>
      </w:r>
    </w:p>
    <w:p w14:paraId="0A6D6737">
      <w:pPr>
        <w:pStyle w:val="3"/>
        <w:rPr>
          <w:rFonts w:hint="eastAsia" w:eastAsia="SimSun"/>
          <w:lang w:val="en-US" w:eastAsia="zh-CN"/>
        </w:rPr>
      </w:pPr>
    </w:p>
    <w:p w14:paraId="087D8BEE">
      <w:pPr>
        <w:pStyle w:val="3"/>
      </w:pPr>
      <w:r>
        <w:rPr>
          <w:rFonts w:hint="eastAsia" w:eastAsia="SimSun"/>
          <w:lang w:val="en-US" w:eastAsia="zh-CN"/>
        </w:rPr>
        <w:t xml:space="preserve">第57章 </w:t>
      </w:r>
      <w:r>
        <w:t>法律法规与合规管理</w:t>
      </w:r>
    </w:p>
    <w:p w14:paraId="66B75A6B">
      <w:pPr>
        <w:pStyle w:val="4"/>
      </w:pPr>
      <w:r>
        <w:rPr>
          <w:rFonts w:hint="eastAsia" w:eastAsia="SimSun"/>
          <w:lang w:val="en-US" w:eastAsia="zh-CN"/>
        </w:rPr>
        <w:t>57.1</w:t>
      </w:r>
      <w:r>
        <w:t>关键法律法规概述</w:t>
      </w:r>
    </w:p>
    <w:p w14:paraId="026486F3">
      <w:r>
        <w:t>本部分将介绍中国金融市场的主要法律法规，包括金融市场法、投资基金法、信托法等关键法律条文解析。学员将了解这些法律法规对财富管理业务的具体影响，学习如何识别和管理法律风险，确保业务运营的合法合规性。</w:t>
      </w:r>
    </w:p>
    <w:p w14:paraId="168C263A">
      <w:pPr>
        <w:pStyle w:val="4"/>
      </w:pPr>
      <w:r>
        <w:rPr>
          <w:rFonts w:hint="eastAsia" w:eastAsia="SimSun"/>
          <w:lang w:val="en-US" w:eastAsia="zh-CN"/>
        </w:rPr>
        <w:t>57.2</w:t>
      </w:r>
      <w:r>
        <w:t>合规管理体系建设</w:t>
      </w:r>
    </w:p>
    <w:p w14:paraId="68C762FB">
      <w:r>
        <w:t>本部分将探讨如何建立和维护有效的合规管理体系。学员将学习合规管理体系的基本构成要素，掌握合规风险评估的方法与工具，了解内部控制设计与实施的最佳实践，制定和执行合规培训计划，并建立合规监督与审计机制，确保业务运营的透明性和合法性。</w:t>
      </w:r>
    </w:p>
    <w:p w14:paraId="354427B2">
      <w:pPr>
        <w:pStyle w:val="4"/>
      </w:pPr>
      <w:r>
        <w:rPr>
          <w:rFonts w:hint="eastAsia" w:eastAsia="SimSun"/>
          <w:lang w:val="en-US" w:eastAsia="zh-CN"/>
        </w:rPr>
        <w:t>57.3</w:t>
      </w:r>
      <w:r>
        <w:t>反洗钱与反恐融资</w:t>
      </w:r>
    </w:p>
    <w:p w14:paraId="45C00BFB">
      <w:r>
        <w:t>本部分将重点介绍反洗钱（AML）和反恐融资（CFT）的相关法规和实践要求。学员将学习反洗钱与反恐融资的法律框架，掌握可疑交易的识别与报告流程，了解客户尽职调查（CDD）与增强尽职调查（EDD）的实施步骤，学习反洗钱合规管理的最佳实践，并通过典型反洗钱案例分析，掌握在实际工作中有效防范洗钱和恐融资风险的方法。</w:t>
      </w:r>
    </w:p>
    <w:p w14:paraId="783AFEA1">
      <w:pPr>
        <w:pStyle w:val="4"/>
      </w:pPr>
      <w:r>
        <w:rPr>
          <w:rFonts w:hint="eastAsia" w:eastAsia="SimSun"/>
          <w:lang w:val="en-US" w:eastAsia="zh-CN"/>
        </w:rPr>
        <w:t>57.4</w:t>
      </w:r>
      <w:r>
        <w:t>数据保护与隐私法</w:t>
      </w:r>
    </w:p>
    <w:p w14:paraId="37E0650B">
      <w:r>
        <w:t>本部分将介绍数据保护和隐私法律，如《个人信息保护法》（PIPL），及其在财富管理中的应用。学员将学习客户数据的合法收集与处理流程，掌握数据泄露防范措施，了解客户隐私保护的最佳实践，并学习数据保护合规审查与风险管理的方法，确保在保护客户隐私的同时，合法利用数据提升服务质量。</w:t>
      </w:r>
    </w:p>
    <w:p w14:paraId="4905FDCB">
      <w:pPr>
        <w:pStyle w:val="4"/>
      </w:pPr>
      <w:r>
        <w:rPr>
          <w:rFonts w:hint="eastAsia" w:eastAsia="SimSun"/>
          <w:lang w:val="en-US" w:eastAsia="zh-CN"/>
        </w:rPr>
        <w:t>57.5</w:t>
      </w:r>
      <w:r>
        <w:t>税务合规与筹划</w:t>
      </w:r>
    </w:p>
    <w:p w14:paraId="63C40097">
      <w:r>
        <w:t>本部分将探讨税务合规的重要性及其在财富管理中的具体应用。学员将学习税务规划的基本概念与策略，了解国际税务规划与双重征税协定的应用，掌握财富转移与税务筹划工具（如信托、遗嘱等）的使用，学习税务合规管理的实施方法，识别和应对常见税务风险，并通过税务规划的实际案例分析，实现税务合规与高效筹划的平衡。</w:t>
      </w:r>
    </w:p>
    <w:p w14:paraId="0E7AC789">
      <w:pPr>
        <w:pStyle w:val="3"/>
      </w:pPr>
      <w:r>
        <w:rPr>
          <w:rFonts w:hint="eastAsia" w:eastAsia="SimSun"/>
          <w:lang w:val="en-US" w:eastAsia="zh-CN"/>
        </w:rPr>
        <w:t xml:space="preserve">第58章 </w:t>
      </w:r>
      <w:r>
        <w:t>行为指引与伦理规范</w:t>
      </w:r>
    </w:p>
    <w:p w14:paraId="3A57C598">
      <w:pPr>
        <w:pStyle w:val="4"/>
      </w:pPr>
      <w:r>
        <w:rPr>
          <w:rFonts w:hint="eastAsia" w:eastAsia="SimSun"/>
          <w:lang w:val="en-US" w:eastAsia="zh-CN"/>
        </w:rPr>
        <w:t>58.1</w:t>
      </w:r>
      <w:r>
        <w:t>财富管理职业道德</w:t>
      </w:r>
    </w:p>
    <w:p w14:paraId="7E30C58C">
      <w:r>
        <w:t>本部分将阐述财富管理行业的职业道德标准，结合《中华人民共和国金融行业标准》JR/T 0238.3—2021，强调诚实、透明、保密和专业等核心价值观。学员将学习如何在日常工作中践行职业道德，维护自身和机构的声誉。通过伦理案例讨论，学员将理解职业道德在财富管理中的重要性及其对客户关系和业务成功的影响。</w:t>
      </w:r>
    </w:p>
    <w:p w14:paraId="4AEB0D48">
      <w:pPr>
        <w:pStyle w:val="4"/>
      </w:pPr>
      <w:r>
        <w:rPr>
          <w:rFonts w:hint="eastAsia" w:eastAsia="SimSun"/>
          <w:lang w:val="en-US" w:eastAsia="zh-CN"/>
        </w:rPr>
        <w:t>58.2</w:t>
      </w:r>
      <w:r>
        <w:t>客户利益优先原则</w:t>
      </w:r>
    </w:p>
    <w:p w14:paraId="24304A30">
      <w:r>
        <w:t>本部分将强调在财富管理过程中始终将客户利益置于首位的重要性。学员将学习如何在提供建议和服务时，确保客户的最佳利益得到保障，避免利益冲突。通过实际操作指南，学员将掌握如何在复杂的商业环境中坚持客户利益优先，建立长期的信任关系。</w:t>
      </w:r>
    </w:p>
    <w:p w14:paraId="0E36E496">
      <w:pPr>
        <w:pStyle w:val="4"/>
      </w:pPr>
      <w:r>
        <w:rPr>
          <w:rFonts w:hint="eastAsia" w:eastAsia="SimSun"/>
          <w:lang w:val="en-US" w:eastAsia="zh-CN"/>
        </w:rPr>
        <w:t>58.3</w:t>
      </w:r>
      <w:r>
        <w:t>冲突管理与披露</w:t>
      </w:r>
    </w:p>
    <w:p w14:paraId="76751ADC">
      <w:r>
        <w:t>本部分将探讨如何识别、管理和披露潜在的利益冲突。学员将学习有效的冲突管理策略，包括内部政策制定、透明披露和第三方监督等。通过案例分析，学员将了解如何在实际工作中处理利益冲突，确保决策的公正性和透明度，维护客户和机构的信任。</w:t>
      </w:r>
    </w:p>
    <w:p w14:paraId="3F2F0E8C">
      <w:pPr>
        <w:pStyle w:val="4"/>
      </w:pPr>
      <w:r>
        <w:rPr>
          <w:rFonts w:hint="eastAsia" w:eastAsia="SimSun"/>
          <w:lang w:val="en-US" w:eastAsia="zh-CN"/>
        </w:rPr>
        <w:t>58.4</w:t>
      </w:r>
      <w:r>
        <w:t>持续职业发展与道德提升</w:t>
      </w:r>
    </w:p>
    <w:p w14:paraId="26F715AE">
      <w:r>
        <w:t>本部分将介绍持续职业发展（CPD）和道德提升的重要性。学员将学习如何通过培训、教育和自我反思，不断提升自身的专业能力和道德素养。结合职业发展理论，本部分将提供具体的方法和工具，帮助学员通过培训、教育和自我反思不断提升专业能力和道德素养，保持高水平的道德标准和专业素质。</w:t>
      </w:r>
    </w:p>
    <w:p w14:paraId="30913486">
      <w:pPr>
        <w:pStyle w:val="4"/>
      </w:pPr>
      <w:r>
        <w:rPr>
          <w:rFonts w:hint="eastAsia" w:eastAsia="SimSun"/>
          <w:lang w:val="en-US" w:eastAsia="zh-CN"/>
        </w:rPr>
        <w:t>58.5</w:t>
      </w:r>
      <w:r>
        <w:t>伦理决策框架</w:t>
      </w:r>
    </w:p>
    <w:p w14:paraId="3DAF0CE7">
      <w:r>
        <w:t>本部分将介绍伦理决策框架，帮助学员在面对复杂和道德困境时做出正确的决策。学员将学习如何应用伦理理论和模型，评估不同决策选项的道德影响，选择最符合伦理标准的解决方案。通过模拟练习和案例讨论，学员将掌握系统化的伦理决策方法，提升在实际工作中的道德判断能力。</w:t>
      </w:r>
    </w:p>
    <w:p w14:paraId="2819CBF1">
      <w:pPr>
        <w:pStyle w:val="3"/>
        <w:rPr>
          <w:rFonts w:hint="eastAsia" w:eastAsia="SimSun"/>
          <w:lang w:val="en-US" w:eastAsia="zh-CN"/>
        </w:rPr>
      </w:pPr>
    </w:p>
    <w:p w14:paraId="66C6EF94">
      <w:pPr>
        <w:pStyle w:val="3"/>
      </w:pPr>
      <w:r>
        <w:rPr>
          <w:rFonts w:hint="eastAsia" w:eastAsia="SimSun"/>
          <w:lang w:val="en-US" w:eastAsia="zh-CN"/>
        </w:rPr>
        <w:t xml:space="preserve">第59章 </w:t>
      </w:r>
      <w:r>
        <w:t>财富管理从业人员职业能力与资质进阶</w:t>
      </w:r>
    </w:p>
    <w:p w14:paraId="3278719F">
      <w:pPr>
        <w:pStyle w:val="4"/>
      </w:pPr>
      <w:r>
        <w:rPr>
          <w:rFonts w:hint="eastAsia" w:eastAsia="SimSun"/>
          <w:lang w:val="en-US" w:eastAsia="zh-CN"/>
        </w:rPr>
        <w:t>59.1</w:t>
      </w:r>
      <w:r>
        <w:t>个人理财师</w:t>
      </w:r>
    </w:p>
    <w:p w14:paraId="306E98A0">
      <w:r>
        <w:t>本部分将介绍个人理财师这一职业路径，帮助学员了解财富管理领域的基础角色。课程将阐述个人理财师的核心职责，包括为客户提供基础的财务咨询、预算规划、储蓄策略和初级投资建议。学员将了解个人理财师需要掌握的关键技能，如基本财务知识、风险评估能力和客户沟通技巧。通过对个人理财师职业特点的分析，学员可以认识到该职位在建立客户关系和提供财务规划基础方面的重要性，为未来职业发展奠定坚实的基础。</w:t>
      </w:r>
    </w:p>
    <w:p w14:paraId="4E3EFD4D">
      <w:pPr>
        <w:pStyle w:val="4"/>
      </w:pPr>
      <w:r>
        <w:rPr>
          <w:rFonts w:hint="eastAsia" w:eastAsia="SimSun"/>
          <w:lang w:val="en-US" w:eastAsia="zh-CN"/>
        </w:rPr>
        <w:t>59.2</w:t>
      </w:r>
      <w:r>
        <w:t>理财规划师</w:t>
      </w:r>
    </w:p>
    <w:p w14:paraId="20C57990">
      <w:r>
        <w:t>本部分将深入探讨理财规划师的职业定位和技能要求，帮助学员了解这一角色在财富管理领域的进阶定位。课程将对比理财规划师与个人理财师的区别，强调理财规划师在为客户制定全面理财计划方面的专业能力。学员将了解理财规划师需要具备的增量技能，包括：（1）综合理财规划能力：熟悉保险规划、税务筹划、退休规划、教育基金规划和遗产传承等领域，为客户提供全方位的财务解决方案；（2）专业资格认证：了解获取国际认可的理财规划师认证（如CFP认证）的要求，提升专业信誉；（3）法律与合规知识：掌握相关法律法规，确保理财规划符合政策和道德标准；（4）高级沟通技巧：具备更深层次的客户需求挖掘能力，能够为客户定制个性化的理财策略。</w:t>
      </w:r>
      <w:r>
        <w:br w:type="textWrapping"/>
      </w:r>
      <w:r>
        <w:t>通过对理财规划师职业特点的分析，学员将认识到该角色在提升客户财务健康和实现长期财务目标中的关键作用，为未来职业发展提供明确的方向。</w:t>
      </w:r>
    </w:p>
    <w:p w14:paraId="20D4156F">
      <w:pPr>
        <w:pStyle w:val="4"/>
      </w:pPr>
      <w:r>
        <w:rPr>
          <w:rFonts w:hint="eastAsia" w:eastAsia="SimSun"/>
          <w:lang w:val="en-US" w:eastAsia="zh-CN"/>
        </w:rPr>
        <w:t>59.3</w:t>
      </w:r>
      <w:r>
        <w:t>财富管理顾问</w:t>
      </w:r>
    </w:p>
    <w:p w14:paraId="28E3073B">
      <w:r>
        <w:t>本部分将介绍财富管理顾问的职业发展路径，帮助学员认识这一角色在服务高净值客户方面的专业要求。课程将分析财富管理顾问相较于理财规划师所需的增量技能，包括：（1）高级资产配置策略：掌握全球范围内的资产配置方法，熟悉各类金融产品的特性和风险；（2）复杂投资产品知识：深入了解私募股权、对冲基金、房地产投资信托（REITs）等高端投资工具的运作机制和适用场景；（3）财富传承规划：具备为高净值客户设计家族信托、遗产规划和慈善基金等传承工具的能力；（4）风险管理能力：能够识别和管理复杂的财务和投资风险，提供稳健的财富保值增值方案；（5）国际金融市场洞察：了解国际经济形势和金融市场动态，能够为客户提供全球化的投资建议。课程还将强调卓越的客户关系管理技巧，培养学员在信任基础上建立长期客户关系的能力。通过对该职业的深入了解，学员将认识到财富管理顾问在帮助客户实现财富增长和家族财富传承方面的重要角色。</w:t>
      </w:r>
    </w:p>
    <w:p w14:paraId="042D7DD0">
      <w:pPr>
        <w:pStyle w:val="4"/>
      </w:pPr>
      <w:r>
        <w:rPr>
          <w:rFonts w:hint="eastAsia" w:eastAsia="SimSun"/>
          <w:lang w:val="en-US" w:eastAsia="zh-CN"/>
        </w:rPr>
        <w:t>59.4</w:t>
      </w:r>
      <w:r>
        <w:t>私人银行家</w:t>
      </w:r>
    </w:p>
    <w:p w14:paraId="2CFD99B4">
      <w:r>
        <w:t>本部分将聚焦私人银行家的职业定位，帮助学员了解这一高级财富管理职业的独特之处。课程将介绍私人银行家服务超高净值客户和家族办公室所需的专业能力，强调相较于财富管理顾问的增量技能，包括：（1）全球资产配置能力：具备在全球范围内进行资产配置的专业知识，熟悉各国的投资环境和法规；（2）跨境投资策略：掌握跨境投资的税务、法律和合规问题，能够设计复杂的跨国财富管理方案；（3）家族企业治理：了解家族企业的治理结构和运营管理，能够协助客户解决家族企业传承和管理问题；（4）高级财富传承工具：精通慈善信托、家族基金会和私人信托公司等高级财富传承和保护工具的设计与实施；（5）私人银行服务整合：协调银行内部的各项专业资源（如投行、资产管理、信贷服务），为客户提供一站式的综合金融服务；（6）高端客户关系管理：具备高度的情商和跨文化沟通能力，能够与超高净值客户建立深度的信任关系。课程将通过分析私人银行家的职业特点和发展前景，帮助学员认识到在财富管理领域达到高级职业层级所需的综合素质和专业能力。</w:t>
      </w:r>
    </w:p>
    <w:p w14:paraId="2D34995D">
      <w:pPr>
        <w:pStyle w:val="2"/>
      </w:pPr>
      <w:r>
        <w:rPr>
          <w:rFonts w:hint="eastAsia" w:eastAsia="SimSun"/>
          <w:lang w:val="en-US" w:eastAsia="zh-CN"/>
        </w:rPr>
        <w:t>卷十一：</w:t>
      </w:r>
      <w:r>
        <w:t>财富的人生与哲学思考</w:t>
      </w:r>
    </w:p>
    <w:p w14:paraId="6670F9F3">
      <w:pPr>
        <w:pStyle w:val="3"/>
      </w:pPr>
      <w:r>
        <w:rPr>
          <w:rFonts w:hint="eastAsia" w:eastAsia="SimSun"/>
          <w:lang w:val="en-US" w:eastAsia="zh-CN"/>
        </w:rPr>
        <w:t xml:space="preserve">第60章 </w:t>
      </w:r>
      <w:r>
        <w:t>财富与个人价值观</w:t>
      </w:r>
    </w:p>
    <w:p w14:paraId="3C58C6FD">
      <w:pPr>
        <w:pStyle w:val="4"/>
      </w:pPr>
      <w:r>
        <w:rPr>
          <w:rFonts w:hint="eastAsia" w:eastAsia="SimSun"/>
          <w:lang w:val="en-US" w:eastAsia="zh-CN"/>
        </w:rPr>
        <w:t>60.1</w:t>
      </w:r>
      <w:r>
        <w:t>财富的定义与本质：心即理</w:t>
      </w:r>
    </w:p>
    <w:p w14:paraId="5615CCEC">
      <w:r>
        <w:t>本部分将深入探讨财富的定义与本质，特别强调王阳明的心学思想“心即理”，并结合儒家、道家、佛教和西方存在主义哲学的观点。王阳明认为内心的良知就是宇宙的本质，道德和真理源于心，财富的真正价值在于是否符合内心的道德标准和良知指引。儒家主张“修身齐家治国平天下”，强调个人道德修养对财富的正确使用。道家提倡“道法自然”，主张财富应顺应自然规律，不可强求；佛教的“空性”观提醒我们，财富本质上是无常的、非永恒的，执着于财富只会增加痛苦。西方存在主义哲学家萨特认为，个人应自主赋予生活意义，而非被外在物质所定义。通过融合这些哲学观点，学员将重新审视财富的本质，理解如何在物质财富的获取过程中不迷失内心的道德准则，让财富成为实现自我价值和服务社会的工具，平衡物质需求与精神追求，找到内心的平和与满足。</w:t>
      </w:r>
    </w:p>
    <w:p w14:paraId="3BA9AB20">
      <w:pPr>
        <w:pStyle w:val="4"/>
      </w:pPr>
      <w:r>
        <w:rPr>
          <w:rFonts w:hint="eastAsia" w:eastAsia="SimSun"/>
          <w:lang w:val="en-US" w:eastAsia="zh-CN"/>
        </w:rPr>
        <w:t>60.2</w:t>
      </w:r>
      <w:r>
        <w:t>个人价值观对财富决策的影响：戒定慧</w:t>
      </w:r>
    </w:p>
    <w:p w14:paraId="39FB5C34">
      <w:r>
        <w:t>本部分将探讨个人价值观如何影响财富决策，特别强调佛教的“戒定慧”，结合王阳明的“知行合一”、道家的“知白守黑”、以及存在主义的个人选择和责任观。王阳明认为内心的道德就是宇宙的真理，决策应符合良知，不违背内心的道德标准。道家主张认识本质，保持纯净，强调在纷繁的外界中保持内心的清明。“戒定慧”是佛教修行的三大要素：通过戒律（戒）规范行为，保持道德操守；通过禅定（定）安定心神，培养专注力；通过智慧（慧）洞察本质，达到觉悟。存在主义强调个人通过自由选择赋予生命意义，承担完全责任。课程将引导学员反思自身价值观，学习如何通过“戒定慧”的修持，在财富决策中保持清明的心境和道德准则，确保决策与内心信念一致，实现自我实现和道德完善。</w:t>
      </w:r>
    </w:p>
    <w:p w14:paraId="2DA172EB">
      <w:pPr>
        <w:pStyle w:val="4"/>
      </w:pPr>
      <w:r>
        <w:rPr>
          <w:rFonts w:hint="eastAsia" w:eastAsia="SimSun"/>
          <w:lang w:val="en-US" w:eastAsia="zh-CN"/>
        </w:rPr>
        <w:t>60.3</w:t>
      </w:r>
      <w:r>
        <w:t>平衡个人欲望与家族使命：中庸之道</w:t>
      </w:r>
    </w:p>
    <w:p w14:paraId="7DB2F73F">
      <w:r>
        <w:t>本部分将讨论如何在个人欲望和家族使命之间取得平衡，特别强调儒家的“中庸之道”，结合王阳明的“知行合一”、道家的“少私寡欲”、佛教的“四谛”，以及斯多葛主义的自我克制。“中庸之道”是儒家思想的核心理念，倡导在处理事务和修身养性时保持适度，避免过度和不及，强调和谐与平衡。王阳明强调行动应符合内心的道德理想，知与行应当统一，不能被个人欲望所左右。道家主张减少私欲，以达到内心的宁静和与自然的和谐。佛教指出欲望是痛苦的根源，需要通过“四谛”的修行来解脱烦恼，获得解脱。斯多葛主义强调理性地控制情绪和欲望，保持内心的平静和德行。课程将引导学员深入理解“中庸之道”，学习如何在个人欲望与家族使命之间找到平衡点，掌握调节个人需求和履行家族责任的方法，实现个人成长与家族发展的双赢。</w:t>
      </w:r>
    </w:p>
    <w:p w14:paraId="18464FF8">
      <w:pPr>
        <w:pStyle w:val="3"/>
        <w:rPr>
          <w:rFonts w:hint="eastAsia" w:eastAsia="SimSun"/>
          <w:lang w:val="en-US" w:eastAsia="zh-CN"/>
        </w:rPr>
      </w:pPr>
    </w:p>
    <w:p w14:paraId="36582FDE">
      <w:pPr>
        <w:pStyle w:val="3"/>
      </w:pPr>
      <w:r>
        <w:rPr>
          <w:rFonts w:hint="eastAsia" w:eastAsia="SimSun"/>
          <w:lang w:val="en-US" w:eastAsia="zh-CN"/>
        </w:rPr>
        <w:t xml:space="preserve">第61章 </w:t>
      </w:r>
      <w:r>
        <w:t>财富的伦理与责任</w:t>
      </w:r>
    </w:p>
    <w:p w14:paraId="2F182300">
      <w:pPr>
        <w:pStyle w:val="4"/>
      </w:pPr>
      <w:r>
        <w:rPr>
          <w:rFonts w:hint="eastAsia" w:eastAsia="SimSun"/>
          <w:lang w:val="en-US" w:eastAsia="zh-CN"/>
        </w:rPr>
        <w:t>61.1</w:t>
      </w:r>
      <w:r>
        <w:t>财富积累的道德考量：义利合一</w:t>
      </w:r>
    </w:p>
    <w:p w14:paraId="7436C169">
      <w:r>
        <w:t>本部分将从伦理学角度，特别强调儒家的“义利合一”思想，结合王阳明的“知行合一”、道家的“上善若水”、佛教的慈悲心，以及康德的义务论，深入探讨财富积累过程中的道德考量。儒家的“义利合一”主张道义与利益的统一，反对将道义与利益对立起来，强调在追求经济利益的同时必须遵循道德规范。王阳明提倡道德实践，认为财富应符合内心的良知和道德标准。道家倡导“善利万物而不争”，提倡无私利他，在财富积累中不与他人争夺。佛教的慈悲心鼓励帮助他人，减轻众生的苦难。康德的义务论则强调行为应基于道德义务，而非个人利益。通过这些哲学思想的融合，课程将引导学员思考如何在财富积累过程中坚守道德原则，实践“义利合一”，实现个人利益与社会道义的统一，达到个人与社会的双赢。</w:t>
      </w:r>
    </w:p>
    <w:p w14:paraId="64E9FCEA">
      <w:pPr>
        <w:pStyle w:val="4"/>
      </w:pPr>
      <w:r>
        <w:rPr>
          <w:rFonts w:hint="eastAsia" w:eastAsia="SimSun"/>
          <w:lang w:val="en-US" w:eastAsia="zh-CN"/>
        </w:rPr>
        <w:t>61.2</w:t>
      </w:r>
      <w:r>
        <w:t>财富管理中的伦理困境：良知实践</w:t>
      </w:r>
    </w:p>
    <w:p w14:paraId="3D394343">
      <w:r>
        <w:t>本部分将聚焦于财富管理中的伦理困境，特别强调王阳明的“良知”实践，结合佛教的中道思想、道家的“无为而治”，以及罗尔斯的正义论。在财富管理过程中，利益冲突、信息不对称和道德风险等问题常常出现，挑战从业者的道德判断和决策能力。王阳明的心学主张内在的“良知”是判断是非善恶的根本标准，强调应在任何情况下都依靠内心的良知做出正确选择。佛教的中道思想指导我们避免走向极端，寻求平衡之道，在决策中既不偏袒自身利益，也不损害他人权益。道家的“无为而治”建议减少过度的人为干预，尊重市场和自然规律。罗尔斯的正义论强调公平原则，要求制度设计和决策应有利于最不利的群体。课程将通过实际案例分析和情景模拟，帮助学员深入理解如何在财富管理的实践中运用“良知实践”应对伦理困境，确保决策的公正性和道德性，提升道德判断力和伦理决策能力。</w:t>
      </w:r>
    </w:p>
    <w:p w14:paraId="172735D6">
      <w:pPr>
        <w:pStyle w:val="4"/>
      </w:pPr>
      <w:r>
        <w:rPr>
          <w:rFonts w:hint="eastAsia" w:eastAsia="SimSun"/>
          <w:lang w:val="en-US" w:eastAsia="zh-CN"/>
        </w:rPr>
        <w:t>61.3</w:t>
      </w:r>
      <w:r>
        <w:t>社会责任与慈善事业：有效利他主义</w:t>
      </w:r>
    </w:p>
    <w:p w14:paraId="7CB10709">
      <w:r>
        <w:t>本部分将探讨财富拥有者的社会责任，特别强调彼得·辛格的有效利他主义，结合儒家的“仁者爱人”、王阳明的社会实践、佛教的布施精神和道家的“天人合一”。有效利他主义主张用最有效的方式帮助他人，强调通过理性分析，选择能够产生最大正面影响的慈善行动。儒家倡导仁爱，鼓励富者救济贫困，实现道德的提升。王阳明主张“知行合一”地服务社会，将仁爱之心付诸实践。佛教的布施是六度波罗蜜之一，强调无私给予，帮助他人脱离苦海。道家的思想提醒我们人与自然、社会的和谐共生。课程将引导学员深入理解有效利他主义的原则，学习如何通过数据分析和科学方法，评估慈善项目的效果和影响力，实现理性与情感的平衡，制定慈善战略，积极履行社会责任</w:t>
      </w:r>
    </w:p>
    <w:p w14:paraId="5E404BFF">
      <w:pPr>
        <w:pStyle w:val="3"/>
        <w:rPr>
          <w:rFonts w:hint="eastAsia" w:eastAsia="SimSun"/>
          <w:lang w:val="en-US" w:eastAsia="zh-CN"/>
        </w:rPr>
      </w:pPr>
    </w:p>
    <w:p w14:paraId="0727491A">
      <w:pPr>
        <w:pStyle w:val="3"/>
      </w:pPr>
      <w:r>
        <w:rPr>
          <w:rFonts w:hint="eastAsia" w:eastAsia="SimSun"/>
          <w:lang w:val="en-US" w:eastAsia="zh-CN"/>
        </w:rPr>
        <w:t xml:space="preserve">第62章 </w:t>
      </w:r>
      <w:r>
        <w:t>财富的社会影响</w:t>
      </w:r>
    </w:p>
    <w:p w14:paraId="37C537B5">
      <w:pPr>
        <w:pStyle w:val="4"/>
      </w:pPr>
      <w:r>
        <w:rPr>
          <w:rFonts w:hint="eastAsia" w:eastAsia="SimSun"/>
          <w:lang w:val="en-US" w:eastAsia="zh-CN"/>
        </w:rPr>
        <w:t>62.1</w:t>
      </w:r>
      <w:r>
        <w:t>财富对社会结构的影响：仁政与社会和谐</w:t>
      </w:r>
    </w:p>
    <w:p w14:paraId="696181BB">
      <w:r>
        <w:t>本部分将深入探讨财富在社会结构中的作用，特别强调儒家的“仁政”思想。我们将结合王阳明的社会改革理念、道家的“无为而治”、佛教的平等观，以及马克思的《资本论》，来理解财富如何影响社会。儒家的“仁政”主张以仁爱之心治理国家，关注民生福祉，减少贫富差距和社会不公。王阳明强调领导者和财富拥有者应具备仁爱之心，关怀百姓，推动社会和谐。道家倡导减少过度干预，维护自然的社会秩序。佛教的平等观念主张众生平等，反对因财富差距造成的社会不公。马克思在《资本论》中批判财富集中导致的阶级分化和剥削。课程将引导学员深入理解财富对社会结构的深远影响，特别是仁政在推动社会公平与稳定中的关键作用。</w:t>
      </w:r>
    </w:p>
    <w:p w14:paraId="008A3581">
      <w:pPr>
        <w:pStyle w:val="4"/>
      </w:pPr>
      <w:r>
        <w:rPr>
          <w:rFonts w:hint="eastAsia" w:eastAsia="SimSun"/>
          <w:lang w:val="en-US" w:eastAsia="zh-CN"/>
        </w:rPr>
        <w:t>62.2</w:t>
      </w:r>
      <w:r>
        <w:t>财富集中与社会公平：罗尔斯的正义论</w:t>
      </w:r>
    </w:p>
    <w:p w14:paraId="3DDC1E2B">
      <w:r>
        <w:t>本部分将深入探讨财富集中对社会公平所带来的挑战，特别强调约翰·罗尔斯的正义论。我们将结合道家的“损有余而补不足”、佛教的慈悲喜舍、儒家的中庸之道、王阳明的良知学说，分析财富分配不均对社会的影响。罗尔斯的正义论提出了“原初状态”和“无知之幕”的概念，主张社会制度应在公平的基础上设计，使最不利者获得最大利益。课程将重点讨论如何运用罗尔斯的正义论，防止财富过度集中，通过政策制定和个人行动，促进社会公平与正义。学员将理解如何在财富管理中践行道德责任，平衡个人利益与社会福祉，推动社会的可持续发展。</w:t>
      </w:r>
    </w:p>
    <w:p w14:paraId="436CA186">
      <w:pPr>
        <w:pStyle w:val="4"/>
      </w:pPr>
      <w:r>
        <w:rPr>
          <w:rFonts w:hint="eastAsia" w:eastAsia="SimSun"/>
          <w:lang w:val="en-US" w:eastAsia="zh-CN"/>
        </w:rPr>
        <w:t>62.3</w:t>
      </w:r>
      <w:r>
        <w:t>财富的社会责任实践：仁爱之心</w:t>
      </w:r>
    </w:p>
    <w:p w14:paraId="11EAF1D3">
      <w:r>
        <w:t>本部分将探讨财富拥有者如何通过实际行动履行社会责任，特别强调儒家的“仁爱之心”。结合王阳明的社会实践、佛教的慈悲精神、道家的“天人合一”，以及现代企业社会责任（CSR）理论，课程将引导学员思考如何在财富管理中积极参与社会公益和慈善事业。学员将学习如何制定社会责任战略，选择合适的公益项目，评估社会影响力，实现个人价值与社会贡献的统一，推动社会的和谐与进步。</w:t>
      </w:r>
    </w:p>
    <w:p w14:paraId="1E474459">
      <w:pPr>
        <w:pStyle w:val="3"/>
        <w:rPr>
          <w:rFonts w:hint="eastAsia" w:eastAsia="SimSun"/>
          <w:lang w:val="en-US" w:eastAsia="zh-CN"/>
        </w:rPr>
      </w:pPr>
    </w:p>
    <w:p w14:paraId="106BA016">
      <w:pPr>
        <w:pStyle w:val="3"/>
      </w:pPr>
      <w:r>
        <w:rPr>
          <w:rFonts w:hint="eastAsia" w:eastAsia="SimSun"/>
          <w:lang w:val="en-US" w:eastAsia="zh-CN"/>
        </w:rPr>
        <w:t xml:space="preserve">第63章 </w:t>
      </w:r>
      <w:r>
        <w:t>财富的精神层面</w:t>
      </w:r>
    </w:p>
    <w:p w14:paraId="33A40978">
      <w:pPr>
        <w:pStyle w:val="4"/>
      </w:pPr>
      <w:r>
        <w:rPr>
          <w:rFonts w:hint="eastAsia" w:eastAsia="SimSun"/>
          <w:lang w:val="en-US" w:eastAsia="zh-CN"/>
        </w:rPr>
        <w:t>63.1</w:t>
      </w:r>
      <w:r>
        <w:t>精神财富与物质财富的平衡：虚极静笃</w:t>
      </w:r>
    </w:p>
    <w:p w14:paraId="769F47BE">
      <w:r>
        <w:t>本部分将探讨如何平衡精神财富与物质财富，特别强调道家的“虚极静笃”思想，结合王阳明的“致良知”、佛教的“心净则国土净”，以及康德的道德自律。“虚极静笃”出自《道德经》，意为将内心归于极致的虚无和安静，以达到与大道合一的境界。道家提倡清静无为，回归本真，通过内心的宁静超越对物质欲望的执着。王阳明强调通过内心的道德觉醒（致良知）获得真正的幸福。佛教认为内心清净才能真正解脱，内心的净化是超越物质束缚的关键。康德主张道德法则源于理性自律。课程将引导学员深入理解“虚极静笃”的内涵，关注内在修养，培养道德品质，学会在纷繁复杂的物质世界中保持内心的宁静与清明。</w:t>
      </w:r>
    </w:p>
    <w:p w14:paraId="38C0D269">
      <w:pPr>
        <w:pStyle w:val="4"/>
      </w:pPr>
      <w:r>
        <w:rPr>
          <w:rFonts w:hint="eastAsia" w:eastAsia="SimSun"/>
          <w:lang w:val="en-US" w:eastAsia="zh-CN"/>
        </w:rPr>
        <w:t>63.2</w:t>
      </w:r>
      <w:r>
        <w:t>内在满足与外在财富的关系：知足常乐</w:t>
      </w:r>
    </w:p>
    <w:p w14:paraId="2DBB2E50">
      <w:r>
        <w:t>本部分将深入探讨内在满足感与外在财富的关系，特别强调道家的“知足常乐”思想，结合儒家的“安贫乐道”、王阳明的心学、佛教的无常观，以及现代积极心理学。道家主张“知足常乐”，认为只有满足于现状，才能获得内心的平静和满足。儒家强调即使身处贫困，也要保持道德操守，“安贫乐道”体现了对内在品德和精神追求的重视。王阳明的心学主张内心的安宁胜于外在的富贵。佛教提醒世事无常，执着于财富和物质享受只会增加痛苦。现代积极心理学也强调内在满足感对幸福的重要性。课程将引导学员深入理解“知足常乐”的智慧，培养内在满足感，学会珍惜当下，减少对外在财富的过度依赖。</w:t>
      </w:r>
    </w:p>
    <w:p w14:paraId="69E480DF">
      <w:pPr>
        <w:pStyle w:val="4"/>
      </w:pPr>
      <w:r>
        <w:rPr>
          <w:rFonts w:hint="eastAsia" w:eastAsia="SimSun"/>
          <w:lang w:val="en-US" w:eastAsia="zh-CN"/>
        </w:rPr>
        <w:t>63.3</w:t>
      </w:r>
      <w:r>
        <w:t>富足人生的哲学探索：心外无物</w:t>
      </w:r>
    </w:p>
    <w:p w14:paraId="056CEE65">
      <w:r>
        <w:t>本部分将从哲学层面探索何谓富足人生，特别强调王阳明的“心外无物”思想，结合道家的“道法自然”、儒家的“大同”理想、佛教的涅槃境界，以及亚里士多德的美德伦理学。“心外无物”是王阳明心学的核心理念，主张一切存在皆源于内心，外在的物质世界不足以扰动内在的平静和幸福。道家主张顺应自然，返璞归真，强调人与自然的和谐共处。儒家憧憬人人平等、和谐共处的“大同”社会。佛教的涅槃境界是超越生死轮回的终极解脱。亚里士多德强调通过培养美德，实现真正的幸福和人生价值。课程将引导学员深入思考人生的终极意义，如何通过内在的修炼和道德的提升，实现物质与精神的双重富足。</w:t>
      </w:r>
    </w:p>
    <w:p w14:paraId="269F35BC">
      <w:pPr>
        <w:pStyle w:val="3"/>
      </w:pPr>
      <w:r>
        <w:rPr>
          <w:rFonts w:hint="eastAsia" w:eastAsia="SimSun"/>
          <w:lang w:val="en-US" w:eastAsia="zh-CN"/>
        </w:rPr>
        <w:t xml:space="preserve">第64章 </w:t>
      </w:r>
      <w:r>
        <w:t>财富与持续发展</w:t>
      </w:r>
    </w:p>
    <w:p w14:paraId="7060CE00">
      <w:pPr>
        <w:pStyle w:val="4"/>
      </w:pPr>
      <w:r>
        <w:rPr>
          <w:rFonts w:hint="eastAsia" w:eastAsia="SimSun"/>
          <w:lang w:val="en-US" w:eastAsia="zh-CN"/>
        </w:rPr>
        <w:t>64.1</w:t>
      </w:r>
      <w:r>
        <w:t>可持续财富管理的理念：缘起观</w:t>
      </w:r>
    </w:p>
    <w:p w14:paraId="5408DF94">
      <w:r>
        <w:t>本部分将介绍可持续财富管理的理念，特别强调佛教的缘起观，并结合道家的“天人合一”、儒家的“和谐”思想、王阳明的知行合一，以及西方的生态伦理学和可持续发展理论。缘起观是佛教的核心思想，认为一切事物皆因缘而生，相互依存，没有独立的存在。道家强调人与自然的统一，不应破坏生态平衡。儒家提倡社会、自然、人之间的和谐共生。课程将探讨如何在财富管理中融入可持续发展理念，基于缘起观的视角，关注环境保护和社会责任，实现财富的可持续增长和社会的共同繁荣。</w:t>
      </w:r>
    </w:p>
    <w:p w14:paraId="64469C01">
      <w:pPr>
        <w:pStyle w:val="4"/>
      </w:pPr>
      <w:r>
        <w:rPr>
          <w:rFonts w:hint="eastAsia" w:eastAsia="SimSun"/>
          <w:lang w:val="en-US" w:eastAsia="zh-CN"/>
        </w:rPr>
        <w:t>64.2</w:t>
      </w:r>
      <w:r>
        <w:t>财富传承与未来世代的责任：因果观</w:t>
      </w:r>
    </w:p>
    <w:p w14:paraId="793C6200">
      <w:r>
        <w:t>本部分将探讨财富传承过程中对未来世代的责任，特别强调佛教的因果观，并结合道家的“生生不息”、儒家的“修身齐家治国平天下”、王阳明的教育理念，以及代际正义理论。佛教的因果观提醒我们，当下的行为直接影响未来的结果。道家认为生命应持续发展，不断延续。儒家强调个人修养对家庭和国家的影响。课程将帮助学员理解因果观在财富传承中的重要作用，指导他们制定符合道德和社会责任的传承计划，确保财富和价值观的持续传递。</w:t>
      </w:r>
    </w:p>
    <w:p w14:paraId="4F2202BC">
      <w:pPr>
        <w:pStyle w:val="3"/>
      </w:pPr>
      <w:r>
        <w:rPr>
          <w:rFonts w:hint="eastAsia" w:eastAsia="SimSun"/>
          <w:lang w:val="en-US" w:eastAsia="zh-CN"/>
        </w:rPr>
        <w:t xml:space="preserve">第65章 </w:t>
      </w:r>
      <w:r>
        <w:t>人生哲学与时代问题的解决</w:t>
      </w:r>
    </w:p>
    <w:p w14:paraId="647BD469">
      <w:pPr>
        <w:pStyle w:val="4"/>
      </w:pPr>
      <w:r>
        <w:rPr>
          <w:rFonts w:hint="eastAsia" w:eastAsia="SimSun"/>
          <w:lang w:val="en-US" w:eastAsia="zh-CN"/>
        </w:rPr>
        <w:t>65.1</w:t>
      </w:r>
      <w:r>
        <w:t>动荡时代的哲学反思与历史视角</w:t>
      </w:r>
    </w:p>
    <w:p w14:paraId="58AF638C">
      <w:r>
        <w:t>本部分深入探讨当今世界的动荡特征，分析全球化进程中不确定性常态化的深层原因。借鉴刘擎教授的观点，我们审视商业文明逻辑如何主导全球化，却在当前遭遇严峻挑战。课程引导学员思考技术与资本的“无差异化”逻辑如何与人类政治强调身份认同、安全感的“差异化”逻辑发生冲突，导致全球秩序不稳定。借用“出走”作为人类文明演化的隐喻，回顾人类从走出非洲到现代化的历程，分析“出走”如何驱动社会变革和技术进步，同时引发环境破坏、价值迷失等困境。借鉴尼采的观点，探讨人在不断“超越”自我中面临的新挑战。课程还深入探讨自由与秩序的紧张关系，借助亚里士多德、霍布斯、洛克和卢梭的理论，分析商业文明的个人自由与人类对安全和归属的需求如何冲突。通过当代问题的分析，学员将思考如何在全球化背景下平衡自由与秩序，在变动的时代中寻找自我定位和内心安顿。</w:t>
      </w:r>
    </w:p>
    <w:p w14:paraId="06A3C02B">
      <w:pPr>
        <w:pStyle w:val="4"/>
      </w:pPr>
      <w:r>
        <w:rPr>
          <w:rFonts w:hint="eastAsia" w:eastAsia="SimSun"/>
          <w:lang w:val="en-US" w:eastAsia="zh-CN"/>
        </w:rPr>
        <w:t>65.2</w:t>
      </w:r>
      <w:r>
        <w:t>现代人安身立命的哲学探索</w:t>
      </w:r>
    </w:p>
    <w:p w14:paraId="3EA0C623">
      <w:r>
        <w:t>本部分深入讨论现代人与传统社会的区别，聚焦“走出家园”带来的身份认同危机。我们探讨传统共同体的瓦解，工业化和全球化如何导致价值多元、社会复杂。借鉴涂尔干的“失范”理论，分析现代人为何感到孤独、焦虑；讨论鲍曼的“液态现代性”概念，指社会关系的流动性使个体缺乏稳定支持。学员将思考如何在不确定的社会中建立自我认同，寻找内在稳定。进一步，探讨价值主观主义导致的道德相对化和工具理性引发的同质化困境。借鉴韦伯的“理性化”理论和法兰克福学派对工具理性的批判，分析效率至上思维如何压抑人性，导致“意义真空”。学员将反思如何避免陷入价值虚无，寻求更深刻的人生目标。此外，回归苏格拉底的“认识你自己”，探讨自我的构成和人格同一性。学习詹姆斯的自我层次理论、洛克的“意识同一性”观点，借鉴利科的“叙事自我”理论，指导学员通过重构个人经历，赋予人生连贯性和方向感，形成稳固的自我认同。</w:t>
      </w:r>
    </w:p>
    <w:p w14:paraId="488423B3">
      <w:pPr>
        <w:pStyle w:val="4"/>
      </w:pPr>
      <w:r>
        <w:rPr>
          <w:rFonts w:hint="eastAsia" w:eastAsia="SimSun"/>
          <w:lang w:val="en-US" w:eastAsia="zh-CN"/>
        </w:rPr>
        <w:t>65.3</w:t>
      </w:r>
      <w:r>
        <w:t>追寻人生的意义与价值实现</w:t>
      </w:r>
    </w:p>
    <w:p w14:paraId="395CFF9C">
      <w:r>
        <w:t>本部分深入探讨事业与爱情在人生意义中的重要性，分析如何平衡两者，实现归属感和意义感。借鉴亚里士多德的幸福论，强调通过实践美德、实现潜能来达到幸福；探讨弗洛姆的《爱的艺术》，将爱视为需主动培养的能力。分析现代人如何在追求事业中应对竞争压力和人际疏离，在情感关系中建立深度连接。学员将思考如何在实现个人价值的同时，保持与他人和社会的深层联系，获得内心满足。还探讨“活在当下”的哲学理念，借鉴伊壁鸠鲁的享乐主义和斯多葛学派的理性自制，讨论如何平衡短期享受与长期目标，避免即时满足陷阱。学员将思考在日常生活中实践这些智慧，过上有意义且充实的生活。此外，深入探讨存在主义的“本真性”概念，借鉴海德格尔的“此在”理论和萨特的“存在先于本质”，分析如何在社会压力下保持对自我的忠实。学员将思考如何通过自我反省和勇敢行动，做出符合内心渴望的决策，实现自我超越和真正的自由。</w:t>
      </w:r>
    </w:p>
    <w:p w14:paraId="36F61166">
      <w:pPr>
        <w:pStyle w:val="4"/>
      </w:pPr>
      <w:r>
        <w:rPr>
          <w:rFonts w:hint="eastAsia" w:eastAsia="SimSun"/>
          <w:lang w:val="en-US" w:eastAsia="zh-CN"/>
        </w:rPr>
        <w:t>65.4</w:t>
      </w:r>
      <w:r>
        <w:t>时代问题的答案与个人使命的实现</w:t>
      </w:r>
    </w:p>
    <w:p w14:paraId="5AC1AB3C">
      <w:r>
        <w:t>本部分深入探讨个体如何在动荡时代中找到使命和责任。借鉴尼采的“超人”哲学，鼓励个人超越传统道德，创造新价值，成为生命的主人；讨论加缪的荒诞主义，强调即使意识到世界无意义，仍应积极行动，赋予生命个人意义。课程引导学员思考在全球化挑战、技术发展和社会不确定性下，如何将个人追求与时代需求相结合，成为积极的改变者。还探讨在价值多元和工具理性盛行的社会中，如何重建个人和社会的价值体系。借鉴哈贝马斯的“交往理性”理论，主张通过平等对话建立共识，抵抗功利主义倾向；讨论罗尔斯的正义理论，强调社会应建立在公平原则上。课程引导学员思考在职业和生活中，坚持道德原则和社会责任，超越功利考量，促进社会良性发展。最后，课程总结哲学思考对人生的指导意义，强调实践的重要性。借鉴康德的道德哲学和孔子的实践智慧，鼓励学员成为自己人生的作者，主动塑造命运，通过持续学习、自我反省和积极行动，提升自我，实现人生价值，做到“知行合一”。</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4D768D6"/>
    <w:rsid w:val="5AE42E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59</Pages>
  <Words>0</Words>
  <Characters>0</Characters>
  <Lines>0</Lines>
  <Paragraphs>0</Paragraphs>
  <TotalTime>150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WPS_1708165079</cp:lastModifiedBy>
  <dcterms:modified xsi:type="dcterms:W3CDTF">2025-03-02T16:21:00Z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2F9BBE4869854497AB108D1899ACA1EB_13</vt:lpwstr>
  </property>
</Properties>
</file>