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5319F" w14:textId="120BF384" w:rsidR="007A5441" w:rsidRDefault="00724F06" w:rsidP="007C7B8C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《</w:t>
      </w:r>
      <w:r w:rsidR="007C7B8C" w:rsidRPr="007C7B8C">
        <w:rPr>
          <w:rFonts w:ascii="宋体" w:eastAsia="宋体" w:hAnsi="宋体" w:hint="eastAsia"/>
          <w:sz w:val="30"/>
          <w:szCs w:val="30"/>
        </w:rPr>
        <w:t>模仿游戏</w:t>
      </w:r>
      <w:r>
        <w:rPr>
          <w:rFonts w:ascii="宋体" w:eastAsia="宋体" w:hAnsi="宋体" w:hint="eastAsia"/>
          <w:sz w:val="30"/>
          <w:szCs w:val="30"/>
        </w:rPr>
        <w:t>》</w:t>
      </w:r>
      <w:r w:rsidR="007C7B8C" w:rsidRPr="007C7B8C">
        <w:rPr>
          <w:rFonts w:ascii="宋体" w:eastAsia="宋体" w:hAnsi="宋体"/>
          <w:sz w:val="30"/>
          <w:szCs w:val="30"/>
        </w:rPr>
        <w:t>(</w:t>
      </w:r>
      <w:r w:rsidR="007C7B8C" w:rsidRPr="007C7B8C">
        <w:rPr>
          <w:rFonts w:ascii="宋体" w:eastAsia="宋体" w:hAnsi="宋体"/>
          <w:i/>
          <w:iCs/>
          <w:sz w:val="30"/>
          <w:szCs w:val="30"/>
        </w:rPr>
        <w:t>Imitation Game</w:t>
      </w:r>
      <w:r w:rsidR="007C7B8C" w:rsidRPr="007C7B8C">
        <w:rPr>
          <w:rFonts w:ascii="宋体" w:eastAsia="宋体" w:hAnsi="宋体"/>
          <w:sz w:val="30"/>
          <w:szCs w:val="30"/>
        </w:rPr>
        <w:t>)</w:t>
      </w:r>
      <w:r w:rsidR="007C7B8C">
        <w:rPr>
          <w:rFonts w:ascii="宋体" w:eastAsia="宋体" w:hAnsi="宋体" w:hint="eastAsia"/>
          <w:sz w:val="30"/>
          <w:szCs w:val="30"/>
        </w:rPr>
        <w:t>观后感</w:t>
      </w:r>
    </w:p>
    <w:p w14:paraId="74052798" w14:textId="501B1774" w:rsidR="007C7B8C" w:rsidRPr="00960EB9" w:rsidRDefault="007C7B8C" w:rsidP="007C7B8C">
      <w:pPr>
        <w:jc w:val="right"/>
        <w:rPr>
          <w:rFonts w:ascii="宋体" w:eastAsia="宋体" w:hAnsi="宋体"/>
          <w:sz w:val="24"/>
        </w:rPr>
      </w:pPr>
      <w:r w:rsidRPr="00960EB9">
        <w:rPr>
          <w:rFonts w:ascii="宋体" w:eastAsia="宋体" w:hAnsi="宋体" w:hint="eastAsia"/>
          <w:sz w:val="24"/>
        </w:rPr>
        <w:t xml:space="preserve">经济学院 刘安澜 </w:t>
      </w:r>
      <w:r w:rsidRPr="00960EB9">
        <w:rPr>
          <w:rFonts w:ascii="宋体" w:eastAsia="宋体" w:hAnsi="宋体"/>
          <w:sz w:val="24"/>
        </w:rPr>
        <w:t>1700015495</w:t>
      </w:r>
    </w:p>
    <w:p w14:paraId="3A5FABBC" w14:textId="34C6596A" w:rsidR="007C7B8C" w:rsidRPr="00750270" w:rsidRDefault="00724F06" w:rsidP="007C7B8C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8"/>
          <w:szCs w:val="28"/>
        </w:rPr>
        <w:tab/>
      </w:r>
      <w:r w:rsidRPr="00750270">
        <w:rPr>
          <w:rFonts w:ascii="宋体" w:eastAsia="宋体" w:hAnsi="宋体" w:hint="eastAsia"/>
          <w:sz w:val="24"/>
        </w:rPr>
        <w:t>《模仿游戏》是一部基于计算机科学之父阿兰·图灵</w:t>
      </w:r>
      <w:r w:rsidR="00E30BC3" w:rsidRPr="00750270">
        <w:rPr>
          <w:rFonts w:ascii="宋体" w:eastAsia="宋体" w:hAnsi="宋体" w:hint="eastAsia"/>
          <w:sz w:val="24"/>
        </w:rPr>
        <w:t>传奇一生</w:t>
      </w:r>
      <w:r w:rsidRPr="00750270">
        <w:rPr>
          <w:rFonts w:ascii="宋体" w:eastAsia="宋体" w:hAnsi="宋体" w:hint="eastAsia"/>
          <w:sz w:val="24"/>
        </w:rPr>
        <w:t>改编而成的电影</w:t>
      </w:r>
      <w:r w:rsidR="00180CA8" w:rsidRPr="00750270">
        <w:rPr>
          <w:rFonts w:ascii="宋体" w:eastAsia="宋体" w:hAnsi="宋体" w:hint="eastAsia"/>
          <w:sz w:val="24"/>
        </w:rPr>
        <w:t>：</w:t>
      </w:r>
      <w:r w:rsidR="004447FA">
        <w:rPr>
          <w:rFonts w:ascii="宋体" w:eastAsia="宋体" w:hAnsi="宋体" w:hint="eastAsia"/>
          <w:sz w:val="24"/>
        </w:rPr>
        <w:t>电影</w:t>
      </w:r>
      <w:r w:rsidRPr="00750270">
        <w:rPr>
          <w:rFonts w:ascii="宋体" w:eastAsia="宋体" w:hAnsi="宋体" w:hint="eastAsia"/>
          <w:sz w:val="24"/>
        </w:rPr>
        <w:t>主要着墨于图灵在二战期间参与英军破译德军Enigma密码机的故事，在破译密码机的过程中，由于工作需要，图灵参与了世界上最早的电子计算机研制工作，也就是</w:t>
      </w:r>
      <w:r w:rsidR="00180CA8" w:rsidRPr="00750270">
        <w:rPr>
          <w:rFonts w:ascii="宋体" w:eastAsia="宋体" w:hAnsi="宋体" w:hint="eastAsia"/>
          <w:sz w:val="24"/>
        </w:rPr>
        <w:t>Bombe（</w:t>
      </w:r>
      <w:r w:rsidRPr="00750270">
        <w:rPr>
          <w:rFonts w:ascii="宋体" w:eastAsia="宋体" w:hAnsi="宋体" w:hint="eastAsia"/>
          <w:sz w:val="24"/>
        </w:rPr>
        <w:t>电影中</w:t>
      </w:r>
      <w:r w:rsidR="00180CA8" w:rsidRPr="00750270">
        <w:rPr>
          <w:rFonts w:ascii="宋体" w:eastAsia="宋体" w:hAnsi="宋体" w:hint="eastAsia"/>
          <w:sz w:val="24"/>
        </w:rPr>
        <w:t>的Christopher）。</w:t>
      </w:r>
      <w:r w:rsidR="00D766E5" w:rsidRPr="00750270">
        <w:rPr>
          <w:rFonts w:ascii="宋体" w:eastAsia="宋体" w:hAnsi="宋体" w:hint="eastAsia"/>
          <w:sz w:val="24"/>
        </w:rPr>
        <w:t>电影较好地还原出来了破解Enigma中的</w:t>
      </w:r>
      <w:proofErr w:type="spellStart"/>
      <w:r w:rsidR="00D766E5" w:rsidRPr="00750270">
        <w:rPr>
          <w:rFonts w:ascii="宋体" w:eastAsia="宋体" w:hAnsi="宋体" w:hint="eastAsia"/>
          <w:sz w:val="24"/>
        </w:rPr>
        <w:t>Euraka</w:t>
      </w:r>
      <w:proofErr w:type="spellEnd"/>
      <w:r w:rsidR="00D766E5" w:rsidRPr="00750270">
        <w:rPr>
          <w:rFonts w:ascii="宋体" w:eastAsia="宋体" w:hAnsi="宋体"/>
          <w:sz w:val="24"/>
        </w:rPr>
        <w:t xml:space="preserve"> </w:t>
      </w:r>
      <w:r w:rsidR="00D766E5" w:rsidRPr="00750270">
        <w:rPr>
          <w:rFonts w:ascii="宋体" w:eastAsia="宋体" w:hAnsi="宋体" w:hint="eastAsia"/>
          <w:sz w:val="24"/>
        </w:rPr>
        <w:t>moment，即因为信息中的词汇相对固定，所以可以将搜索的范围有极大缩小，这也使限时破译Enigma成为可能。美中不足的是电影中将图灵关于Bombe机的</w:t>
      </w:r>
      <w:r w:rsidR="00FC074F">
        <w:rPr>
          <w:rFonts w:ascii="宋体" w:eastAsia="宋体" w:hAnsi="宋体" w:hint="eastAsia"/>
          <w:sz w:val="24"/>
        </w:rPr>
        <w:t>原理与</w:t>
      </w:r>
      <w:r w:rsidR="00D766E5" w:rsidRPr="00750270">
        <w:rPr>
          <w:rFonts w:ascii="宋体" w:eastAsia="宋体" w:hAnsi="宋体" w:hint="eastAsia"/>
          <w:sz w:val="24"/>
        </w:rPr>
        <w:t>研制过程一带而过。</w:t>
      </w:r>
    </w:p>
    <w:p w14:paraId="0DE3B0AC" w14:textId="7268F9AE" w:rsidR="00180CA8" w:rsidRPr="00750270" w:rsidRDefault="00180CA8" w:rsidP="007C7B8C">
      <w:pPr>
        <w:jc w:val="left"/>
        <w:rPr>
          <w:rFonts w:ascii="宋体" w:eastAsia="宋体" w:hAnsi="宋体"/>
          <w:sz w:val="24"/>
        </w:rPr>
      </w:pPr>
      <w:r w:rsidRPr="00750270">
        <w:rPr>
          <w:rFonts w:ascii="宋体" w:eastAsia="宋体" w:hAnsi="宋体"/>
          <w:sz w:val="24"/>
        </w:rPr>
        <w:tab/>
      </w:r>
      <w:r w:rsidRPr="00750270">
        <w:rPr>
          <w:rFonts w:ascii="宋体" w:eastAsia="宋体" w:hAnsi="宋体" w:hint="eastAsia"/>
          <w:sz w:val="24"/>
        </w:rPr>
        <w:t>虽然该电影的评分很高，并且获得了奥斯卡最佳改编剧本奖，但剧情片的改编总是</w:t>
      </w:r>
      <w:r w:rsidR="00843FDD" w:rsidRPr="00750270">
        <w:rPr>
          <w:rFonts w:ascii="宋体" w:eastAsia="宋体" w:hAnsi="宋体" w:hint="eastAsia"/>
          <w:sz w:val="24"/>
        </w:rPr>
        <w:t>倾向于</w:t>
      </w:r>
      <w:r w:rsidRPr="00750270">
        <w:rPr>
          <w:rFonts w:ascii="宋体" w:eastAsia="宋体" w:hAnsi="宋体" w:hint="eastAsia"/>
          <w:sz w:val="24"/>
        </w:rPr>
        <w:t>增加更多的冲突元素，这不免与真实的图灵有很大的出入；电影聚焦于图灵生平中的悲剧基调，甚至为了增加人物的矛盾冲突，虚构了图灵隐瞒性向最后向女友坦白的剧情（事实上图灵本人对性向一直非常坦荡）</w:t>
      </w:r>
      <w:r w:rsidR="00976B49" w:rsidRPr="00750270">
        <w:rPr>
          <w:rFonts w:ascii="宋体" w:eastAsia="宋体" w:hAnsi="宋体" w:hint="eastAsia"/>
          <w:sz w:val="24"/>
        </w:rPr>
        <w:t>，虚构了图灵与上司、同事的摩擦（事实上图灵的上司并非军棍</w:t>
      </w:r>
      <w:r w:rsidR="00DF0407" w:rsidRPr="00750270">
        <w:rPr>
          <w:rFonts w:ascii="宋体" w:eastAsia="宋体" w:hAnsi="宋体" w:hint="eastAsia"/>
          <w:sz w:val="24"/>
        </w:rPr>
        <w:t>，</w:t>
      </w:r>
      <w:r w:rsidR="00976B49" w:rsidRPr="00750270">
        <w:rPr>
          <w:rFonts w:ascii="宋体" w:eastAsia="宋体" w:hAnsi="宋体" w:hint="eastAsia"/>
          <w:sz w:val="24"/>
        </w:rPr>
        <w:t>图灵本人</w:t>
      </w:r>
      <w:r w:rsidR="00DF0407" w:rsidRPr="00750270">
        <w:rPr>
          <w:rFonts w:ascii="宋体" w:eastAsia="宋体" w:hAnsi="宋体" w:hint="eastAsia"/>
          <w:sz w:val="24"/>
        </w:rPr>
        <w:t>也很有幽默感、与人相处愉快</w:t>
      </w:r>
      <w:r w:rsidR="00976B49" w:rsidRPr="00750270">
        <w:rPr>
          <w:rFonts w:ascii="宋体" w:eastAsia="宋体" w:hAnsi="宋体" w:hint="eastAsia"/>
          <w:sz w:val="24"/>
        </w:rPr>
        <w:t>）</w:t>
      </w:r>
      <w:r w:rsidR="00DF0407" w:rsidRPr="00750270">
        <w:rPr>
          <w:rFonts w:ascii="宋体" w:eastAsia="宋体" w:hAnsi="宋体" w:hint="eastAsia"/>
          <w:sz w:val="24"/>
        </w:rPr>
        <w:t>，甚至为了凸显图灵的“痴情”人设，将Bombe的名字变为图灵初恋名字Christopher；电影呈现的图灵更像是一个只谙专业知识、情商极低的怪才，实际上还是改编者对天才缺乏认识，才塑造出这样一个符合人们刻板印象的理科天才形象</w:t>
      </w:r>
      <w:r w:rsidR="00843FDD" w:rsidRPr="00750270">
        <w:rPr>
          <w:rFonts w:ascii="宋体" w:eastAsia="宋体" w:hAnsi="宋体" w:hint="eastAsia"/>
          <w:sz w:val="24"/>
        </w:rPr>
        <w:t>，很遗憾电影没有能呈现出一个“真实”的图灵</w:t>
      </w:r>
      <w:r w:rsidR="00DF0407" w:rsidRPr="00750270">
        <w:rPr>
          <w:rFonts w:ascii="宋体" w:eastAsia="宋体" w:hAnsi="宋体" w:hint="eastAsia"/>
          <w:sz w:val="24"/>
        </w:rPr>
        <w:t>。</w:t>
      </w:r>
    </w:p>
    <w:p w14:paraId="7C044970" w14:textId="654B8A73" w:rsidR="00590FA0" w:rsidRPr="00750270" w:rsidRDefault="00843FDD" w:rsidP="007C7B8C">
      <w:pPr>
        <w:jc w:val="left"/>
        <w:rPr>
          <w:rFonts w:ascii="宋体" w:eastAsia="宋体" w:hAnsi="宋体"/>
          <w:sz w:val="24"/>
        </w:rPr>
      </w:pPr>
      <w:r w:rsidRPr="00750270">
        <w:rPr>
          <w:rFonts w:ascii="宋体" w:eastAsia="宋体" w:hAnsi="宋体"/>
          <w:sz w:val="24"/>
        </w:rPr>
        <w:tab/>
      </w:r>
      <w:r w:rsidR="00D766E5" w:rsidRPr="00750270">
        <w:rPr>
          <w:rFonts w:ascii="宋体" w:eastAsia="宋体" w:hAnsi="宋体" w:hint="eastAsia"/>
          <w:sz w:val="24"/>
        </w:rPr>
        <w:t>图灵毫无疑问是一个天才，他最为人所知的是“图灵机”的构想以及关于人工智能的“图灵测试”</w:t>
      </w:r>
      <w:r w:rsidR="00DA440E" w:rsidRPr="00750270">
        <w:rPr>
          <w:rFonts w:ascii="宋体" w:eastAsia="宋体" w:hAnsi="宋体" w:hint="eastAsia"/>
          <w:sz w:val="24"/>
        </w:rPr>
        <w:t>；</w:t>
      </w:r>
      <w:r w:rsidR="00D766E5" w:rsidRPr="00750270">
        <w:rPr>
          <w:rFonts w:ascii="宋体" w:eastAsia="宋体" w:hAnsi="宋体" w:hint="eastAsia"/>
          <w:sz w:val="24"/>
        </w:rPr>
        <w:t>这些想法</w:t>
      </w:r>
      <w:r w:rsidR="00DA440E" w:rsidRPr="00750270">
        <w:rPr>
          <w:rFonts w:ascii="宋体" w:eastAsia="宋体" w:hAnsi="宋体" w:hint="eastAsia"/>
          <w:sz w:val="24"/>
        </w:rPr>
        <w:t>都</w:t>
      </w:r>
      <w:r w:rsidR="00D766E5" w:rsidRPr="00750270">
        <w:rPr>
          <w:rFonts w:ascii="宋体" w:eastAsia="宋体" w:hAnsi="宋体" w:hint="eastAsia"/>
          <w:sz w:val="24"/>
        </w:rPr>
        <w:t>非常超前，深刻的影响了计算机科学的发展。</w:t>
      </w:r>
      <w:r w:rsidR="00DA440E" w:rsidRPr="00750270">
        <w:rPr>
          <w:rFonts w:ascii="宋体" w:eastAsia="宋体" w:hAnsi="宋体" w:hint="eastAsia"/>
          <w:sz w:val="24"/>
        </w:rPr>
        <w:t>天才们无疑为人类社会的推动做出了巨大的贡献，</w:t>
      </w:r>
      <w:r w:rsidR="004F171A" w:rsidRPr="00750270">
        <w:rPr>
          <w:rFonts w:ascii="宋体" w:eastAsia="宋体" w:hAnsi="宋体" w:hint="eastAsia"/>
          <w:sz w:val="24"/>
        </w:rPr>
        <w:t>用经济学中的增长理论来看，</w:t>
      </w:r>
      <w:r w:rsidR="00DA440E" w:rsidRPr="00750270">
        <w:rPr>
          <w:rFonts w:ascii="宋体" w:eastAsia="宋体" w:hAnsi="宋体" w:hint="eastAsia"/>
          <w:sz w:val="24"/>
        </w:rPr>
        <w:t>天才作出的贡献是</w:t>
      </w:r>
      <w:r w:rsidR="004F171A" w:rsidRPr="00750270">
        <w:rPr>
          <w:rFonts w:ascii="宋体" w:eastAsia="宋体" w:hAnsi="宋体" w:hint="eastAsia"/>
          <w:sz w:val="24"/>
        </w:rPr>
        <w:t>具有里程碑意义、为社会发展提供结构性变化的贡献，普通人做的贡献则是社会发展在时间维度上的累积。</w:t>
      </w:r>
      <w:r w:rsidR="00A9541D" w:rsidRPr="00750270">
        <w:rPr>
          <w:rFonts w:ascii="宋体" w:eastAsia="宋体" w:hAnsi="宋体" w:hint="eastAsia"/>
          <w:sz w:val="24"/>
        </w:rPr>
        <w:t>下图可以</w:t>
      </w:r>
      <w:r w:rsidR="00DE7675" w:rsidRPr="00750270">
        <w:rPr>
          <w:rFonts w:ascii="宋体" w:eastAsia="宋体" w:hAnsi="宋体" w:hint="eastAsia"/>
          <w:sz w:val="24"/>
        </w:rPr>
        <w:t>更加</w:t>
      </w:r>
      <w:r w:rsidR="00A9541D" w:rsidRPr="00750270">
        <w:rPr>
          <w:rFonts w:ascii="宋体" w:eastAsia="宋体" w:hAnsi="宋体" w:hint="eastAsia"/>
          <w:sz w:val="24"/>
        </w:rPr>
        <w:t>直观感受</w:t>
      </w:r>
      <w:r w:rsidR="00DE7675" w:rsidRPr="00750270">
        <w:rPr>
          <w:rFonts w:ascii="宋体" w:eastAsia="宋体" w:hAnsi="宋体" w:hint="eastAsia"/>
          <w:sz w:val="24"/>
        </w:rPr>
        <w:t>，X轴为时间，Y轴为社会发展的指标</w:t>
      </w:r>
      <w:r w:rsidR="00CE655B" w:rsidRPr="00750270">
        <w:rPr>
          <w:rFonts w:ascii="宋体" w:eastAsia="宋体" w:hAnsi="宋体" w:hint="eastAsia"/>
          <w:sz w:val="24"/>
        </w:rPr>
        <w:t>，</w:t>
      </w:r>
      <w:r w:rsidR="00CE655B" w:rsidRPr="00750270">
        <w:rPr>
          <w:rFonts w:ascii="宋体" w:eastAsia="宋体" w:hAnsi="宋体" w:hint="eastAsia"/>
          <w:sz w:val="24"/>
        </w:rPr>
        <w:t>这里将天才的贡献作为虚拟变量加入到回归中</w:t>
      </w:r>
      <w:r w:rsidR="00A9541D" w:rsidRPr="00750270">
        <w:rPr>
          <w:rFonts w:ascii="宋体" w:eastAsia="宋体" w:hAnsi="宋体" w:hint="eastAsia"/>
          <w:sz w:val="24"/>
        </w:rPr>
        <w:t>：</w:t>
      </w:r>
      <w:r w:rsidR="00CE655B" w:rsidRPr="00750270">
        <w:rPr>
          <w:rFonts w:ascii="宋体" w:eastAsia="宋体" w:hAnsi="宋体" w:hint="eastAsia"/>
          <w:sz w:val="24"/>
        </w:rPr>
        <w:t>普通人的贡献则是最开始的增长路径</w:t>
      </w:r>
      <w:r w:rsidR="00CE655B" w:rsidRPr="00750270">
        <w:rPr>
          <w:rFonts w:ascii="宋体" w:eastAsia="宋体" w:hAnsi="宋体" w:hint="eastAsia"/>
          <w:sz w:val="24"/>
        </w:rPr>
        <w:t>；</w:t>
      </w:r>
      <w:r w:rsidR="00A9541D" w:rsidRPr="00750270">
        <w:rPr>
          <w:rFonts w:ascii="宋体" w:eastAsia="宋体" w:hAnsi="宋体" w:hint="eastAsia"/>
          <w:sz w:val="24"/>
        </w:rPr>
        <w:t>天才作出的贡献可以看作是断点的高度（</w:t>
      </w:r>
      <w:r w:rsidR="00CE655B" w:rsidRPr="00750270">
        <w:rPr>
          <w:rFonts w:ascii="宋体" w:eastAsia="宋体" w:hAnsi="宋体" w:hint="eastAsia"/>
          <w:sz w:val="24"/>
        </w:rPr>
        <w:t>即</w:t>
      </w:r>
      <w:r w:rsidR="00A9541D" w:rsidRPr="00750270">
        <w:rPr>
          <w:rFonts w:ascii="宋体" w:eastAsia="宋体" w:hAnsi="宋体" w:hint="eastAsia"/>
          <w:sz w:val="24"/>
        </w:rPr>
        <w:t>直接的生产方式变化导致的生产能力变化）加上增长曲线斜率（</w:t>
      </w:r>
      <w:r w:rsidR="00CE655B" w:rsidRPr="00750270">
        <w:rPr>
          <w:rFonts w:ascii="宋体" w:eastAsia="宋体" w:hAnsi="宋体" w:hint="eastAsia"/>
          <w:sz w:val="24"/>
        </w:rPr>
        <w:t>即</w:t>
      </w:r>
      <w:r w:rsidR="00A9541D" w:rsidRPr="00750270">
        <w:rPr>
          <w:rFonts w:ascii="宋体" w:eastAsia="宋体" w:hAnsi="宋体" w:hint="eastAsia"/>
          <w:sz w:val="24"/>
        </w:rPr>
        <w:t>生产方式变化导致生产能力随时间而变化）的变化。</w:t>
      </w:r>
    </w:p>
    <w:p w14:paraId="5DB15B14" w14:textId="30F0AF23" w:rsidR="00590FA0" w:rsidRPr="00750270" w:rsidRDefault="004F171A" w:rsidP="00A9541D">
      <w:pPr>
        <w:jc w:val="center"/>
        <w:rPr>
          <w:rFonts w:ascii="宋体" w:eastAsia="宋体" w:hAnsi="宋体" w:hint="eastAsia"/>
          <w:sz w:val="24"/>
        </w:rPr>
      </w:pPr>
      <w:r w:rsidRPr="00750270">
        <w:rPr>
          <w:rFonts w:ascii="宋体" w:eastAsia="宋体" w:hAnsi="宋体"/>
          <w:noProof/>
          <w:sz w:val="24"/>
        </w:rPr>
        <w:drawing>
          <wp:inline distT="0" distB="0" distL="0" distR="0" wp14:anchorId="2D004E22" wp14:editId="3C6934BB">
            <wp:extent cx="1932114" cy="161108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942" cy="162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92C6" w14:textId="70481A2A" w:rsidR="004A7B24" w:rsidRPr="00750270" w:rsidRDefault="00FA6163" w:rsidP="004F171A">
      <w:pPr>
        <w:ind w:firstLine="420"/>
        <w:jc w:val="left"/>
        <w:rPr>
          <w:rFonts w:ascii="宋体" w:eastAsia="宋体" w:hAnsi="宋体" w:hint="eastAsia"/>
          <w:sz w:val="24"/>
        </w:rPr>
      </w:pPr>
      <w:r w:rsidRPr="00750270">
        <w:rPr>
          <w:rFonts w:ascii="宋体" w:eastAsia="宋体" w:hAnsi="宋体" w:hint="eastAsia"/>
          <w:sz w:val="24"/>
        </w:rPr>
        <w:t>电影围绕审判、童年、解谜的三线叙事结构似乎暗示着“天才有利于社会进步，但天才本人非常痛苦”的宿命。的确，</w:t>
      </w:r>
      <w:r w:rsidR="00DA440E" w:rsidRPr="00750270">
        <w:rPr>
          <w:rFonts w:ascii="宋体" w:eastAsia="宋体" w:hAnsi="宋体" w:hint="eastAsia"/>
          <w:sz w:val="24"/>
        </w:rPr>
        <w:t>作为普通人的视角看图灵跌宕起伏的一生会觉得图灵作为天才</w:t>
      </w:r>
      <w:r w:rsidR="00DE7675" w:rsidRPr="00750270">
        <w:rPr>
          <w:rFonts w:ascii="宋体" w:eastAsia="宋体" w:hAnsi="宋体" w:hint="eastAsia"/>
          <w:sz w:val="24"/>
        </w:rPr>
        <w:t>本人</w:t>
      </w:r>
      <w:r w:rsidR="00DA440E" w:rsidRPr="00750270">
        <w:rPr>
          <w:rFonts w:ascii="宋体" w:eastAsia="宋体" w:hAnsi="宋体" w:hint="eastAsia"/>
          <w:sz w:val="24"/>
        </w:rPr>
        <w:t>是痛苦的，</w:t>
      </w:r>
      <w:r w:rsidR="000C0BCA" w:rsidRPr="00750270">
        <w:rPr>
          <w:rFonts w:ascii="宋体" w:eastAsia="宋体" w:hAnsi="宋体" w:hint="eastAsia"/>
          <w:sz w:val="24"/>
        </w:rPr>
        <w:t>但是</w:t>
      </w:r>
      <w:r w:rsidR="00866BC2" w:rsidRPr="00750270">
        <w:rPr>
          <w:rFonts w:ascii="宋体" w:eastAsia="宋体" w:hAnsi="宋体" w:hint="eastAsia"/>
          <w:sz w:val="24"/>
        </w:rPr>
        <w:t>旁观者往往不能理解天才们本人对事业的极致热爱带来的极致享受</w:t>
      </w:r>
      <w:r w:rsidR="00A1792E" w:rsidRPr="00750270">
        <w:rPr>
          <w:rFonts w:ascii="宋体" w:eastAsia="宋体" w:hAnsi="宋体" w:hint="eastAsia"/>
          <w:sz w:val="24"/>
        </w:rPr>
        <w:t>。</w:t>
      </w:r>
      <w:r w:rsidR="00272AD6" w:rsidRPr="00750270">
        <w:rPr>
          <w:rFonts w:ascii="宋体" w:eastAsia="宋体" w:hAnsi="宋体" w:hint="eastAsia"/>
          <w:sz w:val="24"/>
        </w:rPr>
        <w:t>或许，</w:t>
      </w:r>
      <w:r w:rsidR="008B6D10" w:rsidRPr="00750270">
        <w:rPr>
          <w:rFonts w:ascii="宋体" w:eastAsia="宋体" w:hAnsi="宋体" w:hint="eastAsia"/>
          <w:sz w:val="24"/>
        </w:rPr>
        <w:t>我们不必以庸俗的怜悯眼光来审视天才们的一生，对于他们来说，追求所爱是生命的意义——“此心安处是吾乡”。</w:t>
      </w:r>
    </w:p>
    <w:sectPr w:rsidR="004A7B24" w:rsidRPr="00750270" w:rsidSect="00A761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8C"/>
    <w:rsid w:val="000C0BCA"/>
    <w:rsid w:val="00180CA8"/>
    <w:rsid w:val="00272AD6"/>
    <w:rsid w:val="00402BE3"/>
    <w:rsid w:val="004447FA"/>
    <w:rsid w:val="004A7B24"/>
    <w:rsid w:val="004F171A"/>
    <w:rsid w:val="00590FA0"/>
    <w:rsid w:val="00724F06"/>
    <w:rsid w:val="00750270"/>
    <w:rsid w:val="007A5441"/>
    <w:rsid w:val="007C7B8C"/>
    <w:rsid w:val="00843FDD"/>
    <w:rsid w:val="00866BC2"/>
    <w:rsid w:val="008B6D10"/>
    <w:rsid w:val="00960EB9"/>
    <w:rsid w:val="00976B49"/>
    <w:rsid w:val="009E435E"/>
    <w:rsid w:val="00A1792E"/>
    <w:rsid w:val="00A76164"/>
    <w:rsid w:val="00A9541D"/>
    <w:rsid w:val="00B03AB1"/>
    <w:rsid w:val="00B04BC7"/>
    <w:rsid w:val="00BF06E1"/>
    <w:rsid w:val="00C95A3C"/>
    <w:rsid w:val="00CE655B"/>
    <w:rsid w:val="00D766E5"/>
    <w:rsid w:val="00DA440E"/>
    <w:rsid w:val="00DE7675"/>
    <w:rsid w:val="00DF0407"/>
    <w:rsid w:val="00E30BC3"/>
    <w:rsid w:val="00FA6163"/>
    <w:rsid w:val="00F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3EDFE"/>
  <w15:chartTrackingRefBased/>
  <w15:docId w15:val="{5BEC94D4-1445-5C4B-9AC2-EC2FA474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270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5027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8</cp:revision>
  <cp:lastPrinted>2020-09-27T15:27:00Z</cp:lastPrinted>
  <dcterms:created xsi:type="dcterms:W3CDTF">2020-09-27T15:27:00Z</dcterms:created>
  <dcterms:modified xsi:type="dcterms:W3CDTF">2020-09-27T15:33:00Z</dcterms:modified>
</cp:coreProperties>
</file>