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99" w:rsidRPr="00844E3D" w:rsidRDefault="00BE5C99" w:rsidP="00844E3D">
      <w:pPr>
        <w:pStyle w:val="NoSpacing"/>
        <w:rPr>
          <w:rFonts w:ascii="Arial Narrow" w:hAnsi="Arial Narrow"/>
        </w:rPr>
      </w:pPr>
      <w:r w:rsidRPr="00844E3D">
        <w:rPr>
          <w:rFonts w:ascii="Arial Narrow" w:hAnsi="Arial Narrow"/>
        </w:rPr>
        <w:t>Spatially Random Processes in One-Dimensional Maps</w:t>
      </w:r>
    </w:p>
    <w:p w:rsidR="00BE5C99" w:rsidRPr="00844E3D" w:rsidRDefault="00BE5C99" w:rsidP="00844E3D">
      <w:pPr>
        <w:pStyle w:val="NoSpacing"/>
        <w:rPr>
          <w:rFonts w:ascii="Arial Narrow" w:hAnsi="Arial Narrow"/>
        </w:rPr>
      </w:pPr>
    </w:p>
    <w:p w:rsidR="005F1FC8" w:rsidRPr="00844E3D" w:rsidRDefault="00BE5C99" w:rsidP="00844E3D">
      <w:pPr>
        <w:pStyle w:val="NoSpacing"/>
        <w:rPr>
          <w:rFonts w:ascii="Arial Narrow" w:hAnsi="Arial Narrow"/>
        </w:rPr>
      </w:pPr>
      <w:r w:rsidRPr="00844E3D">
        <w:rPr>
          <w:rFonts w:ascii="Arial Narrow" w:hAnsi="Arial Narrow"/>
        </w:rPr>
        <w:t>Abstract:</w:t>
      </w:r>
    </w:p>
    <w:p w:rsidR="00844E3D" w:rsidRPr="00844E3D" w:rsidRDefault="00E44169" w:rsidP="00844E3D">
      <w:pPr>
        <w:pStyle w:val="NoSpacing"/>
        <w:ind w:firstLine="360"/>
        <w:rPr>
          <w:rFonts w:ascii="Arial Narrow" w:hAnsi="Arial Narrow"/>
        </w:rPr>
      </w:pPr>
      <w:r>
        <w:rPr>
          <w:rFonts w:ascii="Arial Narrow" w:hAnsi="Arial Narrow"/>
        </w:rPr>
        <w:t>In this talk, I</w:t>
      </w:r>
      <w:r w:rsidR="00844E3D" w:rsidRPr="00844E3D">
        <w:rPr>
          <w:rFonts w:ascii="Arial Narrow" w:hAnsi="Arial Narrow"/>
        </w:rPr>
        <w:t xml:space="preserve"> explore the characteristics of</w:t>
      </w:r>
      <w:r>
        <w:rPr>
          <w:rFonts w:ascii="Arial Narrow" w:hAnsi="Arial Narrow"/>
        </w:rPr>
        <w:t xml:space="preserve"> two</w:t>
      </w:r>
      <w:r w:rsidR="00844E3D" w:rsidRPr="00844E3D">
        <w:rPr>
          <w:rFonts w:ascii="Arial Narrow" w:hAnsi="Arial Narrow"/>
        </w:rPr>
        <w:t xml:space="preserve"> spatially perturbed one-dimensional maps</w:t>
      </w:r>
      <w:r>
        <w:rPr>
          <w:rFonts w:ascii="Arial Narrow" w:hAnsi="Arial Narrow"/>
        </w:rPr>
        <w:t xml:space="preserve">: the logistic map and the Arnold circle map. The </w:t>
      </w:r>
      <w:r w:rsidR="00844E3D" w:rsidRPr="00844E3D">
        <w:rPr>
          <w:rFonts w:ascii="Arial Narrow" w:hAnsi="Arial Narrow"/>
        </w:rPr>
        <w:t xml:space="preserve">aim </w:t>
      </w:r>
      <w:r>
        <w:rPr>
          <w:rFonts w:ascii="Arial Narrow" w:hAnsi="Arial Narrow"/>
        </w:rPr>
        <w:t>of this work is</w:t>
      </w:r>
      <w:r w:rsidR="00844E3D">
        <w:rPr>
          <w:rFonts w:ascii="Arial Narrow" w:hAnsi="Arial Narrow"/>
        </w:rPr>
        <w:t xml:space="preserve"> </w:t>
      </w:r>
      <w:r w:rsidR="00844E3D" w:rsidRPr="00844E3D">
        <w:rPr>
          <w:rFonts w:ascii="Arial Narrow" w:hAnsi="Arial Narrow"/>
        </w:rPr>
        <w:t>understanding in situ remediation of contaminated groundwater. Groundwater is vital to providing drinking water, irrigation, and makes up a large component</w:t>
      </w:r>
      <w:r w:rsidR="00844E3D" w:rsidRPr="00844E3D">
        <w:rPr>
          <w:rFonts w:ascii="Arial Narrow" w:hAnsi="Arial Narrow"/>
        </w:rPr>
        <w:t xml:space="preserve"> </w:t>
      </w:r>
      <w:r w:rsidR="00844E3D" w:rsidRPr="00844E3D">
        <w:rPr>
          <w:rFonts w:ascii="Arial Narrow" w:hAnsi="Arial Narrow"/>
        </w:rPr>
        <w:t>in many industrial processes.</w:t>
      </w:r>
      <w:r w:rsidR="00844E3D" w:rsidRPr="00844E3D">
        <w:rPr>
          <w:rFonts w:ascii="Arial Narrow" w:hAnsi="Arial Narrow"/>
        </w:rPr>
        <w:t xml:space="preserve"> </w:t>
      </w:r>
      <w:r w:rsidR="00844E3D">
        <w:rPr>
          <w:rFonts w:ascii="Arial Narrow" w:hAnsi="Arial Narrow"/>
        </w:rPr>
        <w:t>Contaminant d</w:t>
      </w:r>
      <w:r w:rsidR="00844E3D" w:rsidRPr="00844E3D">
        <w:rPr>
          <w:rFonts w:ascii="Arial Narrow" w:hAnsi="Arial Narrow"/>
        </w:rPr>
        <w:t>egredation</w:t>
      </w:r>
      <w:r w:rsidR="00844E3D">
        <w:rPr>
          <w:rFonts w:ascii="Arial Narrow" w:hAnsi="Arial Narrow"/>
        </w:rPr>
        <w:t xml:space="preserve"> </w:t>
      </w:r>
      <w:r w:rsidR="00844E3D" w:rsidRPr="00844E3D">
        <w:rPr>
          <w:rFonts w:ascii="Arial Narrow" w:hAnsi="Arial Narrow"/>
        </w:rPr>
        <w:t>reactions are more efficient when the solutions are thoroughly mixed together, so the onset of chaos</w:t>
      </w:r>
      <w:r w:rsidR="00844E3D">
        <w:rPr>
          <w:rFonts w:ascii="Arial Narrow" w:hAnsi="Arial Narrow"/>
        </w:rPr>
        <w:t xml:space="preserve"> </w:t>
      </w:r>
      <w:r w:rsidR="00844E3D" w:rsidRPr="00844E3D">
        <w:rPr>
          <w:rFonts w:ascii="Arial Narrow" w:hAnsi="Arial Narrow"/>
        </w:rPr>
        <w:t>in this system is a positive sign because it indicates the interface length between the two reactants</w:t>
      </w:r>
      <w:r w:rsidR="00844E3D">
        <w:rPr>
          <w:rFonts w:ascii="Arial Narrow" w:hAnsi="Arial Narrow"/>
        </w:rPr>
        <w:t xml:space="preserve"> </w:t>
      </w:r>
      <w:r w:rsidR="00844E3D" w:rsidRPr="00844E3D">
        <w:rPr>
          <w:rFonts w:ascii="Arial Narrow" w:hAnsi="Arial Narrow"/>
        </w:rPr>
        <w:t xml:space="preserve">is maximal, or at least large. </w:t>
      </w:r>
      <w:r w:rsidR="00844E3D">
        <w:rPr>
          <w:rFonts w:ascii="Arial Narrow" w:hAnsi="Arial Narrow"/>
        </w:rPr>
        <w:t>One of t</w:t>
      </w:r>
      <w:r w:rsidR="00844E3D" w:rsidRPr="00844E3D">
        <w:rPr>
          <w:rFonts w:ascii="Arial Narrow" w:hAnsi="Arial Narrow"/>
        </w:rPr>
        <w:t>he primary agents of</w:t>
      </w:r>
      <w:r w:rsidR="00844E3D">
        <w:rPr>
          <w:rFonts w:ascii="Arial Narrow" w:hAnsi="Arial Narrow"/>
        </w:rPr>
        <w:t xml:space="preserve"> mixing</w:t>
      </w:r>
      <w:r w:rsidR="00844E3D" w:rsidRPr="00844E3D">
        <w:rPr>
          <w:rFonts w:ascii="Arial Narrow" w:hAnsi="Arial Narrow"/>
        </w:rPr>
        <w:t xml:space="preserve"> </w:t>
      </w:r>
      <w:r w:rsidR="00844E3D">
        <w:rPr>
          <w:rFonts w:ascii="Arial Narrow" w:hAnsi="Arial Narrow"/>
        </w:rPr>
        <w:t>is</w:t>
      </w:r>
      <w:r w:rsidR="00844E3D" w:rsidRPr="00844E3D">
        <w:rPr>
          <w:rFonts w:ascii="Arial Narrow" w:hAnsi="Arial Narrow"/>
        </w:rPr>
        <w:t xml:space="preserve"> the extent to which solutions move u</w:t>
      </w:r>
      <w:r w:rsidR="00844E3D">
        <w:rPr>
          <w:rFonts w:ascii="Arial Narrow" w:hAnsi="Arial Narrow"/>
        </w:rPr>
        <w:t>nderground (transmissivity)</w:t>
      </w:r>
      <w:r w:rsidR="00844E3D" w:rsidRPr="00844E3D">
        <w:rPr>
          <w:rFonts w:ascii="Arial Narrow" w:hAnsi="Arial Narrow"/>
        </w:rPr>
        <w:t>.</w:t>
      </w:r>
      <w:r w:rsidR="00844E3D">
        <w:rPr>
          <w:rFonts w:ascii="Arial Narrow" w:hAnsi="Arial Narrow"/>
        </w:rPr>
        <w:t xml:space="preserve"> </w:t>
      </w:r>
      <w:r w:rsidR="00844E3D" w:rsidRPr="00844E3D">
        <w:rPr>
          <w:rFonts w:ascii="Arial Narrow" w:hAnsi="Arial Narrow"/>
        </w:rPr>
        <w:t>Therefore, the spatial distribution of rocks and sediment plays an important role in the dynamics</w:t>
      </w:r>
      <w:r w:rsidR="00844E3D">
        <w:rPr>
          <w:rFonts w:ascii="Arial Narrow" w:hAnsi="Arial Narrow"/>
        </w:rPr>
        <w:t xml:space="preserve"> </w:t>
      </w:r>
      <w:r w:rsidR="00844E3D" w:rsidRPr="00844E3D">
        <w:rPr>
          <w:rFonts w:ascii="Arial Narrow" w:hAnsi="Arial Narrow"/>
        </w:rPr>
        <w:t>of the system.</w:t>
      </w:r>
      <w:r w:rsidR="00844E3D">
        <w:rPr>
          <w:rFonts w:ascii="Arial Narrow" w:hAnsi="Arial Narrow"/>
        </w:rPr>
        <w:t xml:space="preserve"> Observations of transmissivity in the field suggest these spatia</w:t>
      </w:r>
      <w:r>
        <w:rPr>
          <w:rFonts w:ascii="Arial Narrow" w:hAnsi="Arial Narrow"/>
        </w:rPr>
        <w:t xml:space="preserve">l distributions are log-normal. </w:t>
      </w:r>
      <w:r w:rsidR="00844E3D" w:rsidRPr="00844E3D">
        <w:rPr>
          <w:rFonts w:ascii="Arial Narrow" w:hAnsi="Arial Narrow"/>
        </w:rPr>
        <w:t>Two one-dimensional systems known to</w:t>
      </w:r>
      <w:r w:rsidR="00844E3D">
        <w:rPr>
          <w:rFonts w:ascii="Arial Narrow" w:hAnsi="Arial Narrow"/>
        </w:rPr>
        <w:t xml:space="preserve"> </w:t>
      </w:r>
      <w:r w:rsidR="00844E3D" w:rsidRPr="00844E3D">
        <w:rPr>
          <w:rFonts w:ascii="Arial Narrow" w:hAnsi="Arial Narrow"/>
        </w:rPr>
        <w:t xml:space="preserve">exhibit chaotic behavior are the logistic map and the </w:t>
      </w:r>
      <w:r w:rsidR="00844E3D">
        <w:rPr>
          <w:rFonts w:ascii="Arial Narrow" w:hAnsi="Arial Narrow"/>
        </w:rPr>
        <w:t xml:space="preserve">Arnold </w:t>
      </w:r>
      <w:r w:rsidR="00844E3D" w:rsidRPr="00844E3D">
        <w:rPr>
          <w:rFonts w:ascii="Arial Narrow" w:hAnsi="Arial Narrow"/>
        </w:rPr>
        <w:t>circle map. Applying spatial perturbations</w:t>
      </w:r>
      <w:r w:rsidR="00844E3D">
        <w:rPr>
          <w:rFonts w:ascii="Arial Narrow" w:hAnsi="Arial Narrow"/>
        </w:rPr>
        <w:t xml:space="preserve"> </w:t>
      </w:r>
      <w:r w:rsidR="00844E3D" w:rsidRPr="00844E3D">
        <w:rPr>
          <w:rFonts w:ascii="Arial Narrow" w:hAnsi="Arial Narrow"/>
        </w:rPr>
        <w:t>to these maps and observing the subsequent dynamics may give an indication of what occurs in</w:t>
      </w:r>
      <w:r w:rsidR="00844E3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higher-</w:t>
      </w:r>
      <w:bookmarkStart w:id="0" w:name="_GoBack"/>
      <w:bookmarkEnd w:id="0"/>
      <w:r w:rsidR="00844E3D" w:rsidRPr="00844E3D">
        <w:rPr>
          <w:rFonts w:ascii="Arial Narrow" w:hAnsi="Arial Narrow"/>
        </w:rPr>
        <w:t>dimensional systems, like the groundwater model.</w:t>
      </w:r>
    </w:p>
    <w:sectPr w:rsidR="00844E3D" w:rsidRPr="0084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09E"/>
    <w:multiLevelType w:val="hybridMultilevel"/>
    <w:tmpl w:val="6484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16F40"/>
    <w:multiLevelType w:val="hybridMultilevel"/>
    <w:tmpl w:val="993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99"/>
    <w:rsid w:val="00294767"/>
    <w:rsid w:val="005F1FC8"/>
    <w:rsid w:val="00844E3D"/>
    <w:rsid w:val="00BE5C99"/>
    <w:rsid w:val="00E44169"/>
    <w:rsid w:val="00EC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1433A-4354-495C-8ED6-7D7994A3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78C"/>
    <w:pPr>
      <w:ind w:left="720"/>
      <w:contextualSpacing/>
    </w:pPr>
  </w:style>
  <w:style w:type="paragraph" w:styleId="NoSpacing">
    <w:name w:val="No Spacing"/>
    <w:uiPriority w:val="1"/>
    <w:qFormat/>
    <w:rsid w:val="00844E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4</cp:revision>
  <dcterms:created xsi:type="dcterms:W3CDTF">2015-03-20T15:49:00Z</dcterms:created>
  <dcterms:modified xsi:type="dcterms:W3CDTF">2015-03-20T17:46:00Z</dcterms:modified>
</cp:coreProperties>
</file>