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607.7952755905511"/>
        <w:jc w:val="center"/>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1273500" cy="17049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alphaModFix amt="50000"/>
                    </a:blip>
                    <a:srcRect b="0" l="8434" r="6772" t="0"/>
                    <a:stretch>
                      <a:fillRect/>
                    </a:stretch>
                  </pic:blipFill>
                  <pic:spPr>
                    <a:xfrm>
                      <a:off x="0" y="0"/>
                      <a:ext cx="1273500" cy="17049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margin">
              <wp:align>left</wp:align>
            </wp:positionH>
            <wp:positionV relativeFrom="margin">
              <wp:align>top</wp:align>
            </wp:positionV>
            <wp:extent cx="1038225" cy="170511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alphaModFix amt="50000"/>
                    </a:blip>
                    <a:srcRect b="0" l="0" r="0" t="0"/>
                    <a:stretch>
                      <a:fillRect/>
                    </a:stretch>
                  </pic:blipFill>
                  <pic:spPr>
                    <a:xfrm>
                      <a:off x="0" y="0"/>
                      <a:ext cx="1038225" cy="1705114"/>
                    </a:xfrm>
                    <a:prstGeom prst="rect"/>
                    <a:ln/>
                  </pic:spPr>
                </pic:pic>
              </a:graphicData>
            </a:graphic>
          </wp:anchor>
        </w:drawing>
      </w:r>
      <w:r w:rsidDel="00000000" w:rsidR="00000000" w:rsidRPr="00000000">
        <w:rPr>
          <w:rFonts w:ascii="Times New Roman" w:cs="Times New Roman" w:eastAsia="Times New Roman" w:hAnsi="Times New Roman"/>
          <w:b w:val="1"/>
          <w:sz w:val="36"/>
          <w:szCs w:val="36"/>
          <w:rtl w:val="0"/>
        </w:rPr>
        <w:t xml:space="preserve">Instituto Politécnico Nacional</w:t>
      </w:r>
    </w:p>
    <w:p w:rsidR="00000000" w:rsidDel="00000000" w:rsidP="00000000" w:rsidRDefault="00000000" w:rsidRPr="00000000" w14:paraId="00000002">
      <w:pPr>
        <w:ind w:right="-607.7952755905511"/>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Centro de Estudios Científicos Y Tecnológicos </w:t>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 12 “José María Morelos”</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color w:val="666666"/>
          <w:sz w:val="32"/>
          <w:szCs w:val="32"/>
          <w:rtl w:val="0"/>
        </w:rPr>
        <w:t xml:space="preserve"> </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Anleu Esparza Angel Jafed   2023120047</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Chavez Martinez Jorge  2023120236</w:t>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Cruz Velasco Alyson Ivanna  2022120232</w:t>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Garcia Solorzano Jimena  2023120478</w:t>
      </w:r>
    </w:p>
    <w:p w:rsidR="00000000" w:rsidDel="00000000" w:rsidP="00000000" w:rsidRDefault="00000000" w:rsidRPr="00000000" w14:paraId="0000000A">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López Roldan Santiago 2023120663</w:t>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5IV11</w:t>
      </w:r>
    </w:p>
    <w:p w:rsidR="00000000" w:rsidDel="00000000" w:rsidP="00000000" w:rsidRDefault="00000000" w:rsidRPr="00000000" w14:paraId="0000000D">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Tecnico en Informatica</w:t>
      </w:r>
    </w:p>
    <w:p w:rsidR="00000000" w:rsidDel="00000000" w:rsidP="00000000" w:rsidRDefault="00000000" w:rsidRPr="00000000" w14:paraId="0000000F">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Programación de dispositivos móviles</w:t>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Luis Antonio Hernandez Cervantes</w:t>
      </w:r>
    </w:p>
    <w:p w:rsidR="00000000" w:rsidDel="00000000" w:rsidP="00000000" w:rsidRDefault="00000000" w:rsidRPr="00000000" w14:paraId="00000013">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Aplicación Móvil: Calendario Medicinal</w:t>
      </w:r>
    </w:p>
    <w:p w:rsidR="00000000" w:rsidDel="00000000" w:rsidP="00000000" w:rsidRDefault="00000000" w:rsidRPr="00000000" w14:paraId="0000001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CDMX a 27 de Septiembre del 2024</w:t>
      </w:r>
    </w:p>
    <w:p w:rsidR="00000000" w:rsidDel="00000000" w:rsidP="00000000" w:rsidRDefault="00000000" w:rsidRPr="00000000" w14:paraId="00000017">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Índice</w:t>
      </w:r>
    </w:p>
    <w:p w:rsidR="00000000" w:rsidDel="00000000" w:rsidP="00000000" w:rsidRDefault="00000000" w:rsidRPr="00000000" w14:paraId="00000018">
      <w:pPr>
        <w:ind w:left="-283.46456692913375" w:right="-152.5984251968498"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Descripción del proyecto………………………………………………………2</w:t>
      </w:r>
    </w:p>
    <w:p w:rsidR="00000000" w:rsidDel="00000000" w:rsidP="00000000" w:rsidRDefault="00000000" w:rsidRPr="00000000" w14:paraId="00000019">
      <w:pPr>
        <w:ind w:left="-283.46456692913375" w:right="-152.5984251968498"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Motivación……………………………………………………………………..2</w:t>
      </w:r>
    </w:p>
    <w:p w:rsidR="00000000" w:rsidDel="00000000" w:rsidP="00000000" w:rsidRDefault="00000000" w:rsidRPr="00000000" w14:paraId="0000001A">
      <w:pPr>
        <w:ind w:left="-283.46456692913375" w:right="-152.5984251968498"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Objetivos del Proyecto………………………………………………………...2</w:t>
      </w:r>
    </w:p>
    <w:p w:rsidR="00000000" w:rsidDel="00000000" w:rsidP="00000000" w:rsidRDefault="00000000" w:rsidRPr="00000000" w14:paraId="0000001B">
      <w:pPr>
        <w:ind w:left="-283.46456692913375" w:right="-152.5984251968498"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Alcance del Proyecto………………………………………………………...3,4</w:t>
      </w:r>
    </w:p>
    <w:p w:rsidR="00000000" w:rsidDel="00000000" w:rsidP="00000000" w:rsidRDefault="00000000" w:rsidRPr="00000000" w14:paraId="0000001C">
      <w:pPr>
        <w:ind w:left="-283.46456692913375" w:right="-152.5984251968498"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Investigación y Justificación………………………………………………5,6,7</w:t>
      </w:r>
    </w:p>
    <w:p w:rsidR="00000000" w:rsidDel="00000000" w:rsidP="00000000" w:rsidRDefault="00000000" w:rsidRPr="00000000" w14:paraId="0000001D">
      <w:pPr>
        <w:spacing w:line="276" w:lineRule="auto"/>
        <w:jc w:val="both"/>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E">
      <w:pPr>
        <w:ind w:left="0" w:right="-152.5984251968498"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line="276" w:lineRule="auto"/>
        <w:ind w:left="720" w:right="-152.5984251968498"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0">
      <w:pPr>
        <w:spacing w:line="276" w:lineRule="auto"/>
        <w:ind w:left="0" w:right="-152.5984251968498"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283.46456692913375" w:right="-152.5984251968498"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E">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Descripción del proyecto</w:t>
      </w:r>
    </w:p>
    <w:p w:rsidR="00000000" w:rsidDel="00000000" w:rsidP="00000000" w:rsidRDefault="00000000" w:rsidRPr="00000000" w14:paraId="0000003F">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line="276" w:lineRule="auto"/>
        <w:ind w:left="-283.46456692913375" w:right="-152.5984251968498" w:firstLine="0"/>
        <w:jc w:val="both"/>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b w:val="1"/>
          <w:sz w:val="28"/>
          <w:szCs w:val="28"/>
          <w:rtl w:val="0"/>
        </w:rPr>
        <w:t xml:space="preserve">✓ Resumen de la aplicación móvil propuesta, incluyendo la idea</w:t>
      </w:r>
    </w:p>
    <w:p w:rsidR="00000000" w:rsidDel="00000000" w:rsidP="00000000" w:rsidRDefault="00000000" w:rsidRPr="00000000" w14:paraId="00000041">
      <w:pPr>
        <w:spacing w:line="276" w:lineRule="auto"/>
        <w:ind w:left="-283.46456692913375" w:right="-152.598425196849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principal y objetivo</w:t>
      </w:r>
      <w:r w:rsidDel="00000000" w:rsidR="00000000" w:rsidRPr="00000000">
        <w:rPr>
          <w:rFonts w:ascii="Times New Roman" w:cs="Times New Roman" w:eastAsia="Times New Roman" w:hAnsi="Times New Roman"/>
          <w:i w:val="1"/>
          <w:sz w:val="28"/>
          <w:szCs w:val="28"/>
          <w:rtl w:val="0"/>
        </w:rPr>
        <w:t xml:space="preserve">s.</w:t>
      </w:r>
    </w:p>
    <w:p w:rsidR="00000000" w:rsidDel="00000000" w:rsidP="00000000" w:rsidRDefault="00000000" w:rsidRPr="00000000" w14:paraId="00000042">
      <w:pPr>
        <w:spacing w:line="276" w:lineRule="auto"/>
        <w:ind w:left="-283.46456692913375" w:right="-152.5984251968498"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aplicación tiene como base ayudar al usuario a recordar el horario de sus tratamientos, es decir, le llegará una notificación a las determinadas horas para recordarle tomar el medicamento según lo que el doctor le recete. </w:t>
      </w:r>
    </w:p>
    <w:p w:rsidR="00000000" w:rsidDel="00000000" w:rsidP="00000000" w:rsidRDefault="00000000" w:rsidRPr="00000000" w14:paraId="00000044">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Motivación</w:t>
      </w:r>
    </w:p>
    <w:p w:rsidR="00000000" w:rsidDel="00000000" w:rsidP="00000000" w:rsidRDefault="00000000" w:rsidRPr="00000000" w14:paraId="00000047">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76" w:lineRule="auto"/>
        <w:ind w:left="-283.46456692913375" w:right="-152.5984251968498" w:firstLine="0"/>
        <w:jc w:val="both"/>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b w:val="1"/>
          <w:sz w:val="28"/>
          <w:szCs w:val="28"/>
          <w:rtl w:val="0"/>
        </w:rPr>
        <w:t xml:space="preserve">✓ Razones para elegir esta aplicación y su relevancia o problema que</w:t>
      </w:r>
    </w:p>
    <w:p w:rsidR="00000000" w:rsidDel="00000000" w:rsidP="00000000" w:rsidRDefault="00000000" w:rsidRPr="00000000" w14:paraId="00000049">
      <w:pPr>
        <w:spacing w:line="276" w:lineRule="auto"/>
        <w:ind w:left="-283.46456692913375" w:right="-152.598425196849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busca resolver.</w:t>
      </w:r>
    </w:p>
    <w:p w:rsidR="00000000" w:rsidDel="00000000" w:rsidP="00000000" w:rsidRDefault="00000000" w:rsidRPr="00000000" w14:paraId="0000004A">
      <w:pPr>
        <w:spacing w:line="276" w:lineRule="auto"/>
        <w:ind w:left="-283.46456692913375" w:right="-152.5984251968498"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aplicación tiene como motivación apoyar y recordar en qué momentos debemos de suministrar el medicamento, ya que, como humanos solemos olvidar tomar a las horas sugeridas o continuar con el tratamiento, por lo que, esta aplicación nos facilita el proceso indicado por el médico.</w:t>
      </w:r>
    </w:p>
    <w:p w:rsidR="00000000" w:rsidDel="00000000" w:rsidP="00000000" w:rsidRDefault="00000000" w:rsidRPr="00000000" w14:paraId="0000004C">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Objetivos del Proyecto</w:t>
      </w:r>
    </w:p>
    <w:p w:rsidR="00000000" w:rsidDel="00000000" w:rsidP="00000000" w:rsidRDefault="00000000" w:rsidRPr="00000000" w14:paraId="0000004F">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line="276" w:lineRule="auto"/>
        <w:ind w:left="-283.46456692913375" w:right="-152.5984251968498" w:firstLine="0"/>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Objetivo General:</w:t>
      </w:r>
    </w:p>
    <w:p w:rsidR="00000000" w:rsidDel="00000000" w:rsidP="00000000" w:rsidRDefault="00000000" w:rsidRPr="00000000" w14:paraId="00000051">
      <w:pPr>
        <w:spacing w:line="276" w:lineRule="auto"/>
        <w:ind w:left="-283.46456692913375" w:right="-152.598425196849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Descripción del propósito general de la aplicación:</w:t>
      </w:r>
    </w:p>
    <w:p w:rsidR="00000000" w:rsidDel="00000000" w:rsidP="00000000" w:rsidRDefault="00000000" w:rsidRPr="00000000" w14:paraId="00000052">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Hacerle llegar al usuario una notificación recordando que debe de tomar su medicamento, así como, guardar y notificar cuando tenga que acudir a cita médica , también poner una alarma y apagarla solo hasta que el usuario indique que ya se haya tomado el medicamento y un acceso directo al número de emergencias, en caso de un imprevisto</w:t>
      </w:r>
    </w:p>
    <w:p w:rsidR="00000000" w:rsidDel="00000000" w:rsidP="00000000" w:rsidRDefault="00000000" w:rsidRPr="00000000" w14:paraId="00000053">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76" w:lineRule="auto"/>
        <w:ind w:left="-283.46456692913375" w:right="-152.5984251968498" w:firstLine="0"/>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Objetivos Específicos:</w:t>
      </w:r>
    </w:p>
    <w:p w:rsidR="00000000" w:rsidDel="00000000" w:rsidP="00000000" w:rsidRDefault="00000000" w:rsidRPr="00000000" w14:paraId="00000056">
      <w:pPr>
        <w:spacing w:line="276" w:lineRule="auto"/>
        <w:ind w:left="-283.46456692913375" w:right="-152.5984251968498"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Metas concretas que se buscan alcan</w:t>
      </w:r>
      <w:r w:rsidDel="00000000" w:rsidR="00000000" w:rsidRPr="00000000">
        <w:rPr>
          <w:rFonts w:ascii="Times New Roman" w:cs="Times New Roman" w:eastAsia="Times New Roman" w:hAnsi="Times New Roman"/>
          <w:sz w:val="28"/>
          <w:szCs w:val="28"/>
          <w:rtl w:val="0"/>
        </w:rPr>
        <w:t xml:space="preserve">z</w:t>
      </w:r>
      <w:r w:rsidDel="00000000" w:rsidR="00000000" w:rsidRPr="00000000">
        <w:rPr>
          <w:rFonts w:ascii="Times New Roman" w:cs="Times New Roman" w:eastAsia="Times New Roman" w:hAnsi="Times New Roman"/>
          <w:i w:val="1"/>
          <w:sz w:val="28"/>
          <w:szCs w:val="28"/>
          <w:rtl w:val="0"/>
        </w:rPr>
        <w:t xml:space="preserve">ar con el proyecto:</w:t>
      </w:r>
    </w:p>
    <w:p w:rsidR="00000000" w:rsidDel="00000000" w:rsidP="00000000" w:rsidRDefault="00000000" w:rsidRPr="00000000" w14:paraId="00000057">
      <w:pPr>
        <w:spacing w:line="276" w:lineRule="auto"/>
        <w:ind w:left="-283.46456692913375" w:right="-152.5984251968498"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Recordar, notificar y administrar al usuario sus citas y tratamientos médicos.</w:t>
      </w:r>
      <w:r w:rsidDel="00000000" w:rsidR="00000000" w:rsidRPr="00000000">
        <w:rPr>
          <w:rtl w:val="0"/>
        </w:rPr>
      </w:r>
    </w:p>
    <w:p w:rsidR="00000000" w:rsidDel="00000000" w:rsidP="00000000" w:rsidRDefault="00000000" w:rsidRPr="00000000" w14:paraId="00000058">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Alcance del Proyecto</w:t>
      </w:r>
    </w:p>
    <w:p w:rsidR="00000000" w:rsidDel="00000000" w:rsidP="00000000" w:rsidRDefault="00000000" w:rsidRPr="00000000" w14:paraId="00000059">
      <w:pPr>
        <w:spacing w:line="276" w:lineRule="auto"/>
        <w:ind w:left="-283.46456692913375" w:right="-152.5984251968498"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line="276" w:lineRule="auto"/>
        <w:ind w:left="-283.46456692913375" w:right="-152.5984251968498" w:firstLine="0"/>
        <w:jc w:val="both"/>
        <w:rPr>
          <w:rFonts w:ascii="Times New Roman" w:cs="Times New Roman" w:eastAsia="Times New Roman" w:hAnsi="Times New Roman"/>
          <w:b w:val="1"/>
          <w:sz w:val="28"/>
          <w:szCs w:val="28"/>
        </w:rPr>
      </w:pPr>
      <w:r w:rsidDel="00000000" w:rsidR="00000000" w:rsidRPr="00000000">
        <w:rPr>
          <w:rFonts w:ascii="Arial Unicode MS" w:cs="Arial Unicode MS" w:eastAsia="Arial Unicode MS" w:hAnsi="Arial Unicode MS"/>
          <w:b w:val="1"/>
          <w:sz w:val="28"/>
          <w:szCs w:val="28"/>
          <w:rtl w:val="0"/>
        </w:rPr>
        <w:t xml:space="preserve">✓ Funcionalidades Principales:</w:t>
      </w:r>
    </w:p>
    <w:p w:rsidR="00000000" w:rsidDel="00000000" w:rsidP="00000000" w:rsidRDefault="00000000" w:rsidRPr="00000000" w14:paraId="0000005B">
      <w:pPr>
        <w:spacing w:line="276" w:lineRule="auto"/>
        <w:ind w:left="-283.46456692913375" w:right="-152.598425196849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Lista de las características y funciones clave que debe tener la aplicación.</w:t>
      </w:r>
    </w:p>
    <w:p w:rsidR="00000000" w:rsidDel="00000000" w:rsidP="00000000" w:rsidRDefault="00000000" w:rsidRPr="00000000" w14:paraId="0000005C">
      <w:pPr>
        <w:numPr>
          <w:ilvl w:val="1"/>
          <w:numId w:val="6"/>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sz w:val="28"/>
          <w:szCs w:val="28"/>
          <w:rtl w:val="0"/>
        </w:rPr>
        <w:t xml:space="preserve">Registro de Medicamentos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numPr>
          <w:ilvl w:val="2"/>
          <w:numId w:val="6"/>
        </w:numPr>
        <w:spacing w:after="24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Permitir a los usuarios añadir medicamentos con información como nombre, dosis, frecuencia (por ejemplo, "una vez al día" o "cada 8 horas") y duración del tratamiento.</w:t>
      </w:r>
    </w:p>
    <w:p w:rsidR="00000000" w:rsidDel="00000000" w:rsidP="00000000" w:rsidRDefault="00000000" w:rsidRPr="00000000" w14:paraId="0000005E">
      <w:pPr>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1"/>
          <w:numId w:val="6"/>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sz w:val="28"/>
          <w:szCs w:val="28"/>
          <w:rtl w:val="0"/>
        </w:rPr>
        <w:t xml:space="preserve">Calendario Simple e Interactivo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numPr>
          <w:ilvl w:val="2"/>
          <w:numId w:val="6"/>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Visualización de calendario o lista mensual/semanal con las dosis de  los medicamentos programados por día.</w:t>
      </w:r>
    </w:p>
    <w:p w:rsidR="00000000" w:rsidDel="00000000" w:rsidP="00000000" w:rsidRDefault="00000000" w:rsidRPr="00000000" w14:paraId="00000061">
      <w:pPr>
        <w:numPr>
          <w:ilvl w:val="2"/>
          <w:numId w:val="6"/>
        </w:numPr>
        <w:spacing w:after="240" w:before="0" w:beforeAutospacing="0" w:line="276"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Opción de agregar citas médicas y eventos relacionados.</w:t>
      </w:r>
    </w:p>
    <w:p w:rsidR="00000000" w:rsidDel="00000000" w:rsidP="00000000" w:rsidRDefault="00000000" w:rsidRPr="00000000" w14:paraId="00000062">
      <w:pPr>
        <w:spacing w:after="240" w:before="240"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1"/>
          <w:numId w:val="6"/>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sz w:val="28"/>
          <w:szCs w:val="28"/>
          <w:rtl w:val="0"/>
        </w:rPr>
        <w:t xml:space="preserve">Notificaciones de Recordatorio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4">
      <w:pPr>
        <w:numPr>
          <w:ilvl w:val="2"/>
          <w:numId w:val="6"/>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Recordatorios simples y personalizados para avisar al usuario cuando debe tomar su medicamento.</w:t>
      </w:r>
    </w:p>
    <w:p w:rsidR="00000000" w:rsidDel="00000000" w:rsidP="00000000" w:rsidRDefault="00000000" w:rsidRPr="00000000" w14:paraId="00000065">
      <w:pPr>
        <w:numPr>
          <w:ilvl w:val="2"/>
          <w:numId w:val="6"/>
        </w:numPr>
        <w:spacing w:after="0" w:afterAutospacing="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Posibilidad de posponer la notificación o marcar como iniciado o  tomado dicho tratamiento.</w:t>
      </w:r>
    </w:p>
    <w:p w:rsidR="00000000" w:rsidDel="00000000" w:rsidP="00000000" w:rsidRDefault="00000000" w:rsidRPr="00000000" w14:paraId="00000066">
      <w:pPr>
        <w:numPr>
          <w:ilvl w:val="2"/>
          <w:numId w:val="6"/>
        </w:numPr>
        <w:spacing w:after="240" w:before="0" w:beforeAutospacing="0" w:line="276"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Opción para establecer recordatorios para renovar recetas o acudir a citas médicas.</w:t>
      </w:r>
    </w:p>
    <w:p w:rsidR="00000000" w:rsidDel="00000000" w:rsidP="00000000" w:rsidRDefault="00000000" w:rsidRPr="00000000" w14:paraId="00000067">
      <w:pPr>
        <w:spacing w:after="240" w:before="240"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1"/>
          <w:numId w:val="6"/>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sz w:val="28"/>
          <w:szCs w:val="28"/>
          <w:rtl w:val="0"/>
        </w:rPr>
        <w:t xml:space="preserve">Historial de Medicación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9">
      <w:pPr>
        <w:numPr>
          <w:ilvl w:val="2"/>
          <w:numId w:val="6"/>
        </w:numPr>
        <w:spacing w:after="24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Registro básico de la medicación tomada con fechas y horas.</w:t>
      </w:r>
    </w:p>
    <w:p w:rsidR="00000000" w:rsidDel="00000000" w:rsidP="00000000" w:rsidRDefault="00000000" w:rsidRPr="00000000" w14:paraId="0000006A">
      <w:pPr>
        <w:spacing w:after="240" w:before="240" w:line="240"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1"/>
          <w:numId w:val="6"/>
        </w:numPr>
        <w:spacing w:after="0" w:afterAutospacing="0" w:before="240" w:line="276" w:lineRule="auto"/>
        <w:ind w:left="1440" w:hanging="360"/>
        <w:jc w:val="both"/>
      </w:pPr>
      <w:r w:rsidDel="00000000" w:rsidR="00000000" w:rsidRPr="00000000">
        <w:rPr>
          <w:rFonts w:ascii="Times New Roman" w:cs="Times New Roman" w:eastAsia="Times New Roman" w:hAnsi="Times New Roman"/>
          <w:b w:val="1"/>
          <w:sz w:val="28"/>
          <w:szCs w:val="28"/>
          <w:rtl w:val="0"/>
        </w:rPr>
        <w:t xml:space="preserve">Perfil de Usuario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C">
      <w:pPr>
        <w:numPr>
          <w:ilvl w:val="2"/>
          <w:numId w:val="6"/>
        </w:numPr>
        <w:spacing w:after="240" w:before="0" w:beforeAutospacing="0" w:line="276"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Datos personales como nombre, edad y fecha de nacimiento, estatura, peso o talla, tipo de sangre, alergias, registro de enfermedades crónicas, transmisibles, orgánicas o infecciosas que limiten físicamente al usuario.</w:t>
      </w:r>
    </w:p>
    <w:p w:rsidR="00000000" w:rsidDel="00000000" w:rsidP="00000000" w:rsidRDefault="00000000" w:rsidRPr="00000000" w14:paraId="0000006D">
      <w:pPr>
        <w:spacing w:after="240" w:before="240" w:line="276" w:lineRule="auto"/>
        <w:ind w:left="21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276" w:lineRule="auto"/>
        <w:ind w:left="0" w:firstLine="0"/>
        <w:jc w:val="both"/>
        <w:rPr>
          <w:rFonts w:ascii="Times New Roman" w:cs="Times New Roman" w:eastAsia="Times New Roman" w:hAnsi="Times New Roman"/>
          <w:b w:val="1"/>
          <w:color w:val="000000"/>
          <w:sz w:val="32"/>
          <w:szCs w:val="32"/>
        </w:rPr>
      </w:pPr>
      <w:bookmarkStart w:colFirst="0" w:colLast="0" w:name="_gsbcq6ct7jcj" w:id="0"/>
      <w:bookmarkEnd w:id="0"/>
      <w:r w:rsidDel="00000000" w:rsidR="00000000" w:rsidRPr="00000000">
        <w:rPr>
          <w:rFonts w:ascii="Times New Roman" w:cs="Times New Roman" w:eastAsia="Times New Roman" w:hAnsi="Times New Roman"/>
          <w:b w:val="1"/>
          <w:color w:val="000000"/>
          <w:sz w:val="32"/>
          <w:szCs w:val="32"/>
          <w:rtl w:val="0"/>
        </w:rPr>
        <w:t xml:space="preserve">Funciones Adicionales</w:t>
      </w:r>
    </w:p>
    <w:p w:rsidR="00000000" w:rsidDel="00000000" w:rsidP="00000000" w:rsidRDefault="00000000" w:rsidRPr="00000000" w14:paraId="0000006F">
      <w:pPr>
        <w:numPr>
          <w:ilvl w:val="0"/>
          <w:numId w:val="8"/>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Configuración de Notificaciones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0">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Opción para activar o desactivar notificaciones.</w:t>
      </w:r>
    </w:p>
    <w:p w:rsidR="00000000" w:rsidDel="00000000" w:rsidP="00000000" w:rsidRDefault="00000000" w:rsidRPr="00000000" w14:paraId="00000071">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Edición y Eliminación de Medicamentos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Posibilidad de modificar o eliminar medicamentos ya registrados.</w:t>
      </w:r>
    </w:p>
    <w:p w:rsidR="00000000" w:rsidDel="00000000" w:rsidP="00000000" w:rsidRDefault="00000000" w:rsidRPr="00000000" w14:paraId="00000073">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Notas Breves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1"/>
          <w:numId w:val="8"/>
        </w:numPr>
        <w:spacing w:after="24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Opción para agregar notas/recomendaciones simples a cada medicamento (por ejemplo, “tomar con agua” o “evitar consumir lácteos”).</w:t>
      </w:r>
    </w:p>
    <w:p w:rsidR="00000000" w:rsidDel="00000000" w:rsidP="00000000" w:rsidRDefault="00000000" w:rsidRPr="00000000" w14:paraId="00000075">
      <w:pPr>
        <w:pStyle w:val="Heading3"/>
        <w:keepNext w:val="0"/>
        <w:keepLines w:val="0"/>
        <w:spacing w:before="280" w:lineRule="auto"/>
        <w:ind w:left="1440" w:hanging="360"/>
        <w:jc w:val="both"/>
        <w:rPr>
          <w:rFonts w:ascii="Times New Roman" w:cs="Times New Roman" w:eastAsia="Times New Roman" w:hAnsi="Times New Roman"/>
          <w:sz w:val="30"/>
          <w:szCs w:val="30"/>
        </w:rPr>
      </w:pPr>
      <w:bookmarkStart w:colFirst="0" w:colLast="0" w:name="_mubud0xxcm0r" w:id="1"/>
      <w:bookmarkEnd w:id="1"/>
      <w:r w:rsidDel="00000000" w:rsidR="00000000" w:rsidRPr="00000000">
        <w:rPr>
          <w:rFonts w:ascii="Times New Roman" w:cs="Times New Roman" w:eastAsia="Times New Roman" w:hAnsi="Times New Roman"/>
          <w:b w:val="1"/>
          <w:color w:val="000000"/>
          <w:rtl w:val="0"/>
        </w:rPr>
        <w:t xml:space="preserve">Seguridad Básica</w:t>
      </w:r>
      <w:r w:rsidDel="00000000" w:rsidR="00000000" w:rsidRPr="00000000">
        <w:rPr>
          <w:rtl w:val="0"/>
        </w:rPr>
      </w:r>
    </w:p>
    <w:p w:rsidR="00000000" w:rsidDel="00000000" w:rsidP="00000000" w:rsidRDefault="00000000" w:rsidRPr="00000000" w14:paraId="00000076">
      <w:pPr>
        <w:spacing w:after="240" w:before="240" w:line="276" w:lineRule="auto"/>
        <w:ind w:left="708.6614173228345" w:hanging="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Acceso directo con el 911</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77">
      <w:pPr>
        <w:numPr>
          <w:ilvl w:val="1"/>
          <w:numId w:val="4"/>
        </w:numPr>
        <w:spacing w:line="276" w:lineRule="auto"/>
        <w:ind w:left="1440" w:hanging="360"/>
        <w:jc w:val="both"/>
        <w:rPr>
          <w:b w:val="1"/>
          <w:sz w:val="26"/>
          <w:szCs w:val="26"/>
          <w:u w:val="no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Botón que al ser presionado llame directamente al número de emergencia 911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78">
      <w:pPr>
        <w:spacing w:line="276" w:lineRule="auto"/>
        <w:ind w:left="708.661417322834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Protección por PIN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9">
      <w:pPr>
        <w:numPr>
          <w:ilvl w:val="1"/>
          <w:numId w:val="4"/>
        </w:numPr>
        <w:spacing w:after="240" w:before="24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Opción de agregar un PIN simple para proteger el acceso a la aplicación.</w:t>
      </w:r>
    </w:p>
    <w:p w:rsidR="00000000" w:rsidDel="00000000" w:rsidP="00000000" w:rsidRDefault="00000000" w:rsidRPr="00000000" w14:paraId="0000007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276" w:lineRule="auto"/>
        <w:jc w:val="both"/>
        <w:rPr>
          <w:rFonts w:ascii="Times New Roman" w:cs="Times New Roman" w:eastAsia="Times New Roman" w:hAnsi="Times New Roman"/>
          <w:b w:val="1"/>
          <w:color w:val="000000"/>
        </w:rPr>
      </w:pPr>
      <w:bookmarkStart w:colFirst="0" w:colLast="0" w:name="_pkyrectmxlw5" w:id="2"/>
      <w:bookmarkEnd w:id="2"/>
      <w:r w:rsidDel="00000000" w:rsidR="00000000" w:rsidRPr="00000000">
        <w:rPr>
          <w:rFonts w:ascii="Times New Roman" w:cs="Times New Roman" w:eastAsia="Times New Roman" w:hAnsi="Times New Roman"/>
          <w:b w:val="1"/>
          <w:color w:val="000000"/>
          <w:rtl w:val="0"/>
        </w:rPr>
        <w:t xml:space="preserve">Limitaciones Técnicas</w:t>
      </w:r>
    </w:p>
    <w:p w:rsidR="00000000" w:rsidDel="00000000" w:rsidP="00000000" w:rsidRDefault="00000000" w:rsidRPr="00000000" w14:paraId="0000007C">
      <w:pPr>
        <w:numPr>
          <w:ilvl w:val="0"/>
          <w:numId w:val="7"/>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Sincronización en la Nube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numPr>
          <w:ilvl w:val="1"/>
          <w:numId w:val="7"/>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versión básica de la aplicación no contará con sincronización en la nube o respaldo de datos, lo que implica que si el usuario cambia de dispositivo o lo pierde, también perderá la información guardada.</w:t>
      </w:r>
    </w:p>
    <w:p w:rsidR="00000000" w:rsidDel="00000000" w:rsidP="00000000" w:rsidRDefault="00000000" w:rsidRPr="00000000" w14:paraId="0000007E">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Compatibilidad Limitada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numPr>
          <w:ilvl w:val="1"/>
          <w:numId w:val="7"/>
        </w:numPr>
        <w:spacing w:after="0" w:afterAutospacing="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aplicación estará diseñada solo para dispositivos Android, lo que limita su uso para usuarios de iOS o aquellos que deseen utilizar la aplicación en diferentes plataformas.</w:t>
      </w:r>
    </w:p>
    <w:p w:rsidR="00000000" w:rsidDel="00000000" w:rsidP="00000000" w:rsidRDefault="00000000" w:rsidRPr="00000000" w14:paraId="00000080">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Notificaciones Dependientes del Sistema Operativo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1">
      <w:pPr>
        <w:numPr>
          <w:ilvl w:val="1"/>
          <w:numId w:val="7"/>
        </w:numPr>
        <w:spacing w:after="240" w:before="0" w:before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notificaciones dependerán de la gestión de energía y políticas de optimización de batería de Android, lo que puede hacer que algunas notificaciones no se entreguen en tiempo real si el dispositivo está en modo de ahorro de energía.</w:t>
      </w:r>
    </w:p>
    <w:p w:rsidR="00000000" w:rsidDel="00000000" w:rsidP="00000000" w:rsidRDefault="00000000" w:rsidRPr="00000000" w14:paraId="00000082">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Investigación y Justificación</w:t>
      </w:r>
    </w:p>
    <w:p w:rsidR="00000000" w:rsidDel="00000000" w:rsidP="00000000" w:rsidRDefault="00000000" w:rsidRPr="00000000" w14:paraId="00000083">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Investigación Preliminar:</w:t>
      </w:r>
    </w:p>
    <w:p w:rsidR="00000000" w:rsidDel="00000000" w:rsidP="00000000" w:rsidRDefault="00000000" w:rsidRPr="00000000" w14:paraId="00000085">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Análisis de Aplicaciones similares </w:t>
      </w:r>
    </w:p>
    <w:p w:rsidR="00000000" w:rsidDel="00000000" w:rsidP="00000000" w:rsidRDefault="00000000" w:rsidRPr="00000000" w14:paraId="00000086">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Dentro las aplicaciones en el mercado, se identificaron varias herramientas populares para la gestión de medicamentos, como Medisafe, MyTherapy, Pill Reminder y Dosecast.</w:t>
      </w:r>
    </w:p>
    <w:p w:rsidR="00000000" w:rsidDel="00000000" w:rsidP="00000000" w:rsidRDefault="00000000" w:rsidRPr="00000000" w14:paraId="00000087">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Estas aplicaciones tienen características que para el usuario son esenciales, como el registro de medicamentos, notificaciones recordatorios, y en algunas aplicaciones, seguimiento de síntomas o la posibilidad de informarle al médico. Sin embargo, la mayoría de las aplicaciones tiene funcionalidades que para el usuario no son necesarias, lo cual le puede complicar la experiencia de usuarios.</w:t>
      </w:r>
    </w:p>
    <w:p w:rsidR="00000000" w:rsidDel="00000000" w:rsidP="00000000" w:rsidRDefault="00000000" w:rsidRPr="00000000" w14:paraId="00000088">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ii. Tendencia del Mercado</w:t>
      </w:r>
    </w:p>
    <w:p w:rsidR="00000000" w:rsidDel="00000000" w:rsidP="00000000" w:rsidRDefault="00000000" w:rsidRPr="00000000" w14:paraId="0000008A">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aplicaciones relacionadas con la salud han estado creciendo en popularidad, especialmente con el aumento de la tecnología de salud móvil (myHealth). Algunas tendencias incluyen:</w:t>
      </w:r>
    </w:p>
    <w:p w:rsidR="00000000" w:rsidDel="00000000" w:rsidP="00000000" w:rsidRDefault="00000000" w:rsidRPr="00000000" w14:paraId="0000008B">
      <w:pPr>
        <w:numPr>
          <w:ilvl w:val="0"/>
          <w:numId w:val="3"/>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amigable para adultos mayores y personas con enfermedades crónicas.</w:t>
      </w:r>
    </w:p>
    <w:p w:rsidR="00000000" w:rsidDel="00000000" w:rsidP="00000000" w:rsidRDefault="00000000" w:rsidRPr="00000000" w14:paraId="0000008C">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Notificaciones personalidades, tanto en frecuencia como en tipo (sonido, vibración, etc).</w:t>
      </w:r>
    </w:p>
    <w:p w:rsidR="00000000" w:rsidDel="00000000" w:rsidP="00000000" w:rsidRDefault="00000000" w:rsidRPr="00000000" w14:paraId="0000008D">
      <w:pPr>
        <w:numPr>
          <w:ilvl w:val="0"/>
          <w:numId w:val="3"/>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sin conexión para usuarios en áreas de baja conectividad o que prefieren evitar el uso de datos.</w:t>
      </w:r>
    </w:p>
    <w:p w:rsidR="00000000" w:rsidDel="00000000" w:rsidP="00000000" w:rsidRDefault="00000000" w:rsidRPr="00000000" w14:paraId="0000008E">
      <w:pPr>
        <w:numPr>
          <w:ilvl w:val="0"/>
          <w:numId w:val="3"/>
        </w:numPr>
        <w:spacing w:after="24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Simplicidad en el diseño, enfocada en resolver problemas específicos sin sobrecargar al usuario con funciones innecesarias.</w:t>
      </w:r>
    </w:p>
    <w:p w:rsidR="00000000" w:rsidDel="00000000" w:rsidP="00000000" w:rsidRDefault="00000000" w:rsidRPr="00000000" w14:paraId="0000008F">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Otra tendencia es la privacidad y seguridad de los datos de la salud, lo que ha impulsado el uso de PINs, autenticación biométrica y encriptada de datos en las aplicaciones avanzadas.</w:t>
      </w:r>
    </w:p>
    <w:p w:rsidR="00000000" w:rsidDel="00000000" w:rsidP="00000000" w:rsidRDefault="00000000" w:rsidRPr="00000000" w14:paraId="00000090">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iii. Tecnologías Relevantes </w:t>
      </w:r>
    </w:p>
    <w:p w:rsidR="00000000" w:rsidDel="00000000" w:rsidP="00000000" w:rsidRDefault="00000000" w:rsidRPr="00000000" w14:paraId="00000092">
      <w:pPr>
        <w:numPr>
          <w:ilvl w:val="0"/>
          <w:numId w:val="2"/>
        </w:numPr>
        <w:spacing w:after="0" w:afterAutospacing="0" w:before="24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Lenguaje de programación: Kotlin y java, los dos lenguajes más comunes para desarrollar aplicaciones nativas en android.</w:t>
      </w:r>
    </w:p>
    <w:p w:rsidR="00000000" w:rsidDel="00000000" w:rsidP="00000000" w:rsidRDefault="00000000" w:rsidRPr="00000000" w14:paraId="00000093">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Notificaciones: Uso del servicio AlarmManager o WorkManager de android para gestionar notificaciones recurrentes, incluso cuando la aplicación no está activa.</w:t>
      </w:r>
    </w:p>
    <w:p w:rsidR="00000000" w:rsidDel="00000000" w:rsidP="00000000" w:rsidRDefault="00000000" w:rsidRPr="00000000" w14:paraId="00000094">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 de datos: SQlite como base de datos local para almacenar información de los medicamentos, debido a su capacidad para funcionar sin conexión y su simplicidad de implementación.</w:t>
      </w:r>
    </w:p>
    <w:p w:rsidR="00000000" w:rsidDel="00000000" w:rsidP="00000000" w:rsidRDefault="00000000" w:rsidRPr="00000000" w14:paraId="00000095">
      <w:pPr>
        <w:numPr>
          <w:ilvl w:val="0"/>
          <w:numId w:val="2"/>
        </w:numPr>
        <w:spacing w:after="240" w:before="0" w:beforeAutospacing="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 de Interfaz: El enfoque en Material Design, que ofrece una interfaz moderna, intuitiva y consistente en dispositivos Android.</w:t>
      </w:r>
    </w:p>
    <w:p w:rsidR="00000000" w:rsidDel="00000000" w:rsidP="00000000" w:rsidRDefault="00000000" w:rsidRPr="00000000" w14:paraId="00000096">
      <w:pPr>
        <w:spacing w:after="240" w:before="240" w:line="276" w:lineRule="auto"/>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Justificación:</w:t>
      </w:r>
    </w:p>
    <w:p w:rsidR="00000000" w:rsidDel="00000000" w:rsidP="00000000" w:rsidRDefault="00000000" w:rsidRPr="00000000" w14:paraId="00000097">
      <w:pPr>
        <w:spacing w:after="240" w:before="240"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Simplicidad y Usabilidad</w:t>
      </w:r>
    </w:p>
    <w:p w:rsidR="00000000" w:rsidDel="00000000" w:rsidP="00000000" w:rsidRDefault="00000000" w:rsidRPr="00000000" w14:paraId="00000098">
      <w:pPr>
        <w:spacing w:after="240"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Basado en la investigación, una de las principales decisiones fue optar por una interfaz simple y amigable, eliminando funciones complejas que podrían ser innecesarias para la mayoría de usuarios. Muchas aplicaciones actuales ofrecen una amplia variedad de opciones (seguimiento de síntomas, informes detallados, etc), lo que puede ser confuso o innecesario para aquellos que buscan solo un recordatorio básico, por ello, el diseño se enfocará en funciones claves como:</w:t>
      </w:r>
    </w:p>
    <w:p w:rsidR="00000000" w:rsidDel="00000000" w:rsidP="00000000" w:rsidRDefault="00000000" w:rsidRPr="00000000" w14:paraId="00000099">
      <w:pPr>
        <w:numPr>
          <w:ilvl w:val="0"/>
          <w:numId w:val="5"/>
        </w:numPr>
        <w:spacing w:after="0" w:afterAutospacing="0" w:before="24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Registro simple de medicamentos.</w:t>
      </w:r>
    </w:p>
    <w:p w:rsidR="00000000" w:rsidDel="00000000" w:rsidP="00000000" w:rsidRDefault="00000000" w:rsidRPr="00000000" w14:paraId="0000009A">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Notificaciones claras y personalizables.</w:t>
      </w:r>
    </w:p>
    <w:p w:rsidR="00000000" w:rsidDel="00000000" w:rsidP="00000000" w:rsidRDefault="00000000" w:rsidRPr="00000000" w14:paraId="0000009B">
      <w:pPr>
        <w:numPr>
          <w:ilvl w:val="0"/>
          <w:numId w:val="5"/>
        </w:numPr>
        <w:spacing w:after="24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Historial básico.</w:t>
      </w:r>
    </w:p>
    <w:p w:rsidR="00000000" w:rsidDel="00000000" w:rsidP="00000000" w:rsidRDefault="00000000" w:rsidRPr="00000000" w14:paraId="0000009C">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enfoque responde a la necesidad de atender a los usuarios que no requieren funcionalidades avanzadas, como las que sí están presenten en aplicaciones más complejas, como MyTherapy o CareClinic.  </w:t>
      </w:r>
    </w:p>
    <w:p w:rsidR="00000000" w:rsidDel="00000000" w:rsidP="00000000" w:rsidRDefault="00000000" w:rsidRPr="00000000" w14:paraId="0000009D">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ii.Accesibilidad</w:t>
      </w:r>
    </w:p>
    <w:p w:rsidR="00000000" w:rsidDel="00000000" w:rsidP="00000000" w:rsidRDefault="00000000" w:rsidRPr="00000000" w14:paraId="0000009F">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aplicación se enfoca en la accesibilidad para los adultos mayores, ya que muchas aplicaciones actuales tienen interfaces complicadas que no siempre son amigables para este grupo de usuarios. La aplicación contará con una interfaz sencilla, con fuentes más grandes, y botones claros para facilitar la navegación.</w:t>
      </w:r>
    </w:p>
    <w:p w:rsidR="00000000" w:rsidDel="00000000" w:rsidP="00000000" w:rsidRDefault="00000000" w:rsidRPr="00000000" w14:paraId="000000A0">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iii. funcionalidades sin conexión</w:t>
      </w:r>
    </w:p>
    <w:p w:rsidR="00000000" w:rsidDel="00000000" w:rsidP="00000000" w:rsidRDefault="00000000" w:rsidRPr="00000000" w14:paraId="000000A1">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permitir el uso sin conexión se debe a los usuarios que se encuentran en áreas con conectividad limitada o prefieren evitar el uso de datos móviles. Esto se va a lograr mediante SQlite (A través del código en java) como una base de datos local, permitiendo que los medicamentos, recordatorios y el historial estén siempre accesibles, sin necesidad de sincronización constante con la nube.</w:t>
      </w:r>
    </w:p>
    <w:p w:rsidR="00000000" w:rsidDel="00000000" w:rsidP="00000000" w:rsidRDefault="00000000" w:rsidRPr="00000000" w14:paraId="000000A2">
      <w:pPr>
        <w:spacing w:after="240" w:before="240" w:line="276"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iv. Enfoque en notificaciones </w:t>
      </w:r>
    </w:p>
    <w:p w:rsidR="00000000" w:rsidDel="00000000" w:rsidP="00000000" w:rsidRDefault="00000000" w:rsidRPr="00000000" w14:paraId="000000A3">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notificaciones son el núcleo de la aplicación, por lo que se decide por la implementación de alarmManager o WorkManager  (envia a traves de uso de java, una notificación en una hora determinada), a través de la clase </w:t>
      </w:r>
      <w:r w:rsidDel="00000000" w:rsidR="00000000" w:rsidRPr="00000000">
        <w:rPr>
          <w:rFonts w:ascii="Times New Roman" w:cs="Times New Roman" w:eastAsia="Times New Roman" w:hAnsi="Times New Roman"/>
          <w:i w:val="1"/>
          <w:sz w:val="28"/>
          <w:szCs w:val="28"/>
          <w:rtl w:val="0"/>
        </w:rPr>
        <w:t xml:space="preserve">NotificationCompat.Build</w:t>
      </w:r>
      <w:r w:rsidDel="00000000" w:rsidR="00000000" w:rsidRPr="00000000">
        <w:rPr>
          <w:rFonts w:ascii="Times New Roman" w:cs="Times New Roman" w:eastAsia="Times New Roman" w:hAnsi="Times New Roman"/>
          <w:sz w:val="28"/>
          <w:szCs w:val="28"/>
          <w:rtl w:val="0"/>
        </w:rPr>
        <w:t xml:space="preserve">e.</w:t>
      </w:r>
    </w:p>
    <w:p w:rsidR="00000000" w:rsidDel="00000000" w:rsidP="00000000" w:rsidRDefault="00000000" w:rsidRPr="00000000" w14:paraId="000000A4">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crea un canal de notificación.</w:t>
      </w:r>
    </w:p>
    <w:p w:rsidR="00000000" w:rsidDel="00000000" w:rsidP="00000000" w:rsidRDefault="00000000" w:rsidRPr="00000000" w14:paraId="000000A5">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construye la notificación usando</w:t>
      </w:r>
      <w:r w:rsidDel="00000000" w:rsidR="00000000" w:rsidRPr="00000000">
        <w:rPr>
          <w:rFonts w:ascii="Times New Roman" w:cs="Times New Roman" w:eastAsia="Times New Roman" w:hAnsi="Times New Roman"/>
          <w:i w:val="1"/>
          <w:sz w:val="28"/>
          <w:szCs w:val="28"/>
          <w:rtl w:val="0"/>
        </w:rPr>
        <w:t xml:space="preserve"> NotificationCompat.Builder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enviar la notificación, se usa </w:t>
      </w:r>
      <w:r w:rsidDel="00000000" w:rsidR="00000000" w:rsidRPr="00000000">
        <w:rPr>
          <w:rFonts w:ascii="Times New Roman" w:cs="Times New Roman" w:eastAsia="Times New Roman" w:hAnsi="Times New Roman"/>
          <w:i w:val="1"/>
          <w:sz w:val="28"/>
          <w:szCs w:val="28"/>
          <w:rtl w:val="0"/>
        </w:rPr>
        <w:t xml:space="preserve">NotificationManagerCompat</w:t>
      </w:r>
      <w:r w:rsidDel="00000000" w:rsidR="00000000" w:rsidRPr="00000000">
        <w:rPr>
          <w:rFonts w:ascii="Times New Roman" w:cs="Times New Roman" w:eastAsia="Times New Roman" w:hAnsi="Times New Roman"/>
          <w:sz w:val="28"/>
          <w:szCs w:val="28"/>
          <w:rtl w:val="0"/>
        </w:rPr>
        <w:t xml:space="preserve"> para que llegue la notificación.</w:t>
      </w:r>
    </w:p>
    <w:p w:rsidR="00000000" w:rsidDel="00000000" w:rsidP="00000000" w:rsidRDefault="00000000" w:rsidRPr="00000000" w14:paraId="000000A7">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AlarmManager</w:t>
      </w:r>
      <w:r w:rsidDel="00000000" w:rsidR="00000000" w:rsidRPr="00000000">
        <w:rPr>
          <w:rFonts w:ascii="Times New Roman" w:cs="Times New Roman" w:eastAsia="Times New Roman" w:hAnsi="Times New Roman"/>
          <w:sz w:val="28"/>
          <w:szCs w:val="28"/>
          <w:rtl w:val="0"/>
        </w:rPr>
        <w:t xml:space="preserve"> programa tareas en horarios específicos, como enviar una notificación en una hora determinada.</w:t>
      </w:r>
    </w:p>
    <w:p w:rsidR="00000000" w:rsidDel="00000000" w:rsidP="00000000" w:rsidRDefault="00000000" w:rsidRPr="00000000" w14:paraId="000000A8">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BroadcastReceiver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será el encargado de disparar la notificación cuando el </w:t>
      </w:r>
      <w:r w:rsidDel="00000000" w:rsidR="00000000" w:rsidRPr="00000000">
        <w:rPr>
          <w:rFonts w:ascii="Times New Roman" w:cs="Times New Roman" w:eastAsia="Times New Roman" w:hAnsi="Times New Roman"/>
          <w:sz w:val="28"/>
          <w:szCs w:val="28"/>
          <w:rtl w:val="0"/>
        </w:rPr>
        <w:t xml:space="preserve">AlarmManager</w:t>
      </w:r>
      <w:r w:rsidDel="00000000" w:rsidR="00000000" w:rsidRPr="00000000">
        <w:rPr>
          <w:rFonts w:ascii="Times New Roman" w:cs="Times New Roman" w:eastAsia="Times New Roman" w:hAnsi="Times New Roman"/>
          <w:sz w:val="28"/>
          <w:szCs w:val="28"/>
          <w:rtl w:val="0"/>
        </w:rPr>
        <w:t xml:space="preserve"> lo active.</w:t>
      </w:r>
    </w:p>
    <w:p w:rsidR="00000000" w:rsidDel="00000000" w:rsidP="00000000" w:rsidRDefault="00000000" w:rsidRPr="00000000" w14:paraId="000000A9">
      <w:pPr>
        <w:spacing w:after="240" w:before="2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WorkManager</w:t>
      </w:r>
      <w:r w:rsidDel="00000000" w:rsidR="00000000" w:rsidRPr="00000000">
        <w:rPr>
          <w:rFonts w:ascii="Times New Roman" w:cs="Times New Roman" w:eastAsia="Times New Roman" w:hAnsi="Times New Roman"/>
          <w:sz w:val="28"/>
          <w:szCs w:val="28"/>
          <w:rtl w:val="0"/>
        </w:rPr>
        <w:t xml:space="preserve"> es más adecuado para tareas en segundo plano o notificaciones repetitivas, ya que maneja eficientemente la gestión de batería y condiciones de red.</w:t>
      </w:r>
    </w:p>
    <w:p w:rsidR="00000000" w:rsidDel="00000000" w:rsidP="00000000" w:rsidRDefault="00000000" w:rsidRPr="00000000" w14:paraId="000000AA">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B">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C">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D">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E">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Planificación del Proyecto</w:t>
      </w:r>
    </w:p>
    <w:p w:rsidR="00000000" w:rsidDel="00000000" w:rsidP="00000000" w:rsidRDefault="00000000" w:rsidRPr="00000000" w14:paraId="000000B0">
      <w:pPr>
        <w:spacing w:after="240" w:before="240" w:line="276" w:lineRule="auto"/>
        <w:ind w:left="0" w:firstLine="0"/>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240" w:before="240" w:line="276" w:lineRule="auto"/>
        <w:ind w:left="0" w:firstLine="0"/>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Cronograma</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Calendario de actividades e hitos importantes, incluyendo fechas de entregas intermedias y finales.</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rHeight w:val="3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Contenido</w:t>
            </w:r>
          </w:p>
        </w:tc>
      </w:tr>
      <w:tr>
        <w:trPr>
          <w:cantSplit w:val="0"/>
          <w:trHeight w:val="9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Viernes 4 de octubre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Documento donde se</w:t>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establezcan las bases del</w:t>
            </w:r>
          </w:p>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Miércoles 20 de</w:t>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noviembre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Documentación</w:t>
            </w:r>
          </w:p>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Avances de la aplicación.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rHeight w:val="98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al 10 de enero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Presentación final del</w:t>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proyecto.</w:t>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Documentación completa.</w:t>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Pruebas en tiempo real.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B">
      <w:pPr>
        <w:spacing w:after="240" w:before="240" w:lineRule="auto"/>
        <w:jc w:val="both"/>
        <w:rPr>
          <w:rFonts w:ascii="Times New Roman" w:cs="Times New Roman" w:eastAsia="Times New Roman" w:hAnsi="Times New Roman"/>
          <w:b w:val="1"/>
          <w:i w:val="1"/>
          <w:sz w:val="28"/>
          <w:szCs w:val="28"/>
        </w:rPr>
      </w:pPr>
      <w:r w:rsidDel="00000000" w:rsidR="00000000" w:rsidRPr="00000000">
        <w:rPr>
          <w:rFonts w:ascii="Arial Unicode MS" w:cs="Arial Unicode MS" w:eastAsia="Arial Unicode MS" w:hAnsi="Arial Unicode MS"/>
          <w:b w:val="1"/>
          <w:i w:val="1"/>
          <w:sz w:val="28"/>
          <w:szCs w:val="28"/>
          <w:rtl w:val="0"/>
        </w:rPr>
        <w:t xml:space="preserve">✓ Recursos Necesarios:</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 Herramientas, tecnologías y otros recursos necesarios para el desarrollo.</w:t>
      </w:r>
    </w:p>
    <w:p w:rsidR="00000000" w:rsidDel="00000000" w:rsidP="00000000" w:rsidRDefault="00000000" w:rsidRPr="00000000" w14:paraId="000000CD">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7f5qrnv23lhg" w:id="3"/>
      <w:bookmarkEnd w:id="3"/>
      <w:r w:rsidDel="00000000" w:rsidR="00000000" w:rsidRPr="00000000">
        <w:rPr>
          <w:rFonts w:ascii="Times New Roman" w:cs="Times New Roman" w:eastAsia="Times New Roman" w:hAnsi="Times New Roman"/>
          <w:b w:val="1"/>
          <w:color w:val="000000"/>
          <w:rtl w:val="0"/>
        </w:rPr>
        <w:t xml:space="preserve">1. Herramientas de Desarrollo</w:t>
      </w:r>
    </w:p>
    <w:p w:rsidR="00000000" w:rsidDel="00000000" w:rsidP="00000000" w:rsidRDefault="00000000" w:rsidRPr="00000000" w14:paraId="000000CE">
      <w:pPr>
        <w:pStyle w:val="Heading4"/>
        <w:keepNext w:val="0"/>
        <w:keepLines w:val="0"/>
        <w:spacing w:after="40" w:before="240" w:lineRule="auto"/>
        <w:jc w:val="both"/>
        <w:rPr>
          <w:rFonts w:ascii="Times New Roman" w:cs="Times New Roman" w:eastAsia="Times New Roman" w:hAnsi="Times New Roman"/>
          <w:i w:val="1"/>
          <w:color w:val="000000"/>
          <w:sz w:val="28"/>
          <w:szCs w:val="28"/>
        </w:rPr>
      </w:pPr>
      <w:bookmarkStart w:colFirst="0" w:colLast="0" w:name="_asfpqe9ajc0w" w:id="4"/>
      <w:bookmarkEnd w:id="4"/>
      <w:r w:rsidDel="00000000" w:rsidR="00000000" w:rsidRPr="00000000">
        <w:rPr>
          <w:rFonts w:ascii="Times New Roman" w:cs="Times New Roman" w:eastAsia="Times New Roman" w:hAnsi="Times New Roman"/>
          <w:i w:val="1"/>
          <w:color w:val="000000"/>
          <w:sz w:val="28"/>
          <w:szCs w:val="28"/>
          <w:rtl w:val="0"/>
        </w:rPr>
        <w:t xml:space="preserve">a) Android Studio</w:t>
      </w:r>
    </w:p>
    <w:p w:rsidR="00000000" w:rsidDel="00000000" w:rsidP="00000000" w:rsidRDefault="00000000" w:rsidRPr="00000000" w14:paraId="000000CF">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Es el entorno de desarrollo integrado (IDE) oficial para el desarrollo de aplicaciones Android. Proporciona todo lo necesario para desarrollar, probar y depurar aplicaciones.</w:t>
      </w:r>
    </w:p>
    <w:p w:rsidR="00000000" w:rsidDel="00000000" w:rsidP="00000000" w:rsidRDefault="00000000" w:rsidRPr="00000000" w14:paraId="000000D0">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Funcionalidades clave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Editor de código avanzado con soporte para Kotlin y Java.</w:t>
      </w:r>
    </w:p>
    <w:p w:rsidR="00000000" w:rsidDel="00000000" w:rsidP="00000000" w:rsidRDefault="00000000" w:rsidRPr="00000000" w14:paraId="000000D2">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Simuladores para probar la app en diferentes dispositivos y versiones de Android.</w:t>
      </w:r>
    </w:p>
    <w:p w:rsidR="00000000" w:rsidDel="00000000" w:rsidP="00000000" w:rsidRDefault="00000000" w:rsidRPr="00000000" w14:paraId="000000D3">
      <w:pPr>
        <w:numPr>
          <w:ilvl w:val="1"/>
          <w:numId w:val="12"/>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Integración con Gradle para automatizar la compilación y administración de dependencias.</w:t>
      </w:r>
    </w:p>
    <w:p w:rsidR="00000000" w:rsidDel="00000000" w:rsidP="00000000" w:rsidRDefault="00000000" w:rsidRPr="00000000" w14:paraId="000000D4">
      <w:pPr>
        <w:numPr>
          <w:ilvl w:val="1"/>
          <w:numId w:val="12"/>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Herramientas de diseño visual para construir interfaces gráficas mediante </w:t>
      </w:r>
      <w:r w:rsidDel="00000000" w:rsidR="00000000" w:rsidRPr="00000000">
        <w:rPr>
          <w:rFonts w:ascii="Times New Roman" w:cs="Times New Roman" w:eastAsia="Times New Roman" w:hAnsi="Times New Roman"/>
          <w:b w:val="1"/>
          <w:sz w:val="28"/>
          <w:szCs w:val="28"/>
          <w:rtl w:val="0"/>
        </w:rPr>
        <w:t xml:space="preserve">XML</w:t>
      </w:r>
      <w:r w:rsidDel="00000000" w:rsidR="00000000" w:rsidRPr="00000000">
        <w:rPr>
          <w:rFonts w:ascii="Times New Roman" w:cs="Times New Roman" w:eastAsia="Times New Roman" w:hAnsi="Times New Roman"/>
          <w:sz w:val="28"/>
          <w:szCs w:val="28"/>
          <w:rtl w:val="0"/>
        </w:rPr>
        <w:t xml:space="preserve"> o </w:t>
      </w:r>
      <w:r w:rsidDel="00000000" w:rsidR="00000000" w:rsidRPr="00000000">
        <w:rPr>
          <w:rFonts w:ascii="Times New Roman" w:cs="Times New Roman" w:eastAsia="Times New Roman" w:hAnsi="Times New Roman"/>
          <w:b w:val="1"/>
          <w:sz w:val="28"/>
          <w:szCs w:val="28"/>
          <w:rtl w:val="0"/>
        </w:rPr>
        <w:t xml:space="preserve">Jetpack Compose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spacing w:after="240" w:befor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20mwptr6qzqw" w:id="5"/>
      <w:bookmarkEnd w:id="5"/>
      <w:r w:rsidDel="00000000" w:rsidR="00000000" w:rsidRPr="00000000">
        <w:rPr>
          <w:rFonts w:ascii="Times New Roman" w:cs="Times New Roman" w:eastAsia="Times New Roman" w:hAnsi="Times New Roman"/>
          <w:b w:val="1"/>
          <w:color w:val="000000"/>
          <w:sz w:val="28"/>
          <w:szCs w:val="28"/>
          <w:rtl w:val="0"/>
        </w:rPr>
        <w:t xml:space="preserve">b) Java</w:t>
      </w:r>
    </w:p>
    <w:p w:rsidR="00000000" w:rsidDel="00000000" w:rsidP="00000000" w:rsidRDefault="00000000" w:rsidRPr="00000000" w14:paraId="000000D7">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Java es el lenguaje más tradicional para el desarrollo Android y sigue siendo ampliamente utilizado. Aunque Kotlin es recomendado, Java es una alternativa válida.</w:t>
      </w:r>
    </w:p>
    <w:p w:rsidR="00000000" w:rsidDel="00000000" w:rsidP="00000000" w:rsidRDefault="00000000" w:rsidRPr="00000000" w14:paraId="000000D8">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Ventajas</w:t>
      </w:r>
      <w:r w:rsidDel="00000000" w:rsidR="00000000" w:rsidRPr="00000000">
        <w:rPr>
          <w:rFonts w:ascii="Times New Roman" w:cs="Times New Roman" w:eastAsia="Times New Roman" w:hAnsi="Times New Roman"/>
          <w:sz w:val="28"/>
          <w:szCs w:val="28"/>
          <w:rtl w:val="0"/>
        </w:rPr>
        <w:t xml:space="preserve">: Es ampliamente conocido, bien documentado y compatible con la mayoría de las bibliotecas de Android.</w:t>
      </w:r>
    </w:p>
    <w:p w:rsidR="00000000" w:rsidDel="00000000" w:rsidP="00000000" w:rsidRDefault="00000000" w:rsidRPr="00000000" w14:paraId="000000D9">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34jtkpte6gjh" w:id="6"/>
      <w:bookmarkEnd w:id="6"/>
      <w:r w:rsidDel="00000000" w:rsidR="00000000" w:rsidRPr="00000000">
        <w:rPr>
          <w:rFonts w:ascii="Times New Roman" w:cs="Times New Roman" w:eastAsia="Times New Roman" w:hAnsi="Times New Roman"/>
          <w:b w:val="1"/>
          <w:color w:val="000000"/>
          <w:sz w:val="28"/>
          <w:szCs w:val="28"/>
          <w:rtl w:val="0"/>
        </w:rPr>
        <w:t xml:space="preserve">c) Git y GitHub</w:t>
      </w:r>
    </w:p>
    <w:p w:rsidR="00000000" w:rsidDel="00000000" w:rsidP="00000000" w:rsidRDefault="00000000" w:rsidRPr="00000000" w14:paraId="000000DA">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sz w:val="28"/>
          <w:szCs w:val="28"/>
          <w:rtl w:val="0"/>
        </w:rPr>
        <w:t xml:space="preserve">: Git es un sistema de control de versiones que permite realizar un seguimiento de los cambios en el código fuente, mientras que GitHub es una plataforma para alojar proyectos.</w:t>
      </w:r>
    </w:p>
    <w:p w:rsidR="00000000" w:rsidDel="00000000" w:rsidP="00000000" w:rsidRDefault="00000000" w:rsidRPr="00000000" w14:paraId="000000DB">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de versiones para colaborar de forma eficiente y mantener un historial de cambios.</w:t>
      </w:r>
    </w:p>
    <w:p w:rsidR="00000000" w:rsidDel="00000000" w:rsidP="00000000" w:rsidRDefault="00000000" w:rsidRPr="00000000" w14:paraId="000000DD">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de repositorios en línea para compartir el código con otros colaboradores.</w:t>
      </w:r>
    </w:p>
    <w:p w:rsidR="00000000" w:rsidDel="00000000" w:rsidP="00000000" w:rsidRDefault="00000000" w:rsidRPr="00000000" w14:paraId="000000DE">
      <w:pPr>
        <w:numPr>
          <w:ilvl w:val="1"/>
          <w:numId w:val="1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Creación de ramas para trabajar en nuevas funcionalidades sin afectar la versión principal de la aplicación.</w:t>
      </w:r>
    </w:p>
    <w:p w:rsidR="00000000" w:rsidDel="00000000" w:rsidP="00000000" w:rsidRDefault="00000000" w:rsidRPr="00000000" w14:paraId="000000DF">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w9li2tli9kc7" w:id="7"/>
      <w:bookmarkEnd w:id="7"/>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gqyxudgm30t1" w:id="8"/>
      <w:bookmarkEnd w:id="8"/>
      <w:r w:rsidDel="00000000" w:rsidR="00000000" w:rsidRPr="00000000">
        <w:rPr>
          <w:rFonts w:ascii="Times New Roman" w:cs="Times New Roman" w:eastAsia="Times New Roman" w:hAnsi="Times New Roman"/>
          <w:b w:val="1"/>
          <w:color w:val="000000"/>
          <w:rtl w:val="0"/>
        </w:rPr>
        <w:t xml:space="preserve">2. Tecnologías para Funcionalidades Específicas</w:t>
      </w:r>
    </w:p>
    <w:p w:rsidR="00000000" w:rsidDel="00000000" w:rsidP="00000000" w:rsidRDefault="00000000" w:rsidRPr="00000000" w14:paraId="000000E8">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bd6jukegk94c" w:id="9"/>
      <w:bookmarkEnd w:id="9"/>
      <w:r w:rsidDel="00000000" w:rsidR="00000000" w:rsidRPr="00000000">
        <w:rPr>
          <w:rFonts w:ascii="Times New Roman" w:cs="Times New Roman" w:eastAsia="Times New Roman" w:hAnsi="Times New Roman"/>
          <w:b w:val="1"/>
          <w:color w:val="000000"/>
          <w:sz w:val="28"/>
          <w:szCs w:val="28"/>
          <w:rtl w:val="0"/>
        </w:rPr>
        <w:t xml:space="preserve">a) SQLite</w:t>
      </w:r>
    </w:p>
    <w:p w:rsidR="00000000" w:rsidDel="00000000" w:rsidP="00000000" w:rsidRDefault="00000000" w:rsidRPr="00000000" w14:paraId="000000E9">
      <w:pPr>
        <w:numPr>
          <w:ilvl w:val="0"/>
          <w:numId w:val="9"/>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Es una base de datos relacional ligera y local que viene integrada en Android.</w:t>
      </w:r>
    </w:p>
    <w:p w:rsidR="00000000" w:rsidDel="00000000" w:rsidP="00000000" w:rsidRDefault="00000000" w:rsidRPr="00000000" w14:paraId="000000EA">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B">
      <w:pPr>
        <w:numPr>
          <w:ilvl w:val="1"/>
          <w:numId w:val="9"/>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local de datos de medicamentos, horarios y registros de toma de medicinas.</w:t>
      </w:r>
    </w:p>
    <w:p w:rsidR="00000000" w:rsidDel="00000000" w:rsidP="00000000" w:rsidRDefault="00000000" w:rsidRPr="00000000" w14:paraId="000000EC">
      <w:pPr>
        <w:numPr>
          <w:ilvl w:val="1"/>
          <w:numId w:val="9"/>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Permite consultar, insertar, actualizar y eliminar datos de manera eficiente, sin necesidad de conexión a Internet.</w:t>
      </w:r>
    </w:p>
    <w:p w:rsidR="00000000" w:rsidDel="00000000" w:rsidP="00000000" w:rsidRDefault="00000000" w:rsidRPr="00000000" w14:paraId="000000ED">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deqxdxso1dov" w:id="10"/>
      <w:bookmarkEnd w:id="10"/>
      <w:r w:rsidDel="00000000" w:rsidR="00000000" w:rsidRPr="00000000">
        <w:rPr>
          <w:rFonts w:ascii="Times New Roman" w:cs="Times New Roman" w:eastAsia="Times New Roman" w:hAnsi="Times New Roman"/>
          <w:b w:val="1"/>
          <w:color w:val="000000"/>
          <w:sz w:val="28"/>
          <w:szCs w:val="28"/>
          <w:rtl w:val="0"/>
        </w:rPr>
        <w:t xml:space="preserve">b) Firebase (opcional)</w:t>
      </w:r>
    </w:p>
    <w:p w:rsidR="00000000" w:rsidDel="00000000" w:rsidP="00000000" w:rsidRDefault="00000000" w:rsidRPr="00000000" w14:paraId="000000EE">
      <w:pPr>
        <w:numPr>
          <w:ilvl w:val="0"/>
          <w:numId w:val="1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Plataforma de Google que ofrece una variedad de servicios como base de datos en tiempo real, autenticación de usuarios y análisis.</w:t>
      </w:r>
    </w:p>
    <w:p w:rsidR="00000000" w:rsidDel="00000000" w:rsidP="00000000" w:rsidRDefault="00000000" w:rsidRPr="00000000" w14:paraId="000000EF">
      <w:pPr>
        <w:numPr>
          <w:ilvl w:val="0"/>
          <w:numId w:val="1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numPr>
          <w:ilvl w:val="1"/>
          <w:numId w:val="14"/>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Firebase Realtime Database</w:t>
      </w:r>
      <w:r w:rsidDel="00000000" w:rsidR="00000000" w:rsidRPr="00000000">
        <w:rPr>
          <w:rFonts w:ascii="Times New Roman" w:cs="Times New Roman" w:eastAsia="Times New Roman" w:hAnsi="Times New Roman"/>
          <w:sz w:val="28"/>
          <w:szCs w:val="28"/>
          <w:rtl w:val="0"/>
        </w:rPr>
        <w:t xml:space="preserve">: Si deseas sincronizar los datos de medicamentos entre diferentes dispositivos o en la nube.</w:t>
      </w:r>
    </w:p>
    <w:p w:rsidR="00000000" w:rsidDel="00000000" w:rsidP="00000000" w:rsidRDefault="00000000" w:rsidRPr="00000000" w14:paraId="000000F1">
      <w:pPr>
        <w:numPr>
          <w:ilvl w:val="1"/>
          <w:numId w:val="14"/>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Firebase Cloud Messaging (FCM)</w:t>
      </w:r>
      <w:r w:rsidDel="00000000" w:rsidR="00000000" w:rsidRPr="00000000">
        <w:rPr>
          <w:rFonts w:ascii="Times New Roman" w:cs="Times New Roman" w:eastAsia="Times New Roman" w:hAnsi="Times New Roman"/>
          <w:sz w:val="28"/>
          <w:szCs w:val="28"/>
          <w:rtl w:val="0"/>
        </w:rPr>
        <w:t xml:space="preserve">: Para enviar notificaciones push a los usuarios de forma remota.</w:t>
      </w:r>
    </w:p>
    <w:p w:rsidR="00000000" w:rsidDel="00000000" w:rsidP="00000000" w:rsidRDefault="00000000" w:rsidRPr="00000000" w14:paraId="000000F2">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hkqlw6ay7kky" w:id="11"/>
      <w:bookmarkEnd w:id="11"/>
      <w:r w:rsidDel="00000000" w:rsidR="00000000" w:rsidRPr="00000000">
        <w:rPr>
          <w:rFonts w:ascii="Times New Roman" w:cs="Times New Roman" w:eastAsia="Times New Roman" w:hAnsi="Times New Roman"/>
          <w:b w:val="1"/>
          <w:color w:val="000000"/>
          <w:sz w:val="28"/>
          <w:szCs w:val="28"/>
          <w:rtl w:val="0"/>
        </w:rPr>
        <w:t xml:space="preserve">c) AlarmManager y WorkManager</w:t>
      </w:r>
    </w:p>
    <w:p w:rsidR="00000000" w:rsidDel="00000000" w:rsidP="00000000" w:rsidRDefault="00000000" w:rsidRPr="00000000" w14:paraId="000000F3">
      <w:pPr>
        <w:numPr>
          <w:ilvl w:val="0"/>
          <w:numId w:val="10"/>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APIs de Android para gestionar tareas programadas y notificaciones.</w:t>
      </w:r>
    </w:p>
    <w:p w:rsidR="00000000" w:rsidDel="00000000" w:rsidP="00000000" w:rsidRDefault="00000000" w:rsidRPr="00000000" w14:paraId="000000F4">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Usos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5">
      <w:pPr>
        <w:numPr>
          <w:ilvl w:val="1"/>
          <w:numId w:val="10"/>
        </w:numPr>
        <w:spacing w:after="0" w:afterAutospacing="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AlarmManager</w:t>
      </w:r>
      <w:r w:rsidDel="00000000" w:rsidR="00000000" w:rsidRPr="00000000">
        <w:rPr>
          <w:rFonts w:ascii="Times New Roman" w:cs="Times New Roman" w:eastAsia="Times New Roman" w:hAnsi="Times New Roman"/>
          <w:sz w:val="28"/>
          <w:szCs w:val="28"/>
          <w:rtl w:val="0"/>
        </w:rPr>
        <w:t xml:space="preserve">: Programar notificaciones locales en momentos específicos para recordarle al usuario tomar sus medicamentos.</w:t>
      </w:r>
    </w:p>
    <w:p w:rsidR="00000000" w:rsidDel="00000000" w:rsidP="00000000" w:rsidRDefault="00000000" w:rsidRPr="00000000" w14:paraId="000000F6">
      <w:pPr>
        <w:numPr>
          <w:ilvl w:val="1"/>
          <w:numId w:val="10"/>
        </w:numPr>
        <w:spacing w:after="240" w:before="0" w:beforeAutospacing="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WorkManager</w:t>
      </w:r>
      <w:r w:rsidDel="00000000" w:rsidR="00000000" w:rsidRPr="00000000">
        <w:rPr>
          <w:rFonts w:ascii="Times New Roman" w:cs="Times New Roman" w:eastAsia="Times New Roman" w:hAnsi="Times New Roman"/>
          <w:sz w:val="28"/>
          <w:szCs w:val="28"/>
          <w:rtl w:val="0"/>
        </w:rPr>
        <w:t xml:space="preserve">: Manejar tareas en segundo plano, como recordatorios de medicamentos, incluso cuando la aplicación está cerrada o el dispositivo está en modo de ahorro de batería.</w:t>
      </w:r>
    </w:p>
    <w:p w:rsidR="00000000" w:rsidDel="00000000" w:rsidP="00000000" w:rsidRDefault="00000000" w:rsidRPr="00000000" w14:paraId="000000F7">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yct9q93poj1g" w:id="12"/>
      <w:bookmarkEnd w:id="12"/>
      <w:r w:rsidDel="00000000" w:rsidR="00000000" w:rsidRPr="00000000">
        <w:rPr>
          <w:rFonts w:ascii="Times New Roman" w:cs="Times New Roman" w:eastAsia="Times New Roman" w:hAnsi="Times New Roman"/>
          <w:b w:val="1"/>
          <w:color w:val="000000"/>
          <w:sz w:val="28"/>
          <w:szCs w:val="28"/>
          <w:rtl w:val="0"/>
        </w:rPr>
        <w:t xml:space="preserve">d) NotificationCompat</w:t>
      </w:r>
    </w:p>
    <w:p w:rsidR="00000000" w:rsidDel="00000000" w:rsidP="00000000" w:rsidRDefault="00000000" w:rsidRPr="00000000" w14:paraId="000000F8">
      <w:pPr>
        <w:numPr>
          <w:ilvl w:val="0"/>
          <w:numId w:val="1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w:t>
      </w:r>
      <w:r w:rsidDel="00000000" w:rsidR="00000000" w:rsidRPr="00000000">
        <w:rPr>
          <w:rFonts w:ascii="Times New Roman" w:cs="Times New Roman" w:eastAsia="Times New Roman" w:hAnsi="Times New Roman"/>
          <w:sz w:val="28"/>
          <w:szCs w:val="28"/>
          <w:rtl w:val="0"/>
        </w:rPr>
        <w:t xml:space="preserve">: Clase utilizada para crear y mostrar notificaciones en dispositivos Android, compatible con versiones anteriores.</w:t>
      </w:r>
    </w:p>
    <w:p w:rsidR="00000000" w:rsidDel="00000000" w:rsidP="00000000" w:rsidRDefault="00000000" w:rsidRPr="00000000" w14:paraId="000000F9">
      <w:pPr>
        <w:numPr>
          <w:ilvl w:val="0"/>
          <w:numId w:val="1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Usos</w:t>
      </w:r>
      <w:r w:rsidDel="00000000" w:rsidR="00000000" w:rsidRPr="00000000">
        <w:rPr>
          <w:rFonts w:ascii="Times New Roman" w:cs="Times New Roman" w:eastAsia="Times New Roman" w:hAnsi="Times New Roman"/>
          <w:sz w:val="28"/>
          <w:szCs w:val="28"/>
          <w:rtl w:val="0"/>
        </w:rPr>
        <w:t xml:space="preserve">: Enviar notificaciones personalizadas que alerten al usuario sobre la toma de medicamentos.</w:t>
      </w:r>
    </w:p>
    <w:sectPr>
      <w:headerReference r:id="rId8" w:type="default"/>
      <w:headerReference r:id="rId9" w:type="first"/>
      <w:footerReference r:id="rId10" w:type="default"/>
      <w:footerReference r:id="rId11"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