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2F1B" w14:textId="66346E9E" w:rsidR="00200FC0" w:rsidRDefault="001A09C3" w:rsidP="001A09C3">
      <w:pPr>
        <w:pStyle w:val="Titel"/>
      </w:pPr>
      <w:proofErr w:type="spellStart"/>
      <w:r>
        <w:t>FiBu</w:t>
      </w:r>
      <w:proofErr w:type="spellEnd"/>
      <w:r>
        <w:t>; 06.12.2022</w:t>
      </w:r>
    </w:p>
    <w:p w14:paraId="04849944" w14:textId="3193C745" w:rsidR="001A09C3" w:rsidRDefault="001A09C3" w:rsidP="001A09C3">
      <w:r>
        <w:t xml:space="preserve">Aktivierte Eigenleistung: man produziert selber etwas und nutzt es auch </w:t>
      </w:r>
    </w:p>
    <w:p w14:paraId="0D5067C1" w14:textId="460D683A" w:rsidR="001A09C3" w:rsidRDefault="001A09C3" w:rsidP="001A09C3">
      <w:r>
        <w:t xml:space="preserve">Aufwand: Rabatt vor Buchung abziehen </w:t>
      </w:r>
    </w:p>
    <w:p w14:paraId="0B64571C" w14:textId="1E8BEAC9" w:rsidR="001A09C3" w:rsidRDefault="001A09C3" w:rsidP="001A09C3">
      <w:r>
        <w:t>Listenpreis</w:t>
      </w:r>
      <w:r>
        <w:br/>
        <w:t>- Rabatt</w:t>
      </w:r>
      <w:r>
        <w:br/>
        <w:t xml:space="preserve">= Zieleinkaufspreis </w:t>
      </w:r>
    </w:p>
    <w:p w14:paraId="78BADBC3" w14:textId="64C527A6" w:rsidR="001A09C3" w:rsidRDefault="001A09C3" w:rsidP="001A09C3">
      <w:r>
        <w:t xml:space="preserve">Bezugskosten, alles bis Lager an Kosten anfällt </w:t>
      </w:r>
    </w:p>
    <w:p w14:paraId="7A8EE584" w14:textId="7A8A9C6D" w:rsidR="001A09C3" w:rsidRDefault="001A09C3" w:rsidP="001A09C3">
      <w:r>
        <w:t xml:space="preserve">Nachlass: im Nachgang von Preis abgezogen </w:t>
      </w:r>
    </w:p>
    <w:p w14:paraId="329FE8A0" w14:textId="49EFDD19" w:rsidR="001A09C3" w:rsidRDefault="001A09C3" w:rsidP="001A09C3">
      <w:r>
        <w:t xml:space="preserve">Alle zur </w:t>
      </w:r>
      <w:proofErr w:type="spellStart"/>
      <w:r>
        <w:t>Gewinnerziehlung</w:t>
      </w:r>
      <w:proofErr w:type="spellEnd"/>
      <w:r>
        <w:t xml:space="preserve"> verkauften Produkte: auf 5000er Konten buchen </w:t>
      </w:r>
    </w:p>
    <w:p w14:paraId="1201E91E" w14:textId="227F57C2" w:rsidR="001A09C3" w:rsidRDefault="001A09C3" w:rsidP="001A09C3">
      <w:proofErr w:type="spellStart"/>
      <w:r>
        <w:t>Incoterm</w:t>
      </w:r>
      <w:proofErr w:type="spellEnd"/>
      <w:r>
        <w:t xml:space="preserve">: wo die „Produktübergabe“/Gefahrenübergabe stattfindet; ab wo ich hafte </w:t>
      </w:r>
    </w:p>
    <w:p w14:paraId="0A566A8C" w14:textId="118D6441" w:rsidR="001A09C3" w:rsidRDefault="001A09C3" w:rsidP="001A09C3">
      <w:r>
        <w:t>5001 Umsatzberichtigung (z.B. wegen Skonti)</w:t>
      </w:r>
    </w:p>
    <w:p w14:paraId="784BDE90" w14:textId="1249F2F1" w:rsidR="001A09C3" w:rsidRDefault="001A09C3" w:rsidP="001A09C3">
      <w:r>
        <w:t xml:space="preserve">Nur wenn Ware zurückgeschickt wird, nur dann wird 6000 korrigiert </w:t>
      </w:r>
    </w:p>
    <w:p w14:paraId="39F9B050" w14:textId="4F3D29B9" w:rsidR="001A09C3" w:rsidRDefault="001A09C3" w:rsidP="001A09C3">
      <w:r>
        <w:t xml:space="preserve">Eingekaufte Ware wird auf Bezugskosten (6000er) </w:t>
      </w:r>
    </w:p>
    <w:p w14:paraId="78766B28" w14:textId="7F30FA73" w:rsidR="001A09C3" w:rsidRDefault="001A09C3" w:rsidP="001A09C3">
      <w:r>
        <w:t xml:space="preserve">Am Ende des Jahres : Aufwandskosten werden auf Bestandskosten gebucht „okay das ist am ende noch da“ </w:t>
      </w:r>
    </w:p>
    <w:p w14:paraId="15051D58" w14:textId="77777777" w:rsidR="001A09C3" w:rsidRDefault="001A09C3" w:rsidP="001A09C3"/>
    <w:p w14:paraId="00058AA7" w14:textId="77777777" w:rsidR="001A09C3" w:rsidRPr="001A09C3" w:rsidRDefault="001A09C3" w:rsidP="001A09C3"/>
    <w:sectPr w:rsidR="001A09C3" w:rsidRPr="001A09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C3"/>
    <w:rsid w:val="001A09C3"/>
    <w:rsid w:val="0020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C5E0B"/>
  <w15:chartTrackingRefBased/>
  <w15:docId w15:val="{AD4533DA-2352-4B1B-92C2-409CB45C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A09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09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588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2</cp:revision>
  <dcterms:created xsi:type="dcterms:W3CDTF">2022-12-06T21:48:00Z</dcterms:created>
  <dcterms:modified xsi:type="dcterms:W3CDTF">2022-12-06T21:55:00Z</dcterms:modified>
</cp:coreProperties>
</file>