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232E" w14:textId="4A9C5B9F" w:rsidR="006E57C5" w:rsidRDefault="00AA1F87" w:rsidP="00AA1F87">
      <w:pPr>
        <w:pStyle w:val="Titel"/>
      </w:pPr>
      <w:proofErr w:type="spellStart"/>
      <w:r>
        <w:t>Intercultural</w:t>
      </w:r>
      <w:proofErr w:type="spellEnd"/>
      <w:r>
        <w:t xml:space="preserve"> Management; 21.11.2022</w:t>
      </w:r>
    </w:p>
    <w:p w14:paraId="6B73BDCC" w14:textId="1204F355" w:rsidR="00AA1F87" w:rsidRDefault="00AA1F87" w:rsidP="00AA1F87">
      <w:r>
        <w:t>JOHARI-Fenster:</w:t>
      </w:r>
    </w:p>
    <w:p w14:paraId="62F7C5AA" w14:textId="43C49992" w:rsidR="00AA1F87" w:rsidRDefault="00AA1F87" w:rsidP="00AA1F87">
      <w:pPr>
        <w:pStyle w:val="Listenabsatz"/>
        <w:numPr>
          <w:ilvl w:val="0"/>
          <w:numId w:val="2"/>
        </w:numPr>
      </w:pPr>
      <w:r>
        <w:t>Selbstbild: Wie man sich selber „sieht“</w:t>
      </w:r>
    </w:p>
    <w:p w14:paraId="6844580B" w14:textId="491E170D" w:rsidR="00AA1F87" w:rsidRDefault="00AA1F87" w:rsidP="00AA1F87">
      <w:pPr>
        <w:pStyle w:val="Listenabsatz"/>
        <w:numPr>
          <w:ilvl w:val="0"/>
          <w:numId w:val="2"/>
        </w:numPr>
      </w:pPr>
      <w:r>
        <w:t>Fremdbild: wie andere einen „sehen“</w:t>
      </w:r>
    </w:p>
    <w:p w14:paraId="22673919" w14:textId="4F2A2309" w:rsidR="00AA1F87" w:rsidRDefault="00AA1F87" w:rsidP="00AA1F87">
      <w:pPr>
        <w:pStyle w:val="Listenabsatz"/>
        <w:numPr>
          <w:ilvl w:val="0"/>
          <w:numId w:val="2"/>
        </w:numPr>
      </w:pPr>
      <w:r>
        <w:t xml:space="preserve">Bewusste und unbewusste Selbstwahrnehmen </w:t>
      </w:r>
    </w:p>
    <w:p w14:paraId="1E8EDE6C" w14:textId="16BC26CD" w:rsidR="00AA1F87" w:rsidRDefault="00AA1F87" w:rsidP="00AA1F87">
      <w:pPr>
        <w:pStyle w:val="Listenabsatz"/>
        <w:numPr>
          <w:ilvl w:val="0"/>
          <w:numId w:val="2"/>
        </w:numPr>
      </w:pPr>
      <w:r>
        <w:t xml:space="preserve">Nach </w:t>
      </w:r>
      <w:proofErr w:type="spellStart"/>
      <w:r>
        <w:t>Inititalen</w:t>
      </w:r>
      <w:proofErr w:type="spellEnd"/>
      <w:r>
        <w:t xml:space="preserve"> der Erfinder benannt </w:t>
      </w:r>
    </w:p>
    <w:p w14:paraId="4B29403E" w14:textId="23FD2DF4" w:rsidR="00AA1F87" w:rsidRDefault="00AA1F87" w:rsidP="00AA1F87"/>
    <w:p w14:paraId="1EC2FABA" w14:textId="205E0889" w:rsidR="00AA1F87" w:rsidRDefault="00AA1F87" w:rsidP="00AA1F87">
      <w:pPr>
        <w:pStyle w:val="Listenabsatz"/>
        <w:numPr>
          <w:ilvl w:val="0"/>
          <w:numId w:val="2"/>
        </w:numPr>
      </w:pPr>
      <w:r>
        <w:t xml:space="preserve">Selbst + Fremdwahrnehmung decken sich </w:t>
      </w:r>
      <w:r>
        <w:sym w:font="Wingdings" w:char="F0E0"/>
      </w:r>
      <w:r>
        <w:t xml:space="preserve"> öffentliche Person </w:t>
      </w:r>
    </w:p>
    <w:p w14:paraId="527A2125" w14:textId="07A693FF" w:rsidR="00AA1F87" w:rsidRDefault="00AA1F87" w:rsidP="00AA1F87">
      <w:pPr>
        <w:pStyle w:val="Listenabsatz"/>
        <w:numPr>
          <w:ilvl w:val="0"/>
          <w:numId w:val="2"/>
        </w:numPr>
      </w:pPr>
      <w:r>
        <w:t xml:space="preserve">Blinder Fleck: was andere Wahrnehmen + man selber aber nicht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41"/>
        <w:gridCol w:w="3603"/>
        <w:gridCol w:w="2818"/>
      </w:tblGrid>
      <w:tr w:rsidR="00AA1F87" w14:paraId="2F233D22" w14:textId="77777777" w:rsidTr="00AA1F87">
        <w:tc>
          <w:tcPr>
            <w:tcW w:w="3020" w:type="dxa"/>
          </w:tcPr>
          <w:p w14:paraId="76D24C4F" w14:textId="14A4DE04" w:rsidR="00AA1F87" w:rsidRPr="00AA1F87" w:rsidRDefault="00AA1F87" w:rsidP="00AA1F87">
            <w:r>
              <w:rPr>
                <w:b/>
                <w:bCs/>
                <w:i/>
                <w:iCs/>
              </w:rPr>
              <w:t>JOHARI-FENSTER</w:t>
            </w:r>
          </w:p>
        </w:tc>
        <w:tc>
          <w:tcPr>
            <w:tcW w:w="3021" w:type="dxa"/>
          </w:tcPr>
          <w:p w14:paraId="7CC679CB" w14:textId="2B30DAB5" w:rsidR="00AA1F87" w:rsidRPr="00AA1F87" w:rsidRDefault="00AA1F87" w:rsidP="00AA1F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mir bekannt </w:t>
            </w:r>
          </w:p>
        </w:tc>
        <w:tc>
          <w:tcPr>
            <w:tcW w:w="3021" w:type="dxa"/>
          </w:tcPr>
          <w:p w14:paraId="653B4DC4" w14:textId="296BC876" w:rsidR="00AA1F87" w:rsidRPr="00AA1F87" w:rsidRDefault="00AA1F87" w:rsidP="00AA1F87">
            <w:pPr>
              <w:rPr>
                <w:b/>
                <w:bCs/>
              </w:rPr>
            </w:pPr>
            <w:r>
              <w:rPr>
                <w:b/>
                <w:bCs/>
              </w:rPr>
              <w:t>mir unbekannt</w:t>
            </w:r>
          </w:p>
        </w:tc>
      </w:tr>
      <w:tr w:rsidR="00AA1F87" w14:paraId="6911F928" w14:textId="77777777" w:rsidTr="00AA1F87">
        <w:tc>
          <w:tcPr>
            <w:tcW w:w="3020" w:type="dxa"/>
          </w:tcPr>
          <w:p w14:paraId="75ED0E86" w14:textId="5AF4C301" w:rsidR="00AA1F87" w:rsidRPr="00AA1F87" w:rsidRDefault="00AA1F87" w:rsidP="00AA1F87">
            <w:pPr>
              <w:rPr>
                <w:b/>
                <w:bCs/>
              </w:rPr>
            </w:pPr>
            <w:r>
              <w:rPr>
                <w:b/>
                <w:bCs/>
              </w:rPr>
              <w:t>anderen bekannt</w:t>
            </w:r>
          </w:p>
        </w:tc>
        <w:tc>
          <w:tcPr>
            <w:tcW w:w="3021" w:type="dxa"/>
          </w:tcPr>
          <w:p w14:paraId="7740CAA8" w14:textId="77777777" w:rsidR="00AA1F87" w:rsidRDefault="00AA1F87" w:rsidP="00AA1F87">
            <w:r w:rsidRPr="00AA1F87">
              <w:rPr>
                <w:u w:val="single"/>
              </w:rPr>
              <w:t xml:space="preserve">öffentliche Person </w:t>
            </w:r>
          </w:p>
          <w:p w14:paraId="56F57447" w14:textId="77777777" w:rsidR="00AA1F87" w:rsidRDefault="00AA1F87" w:rsidP="00AA1F87">
            <w:pPr>
              <w:pStyle w:val="Listenabsatz"/>
              <w:numPr>
                <w:ilvl w:val="0"/>
                <w:numId w:val="2"/>
              </w:numPr>
            </w:pPr>
            <w:r>
              <w:t xml:space="preserve">Äußeres </w:t>
            </w:r>
          </w:p>
          <w:p w14:paraId="22532E55" w14:textId="01620F93" w:rsidR="00AA1F87" w:rsidRPr="00AA1F87" w:rsidRDefault="00AA1F87" w:rsidP="00AA1F87">
            <w:pPr>
              <w:pStyle w:val="Listenabsatz"/>
              <w:numPr>
                <w:ilvl w:val="0"/>
                <w:numId w:val="2"/>
              </w:numPr>
            </w:pPr>
            <w:r>
              <w:t xml:space="preserve">Auftreten (Präsentationen,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4ABDDF4F" w14:textId="77777777" w:rsidR="00AA1F87" w:rsidRDefault="00AA1F87" w:rsidP="00AA1F87">
            <w:r w:rsidRPr="00AA1F87">
              <w:rPr>
                <w:u w:val="single"/>
              </w:rPr>
              <w:t>blinder Fleck</w:t>
            </w:r>
          </w:p>
          <w:p w14:paraId="6CB315FD" w14:textId="77777777" w:rsidR="00AA1F87" w:rsidRDefault="00AA1F87" w:rsidP="00AA1F87">
            <w:pPr>
              <w:pStyle w:val="Listenabsatz"/>
              <w:numPr>
                <w:ilvl w:val="0"/>
                <w:numId w:val="2"/>
              </w:numPr>
            </w:pPr>
            <w:r>
              <w:t xml:space="preserve">Einschätzung anderer über mich </w:t>
            </w:r>
          </w:p>
          <w:p w14:paraId="0005684B" w14:textId="77777777" w:rsidR="00AA1F87" w:rsidRDefault="00AA1F87" w:rsidP="00AA1F87">
            <w:pPr>
              <w:pStyle w:val="Listenabsatz"/>
              <w:numPr>
                <w:ilvl w:val="0"/>
                <w:numId w:val="2"/>
              </w:numPr>
            </w:pPr>
            <w:r>
              <w:t xml:space="preserve">Gewohnheiten </w:t>
            </w:r>
          </w:p>
          <w:p w14:paraId="6C252BE6" w14:textId="3D3B9A7C" w:rsidR="00AA1F87" w:rsidRPr="00AA1F87" w:rsidRDefault="00AA1F87" w:rsidP="00AA1F87">
            <w:pPr>
              <w:pStyle w:val="Listenabsatz"/>
              <w:numPr>
                <w:ilvl w:val="0"/>
                <w:numId w:val="3"/>
              </w:numPr>
            </w:pPr>
            <w:r>
              <w:t>Nicht bekannt, bis Feedback</w:t>
            </w:r>
          </w:p>
        </w:tc>
      </w:tr>
      <w:tr w:rsidR="00AA1F87" w14:paraId="5E5A6211" w14:textId="77777777" w:rsidTr="00AA1F87">
        <w:tc>
          <w:tcPr>
            <w:tcW w:w="3020" w:type="dxa"/>
          </w:tcPr>
          <w:p w14:paraId="7190753B" w14:textId="3D282169" w:rsidR="00AA1F87" w:rsidRPr="00AA1F87" w:rsidRDefault="00AA1F87" w:rsidP="00AA1F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anderen unbekannt </w:t>
            </w:r>
          </w:p>
        </w:tc>
        <w:tc>
          <w:tcPr>
            <w:tcW w:w="3021" w:type="dxa"/>
          </w:tcPr>
          <w:p w14:paraId="19B69E49" w14:textId="77777777" w:rsidR="00AA1F87" w:rsidRDefault="00AA1F87" w:rsidP="00AA1F87">
            <w:r w:rsidRPr="00AA1F87">
              <w:rPr>
                <w:u w:val="single"/>
              </w:rPr>
              <w:t xml:space="preserve">Geheimnis </w:t>
            </w:r>
          </w:p>
          <w:p w14:paraId="11171BCA" w14:textId="77777777" w:rsidR="00AA1F87" w:rsidRDefault="00AA1F87" w:rsidP="00AA1F87">
            <w:pPr>
              <w:pStyle w:val="Listenabsatz"/>
              <w:numPr>
                <w:ilvl w:val="0"/>
                <w:numId w:val="2"/>
              </w:numPr>
            </w:pPr>
            <w:r>
              <w:t>„delikates“</w:t>
            </w:r>
          </w:p>
          <w:p w14:paraId="238F1EB0" w14:textId="77777777" w:rsidR="00AA1F87" w:rsidRDefault="00AA1F87" w:rsidP="00AA1F87">
            <w:pPr>
              <w:pStyle w:val="Listenabsatz"/>
              <w:numPr>
                <w:ilvl w:val="0"/>
                <w:numId w:val="2"/>
              </w:numPr>
            </w:pPr>
            <w:r>
              <w:t>Versteckte Eigenschaften/Normen/Vorlieben</w:t>
            </w:r>
          </w:p>
          <w:p w14:paraId="3DC97CF7" w14:textId="77777777" w:rsidR="00AA1F87" w:rsidRDefault="00AA1F87" w:rsidP="00AA1F87">
            <w:pPr>
              <w:pStyle w:val="Listenabsatz"/>
              <w:numPr>
                <w:ilvl w:val="0"/>
                <w:numId w:val="2"/>
              </w:numPr>
            </w:pPr>
            <w:r>
              <w:t xml:space="preserve">Was ich anderen nicht verrate </w:t>
            </w:r>
          </w:p>
          <w:p w14:paraId="4DEE4262" w14:textId="00768E16" w:rsidR="00AA1F87" w:rsidRPr="00AA1F87" w:rsidRDefault="00AA1F87" w:rsidP="00AA1F87">
            <w:pPr>
              <w:pStyle w:val="Listenabsatz"/>
              <w:numPr>
                <w:ilvl w:val="0"/>
                <w:numId w:val="2"/>
              </w:numPr>
            </w:pPr>
            <w:r>
              <w:t>„Geheimnisse“</w:t>
            </w:r>
          </w:p>
        </w:tc>
        <w:tc>
          <w:tcPr>
            <w:tcW w:w="3021" w:type="dxa"/>
          </w:tcPr>
          <w:p w14:paraId="261889BE" w14:textId="77777777" w:rsidR="00AA1F87" w:rsidRDefault="00AA1F87" w:rsidP="00AA1F87">
            <w:r w:rsidRPr="00AA1F87">
              <w:rPr>
                <w:u w:val="single"/>
              </w:rPr>
              <w:t>unbekannt</w:t>
            </w:r>
          </w:p>
          <w:p w14:paraId="3EEDD23D" w14:textId="77777777" w:rsidR="00AA1F87" w:rsidRDefault="00AA1F87" w:rsidP="00AA1F87">
            <w:pPr>
              <w:pStyle w:val="Listenabsatz"/>
              <w:numPr>
                <w:ilvl w:val="0"/>
                <w:numId w:val="2"/>
              </w:numPr>
            </w:pPr>
            <w:r>
              <w:t xml:space="preserve">Traumas </w:t>
            </w:r>
          </w:p>
          <w:p w14:paraId="7713FB35" w14:textId="77777777" w:rsidR="00AA1F87" w:rsidRDefault="00AA1F87" w:rsidP="00AA1F87">
            <w:pPr>
              <w:pStyle w:val="Listenabsatz"/>
              <w:numPr>
                <w:ilvl w:val="0"/>
                <w:numId w:val="2"/>
              </w:numPr>
            </w:pPr>
            <w:r>
              <w:t>Krankheiten</w:t>
            </w:r>
          </w:p>
          <w:p w14:paraId="48757D72" w14:textId="3EA6135E" w:rsidR="00AA1F87" w:rsidRPr="00AA1F87" w:rsidRDefault="00AA1F87" w:rsidP="00AA1F87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Undiagnostiziert</w:t>
            </w:r>
            <w:proofErr w:type="spellEnd"/>
            <w:r>
              <w:t xml:space="preserve"> </w:t>
            </w:r>
          </w:p>
        </w:tc>
      </w:tr>
    </w:tbl>
    <w:p w14:paraId="1C8841AE" w14:textId="65D6EA99" w:rsidR="00AA1F87" w:rsidRDefault="00AA1F87" w:rsidP="00AA1F87">
      <w:pPr>
        <w:pStyle w:val="Listenabsatz"/>
        <w:numPr>
          <w:ilvl w:val="0"/>
          <w:numId w:val="2"/>
        </w:numPr>
      </w:pPr>
      <w:r>
        <w:t xml:space="preserve">Kategorien [von uns] für jede Person anders </w:t>
      </w:r>
    </w:p>
    <w:p w14:paraId="00F2CCCC" w14:textId="7592BF19" w:rsidR="00AA1F87" w:rsidRDefault="00AA1F87" w:rsidP="00AA1F87">
      <w:pPr>
        <w:pStyle w:val="Listenabsatz"/>
        <w:numPr>
          <w:ilvl w:val="0"/>
          <w:numId w:val="2"/>
        </w:numPr>
      </w:pPr>
      <w:r>
        <w:t>Authentische Person: öffentliche Person sehr groß</w:t>
      </w:r>
    </w:p>
    <w:p w14:paraId="19BA0AE9" w14:textId="1382B701" w:rsidR="00AA1F87" w:rsidRDefault="00AA1F87" w:rsidP="00AA1F87">
      <w:pPr>
        <w:pStyle w:val="Listenabsatz"/>
        <w:numPr>
          <w:ilvl w:val="0"/>
          <w:numId w:val="2"/>
        </w:numPr>
      </w:pPr>
      <w:r>
        <w:t xml:space="preserve">Durch Feedback: öffentlicher Bereich wächst, blinde Fleck wird kleiner </w:t>
      </w:r>
    </w:p>
    <w:p w14:paraId="408FBA5C" w14:textId="61F9FB92" w:rsidR="00CC4D3A" w:rsidRDefault="00AA1F87" w:rsidP="00CC4D3A">
      <w:pPr>
        <w:pStyle w:val="Listenabsatz"/>
        <w:numPr>
          <w:ilvl w:val="0"/>
          <w:numId w:val="2"/>
        </w:numPr>
      </w:pPr>
      <w:r>
        <w:t>Bei Bekenntnis : geheimer Bereich sinkt; öffentlicher Bereich wird größer</w:t>
      </w:r>
    </w:p>
    <w:p w14:paraId="4E34F365" w14:textId="54FCB187" w:rsidR="00CC4D3A" w:rsidRDefault="00CC4D3A" w:rsidP="00CC4D3A">
      <w:pPr>
        <w:pStyle w:val="Listenabsatz"/>
        <w:numPr>
          <w:ilvl w:val="0"/>
          <w:numId w:val="2"/>
        </w:numPr>
      </w:pPr>
      <w:r>
        <w:t>Eigenwahrnehmung schärfen:</w:t>
      </w:r>
    </w:p>
    <w:p w14:paraId="7D336C38" w14:textId="00E4ABF2" w:rsidR="00CC4D3A" w:rsidRDefault="00CC4D3A" w:rsidP="00CC4D3A">
      <w:pPr>
        <w:pStyle w:val="Listenabsatz"/>
        <w:numPr>
          <w:ilvl w:val="1"/>
          <w:numId w:val="2"/>
        </w:numPr>
      </w:pPr>
      <w:r>
        <w:t>Nach Feedback fragen</w:t>
      </w:r>
    </w:p>
    <w:p w14:paraId="5FA51A22" w14:textId="520DB752" w:rsidR="00CC4D3A" w:rsidRDefault="00CC4D3A" w:rsidP="00CC4D3A">
      <w:pPr>
        <w:pStyle w:val="Listenabsatz"/>
        <w:numPr>
          <w:ilvl w:val="1"/>
          <w:numId w:val="2"/>
        </w:numPr>
      </w:pPr>
      <w:r>
        <w:t>Bewusstes reflektieren</w:t>
      </w:r>
    </w:p>
    <w:p w14:paraId="733E93D6" w14:textId="4895A2CF" w:rsidR="00CC4D3A" w:rsidRDefault="00CC4D3A" w:rsidP="00CC4D3A">
      <w:pPr>
        <w:pStyle w:val="Listenabsatz"/>
        <w:numPr>
          <w:ilvl w:val="1"/>
          <w:numId w:val="2"/>
        </w:numPr>
      </w:pPr>
      <w:r>
        <w:t xml:space="preserve">Reaktionen anderer wahrnehmen </w:t>
      </w:r>
    </w:p>
    <w:p w14:paraId="2F93C434" w14:textId="181AF00B" w:rsidR="00CC4D3A" w:rsidRDefault="00CC4D3A" w:rsidP="00CC4D3A">
      <w:r>
        <w:t xml:space="preserve">Wenn Kulturen aufeinandertreffen </w:t>
      </w:r>
    </w:p>
    <w:p w14:paraId="5C77A7AB" w14:textId="6B9A9F48" w:rsidR="00CC4D3A" w:rsidRDefault="00CC4D3A" w:rsidP="00CC4D3A">
      <w:r>
        <w:t>„</w:t>
      </w:r>
      <w:proofErr w:type="spellStart"/>
      <w:r>
        <w:t>Developemental</w:t>
      </w:r>
      <w:proofErr w:type="spellEnd"/>
      <w:r>
        <w:t xml:space="preserve"> Model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Intercultural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>“</w:t>
      </w:r>
    </w:p>
    <w:p w14:paraId="25DD7097" w14:textId="7D894ECE" w:rsidR="00CC4D3A" w:rsidRDefault="00CC4D3A" w:rsidP="00CC4D3A">
      <w:r>
        <w:t>Von Heimat geprägt:</w:t>
      </w:r>
    </w:p>
    <w:p w14:paraId="17A12A1A" w14:textId="0051E9B4" w:rsidR="00CC4D3A" w:rsidRDefault="00CC4D3A" w:rsidP="00CC4D3A">
      <w:pPr>
        <w:pStyle w:val="Listenabsatz"/>
        <w:numPr>
          <w:ilvl w:val="0"/>
          <w:numId w:val="4"/>
        </w:numPr>
      </w:pPr>
      <w:r>
        <w:t xml:space="preserve">Man geht ins Ausland und zuerst ist alles toll </w:t>
      </w:r>
      <w:r>
        <w:sym w:font="Wingdings" w:char="F0E0"/>
      </w:r>
      <w:r>
        <w:t xml:space="preserve"> </w:t>
      </w:r>
      <w:proofErr w:type="spellStart"/>
      <w:r>
        <w:t>Denial</w:t>
      </w:r>
      <w:proofErr w:type="spellEnd"/>
      <w:r>
        <w:t xml:space="preserve"> </w:t>
      </w:r>
    </w:p>
    <w:p w14:paraId="617F425B" w14:textId="45F09483" w:rsidR="00CC4D3A" w:rsidRDefault="00CC4D3A" w:rsidP="00CC4D3A">
      <w:pPr>
        <w:pStyle w:val="Listenabsatz"/>
        <w:numPr>
          <w:ilvl w:val="0"/>
          <w:numId w:val="4"/>
        </w:numPr>
      </w:pPr>
      <w:r>
        <w:t xml:space="preserve">Unterschiede fallen auf und man bewertet sie [im Vergleich zu Heimat] </w:t>
      </w:r>
      <w:r>
        <w:sym w:font="Wingdings" w:char="F0E0"/>
      </w:r>
      <w:r>
        <w:t xml:space="preserve"> Polarisation </w:t>
      </w:r>
    </w:p>
    <w:p w14:paraId="397E2FEC" w14:textId="276DFC15" w:rsidR="00CC4D3A" w:rsidRDefault="00CC4D3A" w:rsidP="00CC4D3A">
      <w:proofErr w:type="spellStart"/>
      <w:r>
        <w:t>Intercultural</w:t>
      </w:r>
      <w:proofErr w:type="spellEnd"/>
      <w:r>
        <w:t xml:space="preserve"> </w:t>
      </w:r>
      <w:proofErr w:type="spellStart"/>
      <w:r>
        <w:t>mindset</w:t>
      </w:r>
      <w:proofErr w:type="spellEnd"/>
      <w:r>
        <w:t>:</w:t>
      </w:r>
    </w:p>
    <w:p w14:paraId="416C7A62" w14:textId="0F7A75C5" w:rsidR="00CC4D3A" w:rsidRDefault="00CC4D3A" w:rsidP="00CC4D3A">
      <w:pPr>
        <w:pStyle w:val="Listenabsatz"/>
        <w:numPr>
          <w:ilvl w:val="0"/>
          <w:numId w:val="4"/>
        </w:numPr>
      </w:pPr>
      <w:r>
        <w:t xml:space="preserve">Die Unterschiede stören nicht mehr so viel : werden mehr akzeptiert </w:t>
      </w:r>
      <w:r>
        <w:sym w:font="Wingdings" w:char="F0E0"/>
      </w:r>
      <w:r>
        <w:t xml:space="preserve"> </w:t>
      </w:r>
      <w:proofErr w:type="spellStart"/>
      <w:r>
        <w:t>Minimization</w:t>
      </w:r>
      <w:proofErr w:type="spellEnd"/>
      <w:r>
        <w:t xml:space="preserve"> </w:t>
      </w:r>
    </w:p>
    <w:p w14:paraId="6804B339" w14:textId="596AD8F8" w:rsidR="00CC4D3A" w:rsidRDefault="00CC4D3A" w:rsidP="00CC4D3A">
      <w:pPr>
        <w:pStyle w:val="Listenabsatz"/>
        <w:numPr>
          <w:ilvl w:val="0"/>
          <w:numId w:val="4"/>
        </w:numPr>
      </w:pPr>
      <w:r>
        <w:t xml:space="preserve">Man akzeptiert und versteht die Unterschiede </w:t>
      </w:r>
      <w:r>
        <w:sym w:font="Wingdings" w:char="F0E0"/>
      </w:r>
      <w:r>
        <w:t xml:space="preserve"> Acceptance </w:t>
      </w:r>
    </w:p>
    <w:p w14:paraId="73129122" w14:textId="64D2C1B1" w:rsidR="00CC4D3A" w:rsidRDefault="00CC4D3A" w:rsidP="00CC4D3A">
      <w:r>
        <w:t>Man lebt in neuer Kultur:</w:t>
      </w:r>
    </w:p>
    <w:p w14:paraId="045D939F" w14:textId="68AA2E8B" w:rsidR="00CC4D3A" w:rsidRDefault="00CC4D3A" w:rsidP="00CC4D3A">
      <w:pPr>
        <w:pStyle w:val="Listenabsatz"/>
        <w:numPr>
          <w:ilvl w:val="0"/>
          <w:numId w:val="4"/>
        </w:numPr>
      </w:pPr>
      <w:r>
        <w:t xml:space="preserve">Man Kultur an und passt sich an </w:t>
      </w:r>
      <w:r>
        <w:sym w:font="Wingdings" w:char="F0E0"/>
      </w:r>
      <w:r>
        <w:t xml:space="preserve"> </w:t>
      </w:r>
      <w:proofErr w:type="spellStart"/>
      <w:r>
        <w:t>adaption</w:t>
      </w:r>
      <w:proofErr w:type="spellEnd"/>
      <w:r>
        <w:t xml:space="preserve"> </w:t>
      </w:r>
    </w:p>
    <w:p w14:paraId="3B6B08EC" w14:textId="6CD42C7E" w:rsidR="00CC4D3A" w:rsidRDefault="00CC4D3A" w:rsidP="00CC4D3A">
      <w:pPr>
        <w:rPr>
          <w:sz w:val="20"/>
          <w:szCs w:val="20"/>
        </w:rPr>
      </w:pPr>
      <w:r>
        <w:lastRenderedPageBreak/>
        <w:t>Reverse Cultural Shock:</w:t>
      </w:r>
      <w:r>
        <w:br/>
      </w:r>
      <w:proofErr w:type="spellStart"/>
      <w:r>
        <w:rPr>
          <w:i/>
          <w:sz w:val="20"/>
          <w:szCs w:val="20"/>
        </w:rPr>
        <w:t>foto</w:t>
      </w:r>
      <w:proofErr w:type="spellEnd"/>
      <w:r>
        <w:rPr>
          <w:i/>
          <w:sz w:val="20"/>
          <w:szCs w:val="20"/>
        </w:rPr>
        <w:t xml:space="preserve"> einfügen</w:t>
      </w:r>
    </w:p>
    <w:p w14:paraId="22BBDA88" w14:textId="1E26040A" w:rsidR="00CC4D3A" w:rsidRDefault="00CC4D3A" w:rsidP="00CC4D3A">
      <w:pPr>
        <w:rPr>
          <w:sz w:val="20"/>
          <w:szCs w:val="20"/>
        </w:rPr>
      </w:pPr>
      <w:r>
        <w:rPr>
          <w:sz w:val="20"/>
          <w:szCs w:val="20"/>
        </w:rPr>
        <w:t>Akkulturation:</w:t>
      </w:r>
    </w:p>
    <w:p w14:paraId="3375C4EE" w14:textId="6924626A" w:rsidR="00CC4D3A" w:rsidRDefault="00CC4D3A" w:rsidP="00CC4D3A">
      <w:pPr>
        <w:rPr>
          <w:sz w:val="20"/>
          <w:szCs w:val="20"/>
        </w:rPr>
      </w:pPr>
      <w:r>
        <w:rPr>
          <w:sz w:val="20"/>
          <w:szCs w:val="20"/>
        </w:rPr>
        <w:t xml:space="preserve">Akkulturationsstrategie nach </w:t>
      </w:r>
      <w:proofErr w:type="spellStart"/>
      <w:r>
        <w:rPr>
          <w:sz w:val="20"/>
          <w:szCs w:val="20"/>
        </w:rPr>
        <w:t>W.Berry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C4D3A" w14:paraId="0329ACCD" w14:textId="77777777" w:rsidTr="00CC4D3A">
        <w:tc>
          <w:tcPr>
            <w:tcW w:w="2265" w:type="dxa"/>
          </w:tcPr>
          <w:p w14:paraId="2930DA9F" w14:textId="77777777" w:rsidR="00CC4D3A" w:rsidRDefault="00CC4D3A" w:rsidP="00CC4D3A">
            <w:pPr>
              <w:rPr>
                <w:sz w:val="20"/>
                <w:szCs w:val="20"/>
              </w:rPr>
            </w:pPr>
          </w:p>
        </w:tc>
        <w:tc>
          <w:tcPr>
            <w:tcW w:w="2265" w:type="dxa"/>
          </w:tcPr>
          <w:p w14:paraId="523FCF0A" w14:textId="10A78B2B" w:rsidR="00CC4D3A" w:rsidRPr="00CC4D3A" w:rsidRDefault="00CC4D3A" w:rsidP="00CC4D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2266" w:type="dxa"/>
          </w:tcPr>
          <w:p w14:paraId="309E7BB3" w14:textId="77777777" w:rsidR="00CC4D3A" w:rsidRDefault="00CC4D3A" w:rsidP="00CC4D3A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Assimilation</w:t>
            </w:r>
          </w:p>
          <w:p w14:paraId="74F6A532" w14:textId="041651AF" w:rsidR="00CC4D3A" w:rsidRPr="00CC4D3A" w:rsidRDefault="00CC4D3A" w:rsidP="00CC4D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Anpassung an Mehrheit</w:t>
            </w:r>
          </w:p>
        </w:tc>
        <w:tc>
          <w:tcPr>
            <w:tcW w:w="2266" w:type="dxa"/>
          </w:tcPr>
          <w:p w14:paraId="20DB0C9A" w14:textId="77777777" w:rsidR="00CC4D3A" w:rsidRPr="00CC4D3A" w:rsidRDefault="00CC4D3A" w:rsidP="00CC4D3A">
            <w:pPr>
              <w:rPr>
                <w:sz w:val="20"/>
                <w:szCs w:val="20"/>
                <w:u w:val="single"/>
              </w:rPr>
            </w:pPr>
            <w:r w:rsidRPr="00CC4D3A">
              <w:rPr>
                <w:sz w:val="20"/>
                <w:szCs w:val="20"/>
                <w:u w:val="single"/>
              </w:rPr>
              <w:t>Integration</w:t>
            </w:r>
          </w:p>
          <w:p w14:paraId="352C64F4" w14:textId="4798147B" w:rsidR="00CC4D3A" w:rsidRDefault="00CC4D3A" w:rsidP="00CC4D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multikulturelle Identität, beides</w:t>
            </w:r>
          </w:p>
        </w:tc>
      </w:tr>
      <w:tr w:rsidR="00CC4D3A" w14:paraId="25ABCF43" w14:textId="77777777" w:rsidTr="00CC4D3A">
        <w:tc>
          <w:tcPr>
            <w:tcW w:w="2265" w:type="dxa"/>
          </w:tcPr>
          <w:p w14:paraId="70D6E4E0" w14:textId="0976F411" w:rsidR="00CC4D3A" w:rsidRPr="00CC4D3A" w:rsidRDefault="00CC4D3A" w:rsidP="00CC4D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Orientierung </w:t>
            </w:r>
          </w:p>
        </w:tc>
        <w:tc>
          <w:tcPr>
            <w:tcW w:w="2265" w:type="dxa"/>
          </w:tcPr>
          <w:p w14:paraId="7F174C40" w14:textId="0692B4BC" w:rsidR="00CC4D3A" w:rsidRPr="00CC4D3A" w:rsidRDefault="00CC4D3A" w:rsidP="00CC4D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2266" w:type="dxa"/>
          </w:tcPr>
          <w:p w14:paraId="658F2BDD" w14:textId="77777777" w:rsidR="00CC4D3A" w:rsidRPr="00CC4D3A" w:rsidRDefault="00CC4D3A" w:rsidP="00CC4D3A">
            <w:pPr>
              <w:rPr>
                <w:sz w:val="20"/>
                <w:szCs w:val="20"/>
                <w:u w:val="single"/>
              </w:rPr>
            </w:pPr>
            <w:r w:rsidRPr="00CC4D3A">
              <w:rPr>
                <w:sz w:val="20"/>
                <w:szCs w:val="20"/>
                <w:u w:val="single"/>
              </w:rPr>
              <w:t>Marginalisierung</w:t>
            </w:r>
          </w:p>
          <w:p w14:paraId="3BD53327" w14:textId="71C57CF9" w:rsidR="00CC4D3A" w:rsidRDefault="00CC4D3A" w:rsidP="00CC4D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Zugehörigkeit; zu gar nichts gehörend</w:t>
            </w:r>
          </w:p>
        </w:tc>
        <w:tc>
          <w:tcPr>
            <w:tcW w:w="2266" w:type="dxa"/>
          </w:tcPr>
          <w:p w14:paraId="7F6EB771" w14:textId="76F344FE" w:rsidR="00CC4D3A" w:rsidRPr="00CC4D3A" w:rsidRDefault="00CC4D3A" w:rsidP="00CC4D3A">
            <w:pPr>
              <w:rPr>
                <w:sz w:val="20"/>
                <w:szCs w:val="20"/>
              </w:rPr>
            </w:pPr>
            <w:r w:rsidRPr="00CC4D3A">
              <w:rPr>
                <w:sz w:val="20"/>
                <w:szCs w:val="20"/>
                <w:u w:val="single"/>
              </w:rPr>
              <w:t>Separation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spellStart"/>
            <w:r w:rsidR="00C539D9">
              <w:rPr>
                <w:sz w:val="20"/>
                <w:szCs w:val="20"/>
              </w:rPr>
              <w:t>expat</w:t>
            </w:r>
            <w:proofErr w:type="spellEnd"/>
            <w:r w:rsidR="00C539D9">
              <w:rPr>
                <w:sz w:val="20"/>
                <w:szCs w:val="20"/>
              </w:rPr>
              <w:t>-blase)</w:t>
            </w:r>
          </w:p>
          <w:p w14:paraId="7D183B67" w14:textId="7EAD8B3B" w:rsidR="00CC4D3A" w:rsidRDefault="00CC4D3A" w:rsidP="00CC4D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wenig an neuer, viel an alter; festhalten an Traditionen; behält eigene Kultur</w:t>
            </w:r>
          </w:p>
        </w:tc>
      </w:tr>
      <w:tr w:rsidR="00CC4D3A" w14:paraId="3765ED20" w14:textId="77777777" w:rsidTr="00CC4D3A">
        <w:tc>
          <w:tcPr>
            <w:tcW w:w="2265" w:type="dxa"/>
          </w:tcPr>
          <w:p w14:paraId="4B3B0618" w14:textId="5B6C9359" w:rsidR="00CC4D3A" w:rsidRPr="00CC4D3A" w:rsidRDefault="00CC4D3A" w:rsidP="00CC4D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 Zielkultur</w:t>
            </w:r>
          </w:p>
        </w:tc>
        <w:tc>
          <w:tcPr>
            <w:tcW w:w="2265" w:type="dxa"/>
          </w:tcPr>
          <w:p w14:paraId="3265AEDF" w14:textId="77777777" w:rsidR="00CC4D3A" w:rsidRDefault="00CC4D3A" w:rsidP="00CC4D3A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01F266ED" w14:textId="5006851A" w:rsidR="00CC4D3A" w:rsidRPr="00CC4D3A" w:rsidRDefault="00CC4D3A" w:rsidP="00CC4D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2266" w:type="dxa"/>
          </w:tcPr>
          <w:p w14:paraId="4B633144" w14:textId="252D1A07" w:rsidR="00CC4D3A" w:rsidRPr="00CC4D3A" w:rsidRDefault="00CC4D3A" w:rsidP="00CC4D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</w:tc>
      </w:tr>
      <w:tr w:rsidR="00CC4D3A" w14:paraId="22562007" w14:textId="77777777" w:rsidTr="00CC4D3A">
        <w:tc>
          <w:tcPr>
            <w:tcW w:w="2265" w:type="dxa"/>
          </w:tcPr>
          <w:p w14:paraId="5C46B2EC" w14:textId="77777777" w:rsidR="00CC4D3A" w:rsidRDefault="00CC4D3A" w:rsidP="00CC4D3A">
            <w:pPr>
              <w:rPr>
                <w:sz w:val="20"/>
                <w:szCs w:val="20"/>
              </w:rPr>
            </w:pPr>
          </w:p>
        </w:tc>
        <w:tc>
          <w:tcPr>
            <w:tcW w:w="2265" w:type="dxa"/>
          </w:tcPr>
          <w:p w14:paraId="1F4B00D2" w14:textId="77777777" w:rsidR="00CC4D3A" w:rsidRDefault="00CC4D3A" w:rsidP="00CC4D3A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1B6B4026" w14:textId="39617204" w:rsidR="00CC4D3A" w:rsidRPr="00CC4D3A" w:rsidRDefault="00CC4D3A" w:rsidP="00CC4D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Orientierung an Heimat</w:t>
            </w:r>
          </w:p>
        </w:tc>
        <w:tc>
          <w:tcPr>
            <w:tcW w:w="2266" w:type="dxa"/>
          </w:tcPr>
          <w:p w14:paraId="7C88ACB2" w14:textId="77777777" w:rsidR="00CC4D3A" w:rsidRDefault="00CC4D3A" w:rsidP="00CC4D3A">
            <w:pPr>
              <w:rPr>
                <w:sz w:val="20"/>
                <w:szCs w:val="20"/>
              </w:rPr>
            </w:pPr>
          </w:p>
        </w:tc>
      </w:tr>
    </w:tbl>
    <w:p w14:paraId="33E070B9" w14:textId="6DAAAB26" w:rsidR="00CC4D3A" w:rsidRDefault="00CC4D3A" w:rsidP="00CC4D3A">
      <w:pPr>
        <w:rPr>
          <w:sz w:val="20"/>
          <w:szCs w:val="20"/>
        </w:rPr>
      </w:pPr>
    </w:p>
    <w:p w14:paraId="4774B9C7" w14:textId="04459374" w:rsidR="00C539D9" w:rsidRDefault="00C539D9" w:rsidP="00CC4D3A">
      <w:pPr>
        <w:rPr>
          <w:sz w:val="20"/>
          <w:szCs w:val="20"/>
        </w:rPr>
      </w:pPr>
      <w:r>
        <w:rPr>
          <w:sz w:val="20"/>
          <w:szCs w:val="20"/>
        </w:rPr>
        <w:t>Kommunikation:</w:t>
      </w:r>
    </w:p>
    <w:p w14:paraId="7C3689CD" w14:textId="5FBC0F6F" w:rsidR="00C539D9" w:rsidRDefault="00C539D9" w:rsidP="00CC4D3A">
      <w:pPr>
        <w:rPr>
          <w:sz w:val="20"/>
          <w:szCs w:val="20"/>
        </w:rPr>
      </w:pPr>
      <w:r>
        <w:rPr>
          <w:sz w:val="20"/>
          <w:szCs w:val="20"/>
        </w:rPr>
        <w:t>Freud: Eisberg-Modell</w:t>
      </w:r>
    </w:p>
    <w:p w14:paraId="4CA8F4B6" w14:textId="66AB722D" w:rsidR="00C539D9" w:rsidRDefault="00C539D9" w:rsidP="00CC4D3A">
      <w:pPr>
        <w:rPr>
          <w:sz w:val="20"/>
          <w:szCs w:val="20"/>
        </w:rPr>
      </w:pPr>
      <w:r>
        <w:rPr>
          <w:sz w:val="20"/>
          <w:szCs w:val="20"/>
        </w:rPr>
        <w:t xml:space="preserve">Bewusst: Sachebene – 20% - Zahlen, Daten, Fakten; welche kulturellen Eigenschaften sieht man sofort (Essen, Sprache,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14:paraId="5A4805C8" w14:textId="2DA37537" w:rsidR="00C539D9" w:rsidRDefault="00C539D9" w:rsidP="00CC4D3A">
      <w:pPr>
        <w:rPr>
          <w:sz w:val="20"/>
          <w:szCs w:val="20"/>
        </w:rPr>
      </w:pPr>
      <w:r>
        <w:rPr>
          <w:sz w:val="20"/>
          <w:szCs w:val="20"/>
        </w:rPr>
        <w:t xml:space="preserve">Unbewusst: Beziehungsebene – 80% - alles unterschiedlich und von Kultur abhängig (Tonfall, Gestik, Sprache, nonverbale, Traditionen,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14:paraId="72D4894E" w14:textId="3F518EFE" w:rsidR="00C539D9" w:rsidRPr="00CC4D3A" w:rsidRDefault="00C539D9" w:rsidP="00CC4D3A">
      <w:pPr>
        <w:rPr>
          <w:sz w:val="20"/>
          <w:szCs w:val="20"/>
        </w:rPr>
      </w:pPr>
      <w:r>
        <w:rPr>
          <w:sz w:val="20"/>
          <w:szCs w:val="20"/>
        </w:rPr>
        <w:t xml:space="preserve">Bewusste und unbewusste Ebene sind je nach Kultur unterschiedlich ausgeprägt </w:t>
      </w:r>
    </w:p>
    <w:sectPr w:rsidR="00C539D9" w:rsidRPr="00CC4D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C1A69"/>
    <w:multiLevelType w:val="hybridMultilevel"/>
    <w:tmpl w:val="9E06C5F6"/>
    <w:lvl w:ilvl="0" w:tplc="BB0064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54915"/>
    <w:multiLevelType w:val="hybridMultilevel"/>
    <w:tmpl w:val="DCC293FA"/>
    <w:lvl w:ilvl="0" w:tplc="151C30C2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BF2B08"/>
    <w:multiLevelType w:val="hybridMultilevel"/>
    <w:tmpl w:val="BBF09A54"/>
    <w:lvl w:ilvl="0" w:tplc="ACA4A95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9B2BD7"/>
    <w:multiLevelType w:val="hybridMultilevel"/>
    <w:tmpl w:val="A5AC29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821310">
    <w:abstractNumId w:val="0"/>
  </w:num>
  <w:num w:numId="2" w16cid:durableId="1100954883">
    <w:abstractNumId w:val="2"/>
  </w:num>
  <w:num w:numId="3" w16cid:durableId="1910655507">
    <w:abstractNumId w:val="1"/>
  </w:num>
  <w:num w:numId="4" w16cid:durableId="1575579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87"/>
    <w:rsid w:val="006E57C5"/>
    <w:rsid w:val="00AA1F87"/>
    <w:rsid w:val="00C539D9"/>
    <w:rsid w:val="00CC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FDC8"/>
  <w15:chartTrackingRefBased/>
  <w15:docId w15:val="{4ADFAE38-4A48-4079-8061-3A8424DC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A1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1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A1F87"/>
    <w:pPr>
      <w:ind w:left="720"/>
      <w:contextualSpacing/>
    </w:pPr>
  </w:style>
  <w:style w:type="table" w:styleId="Tabellenraster">
    <w:name w:val="Table Grid"/>
    <w:basedOn w:val="NormaleTabelle"/>
    <w:uiPriority w:val="39"/>
    <w:rsid w:val="00AA1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1</cp:revision>
  <dcterms:created xsi:type="dcterms:W3CDTF">2022-11-23T15:58:00Z</dcterms:created>
  <dcterms:modified xsi:type="dcterms:W3CDTF">2022-11-23T16:22:00Z</dcterms:modified>
</cp:coreProperties>
</file>