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62F189" w14:textId="70142F8B" w:rsidR="00832D55" w:rsidRPr="00D03EBF" w:rsidRDefault="00CD1BEF" w:rsidP="00D03EBF">
      <w:pPr>
        <w:spacing w:line="360" w:lineRule="auto"/>
        <w:jc w:val="center"/>
        <w:rPr>
          <w:b/>
          <w:bCs/>
          <w:color w:val="FF0000"/>
          <w:lang w:val="en-US"/>
        </w:rPr>
      </w:pPr>
      <w:r>
        <w:rPr>
          <w:b/>
          <w:bCs/>
          <w:color w:val="FF0000"/>
          <w:lang w:val="en-US"/>
        </w:rPr>
        <w:t>Cách đánh dấu tất cả email Gmail là đã đọc</w:t>
      </w:r>
    </w:p>
    <w:p w14:paraId="6AFF899B" w14:textId="2474D674" w:rsidR="00AF10A0" w:rsidRPr="008E518D" w:rsidRDefault="00AF10A0" w:rsidP="00AF10A0">
      <w:pPr>
        <w:spacing w:line="360" w:lineRule="auto"/>
        <w:jc w:val="both"/>
        <w:rPr>
          <w:b/>
          <w:bCs/>
          <w:lang w:val="en-US"/>
        </w:rPr>
      </w:pPr>
      <w:r w:rsidRPr="008E518D">
        <w:rPr>
          <w:b/>
          <w:bCs/>
          <w:lang w:val="en-US"/>
        </w:rPr>
        <w:t>Trong bài viết hôm nay, mời bạn cùng chúng tôi tìm hiểu cách dánh dấu tất cả những email chưa đọc trên Gmail là đã đọc trên web và di động</w:t>
      </w:r>
      <w:r w:rsidR="00DA27F3">
        <w:rPr>
          <w:b/>
          <w:bCs/>
          <w:lang w:val="en-US"/>
        </w:rPr>
        <w:t xml:space="preserve"> và </w:t>
      </w:r>
      <w:r w:rsidRPr="008E518D">
        <w:rPr>
          <w:b/>
          <w:bCs/>
          <w:lang w:val="en-US"/>
        </w:rPr>
        <w:t>mẹo nâng cao trải nghiệm sử dụng Gmail.</w:t>
      </w:r>
    </w:p>
    <w:p w14:paraId="11AE6904" w14:textId="2142B76C" w:rsidR="00AF10A0" w:rsidRDefault="00AD6D16" w:rsidP="00AD6D16">
      <w:pPr>
        <w:spacing w:line="360" w:lineRule="auto"/>
        <w:jc w:val="center"/>
        <w:rPr>
          <w:lang w:val="en-US"/>
        </w:rPr>
      </w:pPr>
      <w:r>
        <w:rPr>
          <w:noProof/>
          <w:lang w:val="en-US"/>
        </w:rPr>
        <w:drawing>
          <wp:inline distT="0" distB="0" distL="0" distR="0" wp14:anchorId="17837D08" wp14:editId="0299335A">
            <wp:extent cx="3506068" cy="1973287"/>
            <wp:effectExtent l="0" t="0" r="0" b="8255"/>
            <wp:docPr id="4" name="Picture 4"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rk-all-email-as-read-in-gmail.jpg"/>
                    <pic:cNvPicPr/>
                  </pic:nvPicPr>
                  <pic:blipFill>
                    <a:blip r:embed="rId4">
                      <a:extLst>
                        <a:ext uri="{28A0092B-C50C-407E-A947-70E740481C1C}">
                          <a14:useLocalDpi xmlns:a14="http://schemas.microsoft.com/office/drawing/2010/main" val="0"/>
                        </a:ext>
                      </a:extLst>
                    </a:blip>
                    <a:stretch>
                      <a:fillRect/>
                    </a:stretch>
                  </pic:blipFill>
                  <pic:spPr>
                    <a:xfrm>
                      <a:off x="0" y="0"/>
                      <a:ext cx="3518707" cy="1980400"/>
                    </a:xfrm>
                    <a:prstGeom prst="rect">
                      <a:avLst/>
                    </a:prstGeom>
                  </pic:spPr>
                </pic:pic>
              </a:graphicData>
            </a:graphic>
          </wp:inline>
        </w:drawing>
      </w:r>
    </w:p>
    <w:p w14:paraId="7007AE5C" w14:textId="77777777" w:rsidR="00323764" w:rsidRDefault="00C60C9F" w:rsidP="0077415C">
      <w:pPr>
        <w:spacing w:line="360" w:lineRule="auto"/>
        <w:jc w:val="both"/>
        <w:rPr>
          <w:lang w:val="en-US"/>
        </w:rPr>
      </w:pPr>
      <w:r>
        <w:rPr>
          <w:lang w:val="en-US"/>
        </w:rPr>
        <w:t>Cách</w:t>
      </w:r>
      <w:r w:rsidR="00C42EF5">
        <w:rPr>
          <w:lang w:val="en-US"/>
        </w:rPr>
        <w:t xml:space="preserve"> </w:t>
      </w:r>
      <w:r>
        <w:rPr>
          <w:lang w:val="en-US"/>
        </w:rPr>
        <w:t>đưa</w:t>
      </w:r>
      <w:r w:rsidR="00C42EF5">
        <w:rPr>
          <w:lang w:val="en-US"/>
        </w:rPr>
        <w:t xml:space="preserve"> </w:t>
      </w:r>
      <w:r w:rsidR="008A0F4A">
        <w:rPr>
          <w:lang w:val="en-US"/>
        </w:rPr>
        <w:t xml:space="preserve">tin và cập nhật </w:t>
      </w:r>
      <w:r w:rsidR="00C42EF5">
        <w:rPr>
          <w:lang w:val="en-US"/>
        </w:rPr>
        <w:t xml:space="preserve">thông tin </w:t>
      </w:r>
      <w:r w:rsidR="004B2F4B">
        <w:rPr>
          <w:lang w:val="en-US"/>
        </w:rPr>
        <w:t xml:space="preserve">đã </w:t>
      </w:r>
      <w:r w:rsidR="00695580">
        <w:rPr>
          <w:lang w:val="en-US"/>
        </w:rPr>
        <w:t>thay đổi</w:t>
      </w:r>
      <w:r w:rsidR="00A1789A">
        <w:rPr>
          <w:lang w:val="en-US"/>
        </w:rPr>
        <w:t xml:space="preserve"> đáng kể</w:t>
      </w:r>
      <w:r w:rsidR="00A7507E">
        <w:rPr>
          <w:lang w:val="en-US"/>
        </w:rPr>
        <w:t xml:space="preserve"> trong những năm gần đây</w:t>
      </w:r>
      <w:r w:rsidR="00A84AF3">
        <w:rPr>
          <w:lang w:val="en-US"/>
        </w:rPr>
        <w:t xml:space="preserve">. Bây giờ, </w:t>
      </w:r>
      <w:r w:rsidR="008A0F4A">
        <w:rPr>
          <w:lang w:val="en-US"/>
        </w:rPr>
        <w:t xml:space="preserve">bạn có thể đọc tin </w:t>
      </w:r>
      <w:r w:rsidR="00A84AF3">
        <w:rPr>
          <w:lang w:val="en-US"/>
        </w:rPr>
        <w:t xml:space="preserve">bằng ứng dụng </w:t>
      </w:r>
      <w:r w:rsidR="008A0F4A">
        <w:rPr>
          <w:lang w:val="en-US"/>
        </w:rPr>
        <w:t xml:space="preserve">thay </w:t>
      </w:r>
      <w:r w:rsidR="00A7507E">
        <w:rPr>
          <w:lang w:val="en-US"/>
        </w:rPr>
        <w:t xml:space="preserve">cho </w:t>
      </w:r>
      <w:r w:rsidR="008A0F4A">
        <w:rPr>
          <w:lang w:val="en-US"/>
        </w:rPr>
        <w:t>web, cập nhật giao dịch ngân hàng</w:t>
      </w:r>
      <w:r w:rsidR="00680695">
        <w:rPr>
          <w:lang w:val="en-US"/>
        </w:rPr>
        <w:t xml:space="preserve"> </w:t>
      </w:r>
      <w:r w:rsidR="00A7507E">
        <w:rPr>
          <w:lang w:val="en-US"/>
        </w:rPr>
        <w:t>bằng</w:t>
      </w:r>
      <w:r w:rsidR="00680695">
        <w:rPr>
          <w:lang w:val="en-US"/>
        </w:rPr>
        <w:t xml:space="preserve"> ứng dụng thay </w:t>
      </w:r>
      <w:r w:rsidR="000A2682">
        <w:rPr>
          <w:lang w:val="en-US"/>
        </w:rPr>
        <w:t>cho</w:t>
      </w:r>
      <w:r w:rsidR="00680695">
        <w:rPr>
          <w:lang w:val="en-US"/>
        </w:rPr>
        <w:t xml:space="preserve"> email</w:t>
      </w:r>
      <w:r w:rsidR="008A0F4A">
        <w:rPr>
          <w:lang w:val="en-US"/>
        </w:rPr>
        <w:t>, v.v.</w:t>
      </w:r>
    </w:p>
    <w:p w14:paraId="1475CB1B" w14:textId="70866CC5" w:rsidR="007C04EC" w:rsidRDefault="0039174F" w:rsidP="0077415C">
      <w:pPr>
        <w:spacing w:line="360" w:lineRule="auto"/>
        <w:jc w:val="both"/>
        <w:rPr>
          <w:lang w:val="en-US"/>
        </w:rPr>
      </w:pPr>
      <w:r>
        <w:rPr>
          <w:lang w:val="en-US"/>
        </w:rPr>
        <w:t>Mặc dù vậy</w:t>
      </w:r>
      <w:r w:rsidR="008A0F4A">
        <w:rPr>
          <w:lang w:val="en-US"/>
        </w:rPr>
        <w:t>,</w:t>
      </w:r>
      <w:r w:rsidR="00C42EF5">
        <w:rPr>
          <w:lang w:val="en-US"/>
        </w:rPr>
        <w:t xml:space="preserve"> rất nhiều người dùng vẫn </w:t>
      </w:r>
      <w:r w:rsidR="001E197E">
        <w:rPr>
          <w:lang w:val="en-US"/>
        </w:rPr>
        <w:t>giữ</w:t>
      </w:r>
      <w:r w:rsidR="00C42EF5">
        <w:rPr>
          <w:lang w:val="en-US"/>
        </w:rPr>
        <w:t xml:space="preserve"> thói quen cập nhật</w:t>
      </w:r>
      <w:r w:rsidR="00D826AD">
        <w:rPr>
          <w:lang w:val="en-US"/>
        </w:rPr>
        <w:t xml:space="preserve"> tin tức, </w:t>
      </w:r>
      <w:r w:rsidR="00A7507E">
        <w:rPr>
          <w:lang w:val="en-US"/>
        </w:rPr>
        <w:t xml:space="preserve">thông tin </w:t>
      </w:r>
      <w:r w:rsidR="00D826AD">
        <w:rPr>
          <w:lang w:val="en-US"/>
        </w:rPr>
        <w:t>giao dịch ngân hàng,</w:t>
      </w:r>
      <w:r w:rsidR="0063134D">
        <w:rPr>
          <w:lang w:val="en-US"/>
        </w:rPr>
        <w:t xml:space="preserve"> và những gì diễn ra trên mạng xã hội, v.v. </w:t>
      </w:r>
      <w:r w:rsidR="00D826AD">
        <w:rPr>
          <w:lang w:val="en-US"/>
        </w:rPr>
        <w:t>thông qua</w:t>
      </w:r>
      <w:r w:rsidR="0063134D">
        <w:rPr>
          <w:lang w:val="en-US"/>
        </w:rPr>
        <w:t xml:space="preserve"> email. Đó là lý do</w:t>
      </w:r>
      <w:r w:rsidR="000169EB">
        <w:rPr>
          <w:lang w:val="en-US"/>
        </w:rPr>
        <w:t xml:space="preserve"> cứ</w:t>
      </w:r>
      <w:r w:rsidR="0063134D">
        <w:rPr>
          <w:lang w:val="en-US"/>
        </w:rPr>
        <w:t xml:space="preserve"> sau một khoảng thời gian, hộp thư của họ lại chứa đầy email chưa đọc</w:t>
      </w:r>
      <w:r w:rsidR="00347CE6">
        <w:rPr>
          <w:lang w:val="en-US"/>
        </w:rPr>
        <w:t>. Điều này</w:t>
      </w:r>
      <w:r w:rsidR="00F9657D">
        <w:rPr>
          <w:lang w:val="en-US"/>
        </w:rPr>
        <w:t>,</w:t>
      </w:r>
      <w:r w:rsidR="0063134D">
        <w:rPr>
          <w:lang w:val="en-US"/>
        </w:rPr>
        <w:t xml:space="preserve"> làm trải nghiệm sử dụng</w:t>
      </w:r>
      <w:r w:rsidR="00F9657D">
        <w:rPr>
          <w:lang w:val="en-US"/>
        </w:rPr>
        <w:t xml:space="preserve"> </w:t>
      </w:r>
      <w:r w:rsidR="0063134D">
        <w:rPr>
          <w:lang w:val="en-US"/>
        </w:rPr>
        <w:t>email</w:t>
      </w:r>
      <w:r w:rsidR="00F9657D">
        <w:rPr>
          <w:lang w:val="en-US"/>
        </w:rPr>
        <w:t>, cũng như hiệu quả công việc</w:t>
      </w:r>
      <w:r w:rsidR="0063134D">
        <w:rPr>
          <w:lang w:val="en-US"/>
        </w:rPr>
        <w:t xml:space="preserve"> giảm đi rõ rệt.</w:t>
      </w:r>
    </w:p>
    <w:p w14:paraId="3E311468" w14:textId="44B788C7" w:rsidR="004E1F1B" w:rsidRPr="00323764" w:rsidRDefault="00603A8E" w:rsidP="0077415C">
      <w:pPr>
        <w:spacing w:line="360" w:lineRule="auto"/>
        <w:jc w:val="both"/>
        <w:rPr>
          <w:lang w:val="en-US"/>
        </w:rPr>
      </w:pPr>
      <w:r>
        <w:rPr>
          <w:lang w:val="en-US"/>
        </w:rPr>
        <w:t xml:space="preserve">Trong bài viết hôm nay, mời bạn cùng chúng tôi tìm hiểu cách </w:t>
      </w:r>
      <w:r w:rsidR="00B80A9A">
        <w:rPr>
          <w:lang w:val="en-US"/>
        </w:rPr>
        <w:t>đánh</w:t>
      </w:r>
      <w:r>
        <w:rPr>
          <w:lang w:val="en-US"/>
        </w:rPr>
        <w:t xml:space="preserve"> dấu tất cả những email chưa đọc trên Gmail là đã đọc</w:t>
      </w:r>
      <w:r w:rsidR="00A85A96">
        <w:rPr>
          <w:lang w:val="en-US"/>
        </w:rPr>
        <w:t xml:space="preserve"> trên web và di động</w:t>
      </w:r>
      <w:r>
        <w:rPr>
          <w:lang w:val="en-US"/>
        </w:rPr>
        <w:t>. Bên cạnh đó, chúng tôi sẽ gợi ý</w:t>
      </w:r>
      <w:r w:rsidR="00F77258">
        <w:rPr>
          <w:lang w:val="en-US"/>
        </w:rPr>
        <w:t xml:space="preserve"> </w:t>
      </w:r>
      <w:r>
        <w:rPr>
          <w:lang w:val="en-US"/>
        </w:rPr>
        <w:t>mẹo nâng cao trải nghiệm sử dụng Gmail.</w:t>
      </w:r>
    </w:p>
    <w:p w14:paraId="4D7618E9" w14:textId="00C89ED0" w:rsidR="00CF31B1" w:rsidRPr="00CF31B1" w:rsidRDefault="00CF31B1" w:rsidP="0077415C">
      <w:pPr>
        <w:spacing w:line="360" w:lineRule="auto"/>
        <w:jc w:val="both"/>
        <w:rPr>
          <w:b/>
          <w:bCs/>
          <w:lang w:val="en-US"/>
        </w:rPr>
      </w:pPr>
      <w:r w:rsidRPr="00CF31B1">
        <w:rPr>
          <w:b/>
          <w:bCs/>
          <w:lang w:val="en-US"/>
        </w:rPr>
        <w:t>Cách đánh dấu tất cả email là đã đọc từ Gmail web</w:t>
      </w:r>
    </w:p>
    <w:p w14:paraId="5338C9B9" w14:textId="60C99A9A" w:rsidR="006928C9" w:rsidRDefault="005E375F" w:rsidP="0077415C">
      <w:pPr>
        <w:spacing w:line="360" w:lineRule="auto"/>
        <w:jc w:val="both"/>
        <w:rPr>
          <w:lang w:val="en-US"/>
        </w:rPr>
      </w:pPr>
      <w:r>
        <w:rPr>
          <w:lang w:val="en-US"/>
        </w:rPr>
        <w:t xml:space="preserve">Google chưa cung cấp tùy chọn đánh dấu tất cả email chưa đọc là đã đọc. Nếu muốn thực hiện việc này, bạn cần làm theo các bước </w:t>
      </w:r>
      <w:r w:rsidR="00323764">
        <w:rPr>
          <w:lang w:val="en-US"/>
        </w:rPr>
        <w:t>dưới đây</w:t>
      </w:r>
      <w:r>
        <w:rPr>
          <w:lang w:val="en-US"/>
        </w:rPr>
        <w:t>:</w:t>
      </w:r>
    </w:p>
    <w:p w14:paraId="0EF90BC1" w14:textId="51558E1E" w:rsidR="005E375F" w:rsidRDefault="005E375F" w:rsidP="0077415C">
      <w:pPr>
        <w:spacing w:line="360" w:lineRule="auto"/>
        <w:jc w:val="both"/>
        <w:rPr>
          <w:lang w:val="en-US"/>
        </w:rPr>
      </w:pPr>
      <w:r>
        <w:rPr>
          <w:lang w:val="en-US"/>
        </w:rPr>
        <w:t>Bước 1: Mở trình duyệt web trên máy tính</w:t>
      </w:r>
      <w:r w:rsidR="00653E9A">
        <w:rPr>
          <w:lang w:val="en-US"/>
        </w:rPr>
        <w:t xml:space="preserve">, </w:t>
      </w:r>
      <w:r>
        <w:rPr>
          <w:lang w:val="en-US"/>
        </w:rPr>
        <w:t xml:space="preserve">truy cập </w:t>
      </w:r>
      <w:r w:rsidR="00653E9A">
        <w:rPr>
          <w:lang w:val="en-US"/>
        </w:rPr>
        <w:t>trang web</w:t>
      </w:r>
      <w:r>
        <w:rPr>
          <w:lang w:val="en-US"/>
        </w:rPr>
        <w:t xml:space="preserve"> Gmail</w:t>
      </w:r>
      <w:r w:rsidR="00653E9A">
        <w:rPr>
          <w:lang w:val="en-US"/>
        </w:rPr>
        <w:t>, và đăng nhập vào tài khoản.</w:t>
      </w:r>
    </w:p>
    <w:p w14:paraId="1BBE4E9B" w14:textId="40E40C54" w:rsidR="004D1BE4" w:rsidRDefault="005E375F" w:rsidP="0077415C">
      <w:pPr>
        <w:spacing w:line="360" w:lineRule="auto"/>
        <w:jc w:val="both"/>
        <w:rPr>
          <w:lang w:val="en-US"/>
        </w:rPr>
      </w:pPr>
      <w:r>
        <w:rPr>
          <w:lang w:val="en-US"/>
        </w:rPr>
        <w:t xml:space="preserve">Bước </w:t>
      </w:r>
      <w:r w:rsidR="00653E9A">
        <w:rPr>
          <w:lang w:val="en-US"/>
        </w:rPr>
        <w:t>2</w:t>
      </w:r>
      <w:r>
        <w:rPr>
          <w:lang w:val="en-US"/>
        </w:rPr>
        <w:t>:</w:t>
      </w:r>
      <w:r w:rsidR="00927026">
        <w:rPr>
          <w:lang w:val="en-US"/>
        </w:rPr>
        <w:t xml:space="preserve"> </w:t>
      </w:r>
      <w:r w:rsidR="00F212A3">
        <w:rPr>
          <w:lang w:val="en-US"/>
        </w:rPr>
        <w:t>N</w:t>
      </w:r>
      <w:r w:rsidR="004D1BE4">
        <w:rPr>
          <w:lang w:val="en-US"/>
        </w:rPr>
        <w:t xml:space="preserve">hập </w:t>
      </w:r>
      <w:r w:rsidR="00653E9A">
        <w:rPr>
          <w:lang w:val="en-US"/>
        </w:rPr>
        <w:t xml:space="preserve">câu lệnh </w:t>
      </w:r>
      <w:r w:rsidR="004D1BE4" w:rsidRPr="00653E9A">
        <w:rPr>
          <w:i/>
          <w:iCs/>
          <w:lang w:val="en-US"/>
        </w:rPr>
        <w:t>is:unread</w:t>
      </w:r>
      <w:r w:rsidR="004D1BE4">
        <w:rPr>
          <w:lang w:val="en-US"/>
        </w:rPr>
        <w:t xml:space="preserve"> vào ô tìm kiếm.</w:t>
      </w:r>
      <w:r w:rsidR="00DA0FF5">
        <w:rPr>
          <w:lang w:val="en-US"/>
        </w:rPr>
        <w:t xml:space="preserve"> </w:t>
      </w:r>
      <w:r w:rsidR="00F4555C">
        <w:rPr>
          <w:lang w:val="en-US"/>
        </w:rPr>
        <w:t xml:space="preserve">Câu lệnh </w:t>
      </w:r>
      <w:r w:rsidR="00DA0FF5">
        <w:rPr>
          <w:lang w:val="en-US"/>
        </w:rPr>
        <w:t>này</w:t>
      </w:r>
      <w:r w:rsidR="00F4555C">
        <w:rPr>
          <w:lang w:val="en-US"/>
        </w:rPr>
        <w:t xml:space="preserve"> sẽ lọc tất cả email chưa đọc</w:t>
      </w:r>
      <w:r w:rsidR="0032784E">
        <w:rPr>
          <w:lang w:val="en-US"/>
        </w:rPr>
        <w:t xml:space="preserve"> trong tất cả các hộp thư và nhãn</w:t>
      </w:r>
      <w:r w:rsidR="00BE7491">
        <w:rPr>
          <w:lang w:val="en-US"/>
        </w:rPr>
        <w:t xml:space="preserve"> (label)</w:t>
      </w:r>
      <w:r w:rsidR="00B92256">
        <w:rPr>
          <w:lang w:val="en-US"/>
        </w:rPr>
        <w:t xml:space="preserve"> trên tài khoản.</w:t>
      </w:r>
    </w:p>
    <w:p w14:paraId="1067D922" w14:textId="46340917" w:rsidR="00040089" w:rsidRDefault="004D1BE4" w:rsidP="00D96B36">
      <w:pPr>
        <w:spacing w:line="360" w:lineRule="auto"/>
        <w:jc w:val="both"/>
        <w:rPr>
          <w:lang w:val="en-US"/>
        </w:rPr>
      </w:pPr>
      <w:r>
        <w:rPr>
          <w:lang w:val="en-US"/>
        </w:rPr>
        <w:t xml:space="preserve">Bước </w:t>
      </w:r>
      <w:r w:rsidR="00DA0FF5">
        <w:rPr>
          <w:lang w:val="en-US"/>
        </w:rPr>
        <w:t>3</w:t>
      </w:r>
      <w:r>
        <w:rPr>
          <w:lang w:val="en-US"/>
        </w:rPr>
        <w:t xml:space="preserve">: </w:t>
      </w:r>
      <w:r w:rsidR="00823615">
        <w:rPr>
          <w:lang w:val="en-US"/>
        </w:rPr>
        <w:t>C</w:t>
      </w:r>
      <w:r w:rsidR="00301E5D">
        <w:rPr>
          <w:lang w:val="en-US"/>
        </w:rPr>
        <w:t>họn tất cả</w:t>
      </w:r>
      <w:r w:rsidR="00E83565">
        <w:rPr>
          <w:lang w:val="en-US"/>
        </w:rPr>
        <w:t xml:space="preserve"> </w:t>
      </w:r>
      <w:r w:rsidR="00301E5D">
        <w:rPr>
          <w:lang w:val="en-US"/>
        </w:rPr>
        <w:t>email</w:t>
      </w:r>
      <w:r w:rsidR="00265934">
        <w:rPr>
          <w:lang w:val="en-US"/>
        </w:rPr>
        <w:t xml:space="preserve"> chưa đọc</w:t>
      </w:r>
      <w:r w:rsidR="00301E5D">
        <w:rPr>
          <w:lang w:val="en-US"/>
        </w:rPr>
        <w:t xml:space="preserve"> bằng cách </w:t>
      </w:r>
      <w:r w:rsidR="003E5176">
        <w:rPr>
          <w:lang w:val="en-US"/>
        </w:rPr>
        <w:t>bấ</w:t>
      </w:r>
      <w:r w:rsidR="00265934">
        <w:rPr>
          <w:lang w:val="en-US"/>
        </w:rPr>
        <w:t>m</w:t>
      </w:r>
      <w:r w:rsidR="001147DD">
        <w:rPr>
          <w:lang w:val="en-US"/>
        </w:rPr>
        <w:t xml:space="preserve"> nút mũi tên hướng xuống bên cạnh nút </w:t>
      </w:r>
      <w:r w:rsidR="001147DD" w:rsidRPr="001147DD">
        <w:rPr>
          <w:i/>
          <w:iCs/>
          <w:lang w:val="en-US"/>
        </w:rPr>
        <w:t>Select</w:t>
      </w:r>
      <w:r w:rsidR="001147DD">
        <w:rPr>
          <w:lang w:val="en-US"/>
        </w:rPr>
        <w:t xml:space="preserve"> và chọn </w:t>
      </w:r>
      <w:r w:rsidR="001B3CB9" w:rsidRPr="001147DD">
        <w:rPr>
          <w:i/>
          <w:iCs/>
          <w:lang w:val="en-US"/>
        </w:rPr>
        <w:t>Uread</w:t>
      </w:r>
      <w:r w:rsidR="00823615">
        <w:rPr>
          <w:lang w:val="en-US"/>
        </w:rPr>
        <w:t>. Bây giờ, bạn</w:t>
      </w:r>
      <w:r w:rsidR="00040089">
        <w:rPr>
          <w:lang w:val="en-US"/>
        </w:rPr>
        <w:t xml:space="preserve"> </w:t>
      </w:r>
      <w:r w:rsidR="00D96B36">
        <w:rPr>
          <w:lang w:val="en-US"/>
        </w:rPr>
        <w:t xml:space="preserve">đánh dấu tất cả chúng là đã đọc bằng </w:t>
      </w:r>
      <w:r w:rsidR="00040089">
        <w:rPr>
          <w:lang w:val="en-US"/>
        </w:rPr>
        <w:t xml:space="preserve">bấm lên nút hình mũi tên </w:t>
      </w:r>
      <w:r w:rsidR="00823615">
        <w:rPr>
          <w:lang w:val="en-US"/>
        </w:rPr>
        <w:lastRenderedPageBreak/>
        <w:t>hướng</w:t>
      </w:r>
      <w:r w:rsidR="00040089">
        <w:rPr>
          <w:lang w:val="en-US"/>
        </w:rPr>
        <w:t xml:space="preserve"> xuống</w:t>
      </w:r>
      <w:r w:rsidR="00823615">
        <w:rPr>
          <w:lang w:val="en-US"/>
        </w:rPr>
        <w:t xml:space="preserve"> nằm </w:t>
      </w:r>
      <w:r w:rsidR="0056400A">
        <w:rPr>
          <w:lang w:val="en-US"/>
        </w:rPr>
        <w:t xml:space="preserve">bên cạnh </w:t>
      </w:r>
      <w:r w:rsidR="00D96B36">
        <w:rPr>
          <w:lang w:val="en-US"/>
        </w:rPr>
        <w:t xml:space="preserve">nút </w:t>
      </w:r>
      <w:r w:rsidR="00D96B36" w:rsidRPr="00823615">
        <w:rPr>
          <w:i/>
          <w:iCs/>
          <w:lang w:val="en-US"/>
        </w:rPr>
        <w:t xml:space="preserve">Select </w:t>
      </w:r>
      <w:r w:rsidR="00D96B36" w:rsidRPr="00C2641E">
        <w:rPr>
          <w:i/>
          <w:iCs/>
          <w:lang w:val="en-US"/>
        </w:rPr>
        <w:t>all</w:t>
      </w:r>
      <w:r w:rsidR="00C2641E">
        <w:rPr>
          <w:lang w:val="en-US"/>
        </w:rPr>
        <w:t xml:space="preserve"> (Chọn tất cả)</w:t>
      </w:r>
      <w:r w:rsidR="00D96B36">
        <w:rPr>
          <w:lang w:val="en-US"/>
        </w:rPr>
        <w:t>,</w:t>
      </w:r>
      <w:r w:rsidR="0056400A">
        <w:rPr>
          <w:lang w:val="en-US"/>
        </w:rPr>
        <w:t xml:space="preserve"> </w:t>
      </w:r>
      <w:r w:rsidR="00D96B36">
        <w:rPr>
          <w:lang w:val="en-US"/>
        </w:rPr>
        <w:t>rồi</w:t>
      </w:r>
      <w:r w:rsidR="00040089">
        <w:rPr>
          <w:lang w:val="en-US"/>
        </w:rPr>
        <w:t xml:space="preserve"> chọn tùy chọn </w:t>
      </w:r>
      <w:r w:rsidR="00040089" w:rsidRPr="00823615">
        <w:rPr>
          <w:i/>
          <w:iCs/>
          <w:lang w:val="en-US"/>
        </w:rPr>
        <w:t>Read</w:t>
      </w:r>
      <w:r w:rsidR="00730B99">
        <w:rPr>
          <w:lang w:val="en-US"/>
        </w:rPr>
        <w:t xml:space="preserve"> (Đã đọc)</w:t>
      </w:r>
      <w:r w:rsidR="00040089">
        <w:rPr>
          <w:lang w:val="en-US"/>
        </w:rPr>
        <w:t xml:space="preserve"> từ trình đơn xổ ra.</w:t>
      </w:r>
    </w:p>
    <w:p w14:paraId="02E00225" w14:textId="45DEF260" w:rsidR="001A1F97" w:rsidRDefault="001A1F97" w:rsidP="00AD6D16">
      <w:pPr>
        <w:spacing w:line="360" w:lineRule="auto"/>
        <w:jc w:val="center"/>
        <w:rPr>
          <w:lang w:val="en-US"/>
        </w:rPr>
      </w:pPr>
      <w:r>
        <w:rPr>
          <w:noProof/>
          <w:lang w:val="en-US"/>
        </w:rPr>
        <w:drawing>
          <wp:inline distT="0" distB="0" distL="0" distR="0" wp14:anchorId="1505260B" wp14:editId="31572965">
            <wp:extent cx="4743450" cy="1926773"/>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48160" cy="1928686"/>
                    </a:xfrm>
                    <a:prstGeom prst="rect">
                      <a:avLst/>
                    </a:prstGeom>
                  </pic:spPr>
                </pic:pic>
              </a:graphicData>
            </a:graphic>
          </wp:inline>
        </w:drawing>
      </w:r>
    </w:p>
    <w:p w14:paraId="60BC76DA" w14:textId="5F335F1C" w:rsidR="005E375F" w:rsidRDefault="004A266D" w:rsidP="0077415C">
      <w:pPr>
        <w:spacing w:line="360" w:lineRule="auto"/>
        <w:jc w:val="both"/>
        <w:rPr>
          <w:lang w:val="en-US"/>
        </w:rPr>
      </w:pPr>
      <w:r w:rsidRPr="00E71209">
        <w:rPr>
          <w:b/>
          <w:bCs/>
          <w:lang w:val="en-US"/>
        </w:rPr>
        <w:t>Lưu ý:</w:t>
      </w:r>
      <w:r>
        <w:rPr>
          <w:lang w:val="en-US"/>
        </w:rPr>
        <w:t xml:space="preserve"> </w:t>
      </w:r>
      <w:r w:rsidR="0056400A">
        <w:rPr>
          <w:lang w:val="en-US"/>
        </w:rPr>
        <w:t xml:space="preserve">Bạn có thể bấm lên liên kết </w:t>
      </w:r>
      <w:r w:rsidR="0056400A" w:rsidRPr="00120A20">
        <w:rPr>
          <w:i/>
          <w:iCs/>
          <w:lang w:val="en-US"/>
        </w:rPr>
        <w:t>Select al</w:t>
      </w:r>
      <w:r w:rsidR="00120A20" w:rsidRPr="00120A20">
        <w:rPr>
          <w:i/>
          <w:iCs/>
          <w:lang w:val="en-US"/>
        </w:rPr>
        <w:t>l messages that match this searchs</w:t>
      </w:r>
      <w:r w:rsidR="0056400A">
        <w:rPr>
          <w:lang w:val="en-US"/>
        </w:rPr>
        <w:t xml:space="preserve"> nằm trên đầu danh sách </w:t>
      </w:r>
      <w:r w:rsidR="00E034DC">
        <w:rPr>
          <w:lang w:val="en-US"/>
        </w:rPr>
        <w:t xml:space="preserve">email </w:t>
      </w:r>
      <w:r w:rsidR="0056400A">
        <w:rPr>
          <w:lang w:val="en-US"/>
        </w:rPr>
        <w:t>để chọn toàn bộ email chưa đọc</w:t>
      </w:r>
      <w:r>
        <w:rPr>
          <w:lang w:val="en-US"/>
        </w:rPr>
        <w:t xml:space="preserve">, </w:t>
      </w:r>
      <w:r w:rsidR="0056400A">
        <w:rPr>
          <w:lang w:val="en-US"/>
        </w:rPr>
        <w:t xml:space="preserve">sau đó đánh dấu </w:t>
      </w:r>
      <w:r>
        <w:rPr>
          <w:lang w:val="en-US"/>
        </w:rPr>
        <w:t>tất cả chúng</w:t>
      </w:r>
      <w:r w:rsidR="006F20E5">
        <w:rPr>
          <w:lang w:val="en-US"/>
        </w:rPr>
        <w:t xml:space="preserve"> là</w:t>
      </w:r>
      <w:r w:rsidR="0056400A">
        <w:rPr>
          <w:lang w:val="en-US"/>
        </w:rPr>
        <w:t xml:space="preserve"> đã đọc. Tuy nhiên, chúng tôi không khuyến </w:t>
      </w:r>
      <w:r w:rsidR="004E2783">
        <w:rPr>
          <w:lang w:val="en-US"/>
        </w:rPr>
        <w:t>khích</w:t>
      </w:r>
      <w:r w:rsidR="0056400A">
        <w:rPr>
          <w:lang w:val="en-US"/>
        </w:rPr>
        <w:t xml:space="preserve"> bạn sử dụng cách này bởi</w:t>
      </w:r>
      <w:r w:rsidR="004E2783">
        <w:rPr>
          <w:lang w:val="en-US"/>
        </w:rPr>
        <w:t xml:space="preserve"> nó có thể làm bạn bỏ lỡ các email quan trọng lẫn trong mớ email chưa đọc. Tốt nhất bạn nên chọn lần lượt từng trang một, lướt sơ qua chúng, rồi hãy đánh dấu tất cả chúng là đã đọc.</w:t>
      </w:r>
    </w:p>
    <w:p w14:paraId="76CD1FDB" w14:textId="24552C87" w:rsidR="0056400A" w:rsidRDefault="00A15433" w:rsidP="0077415C">
      <w:pPr>
        <w:spacing w:line="360" w:lineRule="auto"/>
        <w:jc w:val="both"/>
        <w:rPr>
          <w:b/>
          <w:bCs/>
          <w:lang w:val="en-US"/>
        </w:rPr>
      </w:pPr>
      <w:r w:rsidRPr="008B20A2">
        <w:rPr>
          <w:b/>
          <w:bCs/>
          <w:lang w:val="en-US"/>
        </w:rPr>
        <w:t>Cách đánh dấu tất cả email Gmail là đã đọc từ smartphone</w:t>
      </w:r>
    </w:p>
    <w:p w14:paraId="3B20292D" w14:textId="74FAE6FC" w:rsidR="003C18D0" w:rsidRDefault="00C768D3" w:rsidP="0077415C">
      <w:pPr>
        <w:spacing w:line="360" w:lineRule="auto"/>
        <w:jc w:val="both"/>
        <w:rPr>
          <w:lang w:val="en-US"/>
        </w:rPr>
      </w:pPr>
      <w:r>
        <w:rPr>
          <w:lang w:val="en-US"/>
        </w:rPr>
        <w:t xml:space="preserve">Bạn có thể </w:t>
      </w:r>
      <w:r w:rsidR="00297A33">
        <w:rPr>
          <w:lang w:val="en-US"/>
        </w:rPr>
        <w:t>đánh</w:t>
      </w:r>
      <w:r>
        <w:rPr>
          <w:lang w:val="en-US"/>
        </w:rPr>
        <w:t xml:space="preserve"> dấu tất cả email Gmail là đã đọc sử dụng ứng dụng Gmail dành cho smartphone Android và iOS.</w:t>
      </w:r>
      <w:r w:rsidR="00297A33">
        <w:rPr>
          <w:lang w:val="en-US"/>
        </w:rPr>
        <w:t xml:space="preserve"> C</w:t>
      </w:r>
      <w:r w:rsidR="00907E91">
        <w:rPr>
          <w:lang w:val="en-US"/>
        </w:rPr>
        <w:t xml:space="preserve">húng tôi </w:t>
      </w:r>
      <w:r w:rsidR="00297A33">
        <w:rPr>
          <w:lang w:val="en-US"/>
        </w:rPr>
        <w:t xml:space="preserve">thực hiện các </w:t>
      </w:r>
      <w:r w:rsidR="00907E91">
        <w:rPr>
          <w:lang w:val="en-US"/>
        </w:rPr>
        <w:t xml:space="preserve">thao tác </w:t>
      </w:r>
      <w:r w:rsidR="00297A33">
        <w:rPr>
          <w:lang w:val="en-US"/>
        </w:rPr>
        <w:t xml:space="preserve">bên dưới </w:t>
      </w:r>
      <w:r w:rsidR="00907E91">
        <w:rPr>
          <w:lang w:val="en-US"/>
        </w:rPr>
        <w:t xml:space="preserve">trên ứng dụng Gmail dành cho </w:t>
      </w:r>
      <w:r w:rsidR="00520FE1">
        <w:rPr>
          <w:lang w:val="en-US"/>
        </w:rPr>
        <w:t>iOS</w:t>
      </w:r>
      <w:r w:rsidR="00297A33">
        <w:rPr>
          <w:lang w:val="en-US"/>
        </w:rPr>
        <w:t xml:space="preserve">, nhưng bạn có thể áp dụng tương tự với Gmail trên </w:t>
      </w:r>
      <w:r w:rsidR="00520FE1">
        <w:rPr>
          <w:lang w:val="en-US"/>
        </w:rPr>
        <w:t>Android</w:t>
      </w:r>
      <w:r w:rsidR="00297A33">
        <w:rPr>
          <w:lang w:val="en-US"/>
        </w:rPr>
        <w:t>.</w:t>
      </w:r>
    </w:p>
    <w:p w14:paraId="72D2B9EC" w14:textId="1A01D6DE" w:rsidR="003C18D0" w:rsidRDefault="003C18D0" w:rsidP="0077415C">
      <w:pPr>
        <w:spacing w:line="360" w:lineRule="auto"/>
        <w:jc w:val="both"/>
        <w:rPr>
          <w:lang w:val="en-US"/>
        </w:rPr>
      </w:pPr>
      <w:r>
        <w:rPr>
          <w:lang w:val="en-US"/>
        </w:rPr>
        <w:t xml:space="preserve">Bước 1: Mở ứng dụng Gmail trên </w:t>
      </w:r>
      <w:r w:rsidR="006341F6">
        <w:rPr>
          <w:lang w:val="en-US"/>
        </w:rPr>
        <w:t>smartphone</w:t>
      </w:r>
      <w:r>
        <w:rPr>
          <w:lang w:val="en-US"/>
        </w:rPr>
        <w:t>.</w:t>
      </w:r>
    </w:p>
    <w:p w14:paraId="6A3172A3" w14:textId="369716CC" w:rsidR="003C18D0" w:rsidRDefault="003C18D0" w:rsidP="0077415C">
      <w:pPr>
        <w:spacing w:line="360" w:lineRule="auto"/>
        <w:jc w:val="both"/>
        <w:rPr>
          <w:lang w:val="en-US"/>
        </w:rPr>
      </w:pPr>
      <w:r>
        <w:rPr>
          <w:lang w:val="en-US"/>
        </w:rPr>
        <w:t xml:space="preserve">Bước </w:t>
      </w:r>
      <w:r w:rsidR="00B860B8">
        <w:rPr>
          <w:lang w:val="en-US"/>
        </w:rPr>
        <w:t>2</w:t>
      </w:r>
      <w:r>
        <w:rPr>
          <w:lang w:val="en-US"/>
        </w:rPr>
        <w:t>: Bấm nút hình ba thanh ngang ở phía trên góc trái</w:t>
      </w:r>
      <w:r w:rsidR="003246F8">
        <w:rPr>
          <w:lang w:val="en-US"/>
        </w:rPr>
        <w:t>,</w:t>
      </w:r>
      <w:r>
        <w:rPr>
          <w:lang w:val="en-US"/>
        </w:rPr>
        <w:t xml:space="preserve"> chọn </w:t>
      </w:r>
      <w:r w:rsidRPr="003246F8">
        <w:rPr>
          <w:i/>
          <w:iCs/>
          <w:lang w:val="en-US"/>
        </w:rPr>
        <w:t>Settings</w:t>
      </w:r>
      <w:r w:rsidR="003246F8">
        <w:rPr>
          <w:lang w:val="en-US"/>
        </w:rPr>
        <w:t xml:space="preserve"> (Cài đặt), sau đó chọn tài khoản bạn muốn thao tác (nếu bạn có nhiều tài khoản).</w:t>
      </w:r>
    </w:p>
    <w:p w14:paraId="03C17FDF" w14:textId="6F7D0334" w:rsidR="00B860B8" w:rsidRDefault="009E6FF9" w:rsidP="0022418F">
      <w:pPr>
        <w:spacing w:line="360" w:lineRule="auto"/>
        <w:jc w:val="both"/>
        <w:rPr>
          <w:lang w:val="en-US"/>
        </w:rPr>
      </w:pPr>
      <w:r>
        <w:rPr>
          <w:lang w:val="en-US"/>
        </w:rPr>
        <w:t xml:space="preserve">Bước 3: Di chuyển xuống dưới </w:t>
      </w:r>
      <w:r w:rsidR="0021430E">
        <w:rPr>
          <w:lang w:val="en-US"/>
        </w:rPr>
        <w:t>và chọn</w:t>
      </w:r>
      <w:r w:rsidR="0022418F">
        <w:rPr>
          <w:lang w:val="en-US"/>
        </w:rPr>
        <w:t xml:space="preserve"> phần </w:t>
      </w:r>
      <w:r w:rsidR="0022418F" w:rsidRPr="002C6802">
        <w:rPr>
          <w:i/>
          <w:iCs/>
          <w:lang w:val="en-US"/>
        </w:rPr>
        <w:t>Inbox type</w:t>
      </w:r>
      <w:r w:rsidR="002C6802">
        <w:rPr>
          <w:lang w:val="en-US"/>
        </w:rPr>
        <w:t xml:space="preserve"> (Loại hộp thư đến)</w:t>
      </w:r>
      <w:r w:rsidR="0022418F">
        <w:rPr>
          <w:lang w:val="en-US"/>
        </w:rPr>
        <w:t>,</w:t>
      </w:r>
      <w:r w:rsidR="0021430E">
        <w:rPr>
          <w:lang w:val="en-US"/>
        </w:rPr>
        <w:t xml:space="preserve"> </w:t>
      </w:r>
      <w:r w:rsidR="00800DBB">
        <w:rPr>
          <w:lang w:val="en-US"/>
        </w:rPr>
        <w:t xml:space="preserve">sau đó chọn </w:t>
      </w:r>
      <w:r w:rsidR="00800DBB" w:rsidRPr="002C6802">
        <w:rPr>
          <w:i/>
          <w:iCs/>
          <w:lang w:val="en-US"/>
        </w:rPr>
        <w:t>Unread fir</w:t>
      </w:r>
      <w:r w:rsidR="00800DBB" w:rsidRPr="009D1959">
        <w:rPr>
          <w:i/>
          <w:iCs/>
          <w:lang w:val="en-US"/>
        </w:rPr>
        <w:t>st</w:t>
      </w:r>
      <w:r w:rsidR="002C6802">
        <w:rPr>
          <w:lang w:val="en-US"/>
        </w:rPr>
        <w:t xml:space="preserve"> (Thư chưa đọc trước tiên).</w:t>
      </w:r>
    </w:p>
    <w:p w14:paraId="47CFDCF6" w14:textId="306BFA68" w:rsidR="0021430E" w:rsidRDefault="009E0838" w:rsidP="0077415C">
      <w:pPr>
        <w:spacing w:line="360" w:lineRule="auto"/>
        <w:jc w:val="both"/>
        <w:rPr>
          <w:lang w:val="en-US"/>
        </w:rPr>
      </w:pPr>
      <w:r>
        <w:rPr>
          <w:lang w:val="en-US"/>
        </w:rPr>
        <w:t>Bước 4: Quay lại màn hình Gmail chính và bạn sẽ thấy tất cả email chưa đọc.</w:t>
      </w:r>
      <w:r w:rsidR="001E2740">
        <w:rPr>
          <w:lang w:val="en-US"/>
        </w:rPr>
        <w:t xml:space="preserve"> Bấm lên nút hình ba thanh ngang và bạn sẽ thấy thẻ </w:t>
      </w:r>
      <w:r w:rsidR="001E2740" w:rsidRPr="00AC3E63">
        <w:rPr>
          <w:i/>
          <w:iCs/>
          <w:lang w:val="en-US"/>
        </w:rPr>
        <w:t>Unread</w:t>
      </w:r>
      <w:r w:rsidR="001E2740">
        <w:rPr>
          <w:lang w:val="en-US"/>
        </w:rPr>
        <w:t xml:space="preserve"> </w:t>
      </w:r>
      <w:r w:rsidR="00AC3E63">
        <w:rPr>
          <w:lang w:val="en-US"/>
        </w:rPr>
        <w:t xml:space="preserve">(Chưa đọc) </w:t>
      </w:r>
      <w:r w:rsidR="001E2740">
        <w:rPr>
          <w:lang w:val="en-US"/>
        </w:rPr>
        <w:t>mới.</w:t>
      </w:r>
    </w:p>
    <w:p w14:paraId="1D29D9CA" w14:textId="5DC7380E" w:rsidR="00411F53" w:rsidRDefault="00411F53" w:rsidP="0077415C">
      <w:pPr>
        <w:spacing w:line="360" w:lineRule="auto"/>
        <w:jc w:val="both"/>
        <w:rPr>
          <w:lang w:val="en-US"/>
        </w:rPr>
      </w:pPr>
      <w:r>
        <w:rPr>
          <w:lang w:val="en-US"/>
        </w:rPr>
        <w:t xml:space="preserve">Bước 5: Chọn thẻ </w:t>
      </w:r>
      <w:r w:rsidRPr="009E0CA6">
        <w:rPr>
          <w:i/>
          <w:iCs/>
          <w:lang w:val="en-US"/>
        </w:rPr>
        <w:t>Unread</w:t>
      </w:r>
      <w:r>
        <w:rPr>
          <w:lang w:val="en-US"/>
        </w:rPr>
        <w:t xml:space="preserve"> </w:t>
      </w:r>
      <w:r w:rsidR="009E0CA6">
        <w:rPr>
          <w:lang w:val="en-US"/>
        </w:rPr>
        <w:t xml:space="preserve">(Chưa đọc) </w:t>
      </w:r>
      <w:r>
        <w:rPr>
          <w:lang w:val="en-US"/>
        </w:rPr>
        <w:t xml:space="preserve">và duyệt sơ qua tất cả email chưa đọc. Bây giờ, bạn bấm lên ảnh đại diện của từng email để chọn tất cả chúng. Cuối cùng, bạn bấm lên biểu tượng </w:t>
      </w:r>
      <w:r w:rsidRPr="00D21421">
        <w:rPr>
          <w:i/>
          <w:iCs/>
          <w:lang w:val="en-US"/>
        </w:rPr>
        <w:t>Mark as read</w:t>
      </w:r>
      <w:r>
        <w:rPr>
          <w:lang w:val="en-US"/>
        </w:rPr>
        <w:t xml:space="preserve"> ở phía trên góc phải</w:t>
      </w:r>
      <w:r w:rsidR="0074713B">
        <w:rPr>
          <w:lang w:val="en-US"/>
        </w:rPr>
        <w:t xml:space="preserve"> để đánh dấu tất cả email đã chọn là đã đọc.</w:t>
      </w:r>
    </w:p>
    <w:p w14:paraId="38AADA3C" w14:textId="71709B94" w:rsidR="009E299B" w:rsidRDefault="00275190" w:rsidP="0077415C">
      <w:pPr>
        <w:spacing w:line="360" w:lineRule="auto"/>
        <w:jc w:val="both"/>
        <w:rPr>
          <w:lang w:val="en-US"/>
        </w:rPr>
      </w:pPr>
      <w:r>
        <w:rPr>
          <w:lang w:val="en-US"/>
        </w:rPr>
        <w:lastRenderedPageBreak/>
        <w:t xml:space="preserve">Bên cạnh cách trên, bạn có thể gõ câu lệnh </w:t>
      </w:r>
      <w:r w:rsidRPr="00D21421">
        <w:rPr>
          <w:i/>
          <w:iCs/>
          <w:lang w:val="en-US"/>
        </w:rPr>
        <w:t>is:unread</w:t>
      </w:r>
      <w:r>
        <w:rPr>
          <w:lang w:val="en-US"/>
        </w:rPr>
        <w:t xml:space="preserve"> vào ô tìm kiếm và Gmail sẽ lọc ra tất cả email chưa đọc trong </w:t>
      </w:r>
      <w:r w:rsidR="00E07509">
        <w:rPr>
          <w:lang w:val="en-US"/>
        </w:rPr>
        <w:t>tất cả các hộp thư và nhãn</w:t>
      </w:r>
      <w:r>
        <w:rPr>
          <w:lang w:val="en-US"/>
        </w:rPr>
        <w:t>. Hãy chọn tất cả chúng và đánh dấu chúng là đã đọc.</w:t>
      </w:r>
    </w:p>
    <w:p w14:paraId="641A9662" w14:textId="696262DE" w:rsidR="00BB4D7B" w:rsidRDefault="00D34E4E" w:rsidP="0077415C">
      <w:pPr>
        <w:spacing w:line="360" w:lineRule="auto"/>
        <w:jc w:val="both"/>
        <w:rPr>
          <w:b/>
          <w:bCs/>
          <w:lang w:val="en-US"/>
        </w:rPr>
      </w:pPr>
      <w:r w:rsidRPr="00D34E4E">
        <w:rPr>
          <w:b/>
          <w:bCs/>
          <w:lang w:val="en-US"/>
        </w:rPr>
        <w:t>Luôn luôn hiển thị email chưa đọc ở trên cùng</w:t>
      </w:r>
    </w:p>
    <w:p w14:paraId="0EB17E25" w14:textId="281D9D29" w:rsidR="0032057D" w:rsidRDefault="003B4AA4" w:rsidP="0077415C">
      <w:pPr>
        <w:spacing w:line="360" w:lineRule="auto"/>
        <w:jc w:val="both"/>
        <w:rPr>
          <w:lang w:val="en-US"/>
        </w:rPr>
      </w:pPr>
      <w:r>
        <w:rPr>
          <w:lang w:val="en-US"/>
        </w:rPr>
        <w:t>Gmail có sẵn tùy chọn luôn luôn hiển thị email chưa đọc ở trên cùng danh sách email</w:t>
      </w:r>
      <w:r w:rsidR="0032057D">
        <w:rPr>
          <w:lang w:val="en-US"/>
        </w:rPr>
        <w:t xml:space="preserve"> của </w:t>
      </w:r>
      <w:r w:rsidR="0032057D" w:rsidRPr="007C69CF">
        <w:rPr>
          <w:i/>
          <w:iCs/>
          <w:lang w:val="en-US"/>
        </w:rPr>
        <w:t>Inbox</w:t>
      </w:r>
      <w:r w:rsidR="0032057D">
        <w:rPr>
          <w:lang w:val="en-US"/>
        </w:rPr>
        <w:t xml:space="preserve"> (Hộp thư đến).</w:t>
      </w:r>
      <w:r w:rsidR="00653A5C">
        <w:rPr>
          <w:lang w:val="en-US"/>
        </w:rPr>
        <w:t xml:space="preserve"> Bạn có thể kích hoạt tùy chọn này dựa trên hướng dẫn bên dưới:</w:t>
      </w:r>
    </w:p>
    <w:p w14:paraId="13230557" w14:textId="1852B2D4" w:rsidR="00653A5C" w:rsidRDefault="00653A5C" w:rsidP="0077415C">
      <w:pPr>
        <w:spacing w:line="360" w:lineRule="auto"/>
        <w:jc w:val="both"/>
        <w:rPr>
          <w:lang w:val="en-US"/>
        </w:rPr>
      </w:pPr>
      <w:r>
        <w:rPr>
          <w:lang w:val="en-US"/>
        </w:rPr>
        <w:t>Bước 1: Mở trình duyệt web trên máy tính, truy cập vào trang web Gmail, và đăng nhập vào tài khoản.</w:t>
      </w:r>
    </w:p>
    <w:p w14:paraId="37A333CD" w14:textId="1E12A40D" w:rsidR="00653A5C" w:rsidRDefault="00653A5C" w:rsidP="0077415C">
      <w:pPr>
        <w:spacing w:line="360" w:lineRule="auto"/>
        <w:jc w:val="both"/>
        <w:rPr>
          <w:lang w:val="en-US"/>
        </w:rPr>
      </w:pPr>
      <w:r>
        <w:rPr>
          <w:lang w:val="en-US"/>
        </w:rPr>
        <w:t xml:space="preserve">Bước 2: Bấm </w:t>
      </w:r>
      <w:r w:rsidRPr="007C69CF">
        <w:rPr>
          <w:i/>
          <w:iCs/>
          <w:lang w:val="en-US"/>
        </w:rPr>
        <w:t>Settings</w:t>
      </w:r>
      <w:r>
        <w:rPr>
          <w:lang w:val="en-US"/>
        </w:rPr>
        <w:t xml:space="preserve"> (Cài đặt) hình bánh răng ở phía trên góc phả</w:t>
      </w:r>
      <w:r w:rsidR="003D2BAB">
        <w:rPr>
          <w:lang w:val="en-US"/>
        </w:rPr>
        <w:t>i.</w:t>
      </w:r>
    </w:p>
    <w:p w14:paraId="4C2C4151" w14:textId="2B4911FF" w:rsidR="003D2BAB" w:rsidRDefault="003D2BAB" w:rsidP="0077415C">
      <w:pPr>
        <w:spacing w:line="360" w:lineRule="auto"/>
        <w:jc w:val="both"/>
        <w:rPr>
          <w:lang w:val="en-US"/>
        </w:rPr>
      </w:pPr>
      <w:r>
        <w:rPr>
          <w:lang w:val="en-US"/>
        </w:rPr>
        <w:t xml:space="preserve">Bước 3: Từ trình đơn </w:t>
      </w:r>
      <w:r w:rsidR="00EB2626">
        <w:rPr>
          <w:lang w:val="en-US"/>
        </w:rPr>
        <w:t xml:space="preserve">Quick </w:t>
      </w:r>
      <w:r w:rsidR="00EB2626">
        <w:rPr>
          <w:i/>
          <w:iCs/>
          <w:lang w:val="en-US"/>
        </w:rPr>
        <w:t>se</w:t>
      </w:r>
      <w:r w:rsidRPr="007C69CF">
        <w:rPr>
          <w:i/>
          <w:iCs/>
          <w:lang w:val="en-US"/>
        </w:rPr>
        <w:t>ttings</w:t>
      </w:r>
      <w:r w:rsidR="007C69CF">
        <w:rPr>
          <w:i/>
          <w:iCs/>
          <w:lang w:val="en-US"/>
        </w:rPr>
        <w:t xml:space="preserve"> </w:t>
      </w:r>
      <w:r w:rsidR="007C69CF">
        <w:rPr>
          <w:lang w:val="en-US"/>
        </w:rPr>
        <w:t>(</w:t>
      </w:r>
      <w:r w:rsidR="00FF3142">
        <w:rPr>
          <w:lang w:val="en-US"/>
        </w:rPr>
        <w:t>Tùy chọn cài đặt nhanh</w:t>
      </w:r>
      <w:r w:rsidR="007C69CF">
        <w:rPr>
          <w:lang w:val="en-US"/>
        </w:rPr>
        <w:t>)</w:t>
      </w:r>
      <w:r>
        <w:rPr>
          <w:lang w:val="en-US"/>
        </w:rPr>
        <w:t xml:space="preserve">, bạn di chuyển xuống dưới đến phần </w:t>
      </w:r>
      <w:r w:rsidR="00F30271" w:rsidRPr="00A854F1">
        <w:rPr>
          <w:i/>
          <w:iCs/>
          <w:lang w:val="en-US"/>
        </w:rPr>
        <w:t>Inbox type</w:t>
      </w:r>
      <w:r w:rsidR="00F30271">
        <w:rPr>
          <w:lang w:val="en-US"/>
        </w:rPr>
        <w:t xml:space="preserve"> </w:t>
      </w:r>
      <w:r w:rsidR="00A854F1">
        <w:rPr>
          <w:lang w:val="en-US"/>
        </w:rPr>
        <w:t xml:space="preserve">(Loại hộp thư đến) </w:t>
      </w:r>
      <w:r w:rsidR="00F30271">
        <w:rPr>
          <w:lang w:val="en-US"/>
        </w:rPr>
        <w:t xml:space="preserve">và chọn </w:t>
      </w:r>
      <w:r w:rsidR="00F30271" w:rsidRPr="00D11B35">
        <w:rPr>
          <w:i/>
          <w:iCs/>
          <w:lang w:val="en-US"/>
        </w:rPr>
        <w:t>Unread first</w:t>
      </w:r>
      <w:r w:rsidR="00A854F1">
        <w:rPr>
          <w:lang w:val="en-US"/>
        </w:rPr>
        <w:t xml:space="preserve"> (Thư chưa đọc trước tiên).</w:t>
      </w:r>
    </w:p>
    <w:p w14:paraId="2D4434C9" w14:textId="09E9E859" w:rsidR="001B631D" w:rsidRDefault="001B631D" w:rsidP="00AD6D16">
      <w:pPr>
        <w:spacing w:line="360" w:lineRule="auto"/>
        <w:jc w:val="center"/>
        <w:rPr>
          <w:lang w:val="en-US"/>
        </w:rPr>
      </w:pPr>
      <w:r>
        <w:rPr>
          <w:noProof/>
          <w:lang w:val="en-US"/>
        </w:rPr>
        <w:drawing>
          <wp:inline distT="0" distB="0" distL="0" distR="0" wp14:anchorId="6D836776" wp14:editId="1FF70E53">
            <wp:extent cx="1804311" cy="2253347"/>
            <wp:effectExtent l="0" t="0" r="5715"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12882" cy="2264051"/>
                    </a:xfrm>
                    <a:prstGeom prst="rect">
                      <a:avLst/>
                    </a:prstGeom>
                  </pic:spPr>
                </pic:pic>
              </a:graphicData>
            </a:graphic>
          </wp:inline>
        </w:drawing>
      </w:r>
    </w:p>
    <w:p w14:paraId="3EF48F5D" w14:textId="7B952354" w:rsidR="00F30271" w:rsidRDefault="00F30271" w:rsidP="0077415C">
      <w:pPr>
        <w:spacing w:line="360" w:lineRule="auto"/>
        <w:jc w:val="both"/>
        <w:rPr>
          <w:lang w:val="en-US"/>
        </w:rPr>
      </w:pPr>
      <w:r>
        <w:rPr>
          <w:lang w:val="en-US"/>
        </w:rPr>
        <w:t xml:space="preserve">Bước </w:t>
      </w:r>
      <w:r w:rsidR="00111356">
        <w:rPr>
          <w:lang w:val="en-US"/>
        </w:rPr>
        <w:t xml:space="preserve">4: Ngay lập tức, tất cả email chưa </w:t>
      </w:r>
      <w:r w:rsidR="00C72AE7">
        <w:rPr>
          <w:lang w:val="en-US"/>
        </w:rPr>
        <w:t>đọc sẽ xuất hiện trong phần trên cùng t</w:t>
      </w:r>
      <w:r w:rsidR="005F55C3">
        <w:rPr>
          <w:lang w:val="en-US"/>
        </w:rPr>
        <w:t>ro</w:t>
      </w:r>
      <w:r w:rsidR="00C72AE7">
        <w:rPr>
          <w:lang w:val="en-US"/>
        </w:rPr>
        <w:t>ng danh sách</w:t>
      </w:r>
      <w:r w:rsidR="005F55C3">
        <w:rPr>
          <w:lang w:val="en-US"/>
        </w:rPr>
        <w:t>.</w:t>
      </w:r>
      <w:r w:rsidR="001B631D">
        <w:rPr>
          <w:lang w:val="en-US"/>
        </w:rPr>
        <w:t xml:space="preserve"> Nhờ vậy, bạn có thể nhận biết email chưa đọc và xử lý nó nhanh hơn, tránh trường hợp để email chưa đọc tồn đọng quá lâu.</w:t>
      </w:r>
    </w:p>
    <w:p w14:paraId="17D81563" w14:textId="7F924F20" w:rsidR="00D11B35" w:rsidRDefault="007A6EB4" w:rsidP="00AD6D16">
      <w:pPr>
        <w:spacing w:line="360" w:lineRule="auto"/>
        <w:jc w:val="center"/>
        <w:rPr>
          <w:lang w:val="en-US"/>
        </w:rPr>
      </w:pPr>
      <w:r>
        <w:rPr>
          <w:noProof/>
          <w:lang w:val="en-US"/>
        </w:rPr>
        <w:drawing>
          <wp:inline distT="0" distB="0" distL="0" distR="0" wp14:anchorId="2AF27829" wp14:editId="6C0C117D">
            <wp:extent cx="3531127" cy="133964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50499" cy="1346989"/>
                    </a:xfrm>
                    <a:prstGeom prst="rect">
                      <a:avLst/>
                    </a:prstGeom>
                  </pic:spPr>
                </pic:pic>
              </a:graphicData>
            </a:graphic>
          </wp:inline>
        </w:drawing>
      </w:r>
    </w:p>
    <w:p w14:paraId="237412BB" w14:textId="2871240B" w:rsidR="00653A5C" w:rsidRPr="00CF23DA" w:rsidRDefault="005F55C3" w:rsidP="0077415C">
      <w:pPr>
        <w:spacing w:line="360" w:lineRule="auto"/>
        <w:jc w:val="both"/>
        <w:rPr>
          <w:b/>
          <w:bCs/>
          <w:lang w:val="en-US"/>
        </w:rPr>
      </w:pPr>
      <w:r w:rsidRPr="00CF23DA">
        <w:rPr>
          <w:b/>
          <w:bCs/>
          <w:lang w:val="en-US"/>
        </w:rPr>
        <w:t>Ca Tiếu</w:t>
      </w:r>
    </w:p>
    <w:p w14:paraId="17808A19" w14:textId="6925B1F3" w:rsidR="005F55C3" w:rsidRPr="00CF23DA" w:rsidRDefault="00CF23DA" w:rsidP="0077415C">
      <w:pPr>
        <w:spacing w:line="360" w:lineRule="auto"/>
        <w:jc w:val="both"/>
        <w:rPr>
          <w:i/>
          <w:iCs/>
          <w:lang w:val="en-US"/>
        </w:rPr>
      </w:pPr>
      <w:r w:rsidRPr="00CF23DA">
        <w:rPr>
          <w:i/>
          <w:iCs/>
          <w:lang w:val="en-US"/>
        </w:rPr>
        <w:t>https://www.guidingtech.com/how-to-mark-all-email-read-gmail</w:t>
      </w:r>
    </w:p>
    <w:p w14:paraId="0FCC90D7" w14:textId="77777777" w:rsidR="00D34E4E" w:rsidRPr="008B20A2" w:rsidRDefault="00D34E4E" w:rsidP="0077415C">
      <w:pPr>
        <w:spacing w:line="360" w:lineRule="auto"/>
        <w:jc w:val="both"/>
        <w:rPr>
          <w:lang w:val="en-US"/>
        </w:rPr>
      </w:pPr>
    </w:p>
    <w:sectPr w:rsidR="00D34E4E" w:rsidRPr="008B20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15C"/>
    <w:rsid w:val="000169EB"/>
    <w:rsid w:val="00040089"/>
    <w:rsid w:val="00095412"/>
    <w:rsid w:val="000A2682"/>
    <w:rsid w:val="00111356"/>
    <w:rsid w:val="001147DD"/>
    <w:rsid w:val="00120A20"/>
    <w:rsid w:val="001A1F97"/>
    <w:rsid w:val="001B3CB9"/>
    <w:rsid w:val="001B631D"/>
    <w:rsid w:val="001E197E"/>
    <w:rsid w:val="001E2740"/>
    <w:rsid w:val="0021430E"/>
    <w:rsid w:val="0022418F"/>
    <w:rsid w:val="00240393"/>
    <w:rsid w:val="00265934"/>
    <w:rsid w:val="00275190"/>
    <w:rsid w:val="00297A33"/>
    <w:rsid w:val="002A1AD8"/>
    <w:rsid w:val="002C6802"/>
    <w:rsid w:val="00301E5D"/>
    <w:rsid w:val="0032057D"/>
    <w:rsid w:val="00323764"/>
    <w:rsid w:val="003246F8"/>
    <w:rsid w:val="0032784E"/>
    <w:rsid w:val="003310BF"/>
    <w:rsid w:val="00347CE6"/>
    <w:rsid w:val="00354B15"/>
    <w:rsid w:val="0039174F"/>
    <w:rsid w:val="003B4AA4"/>
    <w:rsid w:val="003C18D0"/>
    <w:rsid w:val="003D2BAB"/>
    <w:rsid w:val="003E0258"/>
    <w:rsid w:val="003E5176"/>
    <w:rsid w:val="003F5FE8"/>
    <w:rsid w:val="00411F53"/>
    <w:rsid w:val="004A266D"/>
    <w:rsid w:val="004B2F4B"/>
    <w:rsid w:val="004D1BE4"/>
    <w:rsid w:val="004E1F1B"/>
    <w:rsid w:val="004E2783"/>
    <w:rsid w:val="00520FE1"/>
    <w:rsid w:val="0056400A"/>
    <w:rsid w:val="005E375F"/>
    <w:rsid w:val="005F55C3"/>
    <w:rsid w:val="00603A8E"/>
    <w:rsid w:val="0060531C"/>
    <w:rsid w:val="0063134D"/>
    <w:rsid w:val="006341F6"/>
    <w:rsid w:val="00653A5C"/>
    <w:rsid w:val="00653E9A"/>
    <w:rsid w:val="00680695"/>
    <w:rsid w:val="006928C9"/>
    <w:rsid w:val="00695580"/>
    <w:rsid w:val="006F20E5"/>
    <w:rsid w:val="00713406"/>
    <w:rsid w:val="00730B99"/>
    <w:rsid w:val="0074713B"/>
    <w:rsid w:val="00761D67"/>
    <w:rsid w:val="0077415C"/>
    <w:rsid w:val="007970F7"/>
    <w:rsid w:val="007A6EB4"/>
    <w:rsid w:val="007B1D07"/>
    <w:rsid w:val="007C04EC"/>
    <w:rsid w:val="007C69CF"/>
    <w:rsid w:val="007D59F0"/>
    <w:rsid w:val="00800DBB"/>
    <w:rsid w:val="00823615"/>
    <w:rsid w:val="0085298F"/>
    <w:rsid w:val="008A0F4A"/>
    <w:rsid w:val="008B20A2"/>
    <w:rsid w:val="008E518D"/>
    <w:rsid w:val="00900710"/>
    <w:rsid w:val="009031DF"/>
    <w:rsid w:val="00907E91"/>
    <w:rsid w:val="00927026"/>
    <w:rsid w:val="009374E2"/>
    <w:rsid w:val="009D1959"/>
    <w:rsid w:val="009E0838"/>
    <w:rsid w:val="009E0CA6"/>
    <w:rsid w:val="009E299B"/>
    <w:rsid w:val="009E6FF9"/>
    <w:rsid w:val="00A15433"/>
    <w:rsid w:val="00A1789A"/>
    <w:rsid w:val="00A44CE5"/>
    <w:rsid w:val="00A7507E"/>
    <w:rsid w:val="00A84AF3"/>
    <w:rsid w:val="00A854F1"/>
    <w:rsid w:val="00A85A96"/>
    <w:rsid w:val="00AC3E63"/>
    <w:rsid w:val="00AD6D16"/>
    <w:rsid w:val="00AF10A0"/>
    <w:rsid w:val="00B42A2A"/>
    <w:rsid w:val="00B80A9A"/>
    <w:rsid w:val="00B860B8"/>
    <w:rsid w:val="00B92256"/>
    <w:rsid w:val="00BB4D7B"/>
    <w:rsid w:val="00BE4920"/>
    <w:rsid w:val="00BE7491"/>
    <w:rsid w:val="00C2641E"/>
    <w:rsid w:val="00C42EF5"/>
    <w:rsid w:val="00C60C9F"/>
    <w:rsid w:val="00C72AE7"/>
    <w:rsid w:val="00C768D3"/>
    <w:rsid w:val="00CD1BEF"/>
    <w:rsid w:val="00CF23DA"/>
    <w:rsid w:val="00CF31B1"/>
    <w:rsid w:val="00D03EBF"/>
    <w:rsid w:val="00D10A67"/>
    <w:rsid w:val="00D11B35"/>
    <w:rsid w:val="00D21421"/>
    <w:rsid w:val="00D34E4E"/>
    <w:rsid w:val="00D826AD"/>
    <w:rsid w:val="00D96B36"/>
    <w:rsid w:val="00DA0FF5"/>
    <w:rsid w:val="00DA27F3"/>
    <w:rsid w:val="00DD1D8A"/>
    <w:rsid w:val="00DE3FC1"/>
    <w:rsid w:val="00E034DC"/>
    <w:rsid w:val="00E07509"/>
    <w:rsid w:val="00E71209"/>
    <w:rsid w:val="00E77B3C"/>
    <w:rsid w:val="00E83565"/>
    <w:rsid w:val="00EB2626"/>
    <w:rsid w:val="00F212A3"/>
    <w:rsid w:val="00F30271"/>
    <w:rsid w:val="00F4555C"/>
    <w:rsid w:val="00F77258"/>
    <w:rsid w:val="00F9657D"/>
    <w:rsid w:val="00FB7C0C"/>
    <w:rsid w:val="00FC3AEF"/>
    <w:rsid w:val="00FF31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AD292"/>
  <w15:chartTrackingRefBased/>
  <w15:docId w15:val="{43505C58-C6B8-F147-A3AB-01AB9F503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4</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129</cp:revision>
  <dcterms:created xsi:type="dcterms:W3CDTF">2020-07-20T00:30:00Z</dcterms:created>
  <dcterms:modified xsi:type="dcterms:W3CDTF">2020-07-20T08:06:00Z</dcterms:modified>
</cp:coreProperties>
</file>