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F588E4" w14:textId="77E5B8EF" w:rsidR="00D32225" w:rsidRPr="00D32225" w:rsidRDefault="00A23C6E" w:rsidP="00BE59B7">
      <w:pPr>
        <w:spacing w:line="360" w:lineRule="auto"/>
        <w:jc w:val="center"/>
        <w:rPr>
          <w:b/>
          <w:bCs/>
          <w:color w:val="FF0000"/>
          <w:lang w:val="en-US"/>
        </w:rPr>
      </w:pPr>
      <w:r w:rsidRPr="00A23C6E">
        <w:rPr>
          <w:b/>
          <w:bCs/>
          <w:color w:val="FF0000"/>
          <w:lang w:val="en-US"/>
        </w:rPr>
        <w:t>Cách</w:t>
      </w:r>
      <w:r w:rsidR="006E4E73">
        <w:rPr>
          <w:b/>
          <w:bCs/>
          <w:color w:val="FF0000"/>
          <w:lang w:val="en-US"/>
        </w:rPr>
        <w:t xml:space="preserve"> bật hoặc tắt</w:t>
      </w:r>
      <w:r w:rsidRPr="00A23C6E">
        <w:rPr>
          <w:b/>
          <w:bCs/>
          <w:color w:val="FF0000"/>
          <w:lang w:val="en-US"/>
        </w:rPr>
        <w:t xml:space="preserve"> </w:t>
      </w:r>
      <w:r w:rsidR="006E4E73">
        <w:rPr>
          <w:b/>
          <w:bCs/>
          <w:color w:val="FF0000"/>
          <w:lang w:val="en-US"/>
        </w:rPr>
        <w:t xml:space="preserve">chế độ </w:t>
      </w:r>
      <w:r w:rsidRPr="00A23C6E">
        <w:rPr>
          <w:b/>
          <w:bCs/>
          <w:color w:val="FF0000"/>
          <w:lang w:val="en-US"/>
        </w:rPr>
        <w:t>HDR trên Camera của iPhone và iPad</w:t>
      </w:r>
    </w:p>
    <w:p w14:paraId="6FE7A8CE" w14:textId="3218A5E9" w:rsidR="002923BE" w:rsidRDefault="006E4E73" w:rsidP="002923BE">
      <w:pPr>
        <w:spacing w:line="360" w:lineRule="auto"/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Nếu bạn am hiểu kỹ thuật HDR và muốn chủ động bật/tắt chế độ này khi chụp ảnh trên iPhone và iPad, đây là bài viết dành cho bạn. </w:t>
      </w:r>
    </w:p>
    <w:p w14:paraId="7AA02C7F" w14:textId="5B1C908A" w:rsidR="006E4E73" w:rsidRDefault="00AF5A01" w:rsidP="00E81E07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1E1F7F7" wp14:editId="360F5C26">
            <wp:extent cx="3957447" cy="2632379"/>
            <wp:effectExtent l="0" t="0" r="5080" b="0"/>
            <wp:docPr id="1" name="Picture 1" descr="A hand holding a remote contro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hand holding a remote control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5202" cy="263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CE4DA" w14:textId="38F9AEC0" w:rsidR="00BB3780" w:rsidRDefault="002923BE" w:rsidP="002923BE">
      <w:pPr>
        <w:spacing w:line="360" w:lineRule="auto"/>
        <w:jc w:val="both"/>
        <w:rPr>
          <w:lang w:val="en-US"/>
        </w:rPr>
      </w:pPr>
      <w:r w:rsidRPr="002923BE">
        <w:rPr>
          <w:lang w:val="en-US"/>
        </w:rPr>
        <w:t>HDR là viết tắt của cụm từ High Dynamic Range (</w:t>
      </w:r>
      <w:r>
        <w:rPr>
          <w:lang w:val="en-US"/>
        </w:rPr>
        <w:t>D</w:t>
      </w:r>
      <w:r w:rsidRPr="002923BE">
        <w:rPr>
          <w:lang w:val="en-US"/>
        </w:rPr>
        <w:t xml:space="preserve">ải tương phản động mở rộng). </w:t>
      </w:r>
      <w:r w:rsidR="00C265E3">
        <w:rPr>
          <w:lang w:val="en-US"/>
        </w:rPr>
        <w:t>Trong đó, D</w:t>
      </w:r>
      <w:r w:rsidRPr="002923BE">
        <w:rPr>
          <w:lang w:val="en-US"/>
        </w:rPr>
        <w:t xml:space="preserve">ynamic Range là khái niệm dùng để chỉ sự chênh lệch cao nhất giữa vùng sáng và vùng tối thiết bị có thể ghi nhận hoặc thể hiện lại. </w:t>
      </w:r>
    </w:p>
    <w:p w14:paraId="1A94347F" w14:textId="19CCD7EC" w:rsidR="005617CA" w:rsidRDefault="00FE36D7" w:rsidP="002923BE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Đây </w:t>
      </w:r>
      <w:r w:rsidR="00BB3780">
        <w:rPr>
          <w:lang w:val="en-US"/>
        </w:rPr>
        <w:t xml:space="preserve">là </w:t>
      </w:r>
      <w:r w:rsidR="00893A8F">
        <w:rPr>
          <w:lang w:val="en-US"/>
        </w:rPr>
        <w:t>kỹ thuật</w:t>
      </w:r>
      <w:r w:rsidR="00893A8F">
        <w:rPr>
          <w:lang w:val="en-US"/>
        </w:rPr>
        <w:t xml:space="preserve"> </w:t>
      </w:r>
      <w:r w:rsidR="00BB3780">
        <w:rPr>
          <w:lang w:val="en-US"/>
        </w:rPr>
        <w:t xml:space="preserve">chụp </w:t>
      </w:r>
      <w:r w:rsidR="00BB3780">
        <w:rPr>
          <w:lang w:val="en-US"/>
        </w:rPr>
        <w:t xml:space="preserve">ba </w:t>
      </w:r>
      <w:r w:rsidR="00BB3780">
        <w:rPr>
          <w:lang w:val="en-US"/>
        </w:rPr>
        <w:t xml:space="preserve">bức ảnh ở ba </w:t>
      </w:r>
      <w:r w:rsidR="00BB3780">
        <w:rPr>
          <w:lang w:val="en-US"/>
        </w:rPr>
        <w:t xml:space="preserve">mức phơi sáng khác nhau, sau đó ghép lại và cân bằng sáng </w:t>
      </w:r>
      <w:r w:rsidR="003C59A5">
        <w:rPr>
          <w:lang w:val="en-US"/>
        </w:rPr>
        <w:t>nhằm</w:t>
      </w:r>
      <w:r w:rsidR="00BB3780">
        <w:rPr>
          <w:lang w:val="en-US"/>
        </w:rPr>
        <w:t xml:space="preserve"> </w:t>
      </w:r>
      <w:r w:rsidR="00FA23AD">
        <w:rPr>
          <w:lang w:val="en-US"/>
        </w:rPr>
        <w:t xml:space="preserve">tạo ra </w:t>
      </w:r>
      <w:r w:rsidR="003C59A5">
        <w:rPr>
          <w:lang w:val="en-US"/>
        </w:rPr>
        <w:t xml:space="preserve">bức </w:t>
      </w:r>
      <w:r w:rsidR="00BB3780">
        <w:rPr>
          <w:lang w:val="en-US"/>
        </w:rPr>
        <w:t>ảnh không bị quá tối</w:t>
      </w:r>
      <w:r w:rsidR="00FA23AD">
        <w:rPr>
          <w:lang w:val="en-US"/>
        </w:rPr>
        <w:t xml:space="preserve">, nhất là </w:t>
      </w:r>
      <w:r w:rsidR="00BB3780">
        <w:rPr>
          <w:lang w:val="en-US"/>
        </w:rPr>
        <w:t>khi chụp ngược sáng, đồng thời tăng cường chi tiết của đối tượng.</w:t>
      </w:r>
    </w:p>
    <w:p w14:paraId="5C4E427D" w14:textId="24ED0C82" w:rsidR="00F63377" w:rsidRDefault="003B740D" w:rsidP="007546DF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Trước đây, nếu </w:t>
      </w:r>
      <w:r w:rsidR="000B6712">
        <w:rPr>
          <w:lang w:val="en-US"/>
        </w:rPr>
        <w:t xml:space="preserve">như </w:t>
      </w:r>
      <w:r>
        <w:rPr>
          <w:lang w:val="en-US"/>
        </w:rPr>
        <w:t>muốn tạo</w:t>
      </w:r>
      <w:r w:rsidR="00566B44">
        <w:rPr>
          <w:lang w:val="en-US"/>
        </w:rPr>
        <w:t xml:space="preserve"> ra</w:t>
      </w:r>
      <w:r>
        <w:rPr>
          <w:lang w:val="en-US"/>
        </w:rPr>
        <w:t xml:space="preserve"> ảnh HDR,</w:t>
      </w:r>
      <w:r w:rsidR="003C59A5">
        <w:rPr>
          <w:lang w:val="en-US"/>
        </w:rPr>
        <w:t xml:space="preserve"> người dùng cần thao tác thủ công</w:t>
      </w:r>
      <w:r>
        <w:rPr>
          <w:lang w:val="en-US"/>
        </w:rPr>
        <w:t xml:space="preserve">, </w:t>
      </w:r>
      <w:r w:rsidR="003C59A5">
        <w:rPr>
          <w:lang w:val="en-US"/>
        </w:rPr>
        <w:t xml:space="preserve">nay với sự trợ giúp của </w:t>
      </w:r>
      <w:r w:rsidR="00951DF7">
        <w:rPr>
          <w:lang w:val="en-US"/>
        </w:rPr>
        <w:t>smartphone</w:t>
      </w:r>
      <w:r w:rsidR="003C59A5">
        <w:rPr>
          <w:lang w:val="en-US"/>
        </w:rPr>
        <w:t xml:space="preserve">, toàn bộ quá trình này đã diễn </w:t>
      </w:r>
      <w:r>
        <w:rPr>
          <w:lang w:val="en-US"/>
        </w:rPr>
        <w:t>ra hoàn toàn tự động.</w:t>
      </w:r>
    </w:p>
    <w:p w14:paraId="13567B18" w14:textId="1D13B8C9" w:rsidR="00F63377" w:rsidRDefault="00951DF7" w:rsidP="007546DF">
      <w:pPr>
        <w:spacing w:line="360" w:lineRule="auto"/>
        <w:jc w:val="both"/>
        <w:rPr>
          <w:lang w:val="en-US"/>
        </w:rPr>
      </w:pPr>
      <w:r>
        <w:rPr>
          <w:lang w:val="en-US"/>
        </w:rPr>
        <w:t>Có nhiều thiết bị có khả năng chụp ảnh HDR, trong khuôn khổ bài viết này, chúng tôi sẽ hướng dẫn bạn cách thực hiện trên iPhone và iPad.</w:t>
      </w:r>
    </w:p>
    <w:p w14:paraId="6556241A" w14:textId="4AD35C8E" w:rsidR="0058558C" w:rsidRDefault="00D32225" w:rsidP="007546DF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Bình thường, khi </w:t>
      </w:r>
      <w:r w:rsidR="00221D39">
        <w:rPr>
          <w:lang w:val="en-US"/>
        </w:rPr>
        <w:t xml:space="preserve">bạn </w:t>
      </w:r>
      <w:r>
        <w:rPr>
          <w:lang w:val="en-US"/>
        </w:rPr>
        <w:t xml:space="preserve">chụp ảnh bằng ứng dụng </w:t>
      </w:r>
      <w:r w:rsidRPr="00B06B50">
        <w:rPr>
          <w:i/>
          <w:iCs/>
          <w:lang w:val="en-US"/>
        </w:rPr>
        <w:t>Camera</w:t>
      </w:r>
      <w:r>
        <w:rPr>
          <w:lang w:val="en-US"/>
        </w:rPr>
        <w:t xml:space="preserve"> </w:t>
      </w:r>
      <w:r w:rsidR="00B06B50">
        <w:rPr>
          <w:lang w:val="en-US"/>
        </w:rPr>
        <w:t xml:space="preserve">(Máy ảnh) </w:t>
      </w:r>
      <w:r>
        <w:rPr>
          <w:lang w:val="en-US"/>
        </w:rPr>
        <w:t>mặc định trên iPhone hay iPad, bạn sẽ không thấy tùy chọn HDR.</w:t>
      </w:r>
      <w:r w:rsidR="00221D39">
        <w:rPr>
          <w:lang w:val="en-US"/>
        </w:rPr>
        <w:t xml:space="preserve"> Lý do là,</w:t>
      </w:r>
      <w:r>
        <w:rPr>
          <w:lang w:val="en-US"/>
        </w:rPr>
        <w:t xml:space="preserve"> tất cả các dòng thiết bị </w:t>
      </w:r>
      <w:r>
        <w:rPr>
          <w:lang w:val="en-US"/>
        </w:rPr>
        <w:lastRenderedPageBreak/>
        <w:t>mới đều tự động chụp ảnh HDR theo mặc định.</w:t>
      </w:r>
      <w:r w:rsidR="003C4954">
        <w:rPr>
          <w:lang w:val="en-US"/>
        </w:rPr>
        <w:t xml:space="preserve"> Nếu bạn không rành </w:t>
      </w:r>
      <w:r w:rsidR="00784926">
        <w:rPr>
          <w:lang w:val="en-US"/>
        </w:rPr>
        <w:t>sử dụng HDR</w:t>
      </w:r>
      <w:r w:rsidR="003C4954">
        <w:rPr>
          <w:lang w:val="en-US"/>
        </w:rPr>
        <w:t xml:space="preserve">, </w:t>
      </w:r>
      <w:r w:rsidR="00784926">
        <w:rPr>
          <w:lang w:val="en-US"/>
        </w:rPr>
        <w:t>tùy chọn mặc định đã đủ để bạn có một bức ảnh đủ sáng và đủ chi tiết.</w:t>
      </w:r>
    </w:p>
    <w:p w14:paraId="31170D7A" w14:textId="2BA60CC6" w:rsidR="00715E8B" w:rsidRDefault="009D648A" w:rsidP="00784926">
      <w:pPr>
        <w:spacing w:line="360" w:lineRule="auto"/>
        <w:jc w:val="both"/>
        <w:rPr>
          <w:lang w:val="en-US"/>
        </w:rPr>
      </w:pPr>
      <w:r>
        <w:rPr>
          <w:lang w:val="en-US"/>
        </w:rPr>
        <w:t>Ngược lại, n</w:t>
      </w:r>
      <w:r w:rsidR="00784926">
        <w:rPr>
          <w:lang w:val="en-US"/>
        </w:rPr>
        <w:t xml:space="preserve">ếu bạn </w:t>
      </w:r>
      <w:r w:rsidR="0017221B">
        <w:rPr>
          <w:lang w:val="en-US"/>
        </w:rPr>
        <w:t>am hiểu</w:t>
      </w:r>
      <w:r w:rsidR="00784926">
        <w:rPr>
          <w:lang w:val="en-US"/>
        </w:rPr>
        <w:t xml:space="preserve"> về</w:t>
      </w:r>
      <w:r>
        <w:rPr>
          <w:lang w:val="en-US"/>
        </w:rPr>
        <w:t xml:space="preserve"> HDR</w:t>
      </w:r>
      <w:r w:rsidR="00784926">
        <w:rPr>
          <w:lang w:val="en-US"/>
        </w:rPr>
        <w:t xml:space="preserve"> và muốn bật/tắt nó thủ công trong từng trường hợp cụ thể,</w:t>
      </w:r>
      <w:r w:rsidR="00715E8B">
        <w:rPr>
          <w:lang w:val="en-US"/>
        </w:rPr>
        <w:t xml:space="preserve"> bạn</w:t>
      </w:r>
      <w:r>
        <w:rPr>
          <w:lang w:val="en-US"/>
        </w:rPr>
        <w:t xml:space="preserve"> chỉ cần</w:t>
      </w:r>
      <w:r w:rsidR="00715E8B">
        <w:rPr>
          <w:lang w:val="en-US"/>
        </w:rPr>
        <w:t xml:space="preserve"> thay đổi thiết lập máy ảnh trên ứng dụng </w:t>
      </w:r>
      <w:r w:rsidR="00715E8B" w:rsidRPr="009D648A">
        <w:rPr>
          <w:i/>
          <w:iCs/>
          <w:lang w:val="en-US"/>
        </w:rPr>
        <w:t>Settings</w:t>
      </w:r>
      <w:r w:rsidR="00715E8B">
        <w:rPr>
          <w:lang w:val="en-US"/>
        </w:rPr>
        <w:t xml:space="preserve"> </w:t>
      </w:r>
      <w:r>
        <w:rPr>
          <w:lang w:val="en-US"/>
        </w:rPr>
        <w:t xml:space="preserve">(Cài đặt) </w:t>
      </w:r>
      <w:r w:rsidR="00715E8B">
        <w:rPr>
          <w:lang w:val="en-US"/>
        </w:rPr>
        <w:t>của iPhone và iPad.</w:t>
      </w:r>
      <w:r w:rsidR="00F930EF">
        <w:rPr>
          <w:lang w:val="en-US"/>
        </w:rPr>
        <w:t xml:space="preserve"> Cách làm</w:t>
      </w:r>
      <w:r w:rsidR="00715E8B">
        <w:rPr>
          <w:lang w:val="en-US"/>
        </w:rPr>
        <w:t xml:space="preserve"> như sau:</w:t>
      </w:r>
    </w:p>
    <w:p w14:paraId="6C7A86AA" w14:textId="1B784DD3" w:rsidR="00715E8B" w:rsidRDefault="00715E8B" w:rsidP="00784926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1: Mở ứng dụng </w:t>
      </w:r>
      <w:r w:rsidRPr="0039137B">
        <w:rPr>
          <w:i/>
          <w:iCs/>
          <w:lang w:val="en-US"/>
        </w:rPr>
        <w:t>Settings</w:t>
      </w:r>
      <w:r>
        <w:rPr>
          <w:lang w:val="en-US"/>
        </w:rPr>
        <w:t xml:space="preserve"> </w:t>
      </w:r>
      <w:r w:rsidR="0039137B">
        <w:rPr>
          <w:lang w:val="en-US"/>
        </w:rPr>
        <w:t xml:space="preserve">(Cài đặt) </w:t>
      </w:r>
      <w:r w:rsidR="00404BB1">
        <w:rPr>
          <w:lang w:val="en-US"/>
        </w:rPr>
        <w:t xml:space="preserve">trên iPhone hoặc iPad. Di chuyển xuống dưới và chọn phần </w:t>
      </w:r>
      <w:r w:rsidR="00404BB1" w:rsidRPr="00B57A82">
        <w:rPr>
          <w:i/>
          <w:iCs/>
          <w:lang w:val="en-US"/>
        </w:rPr>
        <w:t>Camera</w:t>
      </w:r>
      <w:r w:rsidR="0039137B">
        <w:rPr>
          <w:lang w:val="en-US"/>
        </w:rPr>
        <w:t xml:space="preserve"> (Máy ảnh).</w:t>
      </w:r>
    </w:p>
    <w:p w14:paraId="4D1059AF" w14:textId="32BEBBEC" w:rsidR="00404BB1" w:rsidRDefault="00404BB1" w:rsidP="00784926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2: Bên dưới phần </w:t>
      </w:r>
      <w:r w:rsidRPr="00B57A82">
        <w:rPr>
          <w:i/>
          <w:iCs/>
          <w:lang w:val="en-US"/>
        </w:rPr>
        <w:t>HDR</w:t>
      </w:r>
      <w:r w:rsidR="00B57A82">
        <w:rPr>
          <w:lang w:val="en-US"/>
        </w:rPr>
        <w:t xml:space="preserve"> (Độ lệch tương phản cao)</w:t>
      </w:r>
      <w:r>
        <w:rPr>
          <w:lang w:val="en-US"/>
        </w:rPr>
        <w:t xml:space="preserve">, </w:t>
      </w:r>
      <w:r w:rsidR="000D04FE">
        <w:rPr>
          <w:lang w:val="en-US"/>
        </w:rPr>
        <w:t xml:space="preserve">bạn tắt công tắc nằm bên cạnh tùy chọn </w:t>
      </w:r>
      <w:r w:rsidR="000D04FE" w:rsidRPr="00087A8A">
        <w:rPr>
          <w:i/>
          <w:iCs/>
          <w:lang w:val="en-US"/>
        </w:rPr>
        <w:t>Auto HDR</w:t>
      </w:r>
      <w:r w:rsidR="00C614D9">
        <w:rPr>
          <w:lang w:val="en-US"/>
        </w:rPr>
        <w:t xml:space="preserve"> (HDR </w:t>
      </w:r>
      <w:r w:rsidR="00BC4AC4">
        <w:rPr>
          <w:lang w:val="en-US"/>
        </w:rPr>
        <w:t>thông minh</w:t>
      </w:r>
      <w:r w:rsidR="00C614D9">
        <w:rPr>
          <w:lang w:val="en-US"/>
        </w:rPr>
        <w:t>)</w:t>
      </w:r>
      <w:r w:rsidR="00534E9B">
        <w:rPr>
          <w:lang w:val="en-US"/>
        </w:rPr>
        <w:t xml:space="preserve">, đồng thời bật công tắc </w:t>
      </w:r>
      <w:r w:rsidR="00534E9B" w:rsidRPr="00087A8A">
        <w:rPr>
          <w:i/>
          <w:iCs/>
          <w:lang w:val="en-US"/>
        </w:rPr>
        <w:t>Keep Normal Photo</w:t>
      </w:r>
      <w:r w:rsidR="00087A8A">
        <w:rPr>
          <w:lang w:val="en-US"/>
        </w:rPr>
        <w:t xml:space="preserve"> (Lưu ảnh thường)</w:t>
      </w:r>
      <w:r w:rsidR="00534E9B">
        <w:rPr>
          <w:lang w:val="en-US"/>
        </w:rPr>
        <w:t xml:space="preserve">. Tùy chọn </w:t>
      </w:r>
      <w:r w:rsidR="00534E9B" w:rsidRPr="00AE5469">
        <w:rPr>
          <w:i/>
          <w:iCs/>
          <w:lang w:val="en-US"/>
        </w:rPr>
        <w:t>Keep Normal Photo</w:t>
      </w:r>
      <w:r w:rsidR="00534E9B">
        <w:rPr>
          <w:lang w:val="en-US"/>
        </w:rPr>
        <w:t xml:space="preserve"> </w:t>
      </w:r>
      <w:r w:rsidR="00AE5469">
        <w:rPr>
          <w:lang w:val="en-US"/>
        </w:rPr>
        <w:t xml:space="preserve">(Lưu ảnh thường) </w:t>
      </w:r>
      <w:r w:rsidR="00534E9B">
        <w:rPr>
          <w:lang w:val="en-US"/>
        </w:rPr>
        <w:t xml:space="preserve">sẽ </w:t>
      </w:r>
      <w:r w:rsidR="00AE5469">
        <w:rPr>
          <w:lang w:val="en-US"/>
        </w:rPr>
        <w:t>giữ</w:t>
      </w:r>
      <w:r w:rsidR="00C95821">
        <w:rPr>
          <w:lang w:val="en-US"/>
        </w:rPr>
        <w:t xml:space="preserve"> lại ảnh có độ phơi sáng bình thường. Nhờ vậy, </w:t>
      </w:r>
      <w:r w:rsidR="00CF142B">
        <w:rPr>
          <w:lang w:val="en-US"/>
        </w:rPr>
        <w:t xml:space="preserve">bạn có thể </w:t>
      </w:r>
      <w:r w:rsidR="002931EE">
        <w:rPr>
          <w:lang w:val="en-US"/>
        </w:rPr>
        <w:t xml:space="preserve">so sánh </w:t>
      </w:r>
      <w:r w:rsidR="00CF142B">
        <w:rPr>
          <w:lang w:val="en-US"/>
        </w:rPr>
        <w:t xml:space="preserve">sự khác biệt giữa ảnh thường và ảnh HDR để hiểu rõ hơn về cách chế độ này </w:t>
      </w:r>
      <w:r w:rsidR="00B9049B">
        <w:rPr>
          <w:lang w:val="en-US"/>
        </w:rPr>
        <w:t>hoạt động.</w:t>
      </w:r>
    </w:p>
    <w:p w14:paraId="0BD9DB88" w14:textId="695421DB" w:rsidR="00E81E07" w:rsidRDefault="00E81E07" w:rsidP="00E81E07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BA3CB2A" wp14:editId="0C87DD1F">
            <wp:extent cx="3125991" cy="3382482"/>
            <wp:effectExtent l="0" t="0" r="0" b="0"/>
            <wp:docPr id="2" name="Picture 2" descr="A picture containing monitor, road, sitting,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monitor, road, sitting, screen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413" cy="339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817FB" w14:textId="5A503F00" w:rsidR="00CE2E92" w:rsidRDefault="00CE2E92" w:rsidP="00784926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3: Mở ứng dụng </w:t>
      </w:r>
      <w:r w:rsidRPr="002931EE">
        <w:rPr>
          <w:i/>
          <w:iCs/>
          <w:lang w:val="en-US"/>
        </w:rPr>
        <w:t>Camera</w:t>
      </w:r>
      <w:r>
        <w:rPr>
          <w:lang w:val="en-US"/>
        </w:rPr>
        <w:t xml:space="preserve"> </w:t>
      </w:r>
      <w:r w:rsidR="002931EE">
        <w:rPr>
          <w:lang w:val="en-US"/>
        </w:rPr>
        <w:t xml:space="preserve">(Máy ảnh) </w:t>
      </w:r>
      <w:r>
        <w:rPr>
          <w:lang w:val="en-US"/>
        </w:rPr>
        <w:t xml:space="preserve">mặc định trên iPhone hoặc </w:t>
      </w:r>
      <w:r w:rsidR="00AA5775">
        <w:rPr>
          <w:lang w:val="en-US"/>
        </w:rPr>
        <w:t xml:space="preserve">iPad. Bấm lên tùy chọn </w:t>
      </w:r>
      <w:r w:rsidR="00AA5775" w:rsidRPr="00F4043A">
        <w:rPr>
          <w:i/>
          <w:iCs/>
          <w:lang w:val="en-US"/>
        </w:rPr>
        <w:t>HDR</w:t>
      </w:r>
      <w:r w:rsidR="00AA5775">
        <w:rPr>
          <w:lang w:val="en-US"/>
        </w:rPr>
        <w:t xml:space="preserve"> ở cạnh trên cùng của màn hình.</w:t>
      </w:r>
    </w:p>
    <w:p w14:paraId="760F6BAB" w14:textId="723BA1DF" w:rsidR="00AA5775" w:rsidRDefault="00FA4698" w:rsidP="00784926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 xml:space="preserve">Bước 4: Tại đây, bạn chỉ cần bấm nút </w:t>
      </w:r>
      <w:r w:rsidRPr="00BC363F">
        <w:rPr>
          <w:i/>
          <w:iCs/>
          <w:lang w:val="en-US"/>
        </w:rPr>
        <w:t>On</w:t>
      </w:r>
      <w:r w:rsidR="00F4043A">
        <w:rPr>
          <w:lang w:val="en-US"/>
        </w:rPr>
        <w:t xml:space="preserve"> (Bật)</w:t>
      </w:r>
      <w:r>
        <w:rPr>
          <w:lang w:val="en-US"/>
        </w:rPr>
        <w:t xml:space="preserve"> </w:t>
      </w:r>
      <w:r w:rsidR="000943B2">
        <w:rPr>
          <w:lang w:val="en-US"/>
        </w:rPr>
        <w:t xml:space="preserve">và chụp ảnh. Để tắt nó, bạn bấm nút </w:t>
      </w:r>
      <w:r w:rsidR="000943B2" w:rsidRPr="00BC363F">
        <w:rPr>
          <w:i/>
          <w:iCs/>
          <w:lang w:val="en-US"/>
        </w:rPr>
        <w:t>Off</w:t>
      </w:r>
      <w:r w:rsidR="000943B2">
        <w:rPr>
          <w:lang w:val="en-US"/>
        </w:rPr>
        <w:t xml:space="preserve"> (Tắt).</w:t>
      </w:r>
    </w:p>
    <w:p w14:paraId="74BDE42A" w14:textId="449204E8" w:rsidR="00E81E07" w:rsidRDefault="00E81E07" w:rsidP="00E81E07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0D31B7D" wp14:editId="1D96F527">
            <wp:extent cx="2514176" cy="2720467"/>
            <wp:effectExtent l="0" t="0" r="635" b="0"/>
            <wp:docPr id="3" name="Picture 3" descr="A screen 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 shot of a video game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94" cy="2727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EFB19" w14:textId="14AC3A79" w:rsidR="006D5D9C" w:rsidRDefault="006D5D9C" w:rsidP="00784926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5: Ảnh được chụp bằng chế độ HDR sẽ có biểu tượng </w:t>
      </w:r>
      <w:r w:rsidRPr="00BC363F">
        <w:rPr>
          <w:i/>
          <w:iCs/>
          <w:lang w:val="en-US"/>
        </w:rPr>
        <w:t>HDR</w:t>
      </w:r>
      <w:r>
        <w:rPr>
          <w:lang w:val="en-US"/>
        </w:rPr>
        <w:t xml:space="preserve"> ở phía trên góc trái như hình dưới.</w:t>
      </w:r>
      <w:r w:rsidR="004F4CFB">
        <w:rPr>
          <w:lang w:val="en-US"/>
        </w:rPr>
        <w:t xml:space="preserve"> Và vì bạn vẫn lưu ảnh thường nên bạn có thể vuốt sang phải để xem </w:t>
      </w:r>
      <w:r w:rsidR="003D5024">
        <w:rPr>
          <w:lang w:val="en-US"/>
        </w:rPr>
        <w:t>nó và so sánh</w:t>
      </w:r>
      <w:r w:rsidR="00BC363F">
        <w:rPr>
          <w:lang w:val="en-US"/>
        </w:rPr>
        <w:t xml:space="preserve"> với ảnh HDR</w:t>
      </w:r>
      <w:r w:rsidR="00EC3B8F">
        <w:rPr>
          <w:lang w:val="en-US"/>
        </w:rPr>
        <w:t>.</w:t>
      </w:r>
    </w:p>
    <w:p w14:paraId="2E4BFA8A" w14:textId="683EB025" w:rsidR="00E81E07" w:rsidRDefault="00E81E07" w:rsidP="00E81E07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7F85C79" wp14:editId="09E001BF">
            <wp:extent cx="1157654" cy="2505126"/>
            <wp:effectExtent l="0" t="0" r="0" b="0"/>
            <wp:docPr id="4" name="Picture 4" descr="A flat screen televis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flat screen television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7821" cy="2527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0C487" w14:textId="0E1C0A33" w:rsidR="003D5024" w:rsidRPr="003D5024" w:rsidRDefault="003D5024" w:rsidP="00784926">
      <w:pPr>
        <w:spacing w:line="360" w:lineRule="auto"/>
        <w:jc w:val="both"/>
        <w:rPr>
          <w:b/>
          <w:bCs/>
          <w:lang w:val="en-US"/>
        </w:rPr>
      </w:pPr>
      <w:r w:rsidRPr="003D5024">
        <w:rPr>
          <w:b/>
          <w:bCs/>
          <w:lang w:val="en-US"/>
        </w:rPr>
        <w:t>Ca Tiếu</w:t>
      </w:r>
    </w:p>
    <w:p w14:paraId="59D546D7" w14:textId="243F1864" w:rsidR="00A23C6E" w:rsidRPr="00E81E07" w:rsidRDefault="003D5024" w:rsidP="007546DF">
      <w:pPr>
        <w:spacing w:line="360" w:lineRule="auto"/>
        <w:jc w:val="both"/>
        <w:rPr>
          <w:i/>
          <w:iCs/>
          <w:lang w:val="en-US"/>
        </w:rPr>
      </w:pPr>
      <w:r w:rsidRPr="003D5024">
        <w:rPr>
          <w:i/>
          <w:iCs/>
          <w:lang w:val="en-US"/>
        </w:rPr>
        <w:t>https://osxdaily.com/2020/09/04/how-use-hdr-iphone-ipad-camera/</w:t>
      </w:r>
    </w:p>
    <w:sectPr w:rsidR="00A23C6E" w:rsidRPr="00E81E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C6E"/>
    <w:rsid w:val="00087A8A"/>
    <w:rsid w:val="000943B2"/>
    <w:rsid w:val="000B6712"/>
    <w:rsid w:val="000D04FE"/>
    <w:rsid w:val="00162491"/>
    <w:rsid w:val="0017221B"/>
    <w:rsid w:val="00221D39"/>
    <w:rsid w:val="002923BE"/>
    <w:rsid w:val="002931EE"/>
    <w:rsid w:val="002A1AD8"/>
    <w:rsid w:val="002F2061"/>
    <w:rsid w:val="00304BE6"/>
    <w:rsid w:val="0031226C"/>
    <w:rsid w:val="0039137B"/>
    <w:rsid w:val="003B740D"/>
    <w:rsid w:val="003C4954"/>
    <w:rsid w:val="003C59A5"/>
    <w:rsid w:val="003D5024"/>
    <w:rsid w:val="00404BB1"/>
    <w:rsid w:val="00435B0F"/>
    <w:rsid w:val="004A64AF"/>
    <w:rsid w:val="004B540C"/>
    <w:rsid w:val="004F4CFB"/>
    <w:rsid w:val="004F5F78"/>
    <w:rsid w:val="00534E9B"/>
    <w:rsid w:val="005617CA"/>
    <w:rsid w:val="00566B44"/>
    <w:rsid w:val="0058558C"/>
    <w:rsid w:val="006D5D9C"/>
    <w:rsid w:val="006E27C5"/>
    <w:rsid w:val="006E4E73"/>
    <w:rsid w:val="00715E8B"/>
    <w:rsid w:val="007526B5"/>
    <w:rsid w:val="007546DF"/>
    <w:rsid w:val="00761D67"/>
    <w:rsid w:val="00767505"/>
    <w:rsid w:val="00784926"/>
    <w:rsid w:val="007C224A"/>
    <w:rsid w:val="0089272D"/>
    <w:rsid w:val="00893A8F"/>
    <w:rsid w:val="008C57C5"/>
    <w:rsid w:val="00951DF7"/>
    <w:rsid w:val="009D648A"/>
    <w:rsid w:val="00A23C6E"/>
    <w:rsid w:val="00AA5775"/>
    <w:rsid w:val="00AD2373"/>
    <w:rsid w:val="00AE5469"/>
    <w:rsid w:val="00AF5A01"/>
    <w:rsid w:val="00B06B50"/>
    <w:rsid w:val="00B57A82"/>
    <w:rsid w:val="00B9049B"/>
    <w:rsid w:val="00BB3780"/>
    <w:rsid w:val="00BC363F"/>
    <w:rsid w:val="00BC4AC4"/>
    <w:rsid w:val="00BE59B7"/>
    <w:rsid w:val="00C265E3"/>
    <w:rsid w:val="00C2740E"/>
    <w:rsid w:val="00C50E2D"/>
    <w:rsid w:val="00C5280E"/>
    <w:rsid w:val="00C614D9"/>
    <w:rsid w:val="00C95528"/>
    <w:rsid w:val="00C95821"/>
    <w:rsid w:val="00CE2E92"/>
    <w:rsid w:val="00CF142B"/>
    <w:rsid w:val="00D13C62"/>
    <w:rsid w:val="00D32225"/>
    <w:rsid w:val="00E81E07"/>
    <w:rsid w:val="00E90B0B"/>
    <w:rsid w:val="00EB3CAD"/>
    <w:rsid w:val="00EC3B8F"/>
    <w:rsid w:val="00F00D01"/>
    <w:rsid w:val="00F4043A"/>
    <w:rsid w:val="00F42DFA"/>
    <w:rsid w:val="00F63377"/>
    <w:rsid w:val="00F73EEA"/>
    <w:rsid w:val="00F930EF"/>
    <w:rsid w:val="00FA23AD"/>
    <w:rsid w:val="00FA4698"/>
    <w:rsid w:val="00FE3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DECFDF5"/>
  <w15:chartTrackingRefBased/>
  <w15:docId w15:val="{31C63492-22D8-F34D-989E-1C8494478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73</cp:revision>
  <dcterms:created xsi:type="dcterms:W3CDTF">2020-09-05T01:01:00Z</dcterms:created>
  <dcterms:modified xsi:type="dcterms:W3CDTF">2020-09-05T03:14:00Z</dcterms:modified>
</cp:coreProperties>
</file>