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A51D9" w14:textId="1699D8F3" w:rsidR="00832D55" w:rsidRPr="008A0EA7" w:rsidRDefault="00F15066" w:rsidP="008A0EA7">
      <w:pPr>
        <w:spacing w:line="360" w:lineRule="auto"/>
        <w:jc w:val="center"/>
        <w:rPr>
          <w:b/>
          <w:bCs/>
          <w:color w:val="FF0000"/>
          <w:lang w:val="en-US"/>
        </w:rPr>
      </w:pPr>
      <w:r w:rsidRPr="008A0EA7">
        <w:rPr>
          <w:b/>
          <w:bCs/>
          <w:color w:val="FF0000"/>
          <w:lang w:val="en-US"/>
        </w:rPr>
        <w:t>Cách thu hồi email đã gửi trên Gmail</w:t>
      </w:r>
      <w:r w:rsidR="00A51ADB">
        <w:rPr>
          <w:b/>
          <w:bCs/>
          <w:color w:val="FF0000"/>
          <w:lang w:val="en-US"/>
        </w:rPr>
        <w:t xml:space="preserve"> </w:t>
      </w:r>
      <w:r w:rsidR="00CE2D34">
        <w:rPr>
          <w:b/>
          <w:bCs/>
          <w:color w:val="FF0000"/>
          <w:lang w:val="en-US"/>
        </w:rPr>
        <w:t>web, iPhone, và Android</w:t>
      </w:r>
    </w:p>
    <w:p w14:paraId="06A47FD6" w14:textId="107387EA" w:rsidR="008A0EA7" w:rsidRPr="008A0EA7" w:rsidRDefault="008A0EA7" w:rsidP="00F15066">
      <w:pPr>
        <w:spacing w:line="360" w:lineRule="auto"/>
        <w:jc w:val="both"/>
        <w:rPr>
          <w:b/>
          <w:bCs/>
          <w:lang w:val="en-US"/>
        </w:rPr>
      </w:pPr>
      <w:r w:rsidRPr="008A0EA7">
        <w:rPr>
          <w:b/>
          <w:bCs/>
          <w:lang w:val="en-US"/>
        </w:rPr>
        <w:t>Nếu bạn gửi email cho nhầm người hoặc đúng người như sai nội dung, đừng lo, bạn có thể thu hồi nó trước khi nó đến hộp thư của người nhận.</w:t>
      </w:r>
    </w:p>
    <w:p w14:paraId="3B31CB97" w14:textId="5A84352A" w:rsidR="008A0EA7" w:rsidRDefault="00243502" w:rsidP="00243502">
      <w:pPr>
        <w:spacing w:line="360" w:lineRule="auto"/>
        <w:jc w:val="center"/>
        <w:rPr>
          <w:lang w:val="en-US"/>
        </w:rPr>
      </w:pPr>
      <w:r>
        <w:rPr>
          <w:noProof/>
          <w:lang w:val="en-US"/>
        </w:rPr>
        <w:drawing>
          <wp:inline distT="0" distB="0" distL="0" distR="0" wp14:anchorId="1CF87CA7" wp14:editId="132D80F7">
            <wp:extent cx="3873044" cy="2582029"/>
            <wp:effectExtent l="0" t="0" r="635" b="0"/>
            <wp:docPr id="6" name="Picture 6" descr="A person sitting in a chair talking on the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sitting in a chair talking on the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7080" cy="2598053"/>
                    </a:xfrm>
                    <a:prstGeom prst="rect">
                      <a:avLst/>
                    </a:prstGeom>
                  </pic:spPr>
                </pic:pic>
              </a:graphicData>
            </a:graphic>
          </wp:inline>
        </w:drawing>
      </w:r>
    </w:p>
    <w:p w14:paraId="7D651939" w14:textId="0FD0654E" w:rsidR="008A0EA7" w:rsidRDefault="008A0EA7" w:rsidP="00F15066">
      <w:pPr>
        <w:spacing w:line="360" w:lineRule="auto"/>
        <w:jc w:val="both"/>
        <w:rPr>
          <w:lang w:val="en-US"/>
        </w:rPr>
      </w:pPr>
      <w:r>
        <w:rPr>
          <w:lang w:val="en-US"/>
        </w:rPr>
        <w:t xml:space="preserve">Trong kinh doanh, việc gửi email cho nhầm người hoặc đúng người như sai nội dung sẽ dẫn đến những hậu quả nghiêm trọng. Trớ trêu thay, nhiều người chỉ nhận ra sai sót sau khi họ bấm nút </w:t>
      </w:r>
      <w:r w:rsidRPr="003F11FE">
        <w:rPr>
          <w:i/>
          <w:iCs/>
          <w:lang w:val="en-US"/>
        </w:rPr>
        <w:t>Send</w:t>
      </w:r>
      <w:r>
        <w:rPr>
          <w:lang w:val="en-US"/>
        </w:rPr>
        <w:t xml:space="preserve"> (Gửi). Hiểu được vấn đề này, Google đã tạo ra tính năng </w:t>
      </w:r>
      <w:r w:rsidRPr="003F11FE">
        <w:rPr>
          <w:i/>
          <w:iCs/>
          <w:lang w:val="en-US"/>
        </w:rPr>
        <w:t>Undo Sen</w:t>
      </w:r>
      <w:r w:rsidR="0079348F">
        <w:rPr>
          <w:i/>
          <w:iCs/>
          <w:lang w:val="en-US"/>
        </w:rPr>
        <w:t>t</w:t>
      </w:r>
      <w:r>
        <w:rPr>
          <w:lang w:val="en-US"/>
        </w:rPr>
        <w:t xml:space="preserve"> </w:t>
      </w:r>
      <w:r w:rsidR="003F11FE">
        <w:rPr>
          <w:lang w:val="en-US"/>
        </w:rPr>
        <w:t>(Hủy gửi)</w:t>
      </w:r>
      <w:r w:rsidR="00DF2488">
        <w:rPr>
          <w:lang w:val="en-US"/>
        </w:rPr>
        <w:t xml:space="preserve"> </w:t>
      </w:r>
      <w:r>
        <w:rPr>
          <w:lang w:val="en-US"/>
        </w:rPr>
        <w:t xml:space="preserve">giúp người dùng thu hồi email sau khi bấm nút </w:t>
      </w:r>
      <w:r w:rsidRPr="00DF2488">
        <w:rPr>
          <w:i/>
          <w:iCs/>
          <w:lang w:val="en-US"/>
        </w:rPr>
        <w:t>Send</w:t>
      </w:r>
      <w:r>
        <w:rPr>
          <w:lang w:val="en-US"/>
        </w:rPr>
        <w:t xml:space="preserve"> (Gửi)</w:t>
      </w:r>
      <w:r w:rsidR="00DF2488">
        <w:rPr>
          <w:lang w:val="en-US"/>
        </w:rPr>
        <w:t xml:space="preserve">, </w:t>
      </w:r>
      <w:r>
        <w:rPr>
          <w:lang w:val="en-US"/>
        </w:rPr>
        <w:t>và trước khi email đó đến hộp thư của người nhận.</w:t>
      </w:r>
    </w:p>
    <w:p w14:paraId="52F724E1" w14:textId="1091D825" w:rsidR="008A0EA7" w:rsidRPr="008A0EA7" w:rsidRDefault="008A0EA7" w:rsidP="00F15066">
      <w:pPr>
        <w:spacing w:line="360" w:lineRule="auto"/>
        <w:jc w:val="both"/>
        <w:rPr>
          <w:b/>
          <w:bCs/>
          <w:lang w:val="en-US"/>
        </w:rPr>
      </w:pPr>
      <w:r w:rsidRPr="008A0EA7">
        <w:rPr>
          <w:b/>
          <w:bCs/>
          <w:lang w:val="en-US"/>
        </w:rPr>
        <w:t xml:space="preserve">Điều chỉnh thời gian hủy gửi email </w:t>
      </w:r>
      <w:r w:rsidR="00EF737F">
        <w:rPr>
          <w:b/>
          <w:bCs/>
          <w:lang w:val="en-US"/>
        </w:rPr>
        <w:t>của</w:t>
      </w:r>
      <w:r w:rsidRPr="008A0EA7">
        <w:rPr>
          <w:b/>
          <w:bCs/>
          <w:lang w:val="en-US"/>
        </w:rPr>
        <w:t xml:space="preserve"> Gmail</w:t>
      </w:r>
    </w:p>
    <w:p w14:paraId="25405656" w14:textId="64CDF8C6" w:rsidR="008A0EA7" w:rsidRDefault="008A0EA7" w:rsidP="00F15066">
      <w:pPr>
        <w:spacing w:line="360" w:lineRule="auto"/>
        <w:jc w:val="both"/>
        <w:rPr>
          <w:lang w:val="en-US"/>
        </w:rPr>
      </w:pPr>
      <w:r>
        <w:rPr>
          <w:lang w:val="en-US"/>
        </w:rPr>
        <w:t xml:space="preserve">Mặc định, Google chỉ cho phép bạn hủy quá trình gửi email trong vòng năm giây sau khi bạn bấm nút </w:t>
      </w:r>
      <w:r w:rsidRPr="00D60160">
        <w:rPr>
          <w:i/>
          <w:iCs/>
          <w:lang w:val="en-US"/>
        </w:rPr>
        <w:t>Send</w:t>
      </w:r>
      <w:r>
        <w:rPr>
          <w:lang w:val="en-US"/>
        </w:rPr>
        <w:t xml:space="preserve"> (Gửi). Nếu bạn nhanh trí, năm giây là quá đủ để sửa chữa sai lầm. </w:t>
      </w:r>
      <w:r w:rsidR="000529D9">
        <w:rPr>
          <w:lang w:val="en-US"/>
        </w:rPr>
        <w:t xml:space="preserve">Tuy nhiên, năm giây là khoảng thời gian quá ngắn đối với nhiều người. May thay, Google cung cấp sẵn </w:t>
      </w:r>
      <w:r w:rsidR="00D60160">
        <w:rPr>
          <w:lang w:val="en-US"/>
        </w:rPr>
        <w:t>tùy chọn</w:t>
      </w:r>
      <w:r w:rsidR="000529D9">
        <w:rPr>
          <w:lang w:val="en-US"/>
        </w:rPr>
        <w:t xml:space="preserve"> kéo dài thời gian hủy gửi lên đến 30 giây</w:t>
      </w:r>
      <w:r w:rsidR="003E740F">
        <w:rPr>
          <w:lang w:val="en-US"/>
        </w:rPr>
        <w:t>.</w:t>
      </w:r>
    </w:p>
    <w:p w14:paraId="0CC66ED7" w14:textId="3EC18A61" w:rsidR="003E740F" w:rsidRDefault="003E740F" w:rsidP="00F15066">
      <w:pPr>
        <w:spacing w:line="360" w:lineRule="auto"/>
        <w:jc w:val="both"/>
        <w:rPr>
          <w:lang w:val="en-US"/>
        </w:rPr>
      </w:pPr>
      <w:r>
        <w:rPr>
          <w:lang w:val="en-US"/>
        </w:rPr>
        <w:t>Nếu muốn tăng thời gian hủy gửi email, bạn thực hiện như sau:</w:t>
      </w:r>
    </w:p>
    <w:p w14:paraId="21E69257" w14:textId="73E48EA2" w:rsidR="00EB5878" w:rsidRDefault="00EB5878" w:rsidP="00F15066">
      <w:pPr>
        <w:spacing w:line="360" w:lineRule="auto"/>
        <w:jc w:val="both"/>
        <w:rPr>
          <w:lang w:val="en-US"/>
        </w:rPr>
      </w:pPr>
      <w:r>
        <w:rPr>
          <w:lang w:val="en-US"/>
        </w:rPr>
        <w:t xml:space="preserve">Lưu ý, Google vẫn chưa hỗ trợ </w:t>
      </w:r>
      <w:r w:rsidR="00C01C82">
        <w:rPr>
          <w:lang w:val="en-US"/>
        </w:rPr>
        <w:t xml:space="preserve">điều chỉnh thời gian hủy gửi trên ứng dụng Gmail dành cho smartphone Android và iOS. Bởi vậy, bạn </w:t>
      </w:r>
      <w:r w:rsidR="00723889">
        <w:rPr>
          <w:lang w:val="en-US"/>
        </w:rPr>
        <w:t>chỉ có thể thực hiện</w:t>
      </w:r>
      <w:r w:rsidR="00C01C82">
        <w:rPr>
          <w:lang w:val="en-US"/>
        </w:rPr>
        <w:t xml:space="preserve"> thao tác dưới đây trên Gmail phiên bản web.</w:t>
      </w:r>
    </w:p>
    <w:p w14:paraId="19BCCCE0" w14:textId="2E1AEDBA" w:rsidR="00F15066" w:rsidRDefault="003E740F" w:rsidP="00F15066">
      <w:pPr>
        <w:spacing w:line="360" w:lineRule="auto"/>
        <w:jc w:val="both"/>
        <w:rPr>
          <w:lang w:val="en-US"/>
        </w:rPr>
      </w:pPr>
      <w:r>
        <w:rPr>
          <w:lang w:val="en-US"/>
        </w:rPr>
        <w:lastRenderedPageBreak/>
        <w:t>Bước 1: B</w:t>
      </w:r>
      <w:r w:rsidR="00F15066">
        <w:rPr>
          <w:lang w:val="en-US"/>
        </w:rPr>
        <w:t>ấm nút hình bánh răng ở phía trên góc phải</w:t>
      </w:r>
      <w:r>
        <w:rPr>
          <w:lang w:val="en-US"/>
        </w:rPr>
        <w:t xml:space="preserve"> </w:t>
      </w:r>
      <w:r w:rsidR="00F15066">
        <w:rPr>
          <w:lang w:val="en-US"/>
        </w:rPr>
        <w:t xml:space="preserve">chọn </w:t>
      </w:r>
      <w:r w:rsidR="00F15066" w:rsidRPr="00D60160">
        <w:rPr>
          <w:i/>
          <w:iCs/>
          <w:lang w:val="en-US"/>
        </w:rPr>
        <w:t>See All Settings</w:t>
      </w:r>
      <w:r>
        <w:rPr>
          <w:lang w:val="en-US"/>
        </w:rPr>
        <w:t xml:space="preserve"> (Xem tất cả tùy chọn cài đặt).</w:t>
      </w:r>
    </w:p>
    <w:p w14:paraId="5A1EB88F" w14:textId="2C5155F1" w:rsidR="00D60160" w:rsidRDefault="001E1E1E" w:rsidP="00DD0317">
      <w:pPr>
        <w:spacing w:line="360" w:lineRule="auto"/>
        <w:jc w:val="center"/>
        <w:rPr>
          <w:lang w:val="en-US"/>
        </w:rPr>
      </w:pPr>
      <w:r>
        <w:rPr>
          <w:noProof/>
          <w:lang w:val="en-US"/>
        </w:rPr>
        <w:drawing>
          <wp:inline distT="0" distB="0" distL="0" distR="0" wp14:anchorId="475ACDC0" wp14:editId="3FDD5D7A">
            <wp:extent cx="3842538" cy="3865418"/>
            <wp:effectExtent l="0" t="0" r="5715"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rotWithShape="1">
                    <a:blip r:embed="rId5">
                      <a:extLst>
                        <a:ext uri="{28A0092B-C50C-407E-A947-70E740481C1C}">
                          <a14:useLocalDpi xmlns:a14="http://schemas.microsoft.com/office/drawing/2010/main" val="0"/>
                        </a:ext>
                      </a:extLst>
                    </a:blip>
                    <a:srcRect l="1149"/>
                    <a:stretch/>
                  </pic:blipFill>
                  <pic:spPr bwMode="auto">
                    <a:xfrm>
                      <a:off x="0" y="0"/>
                      <a:ext cx="3852949" cy="3875891"/>
                    </a:xfrm>
                    <a:prstGeom prst="rect">
                      <a:avLst/>
                    </a:prstGeom>
                    <a:ln>
                      <a:noFill/>
                    </a:ln>
                    <a:extLst>
                      <a:ext uri="{53640926-AAD7-44D8-BBD7-CCE9431645EC}">
                        <a14:shadowObscured xmlns:a14="http://schemas.microsoft.com/office/drawing/2010/main"/>
                      </a:ext>
                    </a:extLst>
                  </pic:spPr>
                </pic:pic>
              </a:graphicData>
            </a:graphic>
          </wp:inline>
        </w:drawing>
      </w:r>
    </w:p>
    <w:p w14:paraId="311300BB" w14:textId="2C272292" w:rsidR="00F15066" w:rsidRDefault="003E740F" w:rsidP="00F15066">
      <w:pPr>
        <w:spacing w:line="360" w:lineRule="auto"/>
        <w:jc w:val="both"/>
        <w:rPr>
          <w:lang w:val="en-US"/>
        </w:rPr>
      </w:pPr>
      <w:r>
        <w:rPr>
          <w:lang w:val="en-US"/>
        </w:rPr>
        <w:t>Bước 2: C</w:t>
      </w:r>
      <w:r w:rsidR="00F15066">
        <w:rPr>
          <w:lang w:val="en-US"/>
        </w:rPr>
        <w:t xml:space="preserve">họn thẻ </w:t>
      </w:r>
      <w:r w:rsidR="00F15066" w:rsidRPr="003E740F">
        <w:rPr>
          <w:i/>
          <w:iCs/>
          <w:lang w:val="en-US"/>
        </w:rPr>
        <w:t>General</w:t>
      </w:r>
      <w:r>
        <w:rPr>
          <w:lang w:val="en-US"/>
        </w:rPr>
        <w:t xml:space="preserve"> (Chung)</w:t>
      </w:r>
      <w:r w:rsidR="00F15066">
        <w:rPr>
          <w:lang w:val="en-US"/>
        </w:rPr>
        <w:t xml:space="preserve">, sau đó cuộn nó xuống dưới đến phần </w:t>
      </w:r>
      <w:r w:rsidR="00F15066" w:rsidRPr="00D60160">
        <w:rPr>
          <w:i/>
          <w:iCs/>
          <w:lang w:val="en-US"/>
        </w:rPr>
        <w:t>Undo Send</w:t>
      </w:r>
      <w:r>
        <w:rPr>
          <w:lang w:val="en-US"/>
        </w:rPr>
        <w:t xml:space="preserve"> (Hủy gửi).</w:t>
      </w:r>
    </w:p>
    <w:p w14:paraId="64E3F3F8" w14:textId="73967794" w:rsidR="00F15066" w:rsidRDefault="003E740F" w:rsidP="00F15066">
      <w:pPr>
        <w:spacing w:line="360" w:lineRule="auto"/>
        <w:jc w:val="both"/>
        <w:rPr>
          <w:lang w:val="en-US"/>
        </w:rPr>
      </w:pPr>
      <w:r>
        <w:rPr>
          <w:lang w:val="en-US"/>
        </w:rPr>
        <w:t>Bước 3: Bấm lên trình đơn xổ xuống tại mục này và tăng thời hủy gửi lên</w:t>
      </w:r>
      <w:r w:rsidR="00F15066">
        <w:rPr>
          <w:lang w:val="en-US"/>
        </w:rPr>
        <w:t xml:space="preserve"> 30 giây</w:t>
      </w:r>
      <w:r>
        <w:rPr>
          <w:lang w:val="en-US"/>
        </w:rPr>
        <w:t xml:space="preserve"> hoặc khoảng thời gian </w:t>
      </w:r>
      <w:r w:rsidR="00D06D27">
        <w:rPr>
          <w:lang w:val="en-US"/>
        </w:rPr>
        <w:t>bất kỳ bạn muốn.</w:t>
      </w:r>
      <w:r w:rsidR="003A0E6A">
        <w:rPr>
          <w:lang w:val="en-US"/>
        </w:rPr>
        <w:t xml:space="preserve"> Thời gian hủy gửi càng dài, bạn càng có nhiều cơ hội sửa chữa lỗi lầm.</w:t>
      </w:r>
    </w:p>
    <w:p w14:paraId="6E766C0A" w14:textId="46D71D48" w:rsidR="00A16171" w:rsidRDefault="00DD0317" w:rsidP="006A2802">
      <w:pPr>
        <w:spacing w:line="360" w:lineRule="auto"/>
        <w:jc w:val="center"/>
        <w:rPr>
          <w:lang w:val="en-US"/>
        </w:rPr>
      </w:pPr>
      <w:r>
        <w:rPr>
          <w:noProof/>
          <w:lang w:val="en-US"/>
        </w:rPr>
        <w:drawing>
          <wp:inline distT="0" distB="0" distL="0" distR="0" wp14:anchorId="458B1B03" wp14:editId="2D8A6685">
            <wp:extent cx="3877336" cy="1323928"/>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18959" cy="1338140"/>
                    </a:xfrm>
                    <a:prstGeom prst="rect">
                      <a:avLst/>
                    </a:prstGeom>
                  </pic:spPr>
                </pic:pic>
              </a:graphicData>
            </a:graphic>
          </wp:inline>
        </w:drawing>
      </w:r>
    </w:p>
    <w:p w14:paraId="45D19209" w14:textId="024E49F8" w:rsidR="00D60160" w:rsidRDefault="00F72160" w:rsidP="00F15066">
      <w:pPr>
        <w:spacing w:line="360" w:lineRule="auto"/>
        <w:jc w:val="both"/>
        <w:rPr>
          <w:lang w:val="en-US"/>
        </w:rPr>
      </w:pPr>
      <w:r>
        <w:rPr>
          <w:lang w:val="en-US"/>
        </w:rPr>
        <w:t xml:space="preserve">Bước 4: Di chuyển xuống dưới cùng của trang và bấm nút </w:t>
      </w:r>
      <w:r w:rsidRPr="00A16171">
        <w:rPr>
          <w:i/>
          <w:iCs/>
          <w:lang w:val="en-US"/>
        </w:rPr>
        <w:t>Save Changes</w:t>
      </w:r>
      <w:r>
        <w:rPr>
          <w:lang w:val="en-US"/>
        </w:rPr>
        <w:t xml:space="preserve"> (Lưu thay đổi).</w:t>
      </w:r>
    </w:p>
    <w:p w14:paraId="1078662B" w14:textId="4718C951" w:rsidR="00224C44" w:rsidRDefault="00DD0317" w:rsidP="006A2802">
      <w:pPr>
        <w:spacing w:line="360" w:lineRule="auto"/>
        <w:jc w:val="center"/>
        <w:rPr>
          <w:lang w:val="en-US"/>
        </w:rPr>
      </w:pPr>
      <w:r>
        <w:rPr>
          <w:noProof/>
          <w:lang w:val="en-US"/>
        </w:rPr>
        <w:lastRenderedPageBreak/>
        <w:drawing>
          <wp:inline distT="0" distB="0" distL="0" distR="0" wp14:anchorId="1CF0032B" wp14:editId="5DDD33BF">
            <wp:extent cx="3657901" cy="1663642"/>
            <wp:effectExtent l="0" t="0" r="0" b="63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2453" cy="1670260"/>
                    </a:xfrm>
                    <a:prstGeom prst="rect">
                      <a:avLst/>
                    </a:prstGeom>
                  </pic:spPr>
                </pic:pic>
              </a:graphicData>
            </a:graphic>
          </wp:inline>
        </w:drawing>
      </w:r>
    </w:p>
    <w:p w14:paraId="6C4ED783" w14:textId="16B22345" w:rsidR="000F06D2" w:rsidRPr="000F06D2" w:rsidRDefault="000F06D2" w:rsidP="00F15066">
      <w:pPr>
        <w:spacing w:line="360" w:lineRule="auto"/>
        <w:jc w:val="both"/>
        <w:rPr>
          <w:lang w:val="en-US"/>
        </w:rPr>
      </w:pPr>
      <w:r>
        <w:rPr>
          <w:lang w:val="en-US"/>
        </w:rPr>
        <w:t xml:space="preserve">Kể từ bây giờ, email bạn gửi đi sẽ nằm trong </w:t>
      </w:r>
      <w:r w:rsidRPr="00165744">
        <w:rPr>
          <w:i/>
          <w:iCs/>
          <w:lang w:val="en-US"/>
        </w:rPr>
        <w:t>Outbox</w:t>
      </w:r>
      <w:r>
        <w:rPr>
          <w:lang w:val="en-US"/>
        </w:rPr>
        <w:t xml:space="preserve"> (Hộp thư đi) trong 30 giây trước khi nó được gửi đi. Đây là lý do người nhận sẽ không nhận được email ngay sau khi bạn bấm gửi, và cũng nhờ vậy, bạn có thể thu hồi nó.</w:t>
      </w:r>
    </w:p>
    <w:p w14:paraId="0DA9E86E" w14:textId="41FAFC85" w:rsidR="00976520" w:rsidRPr="00131416" w:rsidRDefault="00976520" w:rsidP="00F15066">
      <w:pPr>
        <w:spacing w:line="360" w:lineRule="auto"/>
        <w:jc w:val="both"/>
        <w:rPr>
          <w:b/>
          <w:bCs/>
          <w:lang w:val="en-US"/>
        </w:rPr>
      </w:pPr>
      <w:r w:rsidRPr="00131416">
        <w:rPr>
          <w:b/>
          <w:bCs/>
          <w:lang w:val="en-US"/>
        </w:rPr>
        <w:t xml:space="preserve">Cách thu hồi email </w:t>
      </w:r>
      <w:r w:rsidR="00165744">
        <w:rPr>
          <w:b/>
          <w:bCs/>
          <w:lang w:val="en-US"/>
        </w:rPr>
        <w:t>trên</w:t>
      </w:r>
      <w:r w:rsidR="002E5F0F">
        <w:rPr>
          <w:b/>
          <w:bCs/>
          <w:lang w:val="en-US"/>
        </w:rPr>
        <w:t xml:space="preserve"> Gmail</w:t>
      </w:r>
      <w:r w:rsidR="00165744">
        <w:rPr>
          <w:b/>
          <w:bCs/>
          <w:lang w:val="en-US"/>
        </w:rPr>
        <w:t xml:space="preserve"> phiên bả</w:t>
      </w:r>
      <w:r w:rsidR="00AE6A96">
        <w:rPr>
          <w:b/>
          <w:bCs/>
          <w:lang w:val="en-US"/>
        </w:rPr>
        <w:t>n</w:t>
      </w:r>
      <w:r w:rsidR="002E5F0F">
        <w:rPr>
          <w:b/>
          <w:bCs/>
          <w:lang w:val="en-US"/>
        </w:rPr>
        <w:t xml:space="preserve"> web</w:t>
      </w:r>
    </w:p>
    <w:p w14:paraId="710301DA" w14:textId="481259D6" w:rsidR="00BD4EF3" w:rsidRDefault="00BD4EF3" w:rsidP="00F15066">
      <w:pPr>
        <w:spacing w:line="360" w:lineRule="auto"/>
        <w:jc w:val="both"/>
        <w:rPr>
          <w:lang w:val="en-US"/>
        </w:rPr>
      </w:pPr>
      <w:r>
        <w:rPr>
          <w:lang w:val="en-US"/>
        </w:rPr>
        <w:t xml:space="preserve">Bây giờ, bạn hãy thử gửi một email bất kỳ cho ai đó. Sau khi bấm nút </w:t>
      </w:r>
      <w:r w:rsidRPr="00796543">
        <w:rPr>
          <w:i/>
          <w:iCs/>
          <w:lang w:val="en-US"/>
        </w:rPr>
        <w:t>Send</w:t>
      </w:r>
      <w:r>
        <w:rPr>
          <w:lang w:val="en-US"/>
        </w:rPr>
        <w:t xml:space="preserve"> (Gửi), bạn sẽ thấy thông báo </w:t>
      </w:r>
      <w:r w:rsidR="00FF3FD8">
        <w:rPr>
          <w:i/>
          <w:iCs/>
          <w:lang w:val="en-US"/>
        </w:rPr>
        <w:t>Message</w:t>
      </w:r>
      <w:r w:rsidRPr="00796543">
        <w:rPr>
          <w:i/>
          <w:iCs/>
          <w:lang w:val="en-US"/>
        </w:rPr>
        <w:t xml:space="preserve"> </w:t>
      </w:r>
      <w:r w:rsidR="00FF3FD8">
        <w:rPr>
          <w:i/>
          <w:iCs/>
          <w:lang w:val="en-US"/>
        </w:rPr>
        <w:t>s</w:t>
      </w:r>
      <w:r w:rsidRPr="00796543">
        <w:rPr>
          <w:i/>
          <w:iCs/>
          <w:lang w:val="en-US"/>
        </w:rPr>
        <w:t>ent</w:t>
      </w:r>
      <w:r>
        <w:rPr>
          <w:lang w:val="en-US"/>
        </w:rPr>
        <w:t xml:space="preserve"> (</w:t>
      </w:r>
      <w:r w:rsidR="00FF3FD8">
        <w:rPr>
          <w:lang w:val="en-US"/>
        </w:rPr>
        <w:t>Đã</w:t>
      </w:r>
      <w:r>
        <w:rPr>
          <w:lang w:val="en-US"/>
        </w:rPr>
        <w:t xml:space="preserve"> gửi</w:t>
      </w:r>
      <w:r w:rsidR="002B5F73">
        <w:rPr>
          <w:lang w:val="en-US"/>
        </w:rPr>
        <w:t xml:space="preserve"> thư</w:t>
      </w:r>
      <w:r>
        <w:rPr>
          <w:lang w:val="en-US"/>
        </w:rPr>
        <w:t xml:space="preserve">), cùng với nút </w:t>
      </w:r>
      <w:r w:rsidRPr="00796543">
        <w:rPr>
          <w:i/>
          <w:iCs/>
          <w:lang w:val="en-US"/>
        </w:rPr>
        <w:t>Undo</w:t>
      </w:r>
      <w:r>
        <w:rPr>
          <w:lang w:val="en-US"/>
        </w:rPr>
        <w:t xml:space="preserve"> (</w:t>
      </w:r>
      <w:r w:rsidR="00F06E05">
        <w:rPr>
          <w:lang w:val="en-US"/>
        </w:rPr>
        <w:t>Hủy</w:t>
      </w:r>
      <w:r>
        <w:rPr>
          <w:lang w:val="en-US"/>
        </w:rPr>
        <w:t xml:space="preserve">) </w:t>
      </w:r>
      <w:r w:rsidR="00FF3FD8">
        <w:rPr>
          <w:lang w:val="en-US"/>
        </w:rPr>
        <w:t xml:space="preserve">và nút </w:t>
      </w:r>
      <w:r w:rsidR="00FF3FD8" w:rsidRPr="009433FE">
        <w:rPr>
          <w:i/>
          <w:iCs/>
          <w:lang w:val="en-US"/>
        </w:rPr>
        <w:t>View message</w:t>
      </w:r>
      <w:r w:rsidR="00FF3FD8">
        <w:rPr>
          <w:lang w:val="en-US"/>
        </w:rPr>
        <w:t xml:space="preserve"> (Xem </w:t>
      </w:r>
      <w:r w:rsidR="009433FE">
        <w:rPr>
          <w:lang w:val="en-US"/>
        </w:rPr>
        <w:t>thư</w:t>
      </w:r>
      <w:r w:rsidR="00FF3FD8">
        <w:rPr>
          <w:lang w:val="en-US"/>
        </w:rPr>
        <w:t xml:space="preserve">) </w:t>
      </w:r>
      <w:r>
        <w:rPr>
          <w:lang w:val="en-US"/>
        </w:rPr>
        <w:t xml:space="preserve">ở phía dưới góc </w:t>
      </w:r>
      <w:r w:rsidR="00796543">
        <w:rPr>
          <w:lang w:val="en-US"/>
        </w:rPr>
        <w:t>trái</w:t>
      </w:r>
      <w:r>
        <w:rPr>
          <w:lang w:val="en-US"/>
        </w:rPr>
        <w:t>.</w:t>
      </w:r>
    </w:p>
    <w:p w14:paraId="3BBBD49A" w14:textId="0A130151" w:rsidR="002B5F73" w:rsidRDefault="002B5F73" w:rsidP="006A2802">
      <w:pPr>
        <w:spacing w:line="360" w:lineRule="auto"/>
        <w:jc w:val="center"/>
        <w:rPr>
          <w:lang w:val="en-US"/>
        </w:rPr>
      </w:pPr>
      <w:r>
        <w:rPr>
          <w:noProof/>
          <w:lang w:val="en-US"/>
        </w:rPr>
        <w:drawing>
          <wp:inline distT="0" distB="0" distL="0" distR="0" wp14:anchorId="162633C1" wp14:editId="2C864F6F">
            <wp:extent cx="3555365" cy="557472"/>
            <wp:effectExtent l="0" t="0" r="635" b="190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rotWithShape="1">
                    <a:blip r:embed="rId8" cstate="print">
                      <a:extLst>
                        <a:ext uri="{28A0092B-C50C-407E-A947-70E740481C1C}">
                          <a14:useLocalDpi xmlns:a14="http://schemas.microsoft.com/office/drawing/2010/main" val="0"/>
                        </a:ext>
                      </a:extLst>
                    </a:blip>
                    <a:srcRect t="67799" b="2372"/>
                    <a:stretch/>
                  </pic:blipFill>
                  <pic:spPr bwMode="auto">
                    <a:xfrm>
                      <a:off x="0" y="0"/>
                      <a:ext cx="3583207" cy="561838"/>
                    </a:xfrm>
                    <a:prstGeom prst="rect">
                      <a:avLst/>
                    </a:prstGeom>
                    <a:ln>
                      <a:noFill/>
                    </a:ln>
                    <a:extLst>
                      <a:ext uri="{53640926-AAD7-44D8-BBD7-CCE9431645EC}">
                        <a14:shadowObscured xmlns:a14="http://schemas.microsoft.com/office/drawing/2010/main"/>
                      </a:ext>
                    </a:extLst>
                  </pic:spPr>
                </pic:pic>
              </a:graphicData>
            </a:graphic>
          </wp:inline>
        </w:drawing>
      </w:r>
    </w:p>
    <w:p w14:paraId="602C0174" w14:textId="5AA03246" w:rsidR="00BD4EF3" w:rsidRDefault="00BD4EF3" w:rsidP="00F15066">
      <w:pPr>
        <w:spacing w:line="360" w:lineRule="auto"/>
        <w:jc w:val="both"/>
        <w:rPr>
          <w:lang w:val="en-US"/>
        </w:rPr>
      </w:pPr>
      <w:r>
        <w:rPr>
          <w:lang w:val="en-US"/>
        </w:rPr>
        <w:t xml:space="preserve">Thông báo này sẽ tồn tại trong vòng 30 giây và nếu bạn bấm nút </w:t>
      </w:r>
      <w:r w:rsidRPr="007D18FE">
        <w:rPr>
          <w:i/>
          <w:iCs/>
          <w:lang w:val="en-US"/>
        </w:rPr>
        <w:t>Undo</w:t>
      </w:r>
      <w:r>
        <w:rPr>
          <w:lang w:val="en-US"/>
        </w:rPr>
        <w:t xml:space="preserve"> (</w:t>
      </w:r>
      <w:r w:rsidR="007D18FE">
        <w:rPr>
          <w:lang w:val="en-US"/>
        </w:rPr>
        <w:t>Hủy</w:t>
      </w:r>
      <w:r>
        <w:rPr>
          <w:lang w:val="en-US"/>
        </w:rPr>
        <w:t>) trong khoảng thời gian này, bạn sẽ có thể hủy quá trình gửi và thu hồi email</w:t>
      </w:r>
      <w:r w:rsidR="007D18FE">
        <w:rPr>
          <w:lang w:val="en-US"/>
        </w:rPr>
        <w:t>,</w:t>
      </w:r>
      <w:r>
        <w:rPr>
          <w:lang w:val="en-US"/>
        </w:rPr>
        <w:t xml:space="preserve"> trước khi nó đến hộp thư của người nhận.</w:t>
      </w:r>
    </w:p>
    <w:p w14:paraId="084A3ACA" w14:textId="36848966" w:rsidR="00770069" w:rsidRDefault="00CB49F7" w:rsidP="00F15066">
      <w:pPr>
        <w:spacing w:line="360" w:lineRule="auto"/>
        <w:jc w:val="both"/>
        <w:rPr>
          <w:lang w:val="en-US"/>
        </w:rPr>
      </w:pPr>
      <w:r>
        <w:rPr>
          <w:lang w:val="en-US"/>
        </w:rPr>
        <w:t>B</w:t>
      </w:r>
      <w:r w:rsidR="00770069">
        <w:rPr>
          <w:lang w:val="en-US"/>
        </w:rPr>
        <w:t xml:space="preserve">ạn cần bấm nút </w:t>
      </w:r>
      <w:r w:rsidR="00770069" w:rsidRPr="007D18FE">
        <w:rPr>
          <w:i/>
          <w:iCs/>
          <w:lang w:val="en-US"/>
        </w:rPr>
        <w:t>Undo</w:t>
      </w:r>
      <w:r w:rsidR="00770069">
        <w:rPr>
          <w:lang w:val="en-US"/>
        </w:rPr>
        <w:t xml:space="preserve"> </w:t>
      </w:r>
      <w:r w:rsidR="007D18FE">
        <w:rPr>
          <w:lang w:val="en-US"/>
        </w:rPr>
        <w:t xml:space="preserve">(Hủy) </w:t>
      </w:r>
      <w:r w:rsidR="00770069">
        <w:rPr>
          <w:lang w:val="en-US"/>
        </w:rPr>
        <w:t xml:space="preserve">trước khi </w:t>
      </w:r>
      <w:r w:rsidR="00EE53B9">
        <w:rPr>
          <w:lang w:val="en-US"/>
        </w:rPr>
        <w:t>nó</w:t>
      </w:r>
      <w:r w:rsidR="00770069">
        <w:rPr>
          <w:lang w:val="en-US"/>
        </w:rPr>
        <w:t xml:space="preserve"> biến mất vì một khi nó biến mất bạn sẽ không còn cơ hội thu hồi email nữa.</w:t>
      </w:r>
    </w:p>
    <w:p w14:paraId="0A625BD1" w14:textId="7C461D88" w:rsidR="00ED20F2" w:rsidRDefault="00ED20F2" w:rsidP="00F15066">
      <w:pPr>
        <w:spacing w:line="360" w:lineRule="auto"/>
        <w:jc w:val="both"/>
        <w:rPr>
          <w:lang w:val="en-US"/>
        </w:rPr>
      </w:pPr>
      <w:r>
        <w:rPr>
          <w:lang w:val="en-US"/>
        </w:rPr>
        <w:t xml:space="preserve">Sau khi bạn bấm nút </w:t>
      </w:r>
      <w:r w:rsidRPr="00CB49F7">
        <w:rPr>
          <w:i/>
          <w:iCs/>
          <w:lang w:val="en-US"/>
        </w:rPr>
        <w:t>Undo</w:t>
      </w:r>
      <w:r>
        <w:rPr>
          <w:lang w:val="en-US"/>
        </w:rPr>
        <w:t xml:space="preserve"> (Hủy), nếu bạn nhận được thông báo </w:t>
      </w:r>
      <w:r w:rsidRPr="00CB49F7">
        <w:rPr>
          <w:i/>
          <w:iCs/>
          <w:lang w:val="en-US"/>
        </w:rPr>
        <w:t>Sending undone</w:t>
      </w:r>
      <w:r>
        <w:rPr>
          <w:lang w:val="en-US"/>
        </w:rPr>
        <w:t xml:space="preserve"> (</w:t>
      </w:r>
      <w:r w:rsidR="00AD74D1">
        <w:rPr>
          <w:lang w:val="en-US"/>
        </w:rPr>
        <w:t>Đã hoàn tác gửi thư</w:t>
      </w:r>
      <w:r>
        <w:rPr>
          <w:lang w:val="en-US"/>
        </w:rPr>
        <w:t xml:space="preserve">) nghĩa là </w:t>
      </w:r>
      <w:r w:rsidR="00EF7734">
        <w:rPr>
          <w:lang w:val="en-US"/>
        </w:rPr>
        <w:t>bạn đã</w:t>
      </w:r>
      <w:r>
        <w:rPr>
          <w:lang w:val="en-US"/>
        </w:rPr>
        <w:t xml:space="preserve"> thu hồi email thành công</w:t>
      </w:r>
      <w:r w:rsidR="003629E0">
        <w:rPr>
          <w:lang w:val="en-US"/>
        </w:rPr>
        <w:t>.</w:t>
      </w:r>
    </w:p>
    <w:p w14:paraId="28E7F46D" w14:textId="3092DCC7" w:rsidR="006A2802" w:rsidRDefault="006A2802" w:rsidP="006A2802">
      <w:pPr>
        <w:spacing w:line="360" w:lineRule="auto"/>
        <w:jc w:val="center"/>
        <w:rPr>
          <w:lang w:val="en-US"/>
        </w:rPr>
      </w:pPr>
      <w:r>
        <w:rPr>
          <w:noProof/>
          <w:lang w:val="en-US"/>
        </w:rPr>
        <w:drawing>
          <wp:inline distT="0" distB="0" distL="0" distR="0" wp14:anchorId="0D2C8EFF" wp14:editId="300BC379">
            <wp:extent cx="3848919" cy="1222114"/>
            <wp:effectExtent l="0" t="0" r="0" b="0"/>
            <wp:docPr id="5" name="Picture 5"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4881" cy="1230358"/>
                    </a:xfrm>
                    <a:prstGeom prst="rect">
                      <a:avLst/>
                    </a:prstGeom>
                  </pic:spPr>
                </pic:pic>
              </a:graphicData>
            </a:graphic>
          </wp:inline>
        </w:drawing>
      </w:r>
    </w:p>
    <w:p w14:paraId="4792DAF1" w14:textId="477FDEEE" w:rsidR="000A4F25" w:rsidRDefault="000A4F25" w:rsidP="00F15066">
      <w:pPr>
        <w:spacing w:line="360" w:lineRule="auto"/>
        <w:jc w:val="both"/>
        <w:rPr>
          <w:b/>
          <w:bCs/>
          <w:lang w:val="en-US"/>
        </w:rPr>
      </w:pPr>
      <w:r>
        <w:rPr>
          <w:b/>
          <w:bCs/>
          <w:lang w:val="en-US"/>
        </w:rPr>
        <w:lastRenderedPageBreak/>
        <w:t>Cách thu hồi email từ ứng dụng Gmail dành cho iPhone và Android</w:t>
      </w:r>
    </w:p>
    <w:p w14:paraId="7959E778" w14:textId="58BAE890" w:rsidR="000A4F25" w:rsidRDefault="000A4F25" w:rsidP="00F15066">
      <w:pPr>
        <w:spacing w:line="360" w:lineRule="auto"/>
        <w:jc w:val="both"/>
        <w:rPr>
          <w:lang w:val="en-US"/>
        </w:rPr>
      </w:pPr>
      <w:r>
        <w:rPr>
          <w:lang w:val="en-US"/>
        </w:rPr>
        <w:t xml:space="preserve">Tương tự Gmail trên web, sau khi bấm nút gửi, bạn sẽ thấy thông báo </w:t>
      </w:r>
      <w:r w:rsidR="001F3981" w:rsidRPr="00CC5125">
        <w:rPr>
          <w:i/>
          <w:iCs/>
          <w:lang w:val="en-US"/>
        </w:rPr>
        <w:t>Sent</w:t>
      </w:r>
      <w:r w:rsidR="001F3981">
        <w:rPr>
          <w:lang w:val="en-US"/>
        </w:rPr>
        <w:t xml:space="preserve"> (Đã gửi), cùng với nút </w:t>
      </w:r>
      <w:r w:rsidR="001F3981" w:rsidRPr="00E84859">
        <w:rPr>
          <w:i/>
          <w:iCs/>
          <w:lang w:val="en-US"/>
        </w:rPr>
        <w:t>Undo</w:t>
      </w:r>
      <w:r w:rsidR="001F3981">
        <w:rPr>
          <w:lang w:val="en-US"/>
        </w:rPr>
        <w:t xml:space="preserve"> (Hủy) ở cạnh dưới cùng của màn hình. Thông báo này sẽ tồn tại trong </w:t>
      </w:r>
      <w:r w:rsidR="00E05C6B">
        <w:rPr>
          <w:lang w:val="en-US"/>
        </w:rPr>
        <w:t>vòng năm</w:t>
      </w:r>
      <w:r w:rsidR="001F3981">
        <w:rPr>
          <w:lang w:val="en-US"/>
        </w:rPr>
        <w:t xml:space="preserve"> giây. Để hủy gửi email, bạn chỉ cần bấm nút </w:t>
      </w:r>
      <w:r w:rsidR="001F3981" w:rsidRPr="00E05C6B">
        <w:rPr>
          <w:i/>
          <w:iCs/>
          <w:lang w:val="en-US"/>
        </w:rPr>
        <w:t>Undo</w:t>
      </w:r>
      <w:r w:rsidR="00E84859">
        <w:rPr>
          <w:lang w:val="en-US"/>
        </w:rPr>
        <w:t xml:space="preserve"> (Hủy).</w:t>
      </w:r>
      <w:r w:rsidR="00AC708A">
        <w:rPr>
          <w:lang w:val="en-US"/>
        </w:rPr>
        <w:t xml:space="preserve"> Nếu hủy gửi </w:t>
      </w:r>
      <w:r w:rsidR="00E831AE">
        <w:rPr>
          <w:lang w:val="en-US"/>
        </w:rPr>
        <w:t>thành</w:t>
      </w:r>
      <w:r w:rsidR="00AC708A">
        <w:rPr>
          <w:lang w:val="en-US"/>
        </w:rPr>
        <w:t xml:space="preserve"> công, Gmail sẽ đưa bạn về màn hình soạn thảo email.</w:t>
      </w:r>
    </w:p>
    <w:p w14:paraId="05803A0D" w14:textId="386FE31A" w:rsidR="001F3981" w:rsidRPr="000A4F25" w:rsidRDefault="00A51ADB" w:rsidP="00A51ADB">
      <w:pPr>
        <w:spacing w:line="360" w:lineRule="auto"/>
        <w:jc w:val="center"/>
        <w:rPr>
          <w:lang w:val="en-US"/>
        </w:rPr>
      </w:pPr>
      <w:r>
        <w:rPr>
          <w:noProof/>
          <w:lang w:val="en-US"/>
        </w:rPr>
        <w:drawing>
          <wp:inline distT="0" distB="0" distL="0" distR="0" wp14:anchorId="37682CFE" wp14:editId="67293C3E">
            <wp:extent cx="4793991" cy="2674908"/>
            <wp:effectExtent l="0" t="0" r="0" b="508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98737" cy="2677556"/>
                    </a:xfrm>
                    <a:prstGeom prst="rect">
                      <a:avLst/>
                    </a:prstGeom>
                  </pic:spPr>
                </pic:pic>
              </a:graphicData>
            </a:graphic>
          </wp:inline>
        </w:drawing>
      </w:r>
    </w:p>
    <w:p w14:paraId="70611FF3" w14:textId="0AB7C87B" w:rsidR="008A0EA7" w:rsidRPr="008A0EA7" w:rsidRDefault="008A0EA7" w:rsidP="00F15066">
      <w:pPr>
        <w:spacing w:line="360" w:lineRule="auto"/>
        <w:jc w:val="both"/>
        <w:rPr>
          <w:b/>
          <w:bCs/>
          <w:lang w:val="en-US"/>
        </w:rPr>
      </w:pPr>
      <w:r w:rsidRPr="008A0EA7">
        <w:rPr>
          <w:b/>
          <w:bCs/>
          <w:lang w:val="en-US"/>
        </w:rPr>
        <w:t>Ca Tiếu/Bành Lê</w:t>
      </w:r>
    </w:p>
    <w:p w14:paraId="6B32541C" w14:textId="0C4C3510" w:rsidR="00F15066" w:rsidRPr="008A0EA7" w:rsidRDefault="008A0EA7" w:rsidP="00F15066">
      <w:pPr>
        <w:spacing w:line="360" w:lineRule="auto"/>
        <w:jc w:val="both"/>
        <w:rPr>
          <w:i/>
          <w:iCs/>
          <w:lang w:val="en-US"/>
        </w:rPr>
      </w:pPr>
      <w:r w:rsidRPr="008A0EA7">
        <w:rPr>
          <w:i/>
          <w:iCs/>
          <w:lang w:val="en-US"/>
        </w:rPr>
        <w:t>https://www.thewindowsclub.com/recall-or-unsend-an-email-in-gmail</w:t>
      </w:r>
      <w:r w:rsidR="00F15066" w:rsidRPr="008A0EA7">
        <w:rPr>
          <w:i/>
          <w:iCs/>
          <w:lang w:val="en-US"/>
        </w:rPr>
        <w:t xml:space="preserve"> </w:t>
      </w:r>
    </w:p>
    <w:sectPr w:rsidR="00F15066" w:rsidRPr="008A0E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066"/>
    <w:rsid w:val="00044BF4"/>
    <w:rsid w:val="000529D9"/>
    <w:rsid w:val="000A4F25"/>
    <w:rsid w:val="000F06D2"/>
    <w:rsid w:val="00131416"/>
    <w:rsid w:val="00162491"/>
    <w:rsid w:val="00165744"/>
    <w:rsid w:val="001E1E1E"/>
    <w:rsid w:val="001F3981"/>
    <w:rsid w:val="00224C44"/>
    <w:rsid w:val="00243502"/>
    <w:rsid w:val="002A1AD8"/>
    <w:rsid w:val="002B5F73"/>
    <w:rsid w:val="002E5F0F"/>
    <w:rsid w:val="003629E0"/>
    <w:rsid w:val="003A0E6A"/>
    <w:rsid w:val="003E740F"/>
    <w:rsid w:val="003F11FE"/>
    <w:rsid w:val="004B540C"/>
    <w:rsid w:val="006A2802"/>
    <w:rsid w:val="00723889"/>
    <w:rsid w:val="00761D67"/>
    <w:rsid w:val="00770069"/>
    <w:rsid w:val="0079348F"/>
    <w:rsid w:val="00796543"/>
    <w:rsid w:val="007D18FE"/>
    <w:rsid w:val="007F0AE0"/>
    <w:rsid w:val="008A0EA7"/>
    <w:rsid w:val="008A3B06"/>
    <w:rsid w:val="009433FE"/>
    <w:rsid w:val="00976520"/>
    <w:rsid w:val="00A16171"/>
    <w:rsid w:val="00A51ADB"/>
    <w:rsid w:val="00A60E2A"/>
    <w:rsid w:val="00AC708A"/>
    <w:rsid w:val="00AD74D1"/>
    <w:rsid w:val="00AE6A96"/>
    <w:rsid w:val="00BD4EF3"/>
    <w:rsid w:val="00C01C82"/>
    <w:rsid w:val="00CB49F7"/>
    <w:rsid w:val="00CC5125"/>
    <w:rsid w:val="00CE2D34"/>
    <w:rsid w:val="00D06D27"/>
    <w:rsid w:val="00D13C62"/>
    <w:rsid w:val="00D60160"/>
    <w:rsid w:val="00DD0317"/>
    <w:rsid w:val="00DF2488"/>
    <w:rsid w:val="00E05C6B"/>
    <w:rsid w:val="00E831AE"/>
    <w:rsid w:val="00E84859"/>
    <w:rsid w:val="00EB5878"/>
    <w:rsid w:val="00ED20F2"/>
    <w:rsid w:val="00EE53B9"/>
    <w:rsid w:val="00EF737F"/>
    <w:rsid w:val="00EF7734"/>
    <w:rsid w:val="00F06E05"/>
    <w:rsid w:val="00F15066"/>
    <w:rsid w:val="00F72160"/>
    <w:rsid w:val="00FF3F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22E63A1"/>
  <w15:chartTrackingRefBased/>
  <w15:docId w15:val="{FBD69D03-CEE3-BA4F-8D78-36DEBD47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55</cp:revision>
  <dcterms:created xsi:type="dcterms:W3CDTF">2020-11-29T01:02:00Z</dcterms:created>
  <dcterms:modified xsi:type="dcterms:W3CDTF">2020-11-29T02:22:00Z</dcterms:modified>
</cp:coreProperties>
</file>