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8377AA" w14:textId="51B296D8" w:rsidR="007E4B7A" w:rsidRPr="00475B28" w:rsidRDefault="007E4B7A" w:rsidP="00475B28">
      <w:pPr>
        <w:spacing w:line="360" w:lineRule="auto"/>
        <w:jc w:val="center"/>
        <w:rPr>
          <w:b/>
          <w:bCs/>
          <w:color w:val="FF0000"/>
          <w:lang w:val="en-US"/>
        </w:rPr>
      </w:pPr>
      <w:bookmarkStart w:id="0" w:name="OLE_LINK1"/>
      <w:bookmarkStart w:id="1" w:name="OLE_LINK2"/>
      <w:bookmarkStart w:id="2" w:name="_GoBack"/>
      <w:r w:rsidRPr="00475B28">
        <w:rPr>
          <w:b/>
          <w:bCs/>
          <w:color w:val="FF0000"/>
          <w:lang w:val="en-US"/>
        </w:rPr>
        <w:t xml:space="preserve">Cách tìm trạm xăng trên </w:t>
      </w:r>
      <w:r w:rsidR="002F14DA" w:rsidRPr="00475B28">
        <w:rPr>
          <w:b/>
          <w:bCs/>
          <w:color w:val="FF0000"/>
          <w:lang w:val="en-US"/>
        </w:rPr>
        <w:t xml:space="preserve">toàn quốc bằng </w:t>
      </w:r>
      <w:r w:rsidR="001E651A">
        <w:rPr>
          <w:b/>
          <w:bCs/>
          <w:color w:val="FF0000"/>
          <w:lang w:val="en-US"/>
        </w:rPr>
        <w:t>smartphone</w:t>
      </w:r>
      <w:r w:rsidRPr="00475B28">
        <w:rPr>
          <w:b/>
          <w:bCs/>
          <w:color w:val="FF0000"/>
          <w:lang w:val="en-US"/>
        </w:rPr>
        <w:t xml:space="preserve"> không cần Internet</w:t>
      </w:r>
    </w:p>
    <w:bookmarkEnd w:id="0"/>
    <w:bookmarkEnd w:id="1"/>
    <w:bookmarkEnd w:id="2"/>
    <w:p w14:paraId="40B0E252" w14:textId="1B10E562" w:rsidR="00DC4A7B" w:rsidRPr="00B76C82" w:rsidRDefault="00B76C82" w:rsidP="007E4B7A">
      <w:pPr>
        <w:spacing w:line="360" w:lineRule="auto"/>
        <w:jc w:val="both"/>
        <w:rPr>
          <w:b/>
          <w:lang w:val="en-US"/>
        </w:rPr>
      </w:pPr>
      <w:r w:rsidRPr="00B76C82">
        <w:rPr>
          <w:b/>
          <w:lang w:val="en-US"/>
        </w:rPr>
        <w:t>Chỉ cần cài</w:t>
      </w:r>
      <w:r w:rsidR="004450B7">
        <w:rPr>
          <w:b/>
          <w:lang w:val="en-US"/>
        </w:rPr>
        <w:t xml:space="preserve"> đặt </w:t>
      </w:r>
      <w:r w:rsidRPr="00B76C82">
        <w:rPr>
          <w:b/>
          <w:lang w:val="en-US"/>
        </w:rPr>
        <w:t xml:space="preserve">ứng dụng trong bài viết </w:t>
      </w:r>
      <w:r w:rsidR="00B56704">
        <w:rPr>
          <w:b/>
          <w:lang w:val="en-US"/>
        </w:rPr>
        <w:t>sau đây</w:t>
      </w:r>
      <w:r w:rsidRPr="00B76C82">
        <w:rPr>
          <w:b/>
          <w:lang w:val="en-US"/>
        </w:rPr>
        <w:t xml:space="preserve"> vào </w:t>
      </w:r>
      <w:r w:rsidR="00DA379B">
        <w:rPr>
          <w:b/>
          <w:lang w:val="en-US"/>
        </w:rPr>
        <w:t>smartphone</w:t>
      </w:r>
      <w:r w:rsidRPr="00B76C82">
        <w:rPr>
          <w:b/>
          <w:lang w:val="en-US"/>
        </w:rPr>
        <w:t xml:space="preserve"> là bạn có thể thoải mái </w:t>
      </w:r>
      <w:r w:rsidR="006042FC">
        <w:rPr>
          <w:b/>
          <w:lang w:val="en-US"/>
        </w:rPr>
        <w:t>đi chơi trong</w:t>
      </w:r>
      <w:r w:rsidRPr="00B76C82">
        <w:rPr>
          <w:b/>
          <w:lang w:val="en-US"/>
        </w:rPr>
        <w:t xml:space="preserve"> dịp Tết, không lo xe hết xăng giữa đườ</w:t>
      </w:r>
      <w:r w:rsidR="00B06E3A">
        <w:rPr>
          <w:b/>
          <w:lang w:val="en-US"/>
        </w:rPr>
        <w:t>ng</w:t>
      </w:r>
      <w:r w:rsidR="00AC3EDA">
        <w:rPr>
          <w:b/>
          <w:lang w:val="en-US"/>
        </w:rPr>
        <w:t xml:space="preserve"> mà không tìm thấy trạm xăng.</w:t>
      </w:r>
    </w:p>
    <w:p w14:paraId="5CC932EA" w14:textId="6288F0E6" w:rsidR="00B76C82" w:rsidRDefault="00DB730D" w:rsidP="00DB730D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30D5CD" wp14:editId="37DB01E7">
            <wp:extent cx="3454400" cy="2590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ram-xang-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D139" w14:textId="77777777" w:rsidR="0072686B" w:rsidRDefault="000045DD" w:rsidP="007E4B7A">
      <w:pPr>
        <w:spacing w:line="360" w:lineRule="auto"/>
        <w:jc w:val="both"/>
        <w:rPr>
          <w:lang w:val="en-US"/>
        </w:rPr>
      </w:pPr>
      <w:r>
        <w:rPr>
          <w:lang w:val="en-US"/>
        </w:rPr>
        <w:t>Giao Thông Sài Gòn là ứng dụng hỗ trợ xem camera giám sát giao thông trên toàn TP.HCM</w:t>
      </w:r>
      <w:r w:rsidR="00B2055D">
        <w:rPr>
          <w:lang w:val="en-US"/>
        </w:rPr>
        <w:t>.</w:t>
      </w:r>
      <w:r w:rsidR="00AF12B9">
        <w:rPr>
          <w:lang w:val="en-US"/>
        </w:rPr>
        <w:t xml:space="preserve"> Với nó, bạn có thể kiểm tra tình hình kẹt xe, xem hình ảnh đường phố Sài Gòn theo thời gian thực (dữ liệu do SGT TP.HCM cung cấ</w:t>
      </w:r>
      <w:r w:rsidR="0072686B">
        <w:rPr>
          <w:lang w:val="en-US"/>
        </w:rPr>
        <w:t>p).</w:t>
      </w:r>
    </w:p>
    <w:p w14:paraId="5534B2C3" w14:textId="551D7980" w:rsidR="000045DD" w:rsidRDefault="00AF12B9" w:rsidP="007E4B7A">
      <w:pPr>
        <w:spacing w:line="360" w:lineRule="auto"/>
        <w:jc w:val="both"/>
        <w:rPr>
          <w:lang w:val="en-US"/>
        </w:rPr>
      </w:pPr>
      <w:r>
        <w:rPr>
          <w:lang w:val="en-US"/>
        </w:rPr>
        <w:t>Bên cạnh đó, nó còn hỗ trợ người dùng</w:t>
      </w:r>
      <w:r w:rsidR="0072686B">
        <w:rPr>
          <w:lang w:val="en-US"/>
        </w:rPr>
        <w:t xml:space="preserve"> tìm</w:t>
      </w:r>
      <w:r>
        <w:rPr>
          <w:lang w:val="en-US"/>
        </w:rPr>
        <w:t xml:space="preserve"> kiếm trạm xăng không chỉ ở TP.HCM, mà còn trên cả nước.</w:t>
      </w:r>
      <w:r w:rsidR="00D0035C">
        <w:rPr>
          <w:lang w:val="en-US"/>
        </w:rPr>
        <w:t xml:space="preserve"> Đặc biệt, tính năng tìm kiếm trạm xăng có thể hoạt động ngay cả khi smartphone không có kết nối Internet.</w:t>
      </w:r>
      <w:r w:rsidR="002D13AE">
        <w:rPr>
          <w:lang w:val="en-US"/>
        </w:rPr>
        <w:t xml:space="preserve"> Chuẩn bị sẵn ứng dụng này trên iPhone </w:t>
      </w:r>
      <w:r w:rsidR="005C622A">
        <w:rPr>
          <w:lang w:val="en-US"/>
        </w:rPr>
        <w:t xml:space="preserve">hoặc smartphone Android </w:t>
      </w:r>
      <w:r w:rsidR="002D13AE">
        <w:rPr>
          <w:lang w:val="en-US"/>
        </w:rPr>
        <w:t>và bạn có thể thoải mái vi vu khắp mọi nẻo đường trên cả nước, không lo hết xăng giữa đường mà không tìm được trạm xăng.</w:t>
      </w:r>
    </w:p>
    <w:p w14:paraId="09418EDF" w14:textId="37B8E321" w:rsidR="00B04AED" w:rsidRDefault="00B04AED" w:rsidP="007E4B7A">
      <w:pPr>
        <w:spacing w:line="360" w:lineRule="auto"/>
        <w:jc w:val="both"/>
        <w:rPr>
          <w:lang w:val="en-US"/>
        </w:rPr>
      </w:pPr>
      <w:r>
        <w:rPr>
          <w:lang w:val="en-US"/>
        </w:rPr>
        <w:t>Sau đây là hướng dẫn chi tiết cách</w:t>
      </w:r>
      <w:r w:rsidR="00C41F7A">
        <w:rPr>
          <w:lang w:val="en-US"/>
        </w:rPr>
        <w:t xml:space="preserve"> cài đặt và</w:t>
      </w:r>
      <w:r>
        <w:rPr>
          <w:lang w:val="en-US"/>
        </w:rPr>
        <w:t xml:space="preserve"> sử dụng ứng dụng Giao Thông Sài Gòn để tìm trạm xăng trên toàn quốc.</w:t>
      </w:r>
      <w:r w:rsidR="004161E2">
        <w:rPr>
          <w:lang w:val="en-US"/>
        </w:rPr>
        <w:t xml:space="preserve"> Chúng tôi thực hiện hướng dẫn bên dưới trên iPhone, nhưng bạn có thể áp dụng tương tự trên smartphone Android.</w:t>
      </w:r>
    </w:p>
    <w:p w14:paraId="3019E54E" w14:textId="39ED4932" w:rsidR="00DC4A7B" w:rsidRDefault="00DC4A7B" w:rsidP="007E4B7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Đầu tiên, bạn tải và cài đặt ứng dụng </w:t>
      </w:r>
      <w:r w:rsidR="00B108AE" w:rsidRPr="00A40746">
        <w:rPr>
          <w:i/>
          <w:lang w:val="en-US"/>
        </w:rPr>
        <w:t>Giao Thông Sài Gòn</w:t>
      </w:r>
      <w:r w:rsidR="00B108AE">
        <w:rPr>
          <w:lang w:val="en-US"/>
        </w:rPr>
        <w:t xml:space="preserve"> từ </w:t>
      </w:r>
      <w:r w:rsidR="00B108AE" w:rsidRPr="00A40746">
        <w:rPr>
          <w:i/>
          <w:lang w:val="en-US"/>
        </w:rPr>
        <w:t>App Store</w:t>
      </w:r>
      <w:r w:rsidR="00806F57">
        <w:rPr>
          <w:lang w:val="en-US"/>
        </w:rPr>
        <w:t xml:space="preserve"> (đối với iPhone) hoặc </w:t>
      </w:r>
      <w:r w:rsidR="00806F57" w:rsidRPr="00096C56">
        <w:rPr>
          <w:i/>
          <w:lang w:val="en-US"/>
        </w:rPr>
        <w:t>CH Play</w:t>
      </w:r>
      <w:r w:rsidR="00806F57">
        <w:rPr>
          <w:lang w:val="en-US"/>
        </w:rPr>
        <w:t xml:space="preserve"> (đối với smartphone Android).</w:t>
      </w:r>
    </w:p>
    <w:p w14:paraId="6B56430A" w14:textId="58239B01" w:rsidR="00B108AE" w:rsidRDefault="00B108AE" w:rsidP="007E4B7A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Sau đó, bạn mở ứng dụng bằng cách bấm nút </w:t>
      </w:r>
      <w:r w:rsidRPr="001A0406">
        <w:rPr>
          <w:i/>
          <w:lang w:val="en-US"/>
        </w:rPr>
        <w:t>Mở</w:t>
      </w:r>
      <w:r>
        <w:rPr>
          <w:lang w:val="en-US"/>
        </w:rPr>
        <w:t>, hoặc từ biểu tượng trên màn hình chính, thư viện ứng dụng (app library), trình tìm kiếm Spotlight.</w:t>
      </w:r>
    </w:p>
    <w:p w14:paraId="0EF92795" w14:textId="0D362DB0" w:rsidR="002C6D95" w:rsidRDefault="004F7530" w:rsidP="004F753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E2E818" wp14:editId="51051DF1">
            <wp:extent cx="3397715" cy="2018932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19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836" cy="202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B2BF" w14:textId="524B02A8" w:rsidR="00B108AE" w:rsidRDefault="00B108AE" w:rsidP="007E4B7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Ở lần đầu tiên sử dụng ứng dụng, nó sẽ yêu cầu bạn cấp quyền truy cập vị trí. </w:t>
      </w:r>
      <w:r w:rsidR="00AD7FEF">
        <w:rPr>
          <w:lang w:val="en-US"/>
        </w:rPr>
        <w:t>Trên thực tế, ứ</w:t>
      </w:r>
      <w:r>
        <w:rPr>
          <w:lang w:val="en-US"/>
        </w:rPr>
        <w:t xml:space="preserve">ng dụng </w:t>
      </w:r>
      <w:r w:rsidR="00AD7FEF">
        <w:rPr>
          <w:lang w:val="en-US"/>
        </w:rPr>
        <w:t xml:space="preserve">không </w:t>
      </w:r>
      <w:r>
        <w:rPr>
          <w:lang w:val="en-US"/>
        </w:rPr>
        <w:t xml:space="preserve">cần quyền này </w:t>
      </w:r>
      <w:r w:rsidR="00AD7FEF">
        <w:rPr>
          <w:lang w:val="en-US"/>
        </w:rPr>
        <w:t xml:space="preserve">vì nó không có tính năng gợi ý </w:t>
      </w:r>
      <w:r w:rsidR="00063209">
        <w:rPr>
          <w:lang w:val="en-US"/>
        </w:rPr>
        <w:t xml:space="preserve">thông tin </w:t>
      </w:r>
      <w:r w:rsidR="00AD7FEF">
        <w:rPr>
          <w:lang w:val="en-US"/>
        </w:rPr>
        <w:t>dựa trên vị trí</w:t>
      </w:r>
      <w:r>
        <w:rPr>
          <w:lang w:val="en-US"/>
        </w:rPr>
        <w:t xml:space="preserve">. </w:t>
      </w:r>
      <w:r w:rsidR="00741D17">
        <w:rPr>
          <w:lang w:val="en-US"/>
        </w:rPr>
        <w:t>Bởi vậy t</w:t>
      </w:r>
      <w:r>
        <w:rPr>
          <w:lang w:val="en-US"/>
        </w:rPr>
        <w:t xml:space="preserve">ại đây, bạn </w:t>
      </w:r>
      <w:r w:rsidR="00741D17">
        <w:rPr>
          <w:lang w:val="en-US"/>
        </w:rPr>
        <w:t>có thể cấp quyền truy cập vị trí hoặ</w:t>
      </w:r>
      <w:r w:rsidR="005F0424">
        <w:rPr>
          <w:lang w:val="en-US"/>
        </w:rPr>
        <w:t>c không, thao tác này không ảnh hưởng đến các tính năng của ứng dụng.</w:t>
      </w:r>
    </w:p>
    <w:p w14:paraId="21647297" w14:textId="6BDD4928" w:rsidR="00B108AE" w:rsidRDefault="008364F8" w:rsidP="007E4B7A">
      <w:pPr>
        <w:spacing w:line="360" w:lineRule="auto"/>
        <w:jc w:val="both"/>
        <w:rPr>
          <w:lang w:val="en-US"/>
        </w:rPr>
      </w:pPr>
      <w:r>
        <w:rPr>
          <w:lang w:val="en-US"/>
        </w:rPr>
        <w:t>Khi cần</w:t>
      </w:r>
      <w:r w:rsidR="00B108AE">
        <w:rPr>
          <w:lang w:val="en-US"/>
        </w:rPr>
        <w:t xml:space="preserve"> tìm trạm xăng, bạn bấm nút hình ba </w:t>
      </w:r>
      <w:r w:rsidR="008012B1">
        <w:rPr>
          <w:lang w:val="en-US"/>
        </w:rPr>
        <w:t>thanh ngang</w:t>
      </w:r>
      <w:r w:rsidR="00B108AE">
        <w:rPr>
          <w:lang w:val="en-US"/>
        </w:rPr>
        <w:t xml:space="preserve"> ở phía trên góc trái, sau đó chọn thẻ </w:t>
      </w:r>
      <w:r w:rsidR="00B108AE" w:rsidRPr="008D35CA">
        <w:rPr>
          <w:i/>
          <w:lang w:val="en-US"/>
        </w:rPr>
        <w:t>Trạm xăng</w:t>
      </w:r>
      <w:r w:rsidR="00B108AE">
        <w:rPr>
          <w:lang w:val="en-US"/>
        </w:rPr>
        <w:t>.</w:t>
      </w:r>
    </w:p>
    <w:p w14:paraId="234C7008" w14:textId="253A8378" w:rsidR="001E0D6B" w:rsidRDefault="00187430" w:rsidP="00B92BC1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89D673" wp14:editId="31D9926B">
            <wp:extent cx="3126207" cy="3383050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online-com-ua-twotoone-Q3F2evIVW1wQJArA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324" cy="338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DC9E" w14:textId="20A93DA9" w:rsidR="001E74C8" w:rsidRDefault="00B60F1C" w:rsidP="007E4B7A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Ngay lập tức, </w:t>
      </w:r>
      <w:r w:rsidR="008148A9">
        <w:rPr>
          <w:lang w:val="en-US"/>
        </w:rPr>
        <w:t xml:space="preserve">ứng dụng sẽ </w:t>
      </w:r>
      <w:r w:rsidR="007223A2">
        <w:rPr>
          <w:lang w:val="en-US"/>
        </w:rPr>
        <w:t>hiển thị</w:t>
      </w:r>
      <w:r w:rsidR="008148A9">
        <w:rPr>
          <w:lang w:val="en-US"/>
        </w:rPr>
        <w:t xml:space="preserve"> </w:t>
      </w:r>
      <w:r w:rsidR="00D22D0D">
        <w:rPr>
          <w:lang w:val="en-US"/>
        </w:rPr>
        <w:t xml:space="preserve">danh sách các </w:t>
      </w:r>
      <w:r w:rsidR="00B40FE1">
        <w:rPr>
          <w:lang w:val="en-US"/>
        </w:rPr>
        <w:t xml:space="preserve">trạm xăng </w:t>
      </w:r>
      <w:r w:rsidR="00D22D0D">
        <w:rPr>
          <w:lang w:val="en-US"/>
        </w:rPr>
        <w:t>trên cả nước</w:t>
      </w:r>
      <w:r w:rsidR="00023814">
        <w:rPr>
          <w:lang w:val="en-US"/>
        </w:rPr>
        <w:t xml:space="preserve">. Nếu bạn chỉ muốn xem danh sách trạm xăng ở một tỉnh/TP nhất định, hãy bấm lên trình đơn xổ xuống tên </w:t>
      </w:r>
      <w:r w:rsidR="00023814" w:rsidRPr="00063120">
        <w:rPr>
          <w:i/>
          <w:lang w:val="en-US"/>
        </w:rPr>
        <w:t>Cả nước</w:t>
      </w:r>
      <w:r w:rsidR="00023814">
        <w:rPr>
          <w:lang w:val="en-US"/>
        </w:rPr>
        <w:t>, rồi chọn tỉnh/TP mong muốn.</w:t>
      </w:r>
    </w:p>
    <w:p w14:paraId="17AF3CFC" w14:textId="18B0FB2A" w:rsidR="001E0D6B" w:rsidRDefault="00187430" w:rsidP="00B92BC1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F5B1AD" wp14:editId="509E407F">
            <wp:extent cx="3778130" cy="2725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online-com-ua-twotoone-lh1DGqJBDGO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339" cy="272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95CF" w14:textId="53F73670" w:rsidR="004A72C4" w:rsidRDefault="001E74C8" w:rsidP="007E4B7A">
      <w:pPr>
        <w:spacing w:line="360" w:lineRule="auto"/>
        <w:jc w:val="both"/>
        <w:rPr>
          <w:lang w:val="en-US"/>
        </w:rPr>
      </w:pPr>
      <w:r>
        <w:rPr>
          <w:lang w:val="en-US"/>
        </w:rPr>
        <w:t>Trường hợp, bạn biết tên của trạm</w:t>
      </w:r>
      <w:r w:rsidR="00681978">
        <w:rPr>
          <w:lang w:val="en-US"/>
        </w:rPr>
        <w:t xml:space="preserve"> xăng hoặc </w:t>
      </w:r>
      <w:r>
        <w:rPr>
          <w:lang w:val="en-US"/>
        </w:rPr>
        <w:t>hệ thống trạm xăng</w:t>
      </w:r>
      <w:r w:rsidR="000866D6">
        <w:rPr>
          <w:lang w:val="en-US"/>
        </w:rPr>
        <w:t xml:space="preserve">, bạn có thể nhập </w:t>
      </w:r>
      <w:r w:rsidR="00CC688B">
        <w:rPr>
          <w:lang w:val="en-US"/>
        </w:rPr>
        <w:t>từ khóa tương ứng</w:t>
      </w:r>
      <w:r w:rsidR="000866D6">
        <w:rPr>
          <w:lang w:val="en-US"/>
        </w:rPr>
        <w:t xml:space="preserve"> vào ô </w:t>
      </w:r>
      <w:r w:rsidR="000866D6" w:rsidRPr="00572A39">
        <w:rPr>
          <w:i/>
          <w:lang w:val="en-US"/>
        </w:rPr>
        <w:t>Tìm kiếm trạm xăng</w:t>
      </w:r>
      <w:r w:rsidR="00B5588E">
        <w:rPr>
          <w:lang w:val="en-US"/>
        </w:rPr>
        <w:t xml:space="preserve"> để tìm nhanh trạm xăng mong muốn.</w:t>
      </w:r>
    </w:p>
    <w:p w14:paraId="4DF05655" w14:textId="2D43E696" w:rsidR="001E0D6B" w:rsidRDefault="0066189E" w:rsidP="00B92BC1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ADB8F5" wp14:editId="7C621FD0">
            <wp:extent cx="3821480" cy="2470489"/>
            <wp:effectExtent l="0" t="0" r="762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_219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624" cy="247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1E4A" w14:textId="651586B8" w:rsidR="001E0D6B" w:rsidRDefault="00816F03" w:rsidP="00816F03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Bên cạnh kiểu hiển thị trạm xăng theo danh sách, ứng dụng còn hỗ trợ hiển thị </w:t>
      </w:r>
      <w:r w:rsidR="00364BAA">
        <w:rPr>
          <w:lang w:val="en-US"/>
        </w:rPr>
        <w:t xml:space="preserve">trạm xăng theo kiểu </w:t>
      </w:r>
      <w:r>
        <w:rPr>
          <w:lang w:val="en-US"/>
        </w:rPr>
        <w:t xml:space="preserve">bản đồ. </w:t>
      </w:r>
      <w:r w:rsidR="004E0F95">
        <w:rPr>
          <w:lang w:val="en-US"/>
        </w:rPr>
        <w:t>Nếu muốn</w:t>
      </w:r>
      <w:r>
        <w:rPr>
          <w:lang w:val="en-US"/>
        </w:rPr>
        <w:t xml:space="preserve"> đổi kiểu hiển thị, </w:t>
      </w:r>
      <w:r w:rsidR="00B40FE1">
        <w:rPr>
          <w:lang w:val="en-US"/>
        </w:rPr>
        <w:t>bạn bấm lên biểu tượng hình bản đồ nhỏ ở phía trên góc phải.</w:t>
      </w:r>
    </w:p>
    <w:p w14:paraId="05DE27CD" w14:textId="328AC5AF" w:rsidR="0066189E" w:rsidRDefault="0066189E" w:rsidP="00B92BC1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851EE1C" wp14:editId="52A24980">
            <wp:extent cx="2898032" cy="3136129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online-com-ua-twotoone-ObXbATVHqtrko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426" cy="314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58EE" w14:textId="71DB0CDC" w:rsidR="001E0D6B" w:rsidRDefault="00840736" w:rsidP="00816F03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Khi tìm được trạm xăng mong muốn, bạn có thể bấm nút </w:t>
      </w:r>
      <w:r w:rsidRPr="00B90047">
        <w:rPr>
          <w:i/>
          <w:lang w:val="en-US"/>
        </w:rPr>
        <w:t>Chỉ đường</w:t>
      </w:r>
      <w:r>
        <w:rPr>
          <w:lang w:val="en-US"/>
        </w:rPr>
        <w:t xml:space="preserve"> để xem đường đi đến trạm xăng.</w:t>
      </w:r>
      <w:r w:rsidR="0066189E">
        <w:rPr>
          <w:lang w:val="en-US"/>
        </w:rPr>
        <w:t xml:space="preserve"> </w:t>
      </w:r>
      <w:r w:rsidR="00147FAF">
        <w:rPr>
          <w:lang w:val="en-US"/>
        </w:rPr>
        <w:t>Ngoài ra, b</w:t>
      </w:r>
      <w:r w:rsidR="003B1AB5">
        <w:rPr>
          <w:lang w:val="en-US"/>
        </w:rPr>
        <w:t>ạn có thể thêm trạm xăng vào danh sách yêu thích bằng cách bấm nút hình ngôi sao</w:t>
      </w:r>
      <w:r w:rsidR="00D17D50">
        <w:rPr>
          <w:lang w:val="en-US"/>
        </w:rPr>
        <w:t xml:space="preserve"> nằm bên phải tên của trạm xăng</w:t>
      </w:r>
      <w:r w:rsidR="003B1AB5">
        <w:rPr>
          <w:lang w:val="en-US"/>
        </w:rPr>
        <w:t xml:space="preserve">. </w:t>
      </w:r>
      <w:r w:rsidR="00092EFE">
        <w:rPr>
          <w:lang w:val="en-US"/>
        </w:rPr>
        <w:t>Khi muốn xem</w:t>
      </w:r>
      <w:r w:rsidR="003B1AB5">
        <w:rPr>
          <w:lang w:val="en-US"/>
        </w:rPr>
        <w:t xml:space="preserve"> lại danh sách trạm xăng yêu thích, bạn bấm nút hình ngôi sao ở phía trên góc phải.</w:t>
      </w:r>
    </w:p>
    <w:p w14:paraId="25AC0C1C" w14:textId="7CF9E214" w:rsidR="00DE1C8C" w:rsidRDefault="00DE1C8C" w:rsidP="00816F03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Cũng tại màn hình này, bạn có thể xem giá xăng mới nhất bằng cách bấm lên biểu tượng </w:t>
      </w:r>
      <w:r w:rsidR="00116412">
        <w:rPr>
          <w:lang w:val="en-US"/>
        </w:rPr>
        <w:t>đô-la</w:t>
      </w:r>
      <w:r w:rsidR="000B4FCD">
        <w:rPr>
          <w:lang w:val="en-US"/>
        </w:rPr>
        <w:t xml:space="preserve"> (</w:t>
      </w:r>
      <w:r>
        <w:rPr>
          <w:lang w:val="en-US"/>
        </w:rPr>
        <w:t>$</w:t>
      </w:r>
      <w:r w:rsidR="000B4FCD">
        <w:rPr>
          <w:lang w:val="en-US"/>
        </w:rPr>
        <w:t xml:space="preserve">) </w:t>
      </w:r>
      <w:r>
        <w:rPr>
          <w:lang w:val="en-US"/>
        </w:rPr>
        <w:t>ở phía trên góc phải.</w:t>
      </w:r>
    </w:p>
    <w:p w14:paraId="19630D2F" w14:textId="25953067" w:rsidR="001E0D6B" w:rsidRDefault="00B92BC1" w:rsidP="00B92BC1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6EAA1F" wp14:editId="4A543AEC">
            <wp:extent cx="3576548" cy="2580005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online-com-ua-twotoone-JEL1ihWQL7vUT3B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668" cy="258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CB44" w14:textId="304D8395" w:rsidR="0058375A" w:rsidRDefault="00CE06FB" w:rsidP="00816F03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Bên cạnh tính năng tra cứu trạm xăng, ứng dụng còn hỗ trợ bạn tra cứu bãi đ</w:t>
      </w:r>
      <w:r w:rsidR="004C2C41">
        <w:rPr>
          <w:lang w:val="en-US"/>
        </w:rPr>
        <w:t xml:space="preserve">ỗ xe ở </w:t>
      </w:r>
      <w:r w:rsidR="000B328B">
        <w:rPr>
          <w:lang w:val="en-US"/>
        </w:rPr>
        <w:t>TP.HCM</w:t>
      </w:r>
      <w:r w:rsidR="004C2C41">
        <w:rPr>
          <w:lang w:val="en-US"/>
        </w:rPr>
        <w:t>.</w:t>
      </w:r>
      <w:r w:rsidR="00CA10B0">
        <w:rPr>
          <w:lang w:val="en-US"/>
        </w:rPr>
        <w:t xml:space="preserve"> </w:t>
      </w:r>
      <w:r w:rsidR="0058375A">
        <w:rPr>
          <w:lang w:val="en-US"/>
        </w:rPr>
        <w:t xml:space="preserve">Để tra cứu bãi đỗ xe, bạn bấm nút hình ba thanh ngang ở phía trên góc trái và chọn thẻ </w:t>
      </w:r>
      <w:r w:rsidR="0058375A" w:rsidRPr="00333891">
        <w:rPr>
          <w:i/>
          <w:lang w:val="en-US"/>
        </w:rPr>
        <w:t>Bãi đỗ xe</w:t>
      </w:r>
      <w:r w:rsidR="00CA10B0">
        <w:rPr>
          <w:lang w:val="en-US"/>
        </w:rPr>
        <w:t>.</w:t>
      </w:r>
    </w:p>
    <w:p w14:paraId="28BDB95B" w14:textId="79D24B6D" w:rsidR="001E0D6B" w:rsidRDefault="00B92BC1" w:rsidP="00B92BC1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A483B8" wp14:editId="4A3089C5">
            <wp:extent cx="4429681" cy="4793615"/>
            <wp:effectExtent l="0" t="0" r="952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online-com-ua-twotoone-CGFExngbBq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096" cy="479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8631" w14:textId="7F069DC4" w:rsidR="009E45C2" w:rsidRPr="009E45C2" w:rsidRDefault="009E45C2" w:rsidP="00816F03">
      <w:pPr>
        <w:spacing w:line="360" w:lineRule="auto"/>
        <w:jc w:val="both"/>
        <w:rPr>
          <w:b/>
          <w:bCs/>
          <w:lang w:val="en-US"/>
        </w:rPr>
      </w:pPr>
      <w:r w:rsidRPr="009E45C2">
        <w:rPr>
          <w:b/>
          <w:bCs/>
          <w:lang w:val="en-US"/>
        </w:rPr>
        <w:t>Ca Tiếu/Bành Lê</w:t>
      </w:r>
    </w:p>
    <w:p w14:paraId="5F213C67" w14:textId="77777777" w:rsidR="000B328B" w:rsidRDefault="000B328B" w:rsidP="00816F03">
      <w:pPr>
        <w:spacing w:line="360" w:lineRule="auto"/>
        <w:jc w:val="both"/>
        <w:rPr>
          <w:lang w:val="en-US"/>
        </w:rPr>
      </w:pPr>
    </w:p>
    <w:p w14:paraId="5DE5F88E" w14:textId="005FF839" w:rsidR="00B60F1C" w:rsidRDefault="00B60F1C" w:rsidP="007E4B7A">
      <w:pPr>
        <w:spacing w:line="360" w:lineRule="auto"/>
        <w:jc w:val="both"/>
        <w:rPr>
          <w:lang w:val="en-US"/>
        </w:rPr>
      </w:pPr>
    </w:p>
    <w:p w14:paraId="533C2B12" w14:textId="2E98EBD2" w:rsidR="008148A9" w:rsidRDefault="00B40FE1" w:rsidP="007E4B7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  </w:t>
      </w:r>
    </w:p>
    <w:p w14:paraId="56EABF8C" w14:textId="77777777" w:rsidR="00B108AE" w:rsidRDefault="00B108AE" w:rsidP="007E4B7A">
      <w:pPr>
        <w:spacing w:line="360" w:lineRule="auto"/>
        <w:jc w:val="both"/>
        <w:rPr>
          <w:lang w:val="en-US"/>
        </w:rPr>
      </w:pPr>
    </w:p>
    <w:p w14:paraId="2888FD96" w14:textId="77777777" w:rsidR="00B108AE" w:rsidRPr="007E4B7A" w:rsidRDefault="00B108AE" w:rsidP="007E4B7A">
      <w:pPr>
        <w:spacing w:line="360" w:lineRule="auto"/>
        <w:jc w:val="both"/>
        <w:rPr>
          <w:lang w:val="en-US"/>
        </w:rPr>
      </w:pPr>
    </w:p>
    <w:sectPr w:rsidR="00B108AE" w:rsidRPr="007E4B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B7A"/>
    <w:rsid w:val="000045DD"/>
    <w:rsid w:val="00023814"/>
    <w:rsid w:val="00063120"/>
    <w:rsid w:val="00063209"/>
    <w:rsid w:val="000866D6"/>
    <w:rsid w:val="00092EFE"/>
    <w:rsid w:val="00096C56"/>
    <w:rsid w:val="000B328B"/>
    <w:rsid w:val="000B4FCD"/>
    <w:rsid w:val="00116412"/>
    <w:rsid w:val="00147FAF"/>
    <w:rsid w:val="00162491"/>
    <w:rsid w:val="00187430"/>
    <w:rsid w:val="001A0406"/>
    <w:rsid w:val="001D5D39"/>
    <w:rsid w:val="001E0D6B"/>
    <w:rsid w:val="001E651A"/>
    <w:rsid w:val="001E74C8"/>
    <w:rsid w:val="00263F60"/>
    <w:rsid w:val="002A1AD8"/>
    <w:rsid w:val="002C6D95"/>
    <w:rsid w:val="002C7927"/>
    <w:rsid w:val="002D13AE"/>
    <w:rsid w:val="002E0A7D"/>
    <w:rsid w:val="002F14DA"/>
    <w:rsid w:val="00333891"/>
    <w:rsid w:val="0035057A"/>
    <w:rsid w:val="00364BAA"/>
    <w:rsid w:val="003B1AB5"/>
    <w:rsid w:val="004161E2"/>
    <w:rsid w:val="004450B7"/>
    <w:rsid w:val="00453A50"/>
    <w:rsid w:val="004739C2"/>
    <w:rsid w:val="00475B28"/>
    <w:rsid w:val="004A72C4"/>
    <w:rsid w:val="004B540C"/>
    <w:rsid w:val="004C2C41"/>
    <w:rsid w:val="004E0F95"/>
    <w:rsid w:val="004F7530"/>
    <w:rsid w:val="00572A39"/>
    <w:rsid w:val="0058375A"/>
    <w:rsid w:val="005C622A"/>
    <w:rsid w:val="005F0424"/>
    <w:rsid w:val="006042FC"/>
    <w:rsid w:val="0066189E"/>
    <w:rsid w:val="00681978"/>
    <w:rsid w:val="00695AD2"/>
    <w:rsid w:val="006D2A98"/>
    <w:rsid w:val="007223A2"/>
    <w:rsid w:val="0072686B"/>
    <w:rsid w:val="00741D17"/>
    <w:rsid w:val="00761D67"/>
    <w:rsid w:val="007B73F0"/>
    <w:rsid w:val="007E4B7A"/>
    <w:rsid w:val="008012B1"/>
    <w:rsid w:val="008060EC"/>
    <w:rsid w:val="00806F57"/>
    <w:rsid w:val="008148A9"/>
    <w:rsid w:val="00816F03"/>
    <w:rsid w:val="008364F8"/>
    <w:rsid w:val="00840736"/>
    <w:rsid w:val="008C5B08"/>
    <w:rsid w:val="008D35CA"/>
    <w:rsid w:val="00993D71"/>
    <w:rsid w:val="009C56A6"/>
    <w:rsid w:val="009E45C2"/>
    <w:rsid w:val="00A40746"/>
    <w:rsid w:val="00AC3EDA"/>
    <w:rsid w:val="00AD7FEF"/>
    <w:rsid w:val="00AF12B9"/>
    <w:rsid w:val="00B04AED"/>
    <w:rsid w:val="00B06E3A"/>
    <w:rsid w:val="00B108AE"/>
    <w:rsid w:val="00B2055D"/>
    <w:rsid w:val="00B40FE1"/>
    <w:rsid w:val="00B5588E"/>
    <w:rsid w:val="00B56704"/>
    <w:rsid w:val="00B60F1C"/>
    <w:rsid w:val="00B76C82"/>
    <w:rsid w:val="00B90047"/>
    <w:rsid w:val="00B92BC1"/>
    <w:rsid w:val="00C41F7A"/>
    <w:rsid w:val="00CA10B0"/>
    <w:rsid w:val="00CC688B"/>
    <w:rsid w:val="00CE06FB"/>
    <w:rsid w:val="00D0035C"/>
    <w:rsid w:val="00D13C62"/>
    <w:rsid w:val="00D1468D"/>
    <w:rsid w:val="00D17D50"/>
    <w:rsid w:val="00D22D0D"/>
    <w:rsid w:val="00D4585F"/>
    <w:rsid w:val="00D8648D"/>
    <w:rsid w:val="00DA379B"/>
    <w:rsid w:val="00DB730D"/>
    <w:rsid w:val="00DC4A7B"/>
    <w:rsid w:val="00DE1C8C"/>
    <w:rsid w:val="00E643C5"/>
    <w:rsid w:val="00E667D1"/>
    <w:rsid w:val="00EF678A"/>
    <w:rsid w:val="00F3052F"/>
    <w:rsid w:val="00F517A3"/>
    <w:rsid w:val="00F525C3"/>
    <w:rsid w:val="00F72A2A"/>
    <w:rsid w:val="00F72F1E"/>
    <w:rsid w:val="00FC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1026B"/>
  <w15:chartTrackingRefBased/>
  <w15:docId w15:val="{A6F51396-AFE2-4045-A81A-18E91B82C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8EB7A-0C45-46EE-9965-674D920C8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5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99</cp:revision>
  <dcterms:created xsi:type="dcterms:W3CDTF">2021-02-02T01:13:00Z</dcterms:created>
  <dcterms:modified xsi:type="dcterms:W3CDTF">2021-02-02T04:31:00Z</dcterms:modified>
</cp:coreProperties>
</file>