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E2CBEE" w14:textId="77777777" w:rsidR="001E5F3F" w:rsidRPr="00B26789" w:rsidRDefault="004059E9" w:rsidP="00B26789">
      <w:pPr>
        <w:spacing w:line="360" w:lineRule="auto"/>
        <w:jc w:val="center"/>
        <w:rPr>
          <w:b/>
          <w:color w:val="FF0000"/>
        </w:rPr>
      </w:pPr>
      <w:r w:rsidRPr="00B26789">
        <w:rPr>
          <w:b/>
          <w:color w:val="FF0000"/>
        </w:rPr>
        <w:t>Cách canh giữa các biểu tượng trên taskbar của Windows 10 giống như Windows 11</w:t>
      </w:r>
    </w:p>
    <w:p w14:paraId="25B646C0" w14:textId="77777777" w:rsidR="00B26789" w:rsidRPr="00724C66" w:rsidRDefault="00B26789" w:rsidP="004059E9">
      <w:pPr>
        <w:spacing w:line="360" w:lineRule="auto"/>
        <w:jc w:val="both"/>
        <w:rPr>
          <w:b/>
        </w:rPr>
      </w:pPr>
      <w:r w:rsidRPr="00724C66">
        <w:rPr>
          <w:b/>
        </w:rPr>
        <w:t xml:space="preserve">Mặc dù bạn không thể đưa trình đơn Start của Windows </w:t>
      </w:r>
      <w:r w:rsidR="00724C66" w:rsidRPr="00724C66">
        <w:rPr>
          <w:b/>
        </w:rPr>
        <w:t>11 xuống Windows 10</w:t>
      </w:r>
      <w:r w:rsidRPr="00724C66">
        <w:rPr>
          <w:b/>
        </w:rPr>
        <w:t>, nhưng bạn có thể canh giữa các biểu tượ</w:t>
      </w:r>
      <w:r w:rsidR="00724C66" w:rsidRPr="00724C66">
        <w:rPr>
          <w:b/>
        </w:rPr>
        <w:t xml:space="preserve">ng trên Taskbar </w:t>
      </w:r>
      <w:r w:rsidR="00724C66">
        <w:rPr>
          <w:b/>
        </w:rPr>
        <w:t xml:space="preserve">của nó </w:t>
      </w:r>
      <w:r w:rsidR="00724C66" w:rsidRPr="00724C66">
        <w:rPr>
          <w:b/>
        </w:rPr>
        <w:t xml:space="preserve">để </w:t>
      </w:r>
      <w:r w:rsidRPr="00724C66">
        <w:rPr>
          <w:b/>
        </w:rPr>
        <w:t xml:space="preserve">bắt chước thiết kế </w:t>
      </w:r>
      <w:r w:rsidR="00724C66" w:rsidRPr="00724C66">
        <w:rPr>
          <w:b/>
        </w:rPr>
        <w:t xml:space="preserve">mới </w:t>
      </w:r>
      <w:r w:rsidRPr="00724C66">
        <w:rPr>
          <w:b/>
        </w:rPr>
        <w:t>của Windows 11.</w:t>
      </w:r>
    </w:p>
    <w:p w14:paraId="5CC4ECB2" w14:textId="77777777" w:rsidR="00B26789" w:rsidRDefault="00724B59" w:rsidP="00724B59">
      <w:pPr>
        <w:spacing w:line="360" w:lineRule="auto"/>
        <w:jc w:val="center"/>
      </w:pPr>
      <w:r>
        <w:rPr>
          <w:noProof/>
        </w:rPr>
        <w:drawing>
          <wp:inline distT="0" distB="0" distL="0" distR="0" wp14:anchorId="027F3E2B" wp14:editId="6680AFAA">
            <wp:extent cx="4989444" cy="2806562"/>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ndows-11-taskbar.jpg"/>
                    <pic:cNvPicPr/>
                  </pic:nvPicPr>
                  <pic:blipFill>
                    <a:blip r:embed="rId4">
                      <a:extLst>
                        <a:ext uri="{28A0092B-C50C-407E-A947-70E740481C1C}">
                          <a14:useLocalDpi xmlns:a14="http://schemas.microsoft.com/office/drawing/2010/main" val="0"/>
                        </a:ext>
                      </a:extLst>
                    </a:blip>
                    <a:stretch>
                      <a:fillRect/>
                    </a:stretch>
                  </pic:blipFill>
                  <pic:spPr>
                    <a:xfrm>
                      <a:off x="0" y="0"/>
                      <a:ext cx="4992652" cy="2808366"/>
                    </a:xfrm>
                    <a:prstGeom prst="rect">
                      <a:avLst/>
                    </a:prstGeom>
                  </pic:spPr>
                </pic:pic>
              </a:graphicData>
            </a:graphic>
          </wp:inline>
        </w:drawing>
      </w:r>
    </w:p>
    <w:p w14:paraId="09B9444E" w14:textId="256DCF59" w:rsidR="004059E9" w:rsidRDefault="004059E9" w:rsidP="004059E9">
      <w:pPr>
        <w:spacing w:line="360" w:lineRule="auto"/>
        <w:jc w:val="both"/>
      </w:pPr>
      <w:r>
        <w:t xml:space="preserve">Sự khác biệt trực quan </w:t>
      </w:r>
      <w:r w:rsidR="00724C66">
        <w:t xml:space="preserve">và </w:t>
      </w:r>
      <w:r>
        <w:t xml:space="preserve">nổi bật nhất giữa Windows 10 và Windows 11 là các biểu tượng trên thanh tác vụ (taskbar) </w:t>
      </w:r>
      <w:r w:rsidR="00724C66">
        <w:t xml:space="preserve">của Windows 11 </w:t>
      </w:r>
      <w:r>
        <w:t>được canh giữa</w:t>
      </w:r>
      <w:r w:rsidR="00724C66">
        <w:t>, thay vì canh trái như trên Windows 10</w:t>
      </w:r>
      <w:r>
        <w:t xml:space="preserve">. Mặc dù bạn không thể đưa trình đơn Start trung tâm của Windows 11 lên Windows 10, nhưng bạn có thể điều chỉnh vị trí của các biểu tượng trên taskbar </w:t>
      </w:r>
      <w:r w:rsidR="00724C66">
        <w:t>củ</w:t>
      </w:r>
      <w:r w:rsidR="00B43320">
        <w:t xml:space="preserve">a nó </w:t>
      </w:r>
      <w:r w:rsidR="006C6015">
        <w:t>và</w:t>
      </w:r>
      <w:r>
        <w:t xml:space="preserve"> bắt chước thiết kế mới củ</w:t>
      </w:r>
      <w:r w:rsidR="00724C66">
        <w:t>a Microsoft trên Windows 11.</w:t>
      </w:r>
    </w:p>
    <w:p w14:paraId="237E1D6F" w14:textId="77777777" w:rsidR="004059E9" w:rsidRDefault="004059E9" w:rsidP="004059E9">
      <w:pPr>
        <w:spacing w:line="360" w:lineRule="auto"/>
        <w:jc w:val="both"/>
      </w:pPr>
      <w:r>
        <w:t>Sau đây là hướng dẫn chi tiết cách thực hiện.</w:t>
      </w:r>
    </w:p>
    <w:p w14:paraId="383BEE89" w14:textId="77777777" w:rsidR="004059E9" w:rsidRDefault="004059E9" w:rsidP="004059E9">
      <w:pPr>
        <w:spacing w:line="360" w:lineRule="auto"/>
        <w:jc w:val="both"/>
      </w:pPr>
      <w:r>
        <w:t xml:space="preserve">Để canh giữa các biểu tượng trên taskbar của Windows 10, trước hết, bạn cần </w:t>
      </w:r>
      <w:r w:rsidR="00724C66">
        <w:t xml:space="preserve">mở khóa taskbar bằng cách </w:t>
      </w:r>
      <w:r>
        <w:t>bấm chuột phải lên nó và bỏ chọn tùy chọn Lock the taskbar.</w:t>
      </w:r>
    </w:p>
    <w:p w14:paraId="6E3AD4FC" w14:textId="77777777" w:rsidR="00724C66" w:rsidRDefault="00724B59" w:rsidP="00724B59">
      <w:pPr>
        <w:spacing w:line="360" w:lineRule="auto"/>
        <w:jc w:val="center"/>
      </w:pPr>
      <w:r>
        <w:rPr>
          <w:noProof/>
        </w:rPr>
        <w:drawing>
          <wp:inline distT="0" distB="0" distL="0" distR="0" wp14:anchorId="71E007DD" wp14:editId="3A9AAAD6">
            <wp:extent cx="4572000" cy="169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jpg"/>
                    <pic:cNvPicPr/>
                  </pic:nvPicPr>
                  <pic:blipFill>
                    <a:blip r:embed="rId5">
                      <a:extLst>
                        <a:ext uri="{28A0092B-C50C-407E-A947-70E740481C1C}">
                          <a14:useLocalDpi xmlns:a14="http://schemas.microsoft.com/office/drawing/2010/main" val="0"/>
                        </a:ext>
                      </a:extLst>
                    </a:blip>
                    <a:stretch>
                      <a:fillRect/>
                    </a:stretch>
                  </pic:blipFill>
                  <pic:spPr>
                    <a:xfrm>
                      <a:off x="0" y="0"/>
                      <a:ext cx="4572000" cy="1695450"/>
                    </a:xfrm>
                    <a:prstGeom prst="rect">
                      <a:avLst/>
                    </a:prstGeom>
                  </pic:spPr>
                </pic:pic>
              </a:graphicData>
            </a:graphic>
          </wp:inline>
        </w:drawing>
      </w:r>
    </w:p>
    <w:p w14:paraId="6209B1DE" w14:textId="77777777" w:rsidR="004059E9" w:rsidRDefault="00724C66" w:rsidP="004059E9">
      <w:pPr>
        <w:spacing w:line="360" w:lineRule="auto"/>
        <w:jc w:val="both"/>
      </w:pPr>
      <w:r>
        <w:t>N</w:t>
      </w:r>
      <w:r w:rsidR="004059E9">
        <w:t>hấp chuột phải lên taskbar một lần nữa, sau đó rê chuột lên tùy chọn Toolbars, và chọn Links.</w:t>
      </w:r>
    </w:p>
    <w:p w14:paraId="28F98843" w14:textId="77777777" w:rsidR="00724C66" w:rsidRDefault="00724B59" w:rsidP="00724B59">
      <w:pPr>
        <w:spacing w:line="360" w:lineRule="auto"/>
        <w:jc w:val="center"/>
      </w:pPr>
      <w:r>
        <w:rPr>
          <w:noProof/>
        </w:rPr>
        <w:lastRenderedPageBreak/>
        <w:drawing>
          <wp:inline distT="0" distB="0" distL="0" distR="0" wp14:anchorId="5A98AFD4" wp14:editId="2E9E3AEC">
            <wp:extent cx="4762500" cy="161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2.jpg"/>
                    <pic:cNvPicPr/>
                  </pic:nvPicPr>
                  <pic:blipFill>
                    <a:blip r:embed="rId6">
                      <a:extLst>
                        <a:ext uri="{28A0092B-C50C-407E-A947-70E740481C1C}">
                          <a14:useLocalDpi xmlns:a14="http://schemas.microsoft.com/office/drawing/2010/main" val="0"/>
                        </a:ext>
                      </a:extLst>
                    </a:blip>
                    <a:stretch>
                      <a:fillRect/>
                    </a:stretch>
                  </pic:blipFill>
                  <pic:spPr>
                    <a:xfrm>
                      <a:off x="0" y="0"/>
                      <a:ext cx="4762500" cy="1619250"/>
                    </a:xfrm>
                    <a:prstGeom prst="rect">
                      <a:avLst/>
                    </a:prstGeom>
                  </pic:spPr>
                </pic:pic>
              </a:graphicData>
            </a:graphic>
          </wp:inline>
        </w:drawing>
      </w:r>
    </w:p>
    <w:p w14:paraId="07ED3A6D" w14:textId="77777777" w:rsidR="004059E9" w:rsidRDefault="004059E9" w:rsidP="004059E9">
      <w:pPr>
        <w:spacing w:line="360" w:lineRule="auto"/>
        <w:jc w:val="both"/>
      </w:pPr>
      <w:r>
        <w:t>Nhấp chuột phải lên taskbar</w:t>
      </w:r>
      <w:r w:rsidR="00724C66">
        <w:t xml:space="preserve"> </w:t>
      </w:r>
      <w:r>
        <w:t xml:space="preserve">lần </w:t>
      </w:r>
      <w:r w:rsidR="00724B59">
        <w:t>thứ ba</w:t>
      </w:r>
      <w:r>
        <w:t>, rồi chọn lần lượt các tùy chọn Show Text và Show title.</w:t>
      </w:r>
    </w:p>
    <w:p w14:paraId="32E71109" w14:textId="77777777" w:rsidR="00724C66" w:rsidRDefault="00724B59" w:rsidP="00724B59">
      <w:pPr>
        <w:spacing w:line="360" w:lineRule="auto"/>
        <w:jc w:val="center"/>
      </w:pPr>
      <w:r>
        <w:rPr>
          <w:noProof/>
        </w:rPr>
        <w:drawing>
          <wp:inline distT="0" distB="0" distL="0" distR="0" wp14:anchorId="07474096" wp14:editId="53856D98">
            <wp:extent cx="3733800" cy="200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2.jpg"/>
                    <pic:cNvPicPr/>
                  </pic:nvPicPr>
                  <pic:blipFill>
                    <a:blip r:embed="rId7">
                      <a:extLst>
                        <a:ext uri="{28A0092B-C50C-407E-A947-70E740481C1C}">
                          <a14:useLocalDpi xmlns:a14="http://schemas.microsoft.com/office/drawing/2010/main" val="0"/>
                        </a:ext>
                      </a:extLst>
                    </a:blip>
                    <a:stretch>
                      <a:fillRect/>
                    </a:stretch>
                  </pic:blipFill>
                  <pic:spPr>
                    <a:xfrm>
                      <a:off x="0" y="0"/>
                      <a:ext cx="3733800" cy="2000250"/>
                    </a:xfrm>
                    <a:prstGeom prst="rect">
                      <a:avLst/>
                    </a:prstGeom>
                  </pic:spPr>
                </pic:pic>
              </a:graphicData>
            </a:graphic>
          </wp:inline>
        </w:drawing>
      </w:r>
    </w:p>
    <w:p w14:paraId="65854AE7" w14:textId="77777777" w:rsidR="004059E9" w:rsidRDefault="00724B59" w:rsidP="004059E9">
      <w:pPr>
        <w:spacing w:line="360" w:lineRule="auto"/>
        <w:jc w:val="both"/>
      </w:pPr>
      <w:r>
        <w:t>Ngay lập tức</w:t>
      </w:r>
      <w:r w:rsidR="00B26789">
        <w:t xml:space="preserve">, bạn sẽ thấy nút Links </w:t>
      </w:r>
      <w:r w:rsidR="00724C66">
        <w:t>xuất hiện ở</w:t>
      </w:r>
      <w:r w:rsidR="00B26789">
        <w:t xml:space="preserve"> bên phải của của thanh tác vụ, với hai đường kẻ dọc nằm bên trái của nó.</w:t>
      </w:r>
    </w:p>
    <w:p w14:paraId="45976871" w14:textId="77777777" w:rsidR="00724C66" w:rsidRDefault="00724B59" w:rsidP="00724B59">
      <w:pPr>
        <w:spacing w:line="360" w:lineRule="auto"/>
        <w:jc w:val="center"/>
      </w:pPr>
      <w:r>
        <w:rPr>
          <w:noProof/>
        </w:rPr>
        <w:drawing>
          <wp:inline distT="0" distB="0" distL="0" distR="0" wp14:anchorId="40CA356A" wp14:editId="286FEB24">
            <wp:extent cx="4076700" cy="53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2.jpg"/>
                    <pic:cNvPicPr/>
                  </pic:nvPicPr>
                  <pic:blipFill>
                    <a:blip r:embed="rId8">
                      <a:extLst>
                        <a:ext uri="{28A0092B-C50C-407E-A947-70E740481C1C}">
                          <a14:useLocalDpi xmlns:a14="http://schemas.microsoft.com/office/drawing/2010/main" val="0"/>
                        </a:ext>
                      </a:extLst>
                    </a:blip>
                    <a:stretch>
                      <a:fillRect/>
                    </a:stretch>
                  </pic:blipFill>
                  <pic:spPr>
                    <a:xfrm>
                      <a:off x="0" y="0"/>
                      <a:ext cx="4076700" cy="533400"/>
                    </a:xfrm>
                    <a:prstGeom prst="rect">
                      <a:avLst/>
                    </a:prstGeom>
                  </pic:spPr>
                </pic:pic>
              </a:graphicData>
            </a:graphic>
          </wp:inline>
        </w:drawing>
      </w:r>
    </w:p>
    <w:p w14:paraId="5C8E9FCD" w14:textId="4D0DA351" w:rsidR="00B26789" w:rsidRDefault="00724C66" w:rsidP="004059E9">
      <w:pPr>
        <w:spacing w:line="360" w:lineRule="auto"/>
        <w:jc w:val="both"/>
      </w:pPr>
      <w:r>
        <w:t>Rê</w:t>
      </w:r>
      <w:r w:rsidR="00B26789">
        <w:t xml:space="preserve"> con trỏ chuột lên hai đường kẻ dọc </w:t>
      </w:r>
      <w:r w:rsidR="00724B59">
        <w:t>này</w:t>
      </w:r>
      <w:r>
        <w:t xml:space="preserve">, </w:t>
      </w:r>
      <w:r w:rsidR="00B26789">
        <w:t xml:space="preserve">sau đó nhấp </w:t>
      </w:r>
      <w:r w:rsidR="00724B59">
        <w:t xml:space="preserve">chuột </w:t>
      </w:r>
      <w:r w:rsidR="00B26789">
        <w:t xml:space="preserve">lên nó và kéo </w:t>
      </w:r>
      <w:r>
        <w:t xml:space="preserve">nó </w:t>
      </w:r>
      <w:r w:rsidR="00B26789">
        <w:t xml:space="preserve">sang bên trái của taskbar. </w:t>
      </w:r>
      <w:r w:rsidR="00727C37">
        <w:t>Tiếp tục</w:t>
      </w:r>
      <w:r w:rsidR="00724B59">
        <w:t xml:space="preserve"> kéo </w:t>
      </w:r>
      <w:r w:rsidR="006C6015">
        <w:t>hai đường kẻ dọc này</w:t>
      </w:r>
      <w:r w:rsidR="00724B59">
        <w:t xml:space="preserve"> sang bên phải cho đến khi </w:t>
      </w:r>
      <w:r>
        <w:t>n</w:t>
      </w:r>
      <w:r w:rsidR="00B26789">
        <w:t xml:space="preserve">út Links </w:t>
      </w:r>
      <w:r w:rsidR="00724B59">
        <w:t xml:space="preserve">được đính (snap) </w:t>
      </w:r>
      <w:r w:rsidR="00B26789">
        <w:t xml:space="preserve">vào bên phải </w:t>
      </w:r>
      <w:r>
        <w:t>của nút Windows và nút Search.</w:t>
      </w:r>
    </w:p>
    <w:p w14:paraId="669552C3" w14:textId="77777777" w:rsidR="00724B59" w:rsidRDefault="00724B59" w:rsidP="00724B59">
      <w:pPr>
        <w:spacing w:line="360" w:lineRule="auto"/>
        <w:jc w:val="center"/>
      </w:pPr>
      <w:r>
        <w:rPr>
          <w:noProof/>
        </w:rPr>
        <w:drawing>
          <wp:inline distT="0" distB="0" distL="0" distR="0" wp14:anchorId="689C906E" wp14:editId="595DA952">
            <wp:extent cx="20574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2.jpg"/>
                    <pic:cNvPicPr/>
                  </pic:nvPicPr>
                  <pic:blipFill>
                    <a:blip r:embed="rId9">
                      <a:extLst>
                        <a:ext uri="{28A0092B-C50C-407E-A947-70E740481C1C}">
                          <a14:useLocalDpi xmlns:a14="http://schemas.microsoft.com/office/drawing/2010/main" val="0"/>
                        </a:ext>
                      </a:extLst>
                    </a:blip>
                    <a:stretch>
                      <a:fillRect/>
                    </a:stretch>
                  </pic:blipFill>
                  <pic:spPr>
                    <a:xfrm>
                      <a:off x="0" y="0"/>
                      <a:ext cx="2057400" cy="476250"/>
                    </a:xfrm>
                    <a:prstGeom prst="rect">
                      <a:avLst/>
                    </a:prstGeom>
                  </pic:spPr>
                </pic:pic>
              </a:graphicData>
            </a:graphic>
          </wp:inline>
        </w:drawing>
      </w:r>
    </w:p>
    <w:p w14:paraId="0994F423" w14:textId="0A7BF1F9" w:rsidR="00724B59" w:rsidRDefault="00724B59" w:rsidP="004059E9">
      <w:pPr>
        <w:spacing w:line="360" w:lineRule="auto"/>
        <w:jc w:val="both"/>
      </w:pPr>
      <w:r>
        <w:t>Thao tác trên sẽ đẩy tất cả các biểu tượng hiện có trên taskbar sang bên phải. Bây giờ, bạn chỉ cần rê chuột lên hai đường kẻ dọc nằm bên trái của các biểu tượng, rồi kéo nó sang trái cho đến khi các biểu tượng trên taskbar nằm ở chính giữ</w:t>
      </w:r>
      <w:r w:rsidR="00727C37">
        <w:t>a màn hình như mong muốn.</w:t>
      </w:r>
      <w:bookmarkStart w:id="0" w:name="_GoBack"/>
      <w:bookmarkEnd w:id="0"/>
    </w:p>
    <w:p w14:paraId="32668868" w14:textId="77777777" w:rsidR="00724B59" w:rsidRDefault="00724B59" w:rsidP="00724B59">
      <w:pPr>
        <w:spacing w:line="360" w:lineRule="auto"/>
        <w:jc w:val="center"/>
      </w:pPr>
      <w:r>
        <w:rPr>
          <w:noProof/>
        </w:rPr>
        <w:lastRenderedPageBreak/>
        <w:drawing>
          <wp:inline distT="0" distB="0" distL="0" distR="0" wp14:anchorId="79359510" wp14:editId="17A484B2">
            <wp:extent cx="3295650" cy="419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2.jpg"/>
                    <pic:cNvPicPr/>
                  </pic:nvPicPr>
                  <pic:blipFill>
                    <a:blip r:embed="rId10">
                      <a:extLst>
                        <a:ext uri="{28A0092B-C50C-407E-A947-70E740481C1C}">
                          <a14:useLocalDpi xmlns:a14="http://schemas.microsoft.com/office/drawing/2010/main" val="0"/>
                        </a:ext>
                      </a:extLst>
                    </a:blip>
                    <a:stretch>
                      <a:fillRect/>
                    </a:stretch>
                  </pic:blipFill>
                  <pic:spPr>
                    <a:xfrm>
                      <a:off x="0" y="0"/>
                      <a:ext cx="3295650" cy="419100"/>
                    </a:xfrm>
                    <a:prstGeom prst="rect">
                      <a:avLst/>
                    </a:prstGeom>
                  </pic:spPr>
                </pic:pic>
              </a:graphicData>
            </a:graphic>
          </wp:inline>
        </w:drawing>
      </w:r>
    </w:p>
    <w:p w14:paraId="228BBF45" w14:textId="77777777" w:rsidR="00B26789" w:rsidRDefault="00B26789" w:rsidP="004059E9">
      <w:pPr>
        <w:spacing w:line="360" w:lineRule="auto"/>
        <w:jc w:val="both"/>
      </w:pPr>
      <w:r>
        <w:t>Tiếp theo, bạn nhấp chuột phải lên taskbar và bỏ chọn lần lượt các tùy chọn Show Text và Show Title.</w:t>
      </w:r>
    </w:p>
    <w:p w14:paraId="66358A76" w14:textId="77777777" w:rsidR="00724B59" w:rsidRDefault="00724B59" w:rsidP="00724B59">
      <w:pPr>
        <w:spacing w:line="360" w:lineRule="auto"/>
        <w:jc w:val="center"/>
      </w:pPr>
      <w:r>
        <w:rPr>
          <w:noProof/>
        </w:rPr>
        <w:drawing>
          <wp:inline distT="0" distB="0" distL="0" distR="0" wp14:anchorId="1D835A23" wp14:editId="5325B067">
            <wp:extent cx="2895600" cy="196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2.jpg"/>
                    <pic:cNvPicPr/>
                  </pic:nvPicPr>
                  <pic:blipFill>
                    <a:blip r:embed="rId11">
                      <a:extLst>
                        <a:ext uri="{28A0092B-C50C-407E-A947-70E740481C1C}">
                          <a14:useLocalDpi xmlns:a14="http://schemas.microsoft.com/office/drawing/2010/main" val="0"/>
                        </a:ext>
                      </a:extLst>
                    </a:blip>
                    <a:stretch>
                      <a:fillRect/>
                    </a:stretch>
                  </pic:blipFill>
                  <pic:spPr>
                    <a:xfrm>
                      <a:off x="0" y="0"/>
                      <a:ext cx="2895600" cy="1962150"/>
                    </a:xfrm>
                    <a:prstGeom prst="rect">
                      <a:avLst/>
                    </a:prstGeom>
                  </pic:spPr>
                </pic:pic>
              </a:graphicData>
            </a:graphic>
          </wp:inline>
        </w:drawing>
      </w:r>
    </w:p>
    <w:p w14:paraId="2F0DCD40" w14:textId="77777777" w:rsidR="00B26789" w:rsidRDefault="00B26789" w:rsidP="004059E9">
      <w:pPr>
        <w:spacing w:line="360" w:lineRule="auto"/>
        <w:jc w:val="both"/>
      </w:pPr>
      <w:r>
        <w:t>Thao tác trên sẽ ẩn nút Links khỏi taskbar.</w:t>
      </w:r>
    </w:p>
    <w:p w14:paraId="3F87D7CF" w14:textId="77777777" w:rsidR="00724B59" w:rsidRDefault="00724B59" w:rsidP="00724B59">
      <w:pPr>
        <w:spacing w:line="360" w:lineRule="auto"/>
        <w:jc w:val="center"/>
      </w:pPr>
      <w:r>
        <w:rPr>
          <w:noProof/>
        </w:rPr>
        <w:drawing>
          <wp:inline distT="0" distB="0" distL="0" distR="0" wp14:anchorId="67ED4864" wp14:editId="14FF1087">
            <wp:extent cx="2114550" cy="43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2.jpg"/>
                    <pic:cNvPicPr/>
                  </pic:nvPicPr>
                  <pic:blipFill>
                    <a:blip r:embed="rId12">
                      <a:extLst>
                        <a:ext uri="{28A0092B-C50C-407E-A947-70E740481C1C}">
                          <a14:useLocalDpi xmlns:a14="http://schemas.microsoft.com/office/drawing/2010/main" val="0"/>
                        </a:ext>
                      </a:extLst>
                    </a:blip>
                    <a:stretch>
                      <a:fillRect/>
                    </a:stretch>
                  </pic:blipFill>
                  <pic:spPr>
                    <a:xfrm>
                      <a:off x="0" y="0"/>
                      <a:ext cx="2114550" cy="438150"/>
                    </a:xfrm>
                    <a:prstGeom prst="rect">
                      <a:avLst/>
                    </a:prstGeom>
                  </pic:spPr>
                </pic:pic>
              </a:graphicData>
            </a:graphic>
          </wp:inline>
        </w:drawing>
      </w:r>
    </w:p>
    <w:p w14:paraId="596EE595" w14:textId="77777777" w:rsidR="00B26789" w:rsidRDefault="00B26789" w:rsidP="004059E9">
      <w:pPr>
        <w:spacing w:line="360" w:lineRule="auto"/>
        <w:jc w:val="both"/>
      </w:pPr>
      <w:r>
        <w:t>Cuối cùng, bạn nhấp chuột phải lên taskbar và</w:t>
      </w:r>
      <w:r w:rsidR="00724C66">
        <w:t xml:space="preserve"> khóa nó lại bằng cách</w:t>
      </w:r>
      <w:r>
        <w:t xml:space="preserve"> chọn</w:t>
      </w:r>
      <w:r w:rsidR="00724C66">
        <w:t xml:space="preserve"> tùy chọn</w:t>
      </w:r>
      <w:r>
        <w:t xml:space="preserve"> Lock the taskbar.</w:t>
      </w:r>
    </w:p>
    <w:p w14:paraId="0E6A669D" w14:textId="77777777" w:rsidR="00724B59" w:rsidRDefault="00724B59" w:rsidP="00724B59">
      <w:pPr>
        <w:spacing w:line="360" w:lineRule="auto"/>
        <w:jc w:val="center"/>
      </w:pPr>
      <w:r>
        <w:rPr>
          <w:noProof/>
        </w:rPr>
        <w:drawing>
          <wp:inline distT="0" distB="0" distL="0" distR="0" wp14:anchorId="1829C99C" wp14:editId="162832DA">
            <wp:extent cx="4762500" cy="1466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2.jpg"/>
                    <pic:cNvPicPr/>
                  </pic:nvPicPr>
                  <pic:blipFill>
                    <a:blip r:embed="rId13">
                      <a:extLst>
                        <a:ext uri="{28A0092B-C50C-407E-A947-70E740481C1C}">
                          <a14:useLocalDpi xmlns:a14="http://schemas.microsoft.com/office/drawing/2010/main" val="0"/>
                        </a:ext>
                      </a:extLst>
                    </a:blip>
                    <a:stretch>
                      <a:fillRect/>
                    </a:stretch>
                  </pic:blipFill>
                  <pic:spPr>
                    <a:xfrm>
                      <a:off x="0" y="0"/>
                      <a:ext cx="4762500" cy="1466850"/>
                    </a:xfrm>
                    <a:prstGeom prst="rect">
                      <a:avLst/>
                    </a:prstGeom>
                  </pic:spPr>
                </pic:pic>
              </a:graphicData>
            </a:graphic>
          </wp:inline>
        </w:drawing>
      </w:r>
    </w:p>
    <w:p w14:paraId="22EF5494" w14:textId="77777777" w:rsidR="00B26789" w:rsidRPr="00B26789" w:rsidRDefault="00B26789" w:rsidP="004059E9">
      <w:pPr>
        <w:spacing w:line="360" w:lineRule="auto"/>
        <w:jc w:val="both"/>
        <w:rPr>
          <w:b/>
        </w:rPr>
      </w:pPr>
      <w:r w:rsidRPr="00B26789">
        <w:rPr>
          <w:b/>
        </w:rPr>
        <w:t>Ca Tiếu/Bành Lê</w:t>
      </w:r>
    </w:p>
    <w:p w14:paraId="528C6670" w14:textId="77777777" w:rsidR="00B26789" w:rsidRPr="00B26789" w:rsidRDefault="00B26789" w:rsidP="004059E9">
      <w:pPr>
        <w:spacing w:line="360" w:lineRule="auto"/>
        <w:jc w:val="both"/>
        <w:rPr>
          <w:i/>
        </w:rPr>
      </w:pPr>
      <w:r w:rsidRPr="00B26789">
        <w:rPr>
          <w:i/>
        </w:rPr>
        <w:t>https://www.howtogeek.com/736658/how-to-center-your-windows-10-taskbar-icons-like-windows-11/</w:t>
      </w:r>
    </w:p>
    <w:p w14:paraId="6F42CB20" w14:textId="77777777" w:rsidR="00B26789" w:rsidRDefault="00B26789" w:rsidP="004059E9">
      <w:pPr>
        <w:spacing w:line="360" w:lineRule="auto"/>
        <w:jc w:val="both"/>
      </w:pPr>
    </w:p>
    <w:p w14:paraId="70776ECD" w14:textId="77777777" w:rsidR="004059E9" w:rsidRDefault="004059E9" w:rsidP="004059E9">
      <w:pPr>
        <w:spacing w:line="360" w:lineRule="auto"/>
        <w:jc w:val="both"/>
      </w:pPr>
      <w:r>
        <w:t xml:space="preserve"> </w:t>
      </w:r>
    </w:p>
    <w:p w14:paraId="30E2A922" w14:textId="77777777" w:rsidR="004059E9" w:rsidRDefault="004059E9" w:rsidP="004059E9">
      <w:pPr>
        <w:spacing w:line="360" w:lineRule="auto"/>
        <w:jc w:val="both"/>
      </w:pPr>
    </w:p>
    <w:sectPr w:rsidR="00405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9E9"/>
    <w:rsid w:val="001E5F3F"/>
    <w:rsid w:val="004059E9"/>
    <w:rsid w:val="006C6015"/>
    <w:rsid w:val="00724B59"/>
    <w:rsid w:val="00724C66"/>
    <w:rsid w:val="00727C37"/>
    <w:rsid w:val="00B26789"/>
    <w:rsid w:val="00B43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53F67"/>
  <w14:defaultImageDpi w14:val="330"/>
  <w15:chartTrackingRefBased/>
  <w15:docId w15:val="{4F30239D-C40E-44B5-BB28-27616DAC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2021-06-25T01:54:00Z</dcterms:created>
  <dcterms:modified xsi:type="dcterms:W3CDTF">2021-06-25T02:40:00Z</dcterms:modified>
</cp:coreProperties>
</file>