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8E4DC5" w14:textId="413C86B2" w:rsidR="00841185" w:rsidRPr="00841185" w:rsidRDefault="00841185" w:rsidP="0076153C">
      <w:pPr>
        <w:spacing w:line="360" w:lineRule="auto"/>
        <w:jc w:val="center"/>
        <w:rPr>
          <w:b/>
          <w:color w:val="FF0000"/>
          <w:lang w:val="en-US"/>
        </w:rPr>
      </w:pPr>
      <w:r w:rsidRPr="00841185">
        <w:rPr>
          <w:b/>
          <w:color w:val="FF0000"/>
          <w:lang w:val="en-US"/>
        </w:rPr>
        <w:t>Tuyệt chiêu chặn quảng cáo</w:t>
      </w:r>
      <w:r w:rsidR="007E22C7">
        <w:rPr>
          <w:b/>
          <w:color w:val="FF0000"/>
          <w:lang w:val="en-US"/>
        </w:rPr>
        <w:t xml:space="preserve"> và nghe nhạc</w:t>
      </w:r>
      <w:r w:rsidRPr="00841185">
        <w:rPr>
          <w:b/>
          <w:color w:val="FF0000"/>
          <w:lang w:val="en-US"/>
        </w:rPr>
        <w:t xml:space="preserve"> YouTube</w:t>
      </w:r>
      <w:r w:rsidR="007E22C7">
        <w:rPr>
          <w:b/>
          <w:color w:val="FF0000"/>
          <w:lang w:val="en-US"/>
        </w:rPr>
        <w:t xml:space="preserve"> trong nền</w:t>
      </w:r>
      <w:r w:rsidRPr="00841185">
        <w:rPr>
          <w:b/>
          <w:color w:val="FF0000"/>
          <w:lang w:val="en-US"/>
        </w:rPr>
        <w:t xml:space="preserve"> trên iPhone và iPad</w:t>
      </w:r>
    </w:p>
    <w:p w14:paraId="744A43B9" w14:textId="474C2227" w:rsidR="00841185" w:rsidRDefault="00841185" w:rsidP="00981360">
      <w:pPr>
        <w:spacing w:line="360" w:lineRule="auto"/>
        <w:jc w:val="both"/>
        <w:rPr>
          <w:b/>
          <w:lang w:val="en-US"/>
        </w:rPr>
      </w:pPr>
      <w:r w:rsidRPr="00841185">
        <w:rPr>
          <w:b/>
          <w:lang w:val="en-US"/>
        </w:rPr>
        <w:t>Nhờ một phần mở rộng mới dành cho trình duyệt Safari trên iPhone và iPad, bạn có thể xem video YouTube không quảng cáo, cũng như nghe nhạc YouTube khi tắt màn hình iPhone hoặc iPad.</w:t>
      </w:r>
    </w:p>
    <w:p w14:paraId="4EC70A82" w14:textId="7869EB32" w:rsidR="00C0678C" w:rsidRPr="00841185" w:rsidRDefault="007B656C" w:rsidP="00B359EE">
      <w:pPr>
        <w:spacing w:line="360" w:lineRule="auto"/>
        <w:jc w:val="center"/>
        <w:rPr>
          <w:b/>
          <w:lang w:val="en-US"/>
        </w:rPr>
      </w:pPr>
      <w:r>
        <w:rPr>
          <w:b/>
          <w:noProof/>
          <w:lang w:val="en-US"/>
        </w:rPr>
        <w:drawing>
          <wp:inline distT="0" distB="0" distL="0" distR="0" wp14:anchorId="31526726" wp14:editId="4ABB58CE">
            <wp:extent cx="4681470" cy="3482093"/>
            <wp:effectExtent l="0" t="0" r="508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cf0b0eeccd3078d5ec2.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13713" cy="3506076"/>
                    </a:xfrm>
                    <a:prstGeom prst="rect">
                      <a:avLst/>
                    </a:prstGeom>
                  </pic:spPr>
                </pic:pic>
              </a:graphicData>
            </a:graphic>
          </wp:inline>
        </w:drawing>
      </w:r>
    </w:p>
    <w:p w14:paraId="60150325" w14:textId="27AB0F72" w:rsidR="00841185" w:rsidRDefault="00841185" w:rsidP="00981360">
      <w:pPr>
        <w:spacing w:line="360" w:lineRule="auto"/>
        <w:jc w:val="both"/>
        <w:rPr>
          <w:lang w:val="en-US"/>
        </w:rPr>
      </w:pPr>
      <w:r>
        <w:rPr>
          <w:lang w:val="en-US"/>
        </w:rPr>
        <w:t xml:space="preserve">Vinegar - Tube Cleaner là tiện ích mở rộng dành cho trình duyệt Safari trên iPhone và iPad. Nó có thể </w:t>
      </w:r>
      <w:r w:rsidRPr="00841185">
        <w:rPr>
          <w:lang w:val="en-US"/>
        </w:rPr>
        <w:t xml:space="preserve">loại bỏ quảng cáo, </w:t>
      </w:r>
      <w:r>
        <w:rPr>
          <w:lang w:val="en-US"/>
        </w:rPr>
        <w:t>chặn trình</w:t>
      </w:r>
      <w:r w:rsidRPr="00841185">
        <w:rPr>
          <w:lang w:val="en-US"/>
        </w:rPr>
        <w:t xml:space="preserve"> theo dõi</w:t>
      </w:r>
      <w:r>
        <w:rPr>
          <w:lang w:val="en-US"/>
        </w:rPr>
        <w:t xml:space="preserve"> của YouTube</w:t>
      </w:r>
      <w:r w:rsidRPr="00841185">
        <w:rPr>
          <w:lang w:val="en-US"/>
        </w:rPr>
        <w:t xml:space="preserve">, khôi phục </w:t>
      </w:r>
      <w:r>
        <w:rPr>
          <w:lang w:val="en-US"/>
        </w:rPr>
        <w:t xml:space="preserve">tính năng </w:t>
      </w:r>
      <w:r w:rsidRPr="00841185">
        <w:rPr>
          <w:lang w:val="en-US"/>
        </w:rPr>
        <w:t xml:space="preserve">hình trong hình và </w:t>
      </w:r>
      <w:r>
        <w:rPr>
          <w:lang w:val="en-US"/>
        </w:rPr>
        <w:t>hỗ trợ phát</w:t>
      </w:r>
      <w:r w:rsidRPr="00841185">
        <w:rPr>
          <w:lang w:val="en-US"/>
        </w:rPr>
        <w:t xml:space="preserve"> video phát trong nề</w:t>
      </w:r>
      <w:r>
        <w:rPr>
          <w:lang w:val="en-US"/>
        </w:rPr>
        <w:t>n khi tắt màn hình.</w:t>
      </w:r>
    </w:p>
    <w:p w14:paraId="687C47A7" w14:textId="02FDAA73" w:rsidR="00CF3B9D" w:rsidRDefault="00CF3B9D" w:rsidP="00981360">
      <w:pPr>
        <w:spacing w:line="360" w:lineRule="auto"/>
        <w:jc w:val="both"/>
        <w:rPr>
          <w:lang w:val="en-US"/>
        </w:rPr>
      </w:pPr>
      <w:r>
        <w:rPr>
          <w:lang w:val="en-US"/>
        </w:rPr>
        <w:t>Sau đây là hướng dẫn cài đặt Vinegar – Tube Cleaner trên iPhone. Đối với iPad, bạn chỉ cần thao tác tương tự.</w:t>
      </w:r>
    </w:p>
    <w:p w14:paraId="5880BD9D" w14:textId="2D0A20C5" w:rsidR="00F519AC" w:rsidRPr="00F519AC" w:rsidRDefault="00F519AC" w:rsidP="00981360">
      <w:pPr>
        <w:spacing w:line="360" w:lineRule="auto"/>
        <w:jc w:val="both"/>
        <w:rPr>
          <w:b/>
          <w:lang w:val="en-US"/>
        </w:rPr>
      </w:pPr>
      <w:r w:rsidRPr="00F519AC">
        <w:rPr>
          <w:b/>
          <w:lang w:val="en-US"/>
        </w:rPr>
        <w:t xml:space="preserve">Cài đặt và kích hoạt </w:t>
      </w:r>
      <w:r w:rsidRPr="00F519AC">
        <w:rPr>
          <w:b/>
          <w:lang w:val="en-US"/>
        </w:rPr>
        <w:t xml:space="preserve">Vinegar – Tube </w:t>
      </w:r>
      <w:r w:rsidR="00D13CF8">
        <w:rPr>
          <w:b/>
          <w:lang w:val="en-US"/>
        </w:rPr>
        <w:t>Cleaner</w:t>
      </w:r>
    </w:p>
    <w:p w14:paraId="7A03CE59" w14:textId="02749713" w:rsidR="00CF3B9D" w:rsidRDefault="00CF3B9D" w:rsidP="00981360">
      <w:pPr>
        <w:spacing w:line="360" w:lineRule="auto"/>
        <w:jc w:val="both"/>
        <w:rPr>
          <w:lang w:val="en-US"/>
        </w:rPr>
      </w:pPr>
      <w:r>
        <w:rPr>
          <w:lang w:val="en-US"/>
        </w:rPr>
        <w:t>Đầu tiên, bạn cần mua và cài đặt ứng dụng</w:t>
      </w:r>
      <w:r w:rsidR="00E94942">
        <w:rPr>
          <w:lang w:val="en-US"/>
        </w:rPr>
        <w:t xml:space="preserve"> này</w:t>
      </w:r>
      <w:r>
        <w:rPr>
          <w:lang w:val="en-US"/>
        </w:rPr>
        <w:t xml:space="preserve"> từ </w:t>
      </w:r>
      <w:hyperlink r:id="rId5" w:history="1">
        <w:r w:rsidRPr="00CF3B9D">
          <w:rPr>
            <w:rStyle w:val="Hyperlink"/>
            <w:lang w:val="en-US"/>
          </w:rPr>
          <w:t>địa chỉ sau</w:t>
        </w:r>
      </w:hyperlink>
      <w:r>
        <w:rPr>
          <w:lang w:val="en-US"/>
        </w:rPr>
        <w:t xml:space="preserve"> hoặc từ App Store. Ứng dụng có giá 1.99 USD (khoảng 45.000đ) và bạn chỉ cần mua </w:t>
      </w:r>
      <w:r w:rsidR="00E578EE">
        <w:rPr>
          <w:lang w:val="en-US"/>
        </w:rPr>
        <w:t xml:space="preserve">nó </w:t>
      </w:r>
      <w:r>
        <w:rPr>
          <w:lang w:val="en-US"/>
        </w:rPr>
        <w:t>một lần duy nhất.</w:t>
      </w:r>
    </w:p>
    <w:p w14:paraId="2C679853" w14:textId="12421DD0" w:rsidR="00910059" w:rsidRDefault="00910059" w:rsidP="0076153C">
      <w:pPr>
        <w:spacing w:line="360" w:lineRule="auto"/>
        <w:jc w:val="center"/>
        <w:rPr>
          <w:lang w:val="en-US"/>
        </w:rPr>
      </w:pPr>
      <w:r>
        <w:rPr>
          <w:noProof/>
          <w:lang w:val="en-US"/>
        </w:rPr>
        <w:lastRenderedPageBreak/>
        <w:drawing>
          <wp:inline distT="0" distB="0" distL="0" distR="0" wp14:anchorId="6446F438" wp14:editId="66D5CDF8">
            <wp:extent cx="3308505" cy="3580327"/>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bine_image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8444" cy="3601904"/>
                    </a:xfrm>
                    <a:prstGeom prst="rect">
                      <a:avLst/>
                    </a:prstGeom>
                  </pic:spPr>
                </pic:pic>
              </a:graphicData>
            </a:graphic>
          </wp:inline>
        </w:drawing>
      </w:r>
    </w:p>
    <w:p w14:paraId="736DCB5D" w14:textId="76807E6F" w:rsidR="00E039F2" w:rsidRDefault="00CF3B9D" w:rsidP="00981360">
      <w:pPr>
        <w:spacing w:line="360" w:lineRule="auto"/>
        <w:jc w:val="both"/>
        <w:rPr>
          <w:lang w:val="en-US"/>
        </w:rPr>
      </w:pPr>
      <w:r>
        <w:rPr>
          <w:lang w:val="en-US"/>
        </w:rPr>
        <w:t xml:space="preserve">Sau khi </w:t>
      </w:r>
      <w:r w:rsidR="007A1353">
        <w:rPr>
          <w:lang w:val="en-US"/>
        </w:rPr>
        <w:t>cài đặt</w:t>
      </w:r>
      <w:r>
        <w:rPr>
          <w:lang w:val="en-US"/>
        </w:rPr>
        <w:t xml:space="preserve"> ứng dụng</w:t>
      </w:r>
      <w:r w:rsidR="00BC0443">
        <w:rPr>
          <w:lang w:val="en-US"/>
        </w:rPr>
        <w:t>, bạn cần kích hoạt</w:t>
      </w:r>
      <w:r w:rsidR="00E039F2">
        <w:rPr>
          <w:lang w:val="en-US"/>
        </w:rPr>
        <w:t xml:space="preserve"> nó</w:t>
      </w:r>
      <w:r w:rsidR="00BC0443">
        <w:rPr>
          <w:lang w:val="en-US"/>
        </w:rPr>
        <w:t xml:space="preserve"> </w:t>
      </w:r>
      <w:r w:rsidR="00E039F2">
        <w:rPr>
          <w:lang w:val="en-US"/>
        </w:rPr>
        <w:t>theo hướng dẫn sau:</w:t>
      </w:r>
    </w:p>
    <w:p w14:paraId="1EBD11F9" w14:textId="7B89DCDC" w:rsidR="00CF3B9D" w:rsidRDefault="00E039F2" w:rsidP="00981360">
      <w:pPr>
        <w:spacing w:line="360" w:lineRule="auto"/>
        <w:jc w:val="both"/>
        <w:rPr>
          <w:lang w:val="en-US"/>
        </w:rPr>
      </w:pPr>
      <w:r>
        <w:rPr>
          <w:lang w:val="en-US"/>
        </w:rPr>
        <w:t>Truy cập vào</w:t>
      </w:r>
      <w:r w:rsidR="00BC0443">
        <w:rPr>
          <w:lang w:val="en-US"/>
        </w:rPr>
        <w:t xml:space="preserve"> Settings </w:t>
      </w:r>
      <w:r w:rsidR="007E22C7">
        <w:rPr>
          <w:lang w:val="en-US"/>
        </w:rPr>
        <w:t xml:space="preserve">(Cài đặt) </w:t>
      </w:r>
      <w:r w:rsidR="00BC0443">
        <w:rPr>
          <w:lang w:val="en-US"/>
        </w:rPr>
        <w:t>&gt; Safari &gt; Extensions</w:t>
      </w:r>
      <w:r w:rsidR="007E22C7">
        <w:rPr>
          <w:lang w:val="en-US"/>
        </w:rPr>
        <w:t xml:space="preserve"> (Phần mở rộng)</w:t>
      </w:r>
      <w:r w:rsidR="00BC0443">
        <w:rPr>
          <w:lang w:val="en-US"/>
        </w:rPr>
        <w:t>.</w:t>
      </w:r>
    </w:p>
    <w:p w14:paraId="23ED3092" w14:textId="727E11F6" w:rsidR="00BC0443" w:rsidRDefault="00E039F2" w:rsidP="00981360">
      <w:pPr>
        <w:spacing w:line="360" w:lineRule="auto"/>
        <w:jc w:val="both"/>
        <w:rPr>
          <w:lang w:val="en-US"/>
        </w:rPr>
      </w:pPr>
      <w:r>
        <w:rPr>
          <w:lang w:val="en-US"/>
        </w:rPr>
        <w:t>Tại đây, hãy c</w:t>
      </w:r>
      <w:r w:rsidR="00BC0443">
        <w:rPr>
          <w:lang w:val="en-US"/>
        </w:rPr>
        <w:t>họn Vinegar từ danh</w:t>
      </w:r>
      <w:r>
        <w:rPr>
          <w:lang w:val="en-US"/>
        </w:rPr>
        <w:t xml:space="preserve"> sách trong phần</w:t>
      </w:r>
      <w:r w:rsidR="000F09AD">
        <w:rPr>
          <w:lang w:val="en-US"/>
        </w:rPr>
        <w:t xml:space="preserve"> Allow these extensions (</w:t>
      </w:r>
      <w:r>
        <w:rPr>
          <w:lang w:val="en-US"/>
        </w:rPr>
        <w:t>Cho phép những phần mở rộng này</w:t>
      </w:r>
      <w:r w:rsidR="000F09AD">
        <w:rPr>
          <w:lang w:val="en-US"/>
        </w:rPr>
        <w:t>)</w:t>
      </w:r>
      <w:r w:rsidR="00BC0443">
        <w:rPr>
          <w:lang w:val="en-US"/>
        </w:rPr>
        <w:t>, sau đó bật công tắc nằm bên cạnh tên ứng dụng.</w:t>
      </w:r>
    </w:p>
    <w:p w14:paraId="51AF9823" w14:textId="11F55F96" w:rsidR="00910059" w:rsidRDefault="00910059" w:rsidP="0076153C">
      <w:pPr>
        <w:spacing w:line="360" w:lineRule="auto"/>
        <w:jc w:val="center"/>
        <w:rPr>
          <w:lang w:val="en-US"/>
        </w:rPr>
      </w:pPr>
      <w:r>
        <w:rPr>
          <w:noProof/>
          <w:lang w:val="en-US"/>
        </w:rPr>
        <w:drawing>
          <wp:inline distT="0" distB="0" distL="0" distR="0" wp14:anchorId="2AEF617F" wp14:editId="2CE9722A">
            <wp:extent cx="3207848" cy="2314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bine_images (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8890" cy="2329217"/>
                    </a:xfrm>
                    <a:prstGeom prst="rect">
                      <a:avLst/>
                    </a:prstGeom>
                  </pic:spPr>
                </pic:pic>
              </a:graphicData>
            </a:graphic>
          </wp:inline>
        </w:drawing>
      </w:r>
    </w:p>
    <w:p w14:paraId="38BC3AE9" w14:textId="466CE4E3" w:rsidR="00BC0443" w:rsidRDefault="00BC0443" w:rsidP="00981360">
      <w:pPr>
        <w:spacing w:line="360" w:lineRule="auto"/>
        <w:jc w:val="both"/>
        <w:rPr>
          <w:lang w:val="en-US"/>
        </w:rPr>
      </w:pPr>
      <w:r>
        <w:rPr>
          <w:lang w:val="en-US"/>
        </w:rPr>
        <w:lastRenderedPageBreak/>
        <w:t xml:space="preserve">Tiếp theo, bạn cần cấp quyền cho ứng dụng đọc nội dung trên </w:t>
      </w:r>
      <w:r w:rsidR="00E039F2">
        <w:rPr>
          <w:lang w:val="en-US"/>
        </w:rPr>
        <w:t>web</w:t>
      </w:r>
      <w:r>
        <w:rPr>
          <w:lang w:val="en-US"/>
        </w:rPr>
        <w:t>. Vinegar cần quyền này để tìm trình phát video YouTube và thay thế</w:t>
      </w:r>
      <w:r w:rsidR="00C06B31">
        <w:rPr>
          <w:lang w:val="en-US"/>
        </w:rPr>
        <w:t xml:space="preserve"> nó</w:t>
      </w:r>
      <w:r w:rsidR="00ED43A7">
        <w:rPr>
          <w:lang w:val="en-US"/>
        </w:rPr>
        <w:t xml:space="preserve"> bằng trình phát của mình</w:t>
      </w:r>
      <w:r>
        <w:rPr>
          <w:lang w:val="en-US"/>
        </w:rPr>
        <w:t>. Để thực hiện, bạn chọn All websites (Tất cả trang web), sau đó chọn tùy chọn Allow (Cho phép).</w:t>
      </w:r>
    </w:p>
    <w:p w14:paraId="2F5E3254" w14:textId="18ED4A86" w:rsidR="00910059" w:rsidRDefault="00910059" w:rsidP="006E5181">
      <w:pPr>
        <w:spacing w:line="360" w:lineRule="auto"/>
        <w:jc w:val="center"/>
        <w:rPr>
          <w:lang w:val="en-US"/>
        </w:rPr>
      </w:pPr>
      <w:r>
        <w:rPr>
          <w:noProof/>
          <w:lang w:val="en-US"/>
        </w:rPr>
        <w:drawing>
          <wp:inline distT="0" distB="0" distL="0" distR="0" wp14:anchorId="5787BDA7" wp14:editId="13A56246">
            <wp:extent cx="4070175" cy="4404574"/>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mbine_images (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8159" cy="4456501"/>
                    </a:xfrm>
                    <a:prstGeom prst="rect">
                      <a:avLst/>
                    </a:prstGeom>
                  </pic:spPr>
                </pic:pic>
              </a:graphicData>
            </a:graphic>
          </wp:inline>
        </w:drawing>
      </w:r>
    </w:p>
    <w:p w14:paraId="42DA2006" w14:textId="1F81CCA3" w:rsidR="00F519AC" w:rsidRPr="00F519AC" w:rsidRDefault="00F519AC" w:rsidP="00981360">
      <w:pPr>
        <w:spacing w:line="360" w:lineRule="auto"/>
        <w:jc w:val="both"/>
        <w:rPr>
          <w:b/>
          <w:lang w:val="en-US"/>
        </w:rPr>
      </w:pPr>
      <w:r w:rsidRPr="00F519AC">
        <w:rPr>
          <w:b/>
          <w:lang w:val="en-US"/>
        </w:rPr>
        <w:t xml:space="preserve">Cách sử dụng Vinegar – Tube </w:t>
      </w:r>
      <w:r w:rsidR="00D13CF8">
        <w:rPr>
          <w:b/>
          <w:lang w:val="en-US"/>
        </w:rPr>
        <w:t>Cleaner</w:t>
      </w:r>
    </w:p>
    <w:p w14:paraId="2AD9D5DC" w14:textId="1BFAB546" w:rsidR="00BC0443" w:rsidRDefault="00D13CF8" w:rsidP="00981360">
      <w:pPr>
        <w:spacing w:line="360" w:lineRule="auto"/>
        <w:jc w:val="both"/>
        <w:rPr>
          <w:lang w:val="en-US"/>
        </w:rPr>
      </w:pPr>
      <w:r>
        <w:rPr>
          <w:lang w:val="en-US"/>
        </w:rPr>
        <w:t>Sau khi kích hoạt và cấp quyền cho Vinegar, bạn m</w:t>
      </w:r>
      <w:r w:rsidR="00BC0443">
        <w:rPr>
          <w:lang w:val="en-US"/>
        </w:rPr>
        <w:t>ở trình duyệt Safari và truy cập vào trang web YouTube.com, sau đó tìm và chọn một video bất kỳ bạn muốn xem hoặc nghe.</w:t>
      </w:r>
    </w:p>
    <w:p w14:paraId="1DE1EDB4" w14:textId="51C4E741" w:rsidR="00F10F4D" w:rsidRDefault="00BC0443" w:rsidP="00981360">
      <w:pPr>
        <w:spacing w:line="360" w:lineRule="auto"/>
        <w:jc w:val="both"/>
        <w:rPr>
          <w:lang w:val="en-US"/>
        </w:rPr>
      </w:pPr>
      <w:r>
        <w:rPr>
          <w:lang w:val="en-US"/>
        </w:rPr>
        <w:t>Ngay lập tức</w:t>
      </w:r>
      <w:r w:rsidR="001A2FB2">
        <w:rPr>
          <w:lang w:val="en-US"/>
        </w:rPr>
        <w:t>,</w:t>
      </w:r>
      <w:r>
        <w:rPr>
          <w:lang w:val="en-US"/>
        </w:rPr>
        <w:t xml:space="preserve"> bạn sẽ thấy một thanh công cụ xuất hiện ở cạnh trên của video. Đây là thanh công cụ Vinegar và bạn có thể sử dụng nó để chọn chất lượng phát video</w:t>
      </w:r>
      <w:r w:rsidR="001A2FB2">
        <w:rPr>
          <w:lang w:val="en-US"/>
        </w:rPr>
        <w:t>. Tùy vào nhu cầu và video, bạn có thể chọn chất lượng là auto (tự động), 360p, 720p, 1080p…</w:t>
      </w:r>
      <w:r w:rsidR="00AE0FC9">
        <w:rPr>
          <w:lang w:val="en-US"/>
        </w:rPr>
        <w:t xml:space="preserve">. </w:t>
      </w:r>
      <w:r w:rsidR="00FC097E">
        <w:rPr>
          <w:lang w:val="en-US"/>
        </w:rPr>
        <w:t>Chọn xong, bạn</w:t>
      </w:r>
      <w:r w:rsidR="00D36ADE">
        <w:rPr>
          <w:lang w:val="en-US"/>
        </w:rPr>
        <w:t xml:space="preserve"> bấm nút Play để phát video như bình thường.</w:t>
      </w:r>
    </w:p>
    <w:p w14:paraId="51514D5F" w14:textId="19CA6623" w:rsidR="00280358" w:rsidRDefault="00280358" w:rsidP="00981360">
      <w:pPr>
        <w:spacing w:line="360" w:lineRule="auto"/>
        <w:jc w:val="center"/>
        <w:rPr>
          <w:lang w:val="en-US"/>
        </w:rPr>
      </w:pPr>
      <w:r>
        <w:rPr>
          <w:noProof/>
          <w:lang w:val="en-US"/>
        </w:rPr>
        <w:lastRenderedPageBreak/>
        <w:drawing>
          <wp:inline distT="0" distB="0" distL="0" distR="0" wp14:anchorId="1DB6D419" wp14:editId="713AB6DD">
            <wp:extent cx="2811278" cy="3042249"/>
            <wp:effectExtent l="0" t="0" r="825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bine_images (4).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5251" cy="3057370"/>
                    </a:xfrm>
                    <a:prstGeom prst="rect">
                      <a:avLst/>
                    </a:prstGeom>
                  </pic:spPr>
                </pic:pic>
              </a:graphicData>
            </a:graphic>
          </wp:inline>
        </w:drawing>
      </w:r>
    </w:p>
    <w:p w14:paraId="787EC0F7" w14:textId="4318C644" w:rsidR="00D36ADE" w:rsidRDefault="00D36ADE" w:rsidP="00981360">
      <w:pPr>
        <w:spacing w:line="360" w:lineRule="auto"/>
        <w:jc w:val="both"/>
        <w:rPr>
          <w:lang w:val="en-US"/>
        </w:rPr>
      </w:pPr>
      <w:r>
        <w:rPr>
          <w:lang w:val="en-US"/>
        </w:rPr>
        <w:t xml:space="preserve">Bạn có thể bấm nút </w:t>
      </w:r>
      <w:r w:rsidR="00B310CF">
        <w:rPr>
          <w:lang w:val="en-US"/>
        </w:rPr>
        <w:t xml:space="preserve">hình </w:t>
      </w:r>
      <w:r w:rsidR="00280358">
        <w:rPr>
          <w:lang w:val="en-US"/>
        </w:rPr>
        <w:t xml:space="preserve">hai ô vuông chồng lên nhau </w:t>
      </w:r>
      <w:r>
        <w:rPr>
          <w:lang w:val="en-US"/>
        </w:rPr>
        <w:t xml:space="preserve">ở bên trái </w:t>
      </w:r>
      <w:r w:rsidR="00981360">
        <w:rPr>
          <w:lang w:val="en-US"/>
        </w:rPr>
        <w:t>để kích hoạt</w:t>
      </w:r>
      <w:r w:rsidR="00B310CF">
        <w:rPr>
          <w:lang w:val="en-US"/>
        </w:rPr>
        <w:t xml:space="preserve"> chế độ xem video hình trong hình </w:t>
      </w:r>
      <w:r w:rsidR="00A71E51">
        <w:rPr>
          <w:lang w:val="en-US"/>
        </w:rPr>
        <w:t>và</w:t>
      </w:r>
      <w:r w:rsidR="00B310CF">
        <w:rPr>
          <w:lang w:val="en-US"/>
        </w:rPr>
        <w:t xml:space="preserve"> </w:t>
      </w:r>
      <w:r>
        <w:rPr>
          <w:lang w:val="en-US"/>
        </w:rPr>
        <w:t>vừa xem video vừa sử dụng các ứng dụ</w:t>
      </w:r>
      <w:r w:rsidR="00F10F4D">
        <w:rPr>
          <w:lang w:val="en-US"/>
        </w:rPr>
        <w:t>ng khác trên iPhone</w:t>
      </w:r>
      <w:r w:rsidR="00C0678C">
        <w:rPr>
          <w:lang w:val="en-US"/>
        </w:rPr>
        <w:t>.</w:t>
      </w:r>
      <w:r w:rsidR="00F10F4D">
        <w:rPr>
          <w:lang w:val="en-US"/>
        </w:rPr>
        <w:t xml:space="preserve"> </w:t>
      </w:r>
      <w:r w:rsidR="00C0678C">
        <w:rPr>
          <w:lang w:val="en-US"/>
        </w:rPr>
        <w:t xml:space="preserve">Cũng tại </w:t>
      </w:r>
      <w:r w:rsidR="00DF64F1">
        <w:rPr>
          <w:lang w:val="en-US"/>
        </w:rPr>
        <w:t>đây</w:t>
      </w:r>
      <w:r w:rsidR="00C0678C">
        <w:rPr>
          <w:lang w:val="en-US"/>
        </w:rPr>
        <w:t xml:space="preserve">, bạn có thể </w:t>
      </w:r>
      <w:r w:rsidR="00F10F4D">
        <w:rPr>
          <w:lang w:val="en-US"/>
        </w:rPr>
        <w:t xml:space="preserve">bấm nút </w:t>
      </w:r>
      <w:r w:rsidR="00C0678C">
        <w:rPr>
          <w:lang w:val="en-US"/>
        </w:rPr>
        <w:t xml:space="preserve">hình hai mũi tên ngược chiều nhau để </w:t>
      </w:r>
      <w:r w:rsidR="00F10F4D">
        <w:rPr>
          <w:lang w:val="en-US"/>
        </w:rPr>
        <w:t>xem video ở chế độ toàn màn hình.</w:t>
      </w:r>
    </w:p>
    <w:p w14:paraId="0B5516A4" w14:textId="0D4D8BBF" w:rsidR="00910059" w:rsidRDefault="00C0678C" w:rsidP="007C4C1B">
      <w:pPr>
        <w:spacing w:line="360" w:lineRule="auto"/>
        <w:jc w:val="center"/>
        <w:rPr>
          <w:lang w:val="en-US"/>
        </w:rPr>
      </w:pPr>
      <w:r>
        <w:rPr>
          <w:noProof/>
          <w:lang w:val="en-US"/>
        </w:rPr>
        <w:drawing>
          <wp:inline distT="0" distB="0" distL="0" distR="0" wp14:anchorId="708D93A2" wp14:editId="46A0DF1A">
            <wp:extent cx="3110477" cy="3366028"/>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mbine_images (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2782" cy="3379344"/>
                    </a:xfrm>
                    <a:prstGeom prst="rect">
                      <a:avLst/>
                    </a:prstGeom>
                  </pic:spPr>
                </pic:pic>
              </a:graphicData>
            </a:graphic>
          </wp:inline>
        </w:drawing>
      </w:r>
    </w:p>
    <w:p w14:paraId="1D73CEBE" w14:textId="28CEB72B" w:rsidR="00C0678C" w:rsidRDefault="00D36ADE" w:rsidP="00981360">
      <w:pPr>
        <w:spacing w:line="360" w:lineRule="auto"/>
        <w:jc w:val="both"/>
        <w:rPr>
          <w:lang w:val="en-US"/>
        </w:rPr>
      </w:pPr>
      <w:r>
        <w:rPr>
          <w:lang w:val="en-US"/>
        </w:rPr>
        <w:t>Trường hợp, bạn muốn nghe nhạc trong nền (nghe nhạ</w:t>
      </w:r>
      <w:r w:rsidR="007C4C1B">
        <w:rPr>
          <w:lang w:val="en-US"/>
        </w:rPr>
        <w:t>c khi khóa</w:t>
      </w:r>
      <w:r>
        <w:rPr>
          <w:lang w:val="en-US"/>
        </w:rPr>
        <w:t xml:space="preserve"> màn hình), bạn chỉ cần chọn chế độ audio trên thanh công cụ</w:t>
      </w:r>
      <w:r w:rsidR="00D908D8">
        <w:rPr>
          <w:lang w:val="en-US"/>
        </w:rPr>
        <w:t xml:space="preserve"> Vinegar, sau đó tắt màn hình và thưởng thức những bản nhạc bạn yêu thích.</w:t>
      </w:r>
      <w:bookmarkStart w:id="0" w:name="_GoBack"/>
      <w:bookmarkEnd w:id="0"/>
    </w:p>
    <w:p w14:paraId="3A88EF48" w14:textId="39EE8956" w:rsidR="00C0678C" w:rsidRDefault="00C0678C" w:rsidP="0076153C">
      <w:pPr>
        <w:spacing w:line="360" w:lineRule="auto"/>
        <w:jc w:val="center"/>
        <w:rPr>
          <w:lang w:val="en-US"/>
        </w:rPr>
      </w:pPr>
      <w:r>
        <w:rPr>
          <w:noProof/>
          <w:lang w:val="en-US"/>
        </w:rPr>
        <w:lastRenderedPageBreak/>
        <w:drawing>
          <wp:inline distT="0" distB="0" distL="0" distR="0" wp14:anchorId="1ADB20CB" wp14:editId="1C3565A9">
            <wp:extent cx="3384674" cy="3662753"/>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bine_images (7).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91449" cy="3670085"/>
                    </a:xfrm>
                    <a:prstGeom prst="rect">
                      <a:avLst/>
                    </a:prstGeom>
                  </pic:spPr>
                </pic:pic>
              </a:graphicData>
            </a:graphic>
          </wp:inline>
        </w:drawing>
      </w:r>
    </w:p>
    <w:p w14:paraId="0933E94E" w14:textId="0891085A" w:rsidR="00D36ADE" w:rsidRPr="00D36ADE" w:rsidRDefault="00D36ADE" w:rsidP="00981360">
      <w:pPr>
        <w:spacing w:line="360" w:lineRule="auto"/>
        <w:jc w:val="both"/>
        <w:rPr>
          <w:b/>
          <w:lang w:val="en-US"/>
        </w:rPr>
      </w:pPr>
      <w:r w:rsidRPr="00D36ADE">
        <w:rPr>
          <w:b/>
          <w:lang w:val="en-US"/>
        </w:rPr>
        <w:t>Ca Tiếu/Bành Lê</w:t>
      </w:r>
    </w:p>
    <w:p w14:paraId="3EFA0F41" w14:textId="75D6463A" w:rsidR="00D36ADE" w:rsidRPr="00D36ADE" w:rsidRDefault="00D36ADE" w:rsidP="00981360">
      <w:pPr>
        <w:spacing w:line="360" w:lineRule="auto"/>
        <w:jc w:val="both"/>
        <w:rPr>
          <w:i/>
          <w:lang w:val="en-US"/>
        </w:rPr>
      </w:pPr>
      <w:r w:rsidRPr="00D36ADE">
        <w:rPr>
          <w:i/>
          <w:lang w:val="en-US"/>
        </w:rPr>
        <w:t>https://9to5mac.com/2021/11/29/safari-native/</w:t>
      </w:r>
    </w:p>
    <w:p w14:paraId="4E2278CA" w14:textId="17C28CC0" w:rsidR="00BC0443" w:rsidRDefault="00BC0443" w:rsidP="00981360">
      <w:pPr>
        <w:spacing w:line="360" w:lineRule="auto"/>
        <w:jc w:val="both"/>
        <w:rPr>
          <w:lang w:val="en-US"/>
        </w:rPr>
      </w:pPr>
    </w:p>
    <w:p w14:paraId="7D469EE4" w14:textId="77777777" w:rsidR="00CF3B9D" w:rsidRDefault="00CF3B9D" w:rsidP="00981360">
      <w:pPr>
        <w:spacing w:line="360" w:lineRule="auto"/>
        <w:jc w:val="both"/>
        <w:rPr>
          <w:lang w:val="en-US"/>
        </w:rPr>
      </w:pPr>
    </w:p>
    <w:p w14:paraId="212694DC" w14:textId="77777777" w:rsidR="00841185" w:rsidRPr="00841185" w:rsidRDefault="00841185" w:rsidP="00981360">
      <w:pPr>
        <w:spacing w:line="360" w:lineRule="auto"/>
        <w:jc w:val="both"/>
        <w:rPr>
          <w:lang w:val="en-US"/>
        </w:rPr>
      </w:pPr>
    </w:p>
    <w:sectPr w:rsidR="00841185" w:rsidRPr="008411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185"/>
    <w:rsid w:val="000F09AD"/>
    <w:rsid w:val="001A2FB2"/>
    <w:rsid w:val="001B2536"/>
    <w:rsid w:val="00270614"/>
    <w:rsid w:val="00280358"/>
    <w:rsid w:val="00470D4A"/>
    <w:rsid w:val="0061375F"/>
    <w:rsid w:val="006E1B76"/>
    <w:rsid w:val="006E5181"/>
    <w:rsid w:val="00703812"/>
    <w:rsid w:val="0076153C"/>
    <w:rsid w:val="007A1353"/>
    <w:rsid w:val="007B656C"/>
    <w:rsid w:val="007B69CB"/>
    <w:rsid w:val="007C4C1B"/>
    <w:rsid w:val="007E22C7"/>
    <w:rsid w:val="00841185"/>
    <w:rsid w:val="00910059"/>
    <w:rsid w:val="00981360"/>
    <w:rsid w:val="00A71E51"/>
    <w:rsid w:val="00AE0FC9"/>
    <w:rsid w:val="00B310CF"/>
    <w:rsid w:val="00B359EE"/>
    <w:rsid w:val="00BA3DB7"/>
    <w:rsid w:val="00BC0443"/>
    <w:rsid w:val="00BE6ECD"/>
    <w:rsid w:val="00C0678C"/>
    <w:rsid w:val="00C06B31"/>
    <w:rsid w:val="00CF3B9D"/>
    <w:rsid w:val="00D13CF8"/>
    <w:rsid w:val="00D36ADE"/>
    <w:rsid w:val="00D908D8"/>
    <w:rsid w:val="00DF64F1"/>
    <w:rsid w:val="00E039F2"/>
    <w:rsid w:val="00E578EE"/>
    <w:rsid w:val="00E94942"/>
    <w:rsid w:val="00ED43A7"/>
    <w:rsid w:val="00F10F4D"/>
    <w:rsid w:val="00F519AC"/>
    <w:rsid w:val="00FC0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1BCD"/>
  <w15:chartTrackingRefBased/>
  <w15:docId w15:val="{3B27562F-FE34-48BE-B703-4296807D7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3B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hyperlink" Target="https://apps.apple.com/us/app/vinegar-tube-cleaner/id1591303229" TargetMode="External"/><Relationship Id="rId10" Type="http://schemas.openxmlformats.org/officeDocument/2006/relationships/image" Target="media/image6.jpeg"/><Relationship Id="rId4" Type="http://schemas.openxmlformats.org/officeDocument/2006/relationships/image" Target="media/image1.jpe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5</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39</cp:revision>
  <dcterms:created xsi:type="dcterms:W3CDTF">2021-11-30T05:09:00Z</dcterms:created>
  <dcterms:modified xsi:type="dcterms:W3CDTF">2021-11-30T08:20:00Z</dcterms:modified>
</cp:coreProperties>
</file>