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A78FDB" w14:textId="7ACF02F8" w:rsidR="00CF76A5" w:rsidRDefault="00CB71B0" w:rsidP="00CF76A5">
      <w:pPr>
        <w:jc w:val="center"/>
        <w:rPr>
          <w:lang w:val="en-US"/>
        </w:rPr>
      </w:pPr>
      <w:r w:rsidRPr="00CF76A5">
        <w:rPr>
          <w:b/>
          <w:bCs/>
          <w:color w:val="FF0000"/>
          <w:lang w:val="en-US"/>
        </w:rPr>
        <w:t xml:space="preserve">Cách </w:t>
      </w:r>
      <w:r w:rsidR="00572BC6">
        <w:rPr>
          <w:b/>
          <w:bCs/>
          <w:color w:val="FF0000"/>
          <w:lang w:val="en-US"/>
        </w:rPr>
        <w:t>sử dụng laptop với màn hình ngoài khi gập màn hình</w:t>
      </w:r>
    </w:p>
    <w:p w14:paraId="6877E582" w14:textId="1640B2A1" w:rsidR="00BE7727" w:rsidRPr="008609FE" w:rsidRDefault="00CF76A5">
      <w:pPr>
        <w:rPr>
          <w:b/>
          <w:lang w:val="en-US"/>
        </w:rPr>
      </w:pPr>
      <w:r w:rsidRPr="008609FE">
        <w:rPr>
          <w:b/>
          <w:lang w:val="en-US"/>
        </w:rPr>
        <w:t>Thông thường, Windows sẽ tự động đưa laptop vào chế độ tiết kiệm điện khi bạn gập màn hình (còn gọi là nắp)</w:t>
      </w:r>
      <w:r w:rsidR="007A35F3" w:rsidRPr="008609FE">
        <w:rPr>
          <w:b/>
          <w:lang w:val="en-US"/>
        </w:rPr>
        <w:t xml:space="preserve"> của nó</w:t>
      </w:r>
      <w:r w:rsidRPr="008609FE">
        <w:rPr>
          <w:b/>
          <w:lang w:val="en-US"/>
        </w:rPr>
        <w:t xml:space="preserve">. Đó là lý do khi bạn gập </w:t>
      </w:r>
      <w:r w:rsidR="00C57557" w:rsidRPr="008609FE">
        <w:rPr>
          <w:b/>
          <w:lang w:val="en-US"/>
        </w:rPr>
        <w:t>nắp</w:t>
      </w:r>
      <w:r w:rsidRPr="008609FE">
        <w:rPr>
          <w:b/>
          <w:lang w:val="en-US"/>
        </w:rPr>
        <w:t xml:space="preserve"> laptop, </w:t>
      </w:r>
      <w:r w:rsidR="000E3CE2" w:rsidRPr="008609FE">
        <w:rPr>
          <w:b/>
          <w:lang w:val="en-US"/>
        </w:rPr>
        <w:t>bạn không thể tiếp tục sử dụng nó với màn hình ngoài. May thay, bạn có thể thay đổi cài đặt nguồn điện và sử dụng laptop khi đóng nắp.</w:t>
      </w:r>
      <w:r w:rsidR="00BE7727" w:rsidRPr="008609FE">
        <w:rPr>
          <w:b/>
          <w:lang w:val="en-US"/>
        </w:rPr>
        <w:t xml:space="preserve"> Bài viết hướng dẫn bạn cách thực hiện.</w:t>
      </w:r>
    </w:p>
    <w:p w14:paraId="4B117858" w14:textId="28D0AD7D" w:rsidR="008609FE" w:rsidRPr="00B04CD5" w:rsidRDefault="00C800F5">
      <w:pPr>
        <w:rPr>
          <w:lang w:val="en-US"/>
        </w:rPr>
      </w:pPr>
      <w:r>
        <w:rPr>
          <w:noProof/>
          <w:lang w:val="en-US"/>
        </w:rPr>
        <w:drawing>
          <wp:inline distT="0" distB="0" distL="0" distR="0" wp14:anchorId="689C6C13" wp14:editId="202DAB53">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xresdefault.jpg"/>
                    <pic:cNvPicPr/>
                  </pic:nvPicPr>
                  <pic:blipFill>
                    <a:blip r:embed="rId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bookmarkStart w:id="0" w:name="_GoBack"/>
      <w:bookmarkEnd w:id="0"/>
    </w:p>
    <w:p w14:paraId="638861F9" w14:textId="4682668F" w:rsidR="00792127" w:rsidRDefault="00792127" w:rsidP="00792127">
      <w:pPr>
        <w:rPr>
          <w:lang w:val="en-US"/>
        </w:rPr>
      </w:pPr>
      <w:r>
        <w:rPr>
          <w:lang w:val="en-US"/>
        </w:rPr>
        <w:t xml:space="preserve">Có một điều bạn cần lưu ý, </w:t>
      </w:r>
      <w:r w:rsidR="000539D9">
        <w:rPr>
          <w:lang w:val="en-US"/>
        </w:rPr>
        <w:t>khi</w:t>
      </w:r>
      <w:r>
        <w:rPr>
          <w:lang w:val="en-US"/>
        </w:rPr>
        <w:t xml:space="preserve"> đặt laptop ở chế độ hoạt động khi gập nắp, bạn cần tắt </w:t>
      </w:r>
      <w:r w:rsidR="000539D9">
        <w:rPr>
          <w:lang w:val="en-US"/>
        </w:rPr>
        <w:t>(shutdown)</w:t>
      </w:r>
      <w:r>
        <w:rPr>
          <w:lang w:val="en-US"/>
        </w:rPr>
        <w:t xml:space="preserve"> </w:t>
      </w:r>
      <w:r w:rsidR="006807C7">
        <w:rPr>
          <w:lang w:val="en-US"/>
        </w:rPr>
        <w:t xml:space="preserve">nó </w:t>
      </w:r>
      <w:r>
        <w:rPr>
          <w:lang w:val="en-US"/>
        </w:rPr>
        <w:t>thủ công hoặc đặt nó ở chế độ ngủ (sleep) khi bạn muốn cho nó vào ba lô, túi xách...</w:t>
      </w:r>
      <w:r w:rsidR="000539D9">
        <w:rPr>
          <w:lang w:val="en-US"/>
        </w:rPr>
        <w:t>.</w:t>
      </w:r>
      <w:r>
        <w:rPr>
          <w:lang w:val="en-US"/>
        </w:rPr>
        <w:t xml:space="preserve"> Nếu không, laptop sẽ nóng và nhanh hư hỏng.</w:t>
      </w:r>
    </w:p>
    <w:p w14:paraId="354D371F" w14:textId="4D15C108" w:rsidR="000539D9" w:rsidRDefault="000539D9" w:rsidP="00792127">
      <w:pPr>
        <w:rPr>
          <w:lang w:val="en-US"/>
        </w:rPr>
      </w:pPr>
      <w:r>
        <w:rPr>
          <w:lang w:val="en-US"/>
        </w:rPr>
        <w:t xml:space="preserve">Sau đây là hướng dẫn chi tiết cách thay đổi cài đặt nguồn điện trên Windows để sử dụng laptop với màn hình </w:t>
      </w:r>
      <w:r w:rsidR="00BF5C66">
        <w:rPr>
          <w:lang w:val="en-US"/>
        </w:rPr>
        <w:t xml:space="preserve">ngoài </w:t>
      </w:r>
      <w:r>
        <w:rPr>
          <w:lang w:val="en-US"/>
        </w:rPr>
        <w:t>khi đóng nắp.</w:t>
      </w:r>
    </w:p>
    <w:p w14:paraId="40065053" w14:textId="220DFBC7" w:rsidR="00981768" w:rsidRDefault="00981768" w:rsidP="00792127">
      <w:pPr>
        <w:rPr>
          <w:lang w:val="en-US"/>
        </w:rPr>
      </w:pPr>
      <w:r w:rsidRPr="00BE7727">
        <w:rPr>
          <w:b/>
          <w:bCs/>
          <w:lang w:val="en-US"/>
        </w:rPr>
        <w:t>Lưu ý:</w:t>
      </w:r>
      <w:r>
        <w:rPr>
          <w:lang w:val="en-US"/>
        </w:rPr>
        <w:t xml:space="preserve"> Chúng tôi thực hiện hướng dẫn dưới đây trên Windows 11, nhưng bạn có thể áp dụng tương tự</w:t>
      </w:r>
      <w:r w:rsidR="00D54E57">
        <w:rPr>
          <w:lang w:val="en-US"/>
        </w:rPr>
        <w:t xml:space="preserve"> trên Windows 10.</w:t>
      </w:r>
    </w:p>
    <w:p w14:paraId="1993A1CD" w14:textId="77777777" w:rsidR="00BB05B6" w:rsidRDefault="00BB05B6">
      <w:pPr>
        <w:rPr>
          <w:b/>
          <w:bCs/>
          <w:lang w:val="en-US"/>
        </w:rPr>
      </w:pPr>
      <w:r w:rsidRPr="00BB05B6">
        <w:rPr>
          <w:b/>
          <w:bCs/>
          <w:lang w:val="en-US"/>
        </w:rPr>
        <w:t>Cách sử dụng laptop với màn hình ngoài khi gập màn hình</w:t>
      </w:r>
    </w:p>
    <w:p w14:paraId="64D64306" w14:textId="1575A64F" w:rsidR="00CB71B0" w:rsidRDefault="00B811EC">
      <w:pPr>
        <w:rPr>
          <w:lang w:val="en-US"/>
        </w:rPr>
      </w:pPr>
      <w:r w:rsidRPr="00941751">
        <w:rPr>
          <w:b/>
          <w:bCs/>
          <w:lang w:val="en-US"/>
        </w:rPr>
        <w:lastRenderedPageBreak/>
        <w:t>Bước 1:</w:t>
      </w:r>
      <w:r>
        <w:rPr>
          <w:lang w:val="en-US"/>
        </w:rPr>
        <w:t xml:space="preserve"> Bấm phím </w:t>
      </w:r>
      <w:r w:rsidRPr="00941751">
        <w:rPr>
          <w:b/>
          <w:bCs/>
          <w:i/>
          <w:iCs/>
          <w:lang w:val="en-US"/>
        </w:rPr>
        <w:t>Windows</w:t>
      </w:r>
      <w:r>
        <w:rPr>
          <w:lang w:val="en-US"/>
        </w:rPr>
        <w:t xml:space="preserve"> </w:t>
      </w:r>
      <w:r w:rsidR="00941751">
        <w:rPr>
          <w:lang w:val="en-US"/>
        </w:rPr>
        <w:t xml:space="preserve">trên bàn phím </w:t>
      </w:r>
      <w:r>
        <w:rPr>
          <w:lang w:val="en-US"/>
        </w:rPr>
        <w:t xml:space="preserve">hoặc bấm nút </w:t>
      </w:r>
      <w:r w:rsidRPr="00941751">
        <w:rPr>
          <w:b/>
          <w:bCs/>
          <w:i/>
          <w:iCs/>
          <w:lang w:val="en-US"/>
        </w:rPr>
        <w:t>Start</w:t>
      </w:r>
      <w:r>
        <w:rPr>
          <w:lang w:val="en-US"/>
        </w:rPr>
        <w:t xml:space="preserve"> </w:t>
      </w:r>
      <w:r w:rsidR="008A0F56">
        <w:rPr>
          <w:lang w:val="en-US"/>
        </w:rPr>
        <w:t xml:space="preserve">trên Taskbar </w:t>
      </w:r>
      <w:r>
        <w:rPr>
          <w:lang w:val="en-US"/>
        </w:rPr>
        <w:t xml:space="preserve">để mở trình đơn </w:t>
      </w:r>
      <w:r w:rsidRPr="008A0F56">
        <w:rPr>
          <w:b/>
          <w:bCs/>
          <w:lang w:val="en-US"/>
        </w:rPr>
        <w:t>Start</w:t>
      </w:r>
      <w:r>
        <w:rPr>
          <w:lang w:val="en-US"/>
        </w:rPr>
        <w:t>.</w:t>
      </w:r>
    </w:p>
    <w:p w14:paraId="4C970164" w14:textId="4112F25B" w:rsidR="00B811EC" w:rsidRDefault="00B811EC">
      <w:pPr>
        <w:rPr>
          <w:lang w:val="en-US"/>
        </w:rPr>
      </w:pPr>
      <w:r w:rsidRPr="00027BB2">
        <w:rPr>
          <w:b/>
          <w:bCs/>
          <w:lang w:val="en-US"/>
        </w:rPr>
        <w:t>Bước 2:</w:t>
      </w:r>
      <w:r>
        <w:rPr>
          <w:lang w:val="en-US"/>
        </w:rPr>
        <w:t xml:space="preserve"> Tìm kiếm với từ khóa </w:t>
      </w:r>
      <w:r w:rsidRPr="00027BB2">
        <w:rPr>
          <w:b/>
          <w:bCs/>
          <w:i/>
          <w:iCs/>
          <w:lang w:val="en-US"/>
        </w:rPr>
        <w:t>cpl</w:t>
      </w:r>
      <w:r>
        <w:rPr>
          <w:lang w:val="en-US"/>
        </w:rPr>
        <w:t xml:space="preserve"> và chọn </w:t>
      </w:r>
      <w:r w:rsidRPr="00027BB2">
        <w:rPr>
          <w:b/>
          <w:bCs/>
          <w:i/>
          <w:iCs/>
          <w:lang w:val="en-US"/>
        </w:rPr>
        <w:t>Control Panel</w:t>
      </w:r>
      <w:r>
        <w:rPr>
          <w:lang w:val="en-US"/>
        </w:rPr>
        <w:t xml:space="preserve"> trong phần </w:t>
      </w:r>
      <w:r w:rsidRPr="00027BB2">
        <w:rPr>
          <w:b/>
          <w:bCs/>
          <w:lang w:val="en-US"/>
        </w:rPr>
        <w:t xml:space="preserve">Best </w:t>
      </w:r>
      <w:r w:rsidR="00766E52">
        <w:rPr>
          <w:b/>
          <w:bCs/>
          <w:lang w:val="en-US"/>
        </w:rPr>
        <w:t>m</w:t>
      </w:r>
      <w:r w:rsidRPr="00027BB2">
        <w:rPr>
          <w:b/>
          <w:bCs/>
          <w:lang w:val="en-US"/>
        </w:rPr>
        <w:t>atch</w:t>
      </w:r>
      <w:r>
        <w:rPr>
          <w:lang w:val="en-US"/>
        </w:rPr>
        <w:t>.</w:t>
      </w:r>
    </w:p>
    <w:p w14:paraId="0EE8622E" w14:textId="64DDBB18" w:rsidR="004F508C" w:rsidRDefault="004F508C">
      <w:pPr>
        <w:rPr>
          <w:lang w:val="en-US"/>
        </w:rPr>
      </w:pPr>
      <w:r>
        <w:rPr>
          <w:noProof/>
          <w:lang w:val="en-US"/>
        </w:rPr>
        <w:drawing>
          <wp:inline distT="0" distB="0" distL="0" distR="0" wp14:anchorId="35ABA1C1" wp14:editId="61837E70">
            <wp:extent cx="5943600" cy="55791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ose-the-lid-win11-01.jpg"/>
                    <pic:cNvPicPr/>
                  </pic:nvPicPr>
                  <pic:blipFill>
                    <a:blip r:embed="rId7">
                      <a:extLst>
                        <a:ext uri="{28A0092B-C50C-407E-A947-70E740481C1C}">
                          <a14:useLocalDpi xmlns:a14="http://schemas.microsoft.com/office/drawing/2010/main" val="0"/>
                        </a:ext>
                      </a:extLst>
                    </a:blip>
                    <a:stretch>
                      <a:fillRect/>
                    </a:stretch>
                  </pic:blipFill>
                  <pic:spPr>
                    <a:xfrm>
                      <a:off x="0" y="0"/>
                      <a:ext cx="5943600" cy="5579110"/>
                    </a:xfrm>
                    <a:prstGeom prst="rect">
                      <a:avLst/>
                    </a:prstGeom>
                  </pic:spPr>
                </pic:pic>
              </a:graphicData>
            </a:graphic>
          </wp:inline>
        </w:drawing>
      </w:r>
    </w:p>
    <w:p w14:paraId="1808BE28" w14:textId="460CF4CC" w:rsidR="008C3058" w:rsidRDefault="00B811EC">
      <w:pPr>
        <w:rPr>
          <w:lang w:val="en-US"/>
        </w:rPr>
      </w:pPr>
      <w:r w:rsidRPr="00027BB2">
        <w:rPr>
          <w:b/>
          <w:bCs/>
          <w:lang w:val="en-US"/>
        </w:rPr>
        <w:t>Bước 3:</w:t>
      </w:r>
      <w:r>
        <w:rPr>
          <w:lang w:val="en-US"/>
        </w:rPr>
        <w:t xml:space="preserve"> Tại cửa sổ </w:t>
      </w:r>
      <w:r w:rsidRPr="00027BB2">
        <w:rPr>
          <w:b/>
          <w:bCs/>
          <w:lang w:val="en-US"/>
        </w:rPr>
        <w:t>Control Panel</w:t>
      </w:r>
      <w:r>
        <w:rPr>
          <w:lang w:val="en-US"/>
        </w:rPr>
        <w:t xml:space="preserve">, hãy bấm lên nút hình mũi tên hướng xuống nằm bên cạnh mục </w:t>
      </w:r>
      <w:r w:rsidRPr="00027BB2">
        <w:rPr>
          <w:b/>
          <w:bCs/>
          <w:lang w:val="en-US"/>
        </w:rPr>
        <w:t>View by</w:t>
      </w:r>
      <w:r>
        <w:rPr>
          <w:lang w:val="en-US"/>
        </w:rPr>
        <w:t xml:space="preserve"> và chọn </w:t>
      </w:r>
      <w:r w:rsidRPr="00027BB2">
        <w:rPr>
          <w:b/>
          <w:bCs/>
          <w:i/>
          <w:iCs/>
          <w:lang w:val="en-US"/>
        </w:rPr>
        <w:t>Large icons</w:t>
      </w:r>
      <w:r w:rsidR="008C3058">
        <w:rPr>
          <w:lang w:val="en-US"/>
        </w:rPr>
        <w:t>.</w:t>
      </w:r>
    </w:p>
    <w:p w14:paraId="7A18236D" w14:textId="29F7C10D" w:rsidR="00D00E28" w:rsidRDefault="00D00E28">
      <w:pPr>
        <w:rPr>
          <w:lang w:val="en-US"/>
        </w:rPr>
      </w:pPr>
      <w:r>
        <w:rPr>
          <w:noProof/>
          <w:lang w:val="en-US"/>
        </w:rPr>
        <w:lastRenderedPageBreak/>
        <w:drawing>
          <wp:inline distT="0" distB="0" distL="0" distR="0" wp14:anchorId="20B5DDE0" wp14:editId="75D08F91">
            <wp:extent cx="5943600" cy="27533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ose-the-lid-win11-02.jpg"/>
                    <pic:cNvPicPr/>
                  </pic:nvPicPr>
                  <pic:blipFill>
                    <a:blip r:embed="rId8">
                      <a:extLst>
                        <a:ext uri="{28A0092B-C50C-407E-A947-70E740481C1C}">
                          <a14:useLocalDpi xmlns:a14="http://schemas.microsoft.com/office/drawing/2010/main" val="0"/>
                        </a:ext>
                      </a:extLst>
                    </a:blip>
                    <a:stretch>
                      <a:fillRect/>
                    </a:stretch>
                  </pic:blipFill>
                  <pic:spPr>
                    <a:xfrm>
                      <a:off x="0" y="0"/>
                      <a:ext cx="5943600" cy="2753360"/>
                    </a:xfrm>
                    <a:prstGeom prst="rect">
                      <a:avLst/>
                    </a:prstGeom>
                  </pic:spPr>
                </pic:pic>
              </a:graphicData>
            </a:graphic>
          </wp:inline>
        </w:drawing>
      </w:r>
    </w:p>
    <w:p w14:paraId="59A5082F" w14:textId="7116896B" w:rsidR="00B811EC" w:rsidRDefault="00D00E28">
      <w:pPr>
        <w:rPr>
          <w:lang w:val="en-US"/>
        </w:rPr>
      </w:pPr>
      <w:r w:rsidRPr="00C96CFE">
        <w:rPr>
          <w:b/>
          <w:lang w:val="en-US"/>
        </w:rPr>
        <w:t>Bướ</w:t>
      </w:r>
      <w:r w:rsidR="00C96CFE" w:rsidRPr="00C96CFE">
        <w:rPr>
          <w:b/>
          <w:lang w:val="en-US"/>
        </w:rPr>
        <w:t>c 4</w:t>
      </w:r>
      <w:r w:rsidRPr="00C96CFE">
        <w:rPr>
          <w:b/>
          <w:lang w:val="en-US"/>
        </w:rPr>
        <w:t>:</w:t>
      </w:r>
      <w:r>
        <w:rPr>
          <w:lang w:val="en-US"/>
        </w:rPr>
        <w:t xml:space="preserve"> C</w:t>
      </w:r>
      <w:r w:rsidR="00B811EC">
        <w:rPr>
          <w:lang w:val="en-US"/>
        </w:rPr>
        <w:t xml:space="preserve">họn </w:t>
      </w:r>
      <w:r w:rsidR="00027BB2">
        <w:rPr>
          <w:lang w:val="en-US"/>
        </w:rPr>
        <w:t xml:space="preserve">mục </w:t>
      </w:r>
      <w:r w:rsidR="00B811EC" w:rsidRPr="00027BB2">
        <w:rPr>
          <w:b/>
          <w:bCs/>
          <w:i/>
          <w:iCs/>
          <w:lang w:val="en-US"/>
        </w:rPr>
        <w:t>Power Options</w:t>
      </w:r>
      <w:r w:rsidR="00B811EC">
        <w:rPr>
          <w:lang w:val="en-US"/>
        </w:rPr>
        <w:t>.</w:t>
      </w:r>
    </w:p>
    <w:p w14:paraId="5750DA71" w14:textId="2DBA08C1" w:rsidR="00C4346E" w:rsidRDefault="00C4346E">
      <w:pPr>
        <w:rPr>
          <w:lang w:val="en-US"/>
        </w:rPr>
      </w:pPr>
      <w:r>
        <w:rPr>
          <w:noProof/>
          <w:lang w:val="en-US"/>
        </w:rPr>
        <w:drawing>
          <wp:inline distT="0" distB="0" distL="0" distR="0" wp14:anchorId="0F3E1B7F" wp14:editId="2BA6B83D">
            <wp:extent cx="5943600" cy="22072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ose-the-lid-win11-0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207260"/>
                    </a:xfrm>
                    <a:prstGeom prst="rect">
                      <a:avLst/>
                    </a:prstGeom>
                  </pic:spPr>
                </pic:pic>
              </a:graphicData>
            </a:graphic>
          </wp:inline>
        </w:drawing>
      </w:r>
    </w:p>
    <w:p w14:paraId="3A92812B" w14:textId="2721E75D" w:rsidR="00B811EC" w:rsidRDefault="00B811EC">
      <w:pPr>
        <w:rPr>
          <w:lang w:val="en-US"/>
        </w:rPr>
      </w:pPr>
      <w:r w:rsidRPr="00377C6B">
        <w:rPr>
          <w:b/>
          <w:bCs/>
          <w:lang w:val="en-US"/>
        </w:rPr>
        <w:t>Bướ</w:t>
      </w:r>
      <w:r w:rsidR="00C96CFE">
        <w:rPr>
          <w:b/>
          <w:bCs/>
          <w:lang w:val="en-US"/>
        </w:rPr>
        <w:t>c 5</w:t>
      </w:r>
      <w:r w:rsidRPr="00377C6B">
        <w:rPr>
          <w:b/>
          <w:bCs/>
          <w:lang w:val="en-US"/>
        </w:rPr>
        <w:t>:</w:t>
      </w:r>
      <w:r>
        <w:rPr>
          <w:lang w:val="en-US"/>
        </w:rPr>
        <w:t xml:space="preserve"> </w:t>
      </w:r>
      <w:r w:rsidR="00377C6B">
        <w:rPr>
          <w:lang w:val="en-US"/>
        </w:rPr>
        <w:t>B</w:t>
      </w:r>
      <w:r>
        <w:rPr>
          <w:lang w:val="en-US"/>
        </w:rPr>
        <w:t xml:space="preserve">ấm lên liên kết tên </w:t>
      </w:r>
      <w:r w:rsidRPr="00377C6B">
        <w:rPr>
          <w:b/>
          <w:bCs/>
          <w:i/>
          <w:iCs/>
          <w:lang w:val="en-US"/>
        </w:rPr>
        <w:t>Choose what closing the lid does</w:t>
      </w:r>
      <w:r w:rsidR="00377C6B">
        <w:rPr>
          <w:lang w:val="en-US"/>
        </w:rPr>
        <w:t xml:space="preserve"> ở khung trình đơn bên trái.</w:t>
      </w:r>
    </w:p>
    <w:p w14:paraId="64865C03" w14:textId="4E2FE855" w:rsidR="004F508C" w:rsidRDefault="004F508C">
      <w:pPr>
        <w:rPr>
          <w:lang w:val="en-US"/>
        </w:rPr>
      </w:pPr>
      <w:r>
        <w:rPr>
          <w:noProof/>
          <w:lang w:val="en-US"/>
        </w:rPr>
        <w:lastRenderedPageBreak/>
        <w:drawing>
          <wp:inline distT="0" distB="0" distL="0" distR="0" wp14:anchorId="1EF0F5E0" wp14:editId="3FBA1FF0">
            <wp:extent cx="5943600" cy="22263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lose-the-lid-win11-05.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2226310"/>
                    </a:xfrm>
                    <a:prstGeom prst="rect">
                      <a:avLst/>
                    </a:prstGeom>
                  </pic:spPr>
                </pic:pic>
              </a:graphicData>
            </a:graphic>
          </wp:inline>
        </w:drawing>
      </w:r>
    </w:p>
    <w:p w14:paraId="6205FDEA" w14:textId="2F63B47E" w:rsidR="00B811EC" w:rsidRDefault="00B811EC">
      <w:pPr>
        <w:rPr>
          <w:lang w:val="en-US"/>
        </w:rPr>
      </w:pPr>
      <w:r w:rsidRPr="00377C6B">
        <w:rPr>
          <w:b/>
          <w:bCs/>
          <w:lang w:val="en-US"/>
        </w:rPr>
        <w:t>Bướ</w:t>
      </w:r>
      <w:r w:rsidR="00C96CFE">
        <w:rPr>
          <w:b/>
          <w:bCs/>
          <w:lang w:val="en-US"/>
        </w:rPr>
        <w:t>c 6</w:t>
      </w:r>
      <w:r w:rsidRPr="00377C6B">
        <w:rPr>
          <w:b/>
          <w:bCs/>
          <w:lang w:val="en-US"/>
        </w:rPr>
        <w:t>:</w:t>
      </w:r>
      <w:r>
        <w:rPr>
          <w:lang w:val="en-US"/>
        </w:rPr>
        <w:t xml:space="preserve"> Tìm đến mục </w:t>
      </w:r>
      <w:r w:rsidRPr="00377C6B">
        <w:rPr>
          <w:b/>
          <w:bCs/>
          <w:i/>
          <w:iCs/>
          <w:lang w:val="en-US"/>
        </w:rPr>
        <w:t>When I close the lid</w:t>
      </w:r>
      <w:r>
        <w:rPr>
          <w:lang w:val="en-US"/>
        </w:rPr>
        <w:t xml:space="preserve">, và chọn </w:t>
      </w:r>
      <w:r w:rsidRPr="00377C6B">
        <w:rPr>
          <w:b/>
          <w:bCs/>
          <w:i/>
          <w:iCs/>
          <w:lang w:val="en-US"/>
        </w:rPr>
        <w:t>Do nothing</w:t>
      </w:r>
      <w:r>
        <w:rPr>
          <w:lang w:val="en-US"/>
        </w:rPr>
        <w:t xml:space="preserve"> từ trình đơn xổ xuống</w:t>
      </w:r>
      <w:r w:rsidR="00377C6B">
        <w:rPr>
          <w:lang w:val="en-US"/>
        </w:rPr>
        <w:t xml:space="preserve"> nằm</w:t>
      </w:r>
      <w:r>
        <w:rPr>
          <w:lang w:val="en-US"/>
        </w:rPr>
        <w:t xml:space="preserve"> bên dưới</w:t>
      </w:r>
      <w:r w:rsidR="00B31BAC">
        <w:rPr>
          <w:lang w:val="en-US"/>
        </w:rPr>
        <w:t xml:space="preserve"> các mục</w:t>
      </w:r>
      <w:r>
        <w:rPr>
          <w:lang w:val="en-US"/>
        </w:rPr>
        <w:t xml:space="preserve"> </w:t>
      </w:r>
      <w:r w:rsidRPr="002A0867">
        <w:rPr>
          <w:b/>
          <w:bCs/>
          <w:lang w:val="en-US"/>
        </w:rPr>
        <w:t>On battery</w:t>
      </w:r>
      <w:r>
        <w:rPr>
          <w:lang w:val="en-US"/>
        </w:rPr>
        <w:t xml:space="preserve"> và </w:t>
      </w:r>
      <w:r w:rsidRPr="002A0867">
        <w:rPr>
          <w:b/>
          <w:bCs/>
          <w:lang w:val="en-US"/>
        </w:rPr>
        <w:t>Plugged in</w:t>
      </w:r>
      <w:r>
        <w:rPr>
          <w:lang w:val="en-US"/>
        </w:rPr>
        <w:t>.</w:t>
      </w:r>
    </w:p>
    <w:p w14:paraId="0E4792FC" w14:textId="2481B9E6" w:rsidR="004F508C" w:rsidRDefault="004F508C">
      <w:pPr>
        <w:rPr>
          <w:lang w:val="en-US"/>
        </w:rPr>
      </w:pPr>
      <w:r>
        <w:rPr>
          <w:noProof/>
          <w:lang w:val="en-US"/>
        </w:rPr>
        <w:drawing>
          <wp:inline distT="0" distB="0" distL="0" distR="0" wp14:anchorId="1FC57DEE" wp14:editId="13CA9976">
            <wp:extent cx="5943600" cy="49618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ose-the-lid-win11-04.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4961890"/>
                    </a:xfrm>
                    <a:prstGeom prst="rect">
                      <a:avLst/>
                    </a:prstGeom>
                  </pic:spPr>
                </pic:pic>
              </a:graphicData>
            </a:graphic>
          </wp:inline>
        </w:drawing>
      </w:r>
    </w:p>
    <w:p w14:paraId="76D27352" w14:textId="281C1519" w:rsidR="00B811EC" w:rsidRDefault="00B811EC">
      <w:pPr>
        <w:rPr>
          <w:lang w:val="en-US"/>
        </w:rPr>
      </w:pPr>
      <w:r w:rsidRPr="002A0867">
        <w:rPr>
          <w:b/>
          <w:bCs/>
          <w:lang w:val="en-US"/>
        </w:rPr>
        <w:lastRenderedPageBreak/>
        <w:t xml:space="preserve">Bước </w:t>
      </w:r>
      <w:r w:rsidR="00C96CFE">
        <w:rPr>
          <w:b/>
          <w:bCs/>
          <w:lang w:val="en-US"/>
        </w:rPr>
        <w:t>7</w:t>
      </w:r>
      <w:r w:rsidRPr="002A0867">
        <w:rPr>
          <w:b/>
          <w:bCs/>
          <w:lang w:val="en-US"/>
        </w:rPr>
        <w:t>:</w:t>
      </w:r>
      <w:r>
        <w:rPr>
          <w:lang w:val="en-US"/>
        </w:rPr>
        <w:t xml:space="preserve"> Bấm nút </w:t>
      </w:r>
      <w:r w:rsidRPr="002A0867">
        <w:rPr>
          <w:b/>
          <w:bCs/>
          <w:i/>
          <w:iCs/>
          <w:lang w:val="en-US"/>
        </w:rPr>
        <w:t>Save changes</w:t>
      </w:r>
      <w:r>
        <w:rPr>
          <w:lang w:val="en-US"/>
        </w:rPr>
        <w:t xml:space="preserve"> ở dưới cùng để lưu lại</w:t>
      </w:r>
      <w:r w:rsidR="002A0867">
        <w:rPr>
          <w:lang w:val="en-US"/>
        </w:rPr>
        <w:t xml:space="preserve"> thay đổi</w:t>
      </w:r>
      <w:r>
        <w:rPr>
          <w:lang w:val="en-US"/>
        </w:rPr>
        <w:t>.</w:t>
      </w:r>
    </w:p>
    <w:p w14:paraId="1B4E34BF" w14:textId="77777777" w:rsidR="00825DFB" w:rsidRDefault="00B811EC" w:rsidP="00825DFB">
      <w:pPr>
        <w:rPr>
          <w:lang w:val="en-US"/>
        </w:rPr>
      </w:pPr>
      <w:r>
        <w:rPr>
          <w:lang w:val="en-US"/>
        </w:rPr>
        <w:t>Sau khi thay đổi cài đặt, bạn có thể đóng nắp laptop</w:t>
      </w:r>
      <w:r w:rsidR="00F06AD3">
        <w:rPr>
          <w:lang w:val="en-US"/>
        </w:rPr>
        <w:t xml:space="preserve"> </w:t>
      </w:r>
      <w:r>
        <w:rPr>
          <w:lang w:val="en-US"/>
        </w:rPr>
        <w:t xml:space="preserve">và vẫn </w:t>
      </w:r>
      <w:r w:rsidR="00B60D3C">
        <w:rPr>
          <w:lang w:val="en-US"/>
        </w:rPr>
        <w:t>sử</w:t>
      </w:r>
      <w:r>
        <w:rPr>
          <w:lang w:val="en-US"/>
        </w:rPr>
        <w:t xml:space="preserve"> dụng </w:t>
      </w:r>
      <w:r w:rsidR="005D187A">
        <w:rPr>
          <w:lang w:val="en-US"/>
        </w:rPr>
        <w:t xml:space="preserve">nó </w:t>
      </w:r>
      <w:r w:rsidR="00AD7400">
        <w:rPr>
          <w:lang w:val="en-US"/>
        </w:rPr>
        <w:t xml:space="preserve">với </w:t>
      </w:r>
      <w:r>
        <w:rPr>
          <w:lang w:val="en-US"/>
        </w:rPr>
        <w:t>màn hình ngoài</w:t>
      </w:r>
      <w:r w:rsidR="004704C3">
        <w:rPr>
          <w:lang w:val="en-US"/>
        </w:rPr>
        <w:t xml:space="preserve"> ngay.</w:t>
      </w:r>
    </w:p>
    <w:p w14:paraId="675D5B8D" w14:textId="702A2541" w:rsidR="00825DFB" w:rsidRDefault="00825DFB" w:rsidP="00825DFB">
      <w:pPr>
        <w:rPr>
          <w:lang w:val="en-US"/>
        </w:rPr>
      </w:pPr>
      <w:r>
        <w:rPr>
          <w:lang w:val="en-US"/>
        </w:rPr>
        <w:t>Tóm lại, nếu bạn muốn tiết kiệm không gian trên bàn làm việ</w:t>
      </w:r>
      <w:r w:rsidR="00BA6175">
        <w:rPr>
          <w:lang w:val="en-US"/>
        </w:rPr>
        <w:t xml:space="preserve">c, </w:t>
      </w:r>
      <w:r>
        <w:rPr>
          <w:lang w:val="en-US"/>
        </w:rPr>
        <w:t>hoặc chỉ muốn làm việc với màn hình ngoài, hãy chuyển laptop sang chế độ vẫn hoạt động khi đóng nắp. Tuy nhiên, khi đặt laptop ở chế độ này, bạn cần phải tắt nó thủ công hoặc đưa nó vào chế độ sleep khi muốn cho nó vào ba lô, túi xách... Nếu không, nó sẽ nóng và nhanh hư hỏng.</w:t>
      </w:r>
    </w:p>
    <w:p w14:paraId="765656F4" w14:textId="7AB75C50" w:rsidR="00B811EC" w:rsidRPr="00B811EC" w:rsidRDefault="00B811EC" w:rsidP="00825DFB">
      <w:pPr>
        <w:rPr>
          <w:b/>
          <w:bCs/>
          <w:lang w:val="en-US"/>
        </w:rPr>
      </w:pPr>
      <w:r w:rsidRPr="00B811EC">
        <w:rPr>
          <w:b/>
          <w:bCs/>
          <w:lang w:val="en-US"/>
        </w:rPr>
        <w:t>Lê Ẩn/Bành Lê</w:t>
      </w:r>
    </w:p>
    <w:p w14:paraId="50ABC408" w14:textId="57A710AE" w:rsidR="00B811EC" w:rsidRPr="00B352B9" w:rsidRDefault="00B811EC">
      <w:pPr>
        <w:rPr>
          <w:i/>
          <w:iCs/>
          <w:lang w:val="en-US"/>
        </w:rPr>
      </w:pPr>
      <w:r w:rsidRPr="00B811EC">
        <w:rPr>
          <w:i/>
          <w:iCs/>
          <w:lang w:val="en-US"/>
        </w:rPr>
        <w:t>https://www.groovypost.com/howto/close-laptop-and-use-monitor-on-windows-11-and-10/</w:t>
      </w:r>
    </w:p>
    <w:sectPr w:rsidR="00B811EC" w:rsidRPr="00B352B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177734" w14:textId="77777777" w:rsidR="00C96CFE" w:rsidRDefault="00C96CFE" w:rsidP="00C96CFE">
      <w:pPr>
        <w:spacing w:line="240" w:lineRule="auto"/>
      </w:pPr>
      <w:r>
        <w:separator/>
      </w:r>
    </w:p>
  </w:endnote>
  <w:endnote w:type="continuationSeparator" w:id="0">
    <w:p w14:paraId="017C92A5" w14:textId="77777777" w:rsidR="00C96CFE" w:rsidRDefault="00C96CFE" w:rsidP="00C96C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39019A" w14:textId="77777777" w:rsidR="00C96CFE" w:rsidRDefault="00C96CFE" w:rsidP="00C96CFE">
      <w:pPr>
        <w:spacing w:line="240" w:lineRule="auto"/>
      </w:pPr>
      <w:r>
        <w:separator/>
      </w:r>
    </w:p>
  </w:footnote>
  <w:footnote w:type="continuationSeparator" w:id="0">
    <w:p w14:paraId="0C09030D" w14:textId="77777777" w:rsidR="00C96CFE" w:rsidRDefault="00C96CFE" w:rsidP="00C96CF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71B0"/>
    <w:rsid w:val="00027BB2"/>
    <w:rsid w:val="000539D9"/>
    <w:rsid w:val="000E3CE2"/>
    <w:rsid w:val="00162491"/>
    <w:rsid w:val="001B4585"/>
    <w:rsid w:val="001C4FF5"/>
    <w:rsid w:val="001F343B"/>
    <w:rsid w:val="00206201"/>
    <w:rsid w:val="002A0867"/>
    <w:rsid w:val="002A1AD8"/>
    <w:rsid w:val="00377C6B"/>
    <w:rsid w:val="003B4598"/>
    <w:rsid w:val="003D7EF9"/>
    <w:rsid w:val="004704C3"/>
    <w:rsid w:val="004B540C"/>
    <w:rsid w:val="004F508C"/>
    <w:rsid w:val="00572BC6"/>
    <w:rsid w:val="005D187A"/>
    <w:rsid w:val="00637F9E"/>
    <w:rsid w:val="00641D96"/>
    <w:rsid w:val="006435C3"/>
    <w:rsid w:val="006807C7"/>
    <w:rsid w:val="00761D67"/>
    <w:rsid w:val="00766E52"/>
    <w:rsid w:val="00792127"/>
    <w:rsid w:val="007A35F3"/>
    <w:rsid w:val="00825DFB"/>
    <w:rsid w:val="00850228"/>
    <w:rsid w:val="008609FE"/>
    <w:rsid w:val="008A0F56"/>
    <w:rsid w:val="008C3058"/>
    <w:rsid w:val="00941751"/>
    <w:rsid w:val="00981768"/>
    <w:rsid w:val="009A1969"/>
    <w:rsid w:val="00AD7400"/>
    <w:rsid w:val="00B04CD5"/>
    <w:rsid w:val="00B31BAC"/>
    <w:rsid w:val="00B352B9"/>
    <w:rsid w:val="00B60D3C"/>
    <w:rsid w:val="00B811EC"/>
    <w:rsid w:val="00BA6175"/>
    <w:rsid w:val="00BB05B6"/>
    <w:rsid w:val="00BE7727"/>
    <w:rsid w:val="00BF5C66"/>
    <w:rsid w:val="00C4346E"/>
    <w:rsid w:val="00C57557"/>
    <w:rsid w:val="00C75D74"/>
    <w:rsid w:val="00C800F5"/>
    <w:rsid w:val="00C95081"/>
    <w:rsid w:val="00C96CFE"/>
    <w:rsid w:val="00C97099"/>
    <w:rsid w:val="00CB71B0"/>
    <w:rsid w:val="00CF76A5"/>
    <w:rsid w:val="00D00E28"/>
    <w:rsid w:val="00D13C62"/>
    <w:rsid w:val="00D5395E"/>
    <w:rsid w:val="00D54E57"/>
    <w:rsid w:val="00E7642A"/>
    <w:rsid w:val="00ED2A2C"/>
    <w:rsid w:val="00F04305"/>
    <w:rsid w:val="00F06AD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87C73"/>
  <w15:chartTrackingRefBased/>
  <w15:docId w15:val="{BC021496-001E-3B4C-8139-0A38468F6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6CFE"/>
    <w:pPr>
      <w:tabs>
        <w:tab w:val="center" w:pos="4680"/>
        <w:tab w:val="right" w:pos="9360"/>
      </w:tabs>
      <w:spacing w:line="240" w:lineRule="auto"/>
    </w:pPr>
  </w:style>
  <w:style w:type="character" w:customStyle="1" w:styleId="HeaderChar">
    <w:name w:val="Header Char"/>
    <w:basedOn w:val="DefaultParagraphFont"/>
    <w:link w:val="Header"/>
    <w:uiPriority w:val="99"/>
    <w:rsid w:val="00C96CFE"/>
  </w:style>
  <w:style w:type="paragraph" w:styleId="Footer">
    <w:name w:val="footer"/>
    <w:basedOn w:val="Normal"/>
    <w:link w:val="FooterChar"/>
    <w:uiPriority w:val="99"/>
    <w:unhideWhenUsed/>
    <w:rsid w:val="00C96CFE"/>
    <w:pPr>
      <w:tabs>
        <w:tab w:val="center" w:pos="4680"/>
        <w:tab w:val="right" w:pos="9360"/>
      </w:tabs>
      <w:spacing w:line="240" w:lineRule="auto"/>
    </w:pPr>
  </w:style>
  <w:style w:type="character" w:customStyle="1" w:styleId="FooterChar">
    <w:name w:val="Footer Char"/>
    <w:basedOn w:val="DefaultParagraphFont"/>
    <w:link w:val="Footer"/>
    <w:uiPriority w:val="99"/>
    <w:rsid w:val="00C96C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endnotes" Target="endnotes.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5</Pages>
  <Words>307</Words>
  <Characters>1755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53</cp:revision>
  <dcterms:created xsi:type="dcterms:W3CDTF">2022-08-17T01:22:00Z</dcterms:created>
  <dcterms:modified xsi:type="dcterms:W3CDTF">2022-08-17T02:59:00Z</dcterms:modified>
</cp:coreProperties>
</file>