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D7A7B" w:rsidR="00832D55" w:rsidP="7F6C3792" w:rsidRDefault="00D302BB" w14:paraId="6A94939E" w14:textId="474501D1" w14:noSpellErr="1">
      <w:pPr>
        <w:jc w:val="center"/>
        <w:rPr>
          <w:b w:val="1"/>
          <w:bCs w:val="1"/>
          <w:color w:val="FF0000"/>
          <w:sz w:val="24"/>
          <w:szCs w:val="24"/>
          <w:lang w:val="en-US"/>
        </w:rPr>
      </w:pPr>
      <w:r w:rsidRPr="36F0AA83" w:rsidR="36F0AA83">
        <w:rPr>
          <w:b w:val="1"/>
          <w:bCs w:val="1"/>
          <w:color w:val="FF0000"/>
          <w:sz w:val="24"/>
          <w:szCs w:val="24"/>
        </w:rPr>
        <w:t xml:space="preserve">Cách nhận thông báo </w:t>
      </w:r>
      <w:r w:rsidRPr="36F0AA83" w:rsidR="36F0AA83">
        <w:rPr>
          <w:b w:val="1"/>
          <w:bCs w:val="1"/>
          <w:color w:val="FF0000"/>
          <w:sz w:val="24"/>
          <w:szCs w:val="24"/>
        </w:rPr>
        <w:t xml:space="preserve">xem </w:t>
      </w:r>
      <w:r w:rsidRPr="36F0AA83" w:rsidR="36F0AA83">
        <w:rPr>
          <w:b w:val="1"/>
          <w:bCs w:val="1"/>
          <w:color w:val="FF0000"/>
          <w:sz w:val="24"/>
          <w:szCs w:val="24"/>
        </w:rPr>
        <w:t>sự kiện ra mắt iPhone 14 trước 30 phút</w:t>
      </w:r>
    </w:p>
    <w:p w:rsidR="36F0AA83" w:rsidP="36F0AA83" w:rsidRDefault="36F0AA83" w14:paraId="05851FE9" w14:textId="2ED0B529">
      <w:pPr>
        <w:rPr>
          <w:b w:val="1"/>
          <w:bCs w:val="1"/>
          <w:sz w:val="24"/>
          <w:szCs w:val="24"/>
        </w:rPr>
      </w:pPr>
      <w:r w:rsidRPr="36F0AA83" w:rsidR="36F0AA83">
        <w:rPr>
          <w:b w:val="1"/>
          <w:bCs w:val="1"/>
          <w:sz w:val="24"/>
          <w:szCs w:val="24"/>
        </w:rPr>
        <w:t>Chỉ với một vài thao tác đơn giản, bạn đã có thể nhận thông báo về sự kiện ra mắt iPhone 14 và các thiết bị mới khác của Apple. Nhờ vậy, bạn có thể chuẩn bị trà, bánh... để xem sự kiện.</w:t>
      </w:r>
    </w:p>
    <w:p w:rsidR="36F0AA83" w:rsidP="36F0AA83" w:rsidRDefault="36F0AA83" w14:paraId="186B13E7" w14:textId="3123938B">
      <w:pPr>
        <w:pStyle w:val="Normal"/>
        <w:jc w:val="center"/>
      </w:pPr>
      <w:r>
        <w:drawing>
          <wp:inline wp14:editId="54034A02" wp14:anchorId="4BFCA44A">
            <wp:extent cx="4572000" cy="3038475"/>
            <wp:effectExtent l="0" t="0" r="0" b="0"/>
            <wp:docPr id="1309113326" name="" title=""/>
            <wp:cNvGraphicFramePr>
              <a:graphicFrameLocks noChangeAspect="1"/>
            </wp:cNvGraphicFramePr>
            <a:graphic>
              <a:graphicData uri="http://schemas.openxmlformats.org/drawingml/2006/picture">
                <pic:pic>
                  <pic:nvPicPr>
                    <pic:cNvPr id="0" name=""/>
                    <pic:cNvPicPr/>
                  </pic:nvPicPr>
                  <pic:blipFill>
                    <a:blip r:embed="Rd7e8927a844a4889">
                      <a:extLst>
                        <a:ext xmlns:a="http://schemas.openxmlformats.org/drawingml/2006/main" uri="{28A0092B-C50C-407E-A947-70E740481C1C}">
                          <a14:useLocalDpi val="0"/>
                        </a:ext>
                      </a:extLst>
                    </a:blip>
                    <a:stretch>
                      <a:fillRect/>
                    </a:stretch>
                  </pic:blipFill>
                  <pic:spPr>
                    <a:xfrm>
                      <a:off x="0" y="0"/>
                      <a:ext cx="4572000" cy="3038475"/>
                    </a:xfrm>
                    <a:prstGeom prst="rect">
                      <a:avLst/>
                    </a:prstGeom>
                  </pic:spPr>
                </pic:pic>
              </a:graphicData>
            </a:graphic>
          </wp:inline>
        </w:drawing>
      </w:r>
    </w:p>
    <w:p w:rsidR="008D7A7B" w:rsidP="7F6C3792" w:rsidRDefault="00D302BB" w14:paraId="167784E7" w14:textId="77777777" w14:noSpellErr="1">
      <w:pPr>
        <w:rPr>
          <w:sz w:val="24"/>
          <w:szCs w:val="24"/>
          <w:lang w:val="en-US"/>
        </w:rPr>
      </w:pPr>
      <w:r w:rsidRPr="7F6C3792" w:rsidR="7F6C3792">
        <w:rPr>
          <w:sz w:val="24"/>
          <w:szCs w:val="24"/>
        </w:rPr>
        <w:t>Mới đây, Apple đã gửi thư mời tham gia sự kiện ra mắt thiết bị mới</w:t>
      </w:r>
      <w:r w:rsidRPr="7F6C3792" w:rsidR="7F6C3792">
        <w:rPr>
          <w:sz w:val="24"/>
          <w:szCs w:val="24"/>
        </w:rPr>
        <w:t xml:space="preserve"> (rất có thể là iPhone 14) đến người dùng trên</w:t>
      </w:r>
      <w:r w:rsidRPr="7F6C3792" w:rsidR="7F6C3792">
        <w:rPr>
          <w:sz w:val="24"/>
          <w:szCs w:val="24"/>
        </w:rPr>
        <w:t xml:space="preserve"> toàn cầu. Theo đó, sự kiện lần này có tên Far Out và sẽ diễn ra </w:t>
      </w:r>
      <w:r w:rsidRPr="7F6C3792" w:rsidR="7F6C3792">
        <w:rPr>
          <w:sz w:val="24"/>
          <w:szCs w:val="24"/>
        </w:rPr>
        <w:t>vào</w:t>
      </w:r>
      <w:r w:rsidRPr="7F6C3792" w:rsidR="7F6C3792">
        <w:rPr>
          <w:sz w:val="24"/>
          <w:szCs w:val="24"/>
        </w:rPr>
        <w:t xml:space="preserve"> </w:t>
      </w:r>
      <w:r w:rsidRPr="7F6C3792" w:rsidR="7F6C3792">
        <w:rPr>
          <w:sz w:val="24"/>
          <w:szCs w:val="24"/>
        </w:rPr>
        <w:t xml:space="preserve">0h ngày </w:t>
      </w:r>
      <w:r w:rsidRPr="7F6C3792" w:rsidR="7F6C3792">
        <w:rPr>
          <w:sz w:val="24"/>
          <w:szCs w:val="24"/>
        </w:rPr>
        <w:t>7/9</w:t>
      </w:r>
      <w:r w:rsidRPr="7F6C3792" w:rsidR="7F6C3792">
        <w:rPr>
          <w:sz w:val="24"/>
          <w:szCs w:val="24"/>
        </w:rPr>
        <w:t xml:space="preserve"> (giờ Việt Nam)</w:t>
      </w:r>
      <w:r w:rsidRPr="7F6C3792" w:rsidR="7F6C3792">
        <w:rPr>
          <w:sz w:val="24"/>
          <w:szCs w:val="24"/>
        </w:rPr>
        <w:t>.</w:t>
      </w:r>
    </w:p>
    <w:p w:rsidR="00D302BB" w:rsidP="7F6C3792" w:rsidRDefault="00220AC0" w14:paraId="03ED28F4" w14:textId="38FE34D3">
      <w:pPr>
        <w:rPr>
          <w:sz w:val="24"/>
          <w:szCs w:val="24"/>
          <w:lang w:val="en-US"/>
        </w:rPr>
      </w:pPr>
      <w:r w:rsidRPr="7F6C3792" w:rsidR="7F6C3792">
        <w:rPr>
          <w:sz w:val="24"/>
          <w:szCs w:val="24"/>
        </w:rPr>
        <w:t>Bạn</w:t>
      </w:r>
      <w:r w:rsidRPr="7F6C3792" w:rsidR="7F6C3792">
        <w:rPr>
          <w:sz w:val="24"/>
          <w:szCs w:val="24"/>
        </w:rPr>
        <w:t xml:space="preserve"> </w:t>
      </w:r>
      <w:r w:rsidRPr="7F6C3792" w:rsidR="7F6C3792">
        <w:rPr>
          <w:sz w:val="24"/>
          <w:szCs w:val="24"/>
        </w:rPr>
        <w:t>có</w:t>
      </w:r>
      <w:r w:rsidRPr="7F6C3792" w:rsidR="7F6C3792">
        <w:rPr>
          <w:sz w:val="24"/>
          <w:szCs w:val="24"/>
        </w:rPr>
        <w:t xml:space="preserve"> </w:t>
      </w:r>
      <w:r w:rsidRPr="7F6C3792" w:rsidR="7F6C3792">
        <w:rPr>
          <w:sz w:val="24"/>
          <w:szCs w:val="24"/>
        </w:rPr>
        <w:t>thể</w:t>
      </w:r>
      <w:r w:rsidRPr="7F6C3792" w:rsidR="7F6C3792">
        <w:rPr>
          <w:sz w:val="24"/>
          <w:szCs w:val="24"/>
        </w:rPr>
        <w:t xml:space="preserve"> </w:t>
      </w:r>
      <w:r w:rsidRPr="7F6C3792" w:rsidR="7F6C3792">
        <w:rPr>
          <w:sz w:val="24"/>
          <w:szCs w:val="24"/>
        </w:rPr>
        <w:t>xem</w:t>
      </w:r>
      <w:r w:rsidRPr="7F6C3792" w:rsidR="7F6C3792">
        <w:rPr>
          <w:sz w:val="24"/>
          <w:szCs w:val="24"/>
        </w:rPr>
        <w:t xml:space="preserve"> </w:t>
      </w:r>
      <w:r w:rsidRPr="7F6C3792" w:rsidR="7F6C3792">
        <w:rPr>
          <w:sz w:val="24"/>
          <w:szCs w:val="24"/>
        </w:rPr>
        <w:t>sự</w:t>
      </w:r>
      <w:r w:rsidRPr="7F6C3792" w:rsidR="7F6C3792">
        <w:rPr>
          <w:sz w:val="24"/>
          <w:szCs w:val="24"/>
        </w:rPr>
        <w:t xml:space="preserve"> </w:t>
      </w:r>
      <w:r w:rsidRPr="7F6C3792" w:rsidR="7F6C3792">
        <w:rPr>
          <w:sz w:val="24"/>
          <w:szCs w:val="24"/>
        </w:rPr>
        <w:t>kiện</w:t>
      </w:r>
      <w:r w:rsidRPr="7F6C3792" w:rsidR="7F6C3792">
        <w:rPr>
          <w:sz w:val="24"/>
          <w:szCs w:val="24"/>
        </w:rPr>
        <w:t xml:space="preserve"> </w:t>
      </w:r>
      <w:r w:rsidRPr="7F6C3792" w:rsidR="7F6C3792">
        <w:rPr>
          <w:sz w:val="24"/>
          <w:szCs w:val="24"/>
        </w:rPr>
        <w:t>này</w:t>
      </w:r>
      <w:r w:rsidRPr="7F6C3792" w:rsidR="7F6C3792">
        <w:rPr>
          <w:sz w:val="24"/>
          <w:szCs w:val="24"/>
        </w:rPr>
        <w:t xml:space="preserve"> </w:t>
      </w:r>
      <w:r w:rsidRPr="7F6C3792" w:rsidR="7F6C3792">
        <w:rPr>
          <w:sz w:val="24"/>
          <w:szCs w:val="24"/>
        </w:rPr>
        <w:t>theo</w:t>
      </w:r>
      <w:r w:rsidRPr="7F6C3792" w:rsidR="7F6C3792">
        <w:rPr>
          <w:sz w:val="24"/>
          <w:szCs w:val="24"/>
        </w:rPr>
        <w:t xml:space="preserve"> </w:t>
      </w:r>
      <w:r w:rsidRPr="7F6C3792" w:rsidR="7F6C3792">
        <w:rPr>
          <w:sz w:val="24"/>
          <w:szCs w:val="24"/>
        </w:rPr>
        <w:t>nhiều</w:t>
      </w:r>
      <w:r w:rsidRPr="7F6C3792" w:rsidR="7F6C3792">
        <w:rPr>
          <w:sz w:val="24"/>
          <w:szCs w:val="24"/>
        </w:rPr>
        <w:t xml:space="preserve"> </w:t>
      </w:r>
      <w:r w:rsidRPr="7F6C3792" w:rsidR="7F6C3792">
        <w:rPr>
          <w:sz w:val="24"/>
          <w:szCs w:val="24"/>
        </w:rPr>
        <w:t>cách</w:t>
      </w:r>
      <w:r w:rsidRPr="7F6C3792" w:rsidR="7F6C3792">
        <w:rPr>
          <w:sz w:val="24"/>
          <w:szCs w:val="24"/>
        </w:rPr>
        <w:t xml:space="preserve"> </w:t>
      </w:r>
      <w:r w:rsidRPr="7F6C3792" w:rsidR="7F6C3792">
        <w:rPr>
          <w:sz w:val="24"/>
          <w:szCs w:val="24"/>
        </w:rPr>
        <w:t>và</w:t>
      </w:r>
      <w:r w:rsidRPr="7F6C3792" w:rsidR="7F6C3792">
        <w:rPr>
          <w:sz w:val="24"/>
          <w:szCs w:val="24"/>
        </w:rPr>
        <w:t xml:space="preserve"> </w:t>
      </w:r>
      <w:r w:rsidRPr="7F6C3792" w:rsidR="7F6C3792">
        <w:rPr>
          <w:sz w:val="24"/>
          <w:szCs w:val="24"/>
        </w:rPr>
        <w:t>sử</w:t>
      </w:r>
      <w:r w:rsidRPr="7F6C3792" w:rsidR="7F6C3792">
        <w:rPr>
          <w:sz w:val="24"/>
          <w:szCs w:val="24"/>
        </w:rPr>
        <w:t xml:space="preserve"> </w:t>
      </w:r>
      <w:r w:rsidRPr="7F6C3792" w:rsidR="7F6C3792">
        <w:rPr>
          <w:sz w:val="24"/>
          <w:szCs w:val="24"/>
        </w:rPr>
        <w:t>dụng</w:t>
      </w:r>
      <w:r w:rsidRPr="7F6C3792" w:rsidR="7F6C3792">
        <w:rPr>
          <w:sz w:val="24"/>
          <w:szCs w:val="24"/>
        </w:rPr>
        <w:t xml:space="preserve"> YouTube </w:t>
      </w:r>
      <w:r w:rsidRPr="7F6C3792" w:rsidR="7F6C3792">
        <w:rPr>
          <w:sz w:val="24"/>
          <w:szCs w:val="24"/>
        </w:rPr>
        <w:t>là</w:t>
      </w:r>
      <w:r w:rsidRPr="7F6C3792" w:rsidR="7F6C3792">
        <w:rPr>
          <w:sz w:val="24"/>
          <w:szCs w:val="24"/>
        </w:rPr>
        <w:t xml:space="preserve"> </w:t>
      </w:r>
      <w:r w:rsidRPr="7F6C3792" w:rsidR="7F6C3792">
        <w:rPr>
          <w:sz w:val="24"/>
          <w:szCs w:val="24"/>
        </w:rPr>
        <w:t>một</w:t>
      </w:r>
      <w:r w:rsidRPr="7F6C3792" w:rsidR="7F6C3792">
        <w:rPr>
          <w:sz w:val="24"/>
          <w:szCs w:val="24"/>
        </w:rPr>
        <w:t xml:space="preserve"> </w:t>
      </w:r>
      <w:r w:rsidRPr="7F6C3792" w:rsidR="7F6C3792">
        <w:rPr>
          <w:sz w:val="24"/>
          <w:szCs w:val="24"/>
        </w:rPr>
        <w:t>trong</w:t>
      </w:r>
      <w:r w:rsidRPr="7F6C3792" w:rsidR="7F6C3792">
        <w:rPr>
          <w:sz w:val="24"/>
          <w:szCs w:val="24"/>
        </w:rPr>
        <w:t xml:space="preserve"> </w:t>
      </w:r>
      <w:r w:rsidRPr="7F6C3792" w:rsidR="7F6C3792">
        <w:rPr>
          <w:sz w:val="24"/>
          <w:szCs w:val="24"/>
        </w:rPr>
        <w:t>số</w:t>
      </w:r>
      <w:r w:rsidRPr="7F6C3792" w:rsidR="7F6C3792">
        <w:rPr>
          <w:sz w:val="24"/>
          <w:szCs w:val="24"/>
        </w:rPr>
        <w:t xml:space="preserve"> </w:t>
      </w:r>
      <w:r w:rsidRPr="7F6C3792" w:rsidR="7F6C3792">
        <w:rPr>
          <w:sz w:val="24"/>
          <w:szCs w:val="24"/>
        </w:rPr>
        <w:t>đó</w:t>
      </w:r>
      <w:r w:rsidRPr="7F6C3792" w:rsidR="7F6C3792">
        <w:rPr>
          <w:sz w:val="24"/>
          <w:szCs w:val="24"/>
        </w:rPr>
        <w:t xml:space="preserve">. </w:t>
      </w:r>
      <w:r w:rsidRPr="7F6C3792" w:rsidR="7F6C3792">
        <w:rPr>
          <w:sz w:val="24"/>
          <w:szCs w:val="24"/>
        </w:rPr>
        <w:t>Ưu</w:t>
      </w:r>
      <w:r w:rsidRPr="7F6C3792" w:rsidR="7F6C3792">
        <w:rPr>
          <w:sz w:val="24"/>
          <w:szCs w:val="24"/>
        </w:rPr>
        <w:t xml:space="preserve"> </w:t>
      </w:r>
      <w:r w:rsidRPr="7F6C3792" w:rsidR="7F6C3792">
        <w:rPr>
          <w:sz w:val="24"/>
          <w:szCs w:val="24"/>
        </w:rPr>
        <w:t>điểm</w:t>
      </w:r>
      <w:r w:rsidRPr="7F6C3792" w:rsidR="7F6C3792">
        <w:rPr>
          <w:sz w:val="24"/>
          <w:szCs w:val="24"/>
        </w:rPr>
        <w:t xml:space="preserve"> </w:t>
      </w:r>
      <w:r w:rsidRPr="7F6C3792" w:rsidR="7F6C3792">
        <w:rPr>
          <w:sz w:val="24"/>
          <w:szCs w:val="24"/>
        </w:rPr>
        <w:t>của</w:t>
      </w:r>
      <w:r w:rsidRPr="7F6C3792" w:rsidR="7F6C3792">
        <w:rPr>
          <w:sz w:val="24"/>
          <w:szCs w:val="24"/>
        </w:rPr>
        <w:t xml:space="preserve"> </w:t>
      </w:r>
      <w:r w:rsidRPr="7F6C3792" w:rsidR="7F6C3792">
        <w:rPr>
          <w:sz w:val="24"/>
          <w:szCs w:val="24"/>
        </w:rPr>
        <w:t>việc</w:t>
      </w:r>
      <w:r w:rsidRPr="7F6C3792" w:rsidR="7F6C3792">
        <w:rPr>
          <w:sz w:val="24"/>
          <w:szCs w:val="24"/>
        </w:rPr>
        <w:t xml:space="preserve"> </w:t>
      </w:r>
      <w:r w:rsidRPr="7F6C3792" w:rsidR="7F6C3792">
        <w:rPr>
          <w:sz w:val="24"/>
          <w:szCs w:val="24"/>
        </w:rPr>
        <w:t>xem</w:t>
      </w:r>
      <w:r w:rsidRPr="7F6C3792" w:rsidR="7F6C3792">
        <w:rPr>
          <w:sz w:val="24"/>
          <w:szCs w:val="24"/>
        </w:rPr>
        <w:t xml:space="preserve"> </w:t>
      </w:r>
      <w:r w:rsidRPr="7F6C3792" w:rsidR="7F6C3792">
        <w:rPr>
          <w:sz w:val="24"/>
          <w:szCs w:val="24"/>
        </w:rPr>
        <w:t>sự</w:t>
      </w:r>
      <w:r w:rsidRPr="7F6C3792" w:rsidR="7F6C3792">
        <w:rPr>
          <w:sz w:val="24"/>
          <w:szCs w:val="24"/>
        </w:rPr>
        <w:t xml:space="preserve"> </w:t>
      </w:r>
      <w:r w:rsidRPr="7F6C3792" w:rsidR="7F6C3792">
        <w:rPr>
          <w:sz w:val="24"/>
          <w:szCs w:val="24"/>
        </w:rPr>
        <w:t>kiện</w:t>
      </w:r>
      <w:r w:rsidRPr="7F6C3792" w:rsidR="7F6C3792">
        <w:rPr>
          <w:sz w:val="24"/>
          <w:szCs w:val="24"/>
        </w:rPr>
        <w:t xml:space="preserve"> Apple qua YouTube </w:t>
      </w:r>
      <w:r w:rsidRPr="7F6C3792" w:rsidR="7F6C3792">
        <w:rPr>
          <w:sz w:val="24"/>
          <w:szCs w:val="24"/>
        </w:rPr>
        <w:t>là</w:t>
      </w:r>
      <w:r w:rsidRPr="7F6C3792" w:rsidR="7F6C3792">
        <w:rPr>
          <w:sz w:val="24"/>
          <w:szCs w:val="24"/>
        </w:rPr>
        <w:t xml:space="preserve"> </w:t>
      </w:r>
      <w:r w:rsidRPr="7F6C3792" w:rsidR="7F6C3792">
        <w:rPr>
          <w:sz w:val="24"/>
          <w:szCs w:val="24"/>
        </w:rPr>
        <w:t>tốc</w:t>
      </w:r>
      <w:r w:rsidRPr="7F6C3792" w:rsidR="7F6C3792">
        <w:rPr>
          <w:sz w:val="24"/>
          <w:szCs w:val="24"/>
        </w:rPr>
        <w:t xml:space="preserve"> </w:t>
      </w:r>
      <w:r w:rsidRPr="7F6C3792" w:rsidR="7F6C3792">
        <w:rPr>
          <w:sz w:val="24"/>
          <w:szCs w:val="24"/>
        </w:rPr>
        <w:t>độ</w:t>
      </w:r>
      <w:r w:rsidRPr="7F6C3792" w:rsidR="7F6C3792">
        <w:rPr>
          <w:sz w:val="24"/>
          <w:szCs w:val="24"/>
        </w:rPr>
        <w:t xml:space="preserve"> </w:t>
      </w:r>
      <w:r w:rsidRPr="7F6C3792" w:rsidR="7F6C3792">
        <w:rPr>
          <w:sz w:val="24"/>
          <w:szCs w:val="24"/>
        </w:rPr>
        <w:t>nhanh</w:t>
      </w:r>
      <w:r w:rsidRPr="7F6C3792" w:rsidR="7F6C3792">
        <w:rPr>
          <w:sz w:val="24"/>
          <w:szCs w:val="24"/>
        </w:rPr>
        <w:t xml:space="preserve"> </w:t>
      </w:r>
      <w:r w:rsidRPr="7F6C3792" w:rsidR="7F6C3792">
        <w:rPr>
          <w:sz w:val="24"/>
          <w:szCs w:val="24"/>
        </w:rPr>
        <w:t>và</w:t>
      </w:r>
      <w:r w:rsidRPr="7F6C3792" w:rsidR="7F6C3792">
        <w:rPr>
          <w:sz w:val="24"/>
          <w:szCs w:val="24"/>
        </w:rPr>
        <w:t xml:space="preserve"> </w:t>
      </w:r>
      <w:r w:rsidRPr="7F6C3792" w:rsidR="7F6C3792">
        <w:rPr>
          <w:sz w:val="24"/>
          <w:szCs w:val="24"/>
        </w:rPr>
        <w:t>ổn</w:t>
      </w:r>
      <w:r w:rsidRPr="7F6C3792" w:rsidR="7F6C3792">
        <w:rPr>
          <w:sz w:val="24"/>
          <w:szCs w:val="24"/>
        </w:rPr>
        <w:t xml:space="preserve"> </w:t>
      </w:r>
      <w:r w:rsidRPr="7F6C3792" w:rsidR="7F6C3792">
        <w:rPr>
          <w:sz w:val="24"/>
          <w:szCs w:val="24"/>
        </w:rPr>
        <w:t>định</w:t>
      </w:r>
      <w:r w:rsidRPr="7F6C3792" w:rsidR="7F6C3792">
        <w:rPr>
          <w:sz w:val="24"/>
          <w:szCs w:val="24"/>
        </w:rPr>
        <w:t xml:space="preserve">. </w:t>
      </w:r>
      <w:r w:rsidRPr="7F6C3792" w:rsidR="7F6C3792">
        <w:rPr>
          <w:sz w:val="24"/>
          <w:szCs w:val="24"/>
        </w:rPr>
        <w:t>Đặc biệt,</w:t>
      </w:r>
      <w:r w:rsidRPr="7F6C3792" w:rsidR="7F6C3792">
        <w:rPr>
          <w:sz w:val="24"/>
          <w:szCs w:val="24"/>
        </w:rPr>
        <w:t xml:space="preserve"> bạn có thể đặt nhắc nhở để YouTube thông báo cho bạn trước khi sự kiện bắt đầu 30 phút. Bằng cách này bạn sẽ không bỏ lỡ sự kiện.</w:t>
      </w:r>
    </w:p>
    <w:p w:rsidRPr="008D7A7B" w:rsidR="00220AC0" w:rsidP="7F6C3792" w:rsidRDefault="00220AC0" w14:paraId="2E8C62E5" w14:textId="3B4B0440" w14:noSpellErr="1">
      <w:pPr>
        <w:rPr>
          <w:b w:val="1"/>
          <w:bCs w:val="1"/>
          <w:sz w:val="24"/>
          <w:szCs w:val="24"/>
          <w:lang w:val="en-US"/>
        </w:rPr>
      </w:pPr>
      <w:r w:rsidRPr="7F6C3792" w:rsidR="7F6C3792">
        <w:rPr>
          <w:b w:val="1"/>
          <w:bCs w:val="1"/>
          <w:sz w:val="24"/>
          <w:szCs w:val="24"/>
        </w:rPr>
        <w:t>Cách nhận thông báo xem sự kiện ra mắt iPhone 14 trước 30 phút</w:t>
      </w:r>
    </w:p>
    <w:p w:rsidR="008D7A7B" w:rsidP="7F6C3792" w:rsidRDefault="008D7A7B" w14:paraId="2D608A1B" w14:textId="3A784896">
      <w:pPr>
        <w:rPr>
          <w:sz w:val="24"/>
          <w:szCs w:val="24"/>
          <w:lang w:val="en-US"/>
        </w:rPr>
      </w:pPr>
      <w:r w:rsidRPr="7F6C3792" w:rsidR="7F6C3792">
        <w:rPr>
          <w:sz w:val="24"/>
          <w:szCs w:val="24"/>
        </w:rPr>
        <w:t>Cách đặt nhắc nhở một sự kiện trực tiếp trên YouTube rất đơn giản.</w:t>
      </w:r>
    </w:p>
    <w:p w:rsidR="008D7A7B" w:rsidP="7F6C3792" w:rsidRDefault="008D7A7B" w14:paraId="1908CE9A" w14:textId="376BA95C">
      <w:pPr>
        <w:rPr>
          <w:sz w:val="22"/>
          <w:szCs w:val="22"/>
          <w:lang w:val="en-US"/>
        </w:rPr>
      </w:pPr>
      <w:r w:rsidRPr="36F0AA83" w:rsidR="36F0AA83">
        <w:rPr>
          <w:sz w:val="24"/>
          <w:szCs w:val="24"/>
        </w:rPr>
        <w:t xml:space="preserve">Đầu tiên, bạn truy cập vào trang web tại địa chỉ </w:t>
      </w:r>
      <w:hyperlink r:id="R84576b8c766a4b69">
        <w:r w:rsidRPr="36F0AA83" w:rsidR="36F0AA83">
          <w:rPr>
            <w:rStyle w:val="Hyperlink"/>
            <w:b w:val="0"/>
            <w:bCs w:val="0"/>
            <w:i w:val="0"/>
            <w:iCs w:val="0"/>
            <w:sz w:val="24"/>
            <w:szCs w:val="24"/>
          </w:rPr>
          <w:t>youtube.com</w:t>
        </w:r>
        <w:r w:rsidRPr="36F0AA83" w:rsidR="36F0AA83">
          <w:rPr>
            <w:rStyle w:val="Hyperlink"/>
            <w:b w:val="0"/>
            <w:bCs w:val="0"/>
            <w:i w:val="0"/>
            <w:iCs w:val="0"/>
            <w:sz w:val="24"/>
            <w:szCs w:val="24"/>
          </w:rPr>
          <w:t>/</w:t>
        </w:r>
        <w:r w:rsidRPr="36F0AA83" w:rsidR="36F0AA83">
          <w:rPr>
            <w:rStyle w:val="Hyperlink"/>
            <w:b w:val="0"/>
            <w:bCs w:val="0"/>
            <w:i w:val="0"/>
            <w:iCs w:val="0"/>
            <w:sz w:val="24"/>
            <w:szCs w:val="24"/>
          </w:rPr>
          <w:t>apple</w:t>
        </w:r>
      </w:hyperlink>
      <w:r w:rsidRPr="36F0AA83" w:rsidR="36F0AA83">
        <w:rPr>
          <w:sz w:val="24"/>
          <w:szCs w:val="24"/>
        </w:rPr>
        <w:t xml:space="preserve"> bằng trình duyệt trên máy tính. Nếu bạn sử dụng smartphone/tablet, hãy mở ứng dụng </w:t>
      </w:r>
      <w:r w:rsidRPr="36F0AA83" w:rsidR="36F0AA83">
        <w:rPr>
          <w:b w:val="1"/>
          <w:bCs w:val="1"/>
          <w:i w:val="1"/>
          <w:iCs w:val="1"/>
          <w:sz w:val="24"/>
          <w:szCs w:val="24"/>
        </w:rPr>
        <w:t xml:space="preserve">YouTube </w:t>
      </w:r>
      <w:r w:rsidRPr="36F0AA83" w:rsidR="36F0AA83">
        <w:rPr>
          <w:sz w:val="24"/>
          <w:szCs w:val="24"/>
        </w:rPr>
        <w:t>và tìm kênh YouTube chính thức của Apple.</w:t>
      </w:r>
    </w:p>
    <w:p w:rsidR="7F6C3792" w:rsidP="36F0AA83" w:rsidRDefault="7F6C3792" w14:paraId="429D0C59" w14:textId="7E319298">
      <w:pPr>
        <w:pStyle w:val="Normal"/>
        <w:jc w:val="center"/>
      </w:pPr>
      <w:r>
        <w:drawing>
          <wp:inline wp14:editId="32734BA6" wp14:anchorId="19EE446E">
            <wp:extent cx="4572000" cy="1704975"/>
            <wp:effectExtent l="0" t="0" r="0" b="0"/>
            <wp:docPr id="951630499" name="" title=""/>
            <wp:cNvGraphicFramePr>
              <a:graphicFrameLocks noChangeAspect="1"/>
            </wp:cNvGraphicFramePr>
            <a:graphic>
              <a:graphicData uri="http://schemas.openxmlformats.org/drawingml/2006/picture">
                <pic:pic>
                  <pic:nvPicPr>
                    <pic:cNvPr id="0" name=""/>
                    <pic:cNvPicPr/>
                  </pic:nvPicPr>
                  <pic:blipFill>
                    <a:blip r:embed="R44f5e267eab14080">
                      <a:extLst>
                        <a:ext xmlns:a="http://schemas.openxmlformats.org/drawingml/2006/main" uri="{28A0092B-C50C-407E-A947-70E740481C1C}">
                          <a14:useLocalDpi val="0"/>
                        </a:ext>
                      </a:extLst>
                    </a:blip>
                    <a:stretch>
                      <a:fillRect/>
                    </a:stretch>
                  </pic:blipFill>
                  <pic:spPr>
                    <a:xfrm>
                      <a:off x="0" y="0"/>
                      <a:ext cx="4572000" cy="1704975"/>
                    </a:xfrm>
                    <a:prstGeom prst="rect">
                      <a:avLst/>
                    </a:prstGeom>
                  </pic:spPr>
                </pic:pic>
              </a:graphicData>
            </a:graphic>
          </wp:inline>
        </w:drawing>
      </w:r>
    </w:p>
    <w:p w:rsidR="008D7A7B" w:rsidP="7F6C3792" w:rsidRDefault="008D7A7B" w14:paraId="7ECCBDCD" w14:textId="2EB5872E">
      <w:pPr>
        <w:rPr>
          <w:sz w:val="24"/>
          <w:szCs w:val="24"/>
          <w:lang w:val="en-US"/>
        </w:rPr>
      </w:pPr>
      <w:r w:rsidRPr="36F0AA83" w:rsidR="36F0AA83">
        <w:rPr>
          <w:sz w:val="24"/>
          <w:szCs w:val="24"/>
        </w:rPr>
        <w:t xml:space="preserve">Tại kênh YouTube chính thức của Apple, bạn sẽ thấy một video tên Apple Event – September 7 ở trên cùng. Nhìn xuống phía dưới góc phải của video này, bạn sẽ thấy một nút bấm tên </w:t>
      </w:r>
      <w:r w:rsidRPr="36F0AA83" w:rsidR="36F0AA83">
        <w:rPr>
          <w:b w:val="1"/>
          <w:bCs w:val="1"/>
          <w:i w:val="1"/>
          <w:iCs w:val="1"/>
          <w:sz w:val="24"/>
          <w:szCs w:val="24"/>
        </w:rPr>
        <w:t>Notify me (Thông báo cho tôi)</w:t>
      </w:r>
      <w:r w:rsidRPr="36F0AA83" w:rsidR="36F0AA83">
        <w:rPr>
          <w:b w:val="0"/>
          <w:bCs w:val="0"/>
          <w:i w:val="1"/>
          <w:iCs w:val="1"/>
          <w:sz w:val="24"/>
          <w:szCs w:val="24"/>
        </w:rPr>
        <w:t>.</w:t>
      </w:r>
      <w:r w:rsidRPr="36F0AA83" w:rsidR="36F0AA83">
        <w:rPr>
          <w:sz w:val="24"/>
          <w:szCs w:val="24"/>
        </w:rPr>
        <w:t xml:space="preserve"> Bấm lên nút này và bạn đã hoàn tất việc đặt nhắc nhở sự kiện trực tiếp của Apple.</w:t>
      </w:r>
    </w:p>
    <w:p w:rsidR="36F0AA83" w:rsidP="36F0AA83" w:rsidRDefault="36F0AA83" w14:paraId="1BCDFB5A" w14:textId="7C875605">
      <w:pPr>
        <w:pStyle w:val="Normal"/>
        <w:jc w:val="center"/>
      </w:pPr>
      <w:r>
        <w:drawing>
          <wp:inline wp14:editId="1AE28EE9" wp14:anchorId="79991710">
            <wp:extent cx="4572000" cy="2933700"/>
            <wp:effectExtent l="0" t="0" r="0" b="0"/>
            <wp:docPr id="1085649779" name="" title=""/>
            <wp:cNvGraphicFramePr>
              <a:graphicFrameLocks noChangeAspect="1"/>
            </wp:cNvGraphicFramePr>
            <a:graphic>
              <a:graphicData uri="http://schemas.openxmlformats.org/drawingml/2006/picture">
                <pic:pic>
                  <pic:nvPicPr>
                    <pic:cNvPr id="0" name=""/>
                    <pic:cNvPicPr/>
                  </pic:nvPicPr>
                  <pic:blipFill>
                    <a:blip r:embed="R0f238fe6375c45c9">
                      <a:extLst>
                        <a:ext xmlns:a="http://schemas.openxmlformats.org/drawingml/2006/main" uri="{28A0092B-C50C-407E-A947-70E740481C1C}">
                          <a14:useLocalDpi val="0"/>
                        </a:ext>
                      </a:extLst>
                    </a:blip>
                    <a:stretch>
                      <a:fillRect/>
                    </a:stretch>
                  </pic:blipFill>
                  <pic:spPr>
                    <a:xfrm>
                      <a:off x="0" y="0"/>
                      <a:ext cx="4572000" cy="2933700"/>
                    </a:xfrm>
                    <a:prstGeom prst="rect">
                      <a:avLst/>
                    </a:prstGeom>
                  </pic:spPr>
                </pic:pic>
              </a:graphicData>
            </a:graphic>
          </wp:inline>
        </w:drawing>
      </w:r>
    </w:p>
    <w:p w:rsidR="008D7A7B" w:rsidP="7F6C3792" w:rsidRDefault="008D7A7B" w14:paraId="6249EA15" w14:textId="102CAC6A">
      <w:pPr>
        <w:rPr>
          <w:sz w:val="24"/>
          <w:szCs w:val="24"/>
          <w:lang w:val="en-US"/>
        </w:rPr>
      </w:pPr>
      <w:r w:rsidRPr="7F6C3792" w:rsidR="7F6C3792">
        <w:rPr>
          <w:sz w:val="24"/>
          <w:szCs w:val="24"/>
        </w:rPr>
        <w:t>Vào ngày diễn ra sự kiện , YouTube trên desktop hoặc smartphone/tablet sẽ gửi thông báo cho bạn trước 30 phút. Nhờ vậy, bạn có thể chuẩn bị mọi thứ sẵn sàng để theo dõi sự kiện.</w:t>
      </w:r>
    </w:p>
    <w:p w:rsidRPr="008D7A7B" w:rsidR="00D302BB" w:rsidP="7F6C3792" w:rsidRDefault="009825AD" w14:paraId="55FF1E89" w14:textId="14963A5E" w14:noSpellErr="1">
      <w:pPr>
        <w:rPr>
          <w:b w:val="1"/>
          <w:bCs w:val="1"/>
          <w:sz w:val="24"/>
          <w:szCs w:val="24"/>
          <w:lang w:val="en-US"/>
        </w:rPr>
      </w:pPr>
      <w:r w:rsidRPr="7F6C3792" w:rsidR="7F6C3792">
        <w:rPr>
          <w:b w:val="1"/>
          <w:bCs w:val="1"/>
          <w:sz w:val="24"/>
          <w:szCs w:val="24"/>
        </w:rPr>
        <w:t>Tính năng nhắc nhở sự kiện trực tiếp của YouTube hoạt động như thế nào?</w:t>
      </w:r>
    </w:p>
    <w:p w:rsidR="7F6C3792" w:rsidP="7F6C3792" w:rsidRDefault="7F6C3792" w14:paraId="3F649C74" w14:textId="0D53B48E">
      <w:pPr>
        <w:rPr>
          <w:rFonts w:ascii="Calibri" w:hAnsi="Calibri" w:eastAsia="Calibri" w:cs="Calibri" w:asciiTheme="minorAscii" w:hAnsiTheme="minorAscii" w:eastAsiaTheme="minorAscii" w:cstheme="minorAscii"/>
          <w:sz w:val="24"/>
          <w:szCs w:val="24"/>
        </w:rPr>
      </w:pPr>
      <w:r w:rsidRPr="7F6C3792" w:rsidR="7F6C3792">
        <w:rPr>
          <w:rFonts w:ascii="Calibri" w:hAnsi="Calibri" w:eastAsia="Calibri" w:cs="Calibri" w:asciiTheme="minorAscii" w:hAnsiTheme="minorAscii" w:eastAsiaTheme="minorAscii" w:cstheme="minorAscii"/>
          <w:sz w:val="24"/>
          <w:szCs w:val="24"/>
        </w:rPr>
        <w:t>Đây là một tính năng rất hữu ích. Nó cho bạn biết trước các sự kiện sắp diễn ra và đăng ký nhận thông báo trước khi sự kiện bắt đầu.</w:t>
      </w:r>
    </w:p>
    <w:p w:rsidR="7F6C3792" w:rsidP="7F6C3792" w:rsidRDefault="7F6C3792" w14:paraId="00B230BD" w14:textId="242210BB">
      <w:pPr>
        <w:rPr>
          <w:rFonts w:ascii="Calibri" w:hAnsi="Calibri" w:eastAsia="Calibri" w:cs="Calibri" w:asciiTheme="minorAscii" w:hAnsiTheme="minorAscii" w:eastAsiaTheme="minorAscii" w:cstheme="minorAscii"/>
          <w:sz w:val="24"/>
          <w:szCs w:val="24"/>
        </w:rPr>
      </w:pPr>
      <w:r w:rsidRPr="7F6C3792" w:rsidR="7F6C3792">
        <w:rPr>
          <w:rFonts w:ascii="Calibri" w:hAnsi="Calibri" w:eastAsia="Calibri" w:cs="Calibri" w:asciiTheme="minorAscii" w:hAnsiTheme="minorAscii" w:eastAsiaTheme="minorAscii" w:cstheme="minorAscii"/>
          <w:sz w:val="24"/>
          <w:szCs w:val="24"/>
        </w:rPr>
        <w:t>Trước khi sự kiện bắt đầu 30 phát sóng, YouTube sẽ thay thế ảnh bìa video bằng một video lặp lại liên tục.</w:t>
      </w:r>
    </w:p>
    <w:p w:rsidR="009825AD" w:rsidP="7F6C3792" w:rsidRDefault="009825AD" w14:paraId="3C7D711E" w14:textId="7F46318C" w14:noSpellErr="1">
      <w:pPr>
        <w:spacing w:before="240"/>
        <w:rPr>
          <w:rFonts w:ascii="Calibri" w:hAnsi="Calibri" w:eastAsia="Calibri" w:cs="Calibri" w:asciiTheme="minorAscii" w:hAnsiTheme="minorAscii" w:eastAsiaTheme="minorAscii" w:cstheme="minorAscii"/>
          <w:b w:val="1"/>
          <w:bCs w:val="1"/>
          <w:sz w:val="24"/>
          <w:szCs w:val="24"/>
          <w:lang w:val="en-US"/>
        </w:rPr>
      </w:pPr>
      <w:r w:rsidRPr="7F6C3792" w:rsidR="7F6C3792">
        <w:rPr>
          <w:rFonts w:ascii="Calibri" w:hAnsi="Calibri" w:eastAsia="Calibri" w:cs="Calibri" w:asciiTheme="minorAscii" w:hAnsiTheme="minorAscii" w:eastAsiaTheme="minorAscii" w:cstheme="minorAscii"/>
          <w:b w:val="1"/>
          <w:bCs w:val="1"/>
          <w:sz w:val="24"/>
          <w:szCs w:val="24"/>
        </w:rPr>
        <w:t>Khi nào sự kiện ra mắt iPhone 14 diễn ra?</w:t>
      </w:r>
    </w:p>
    <w:p w:rsidR="7F6C3792" w:rsidP="7F6C3792" w:rsidRDefault="7F6C3792" w14:paraId="08BABFFA" w14:textId="114CFB73">
      <w:pPr>
        <w:spacing w:before="240"/>
        <w:rPr>
          <w:rFonts w:ascii="Calibri" w:hAnsi="Calibri" w:eastAsia="Calibri" w:cs="Calibri" w:asciiTheme="minorAscii" w:hAnsiTheme="minorAscii" w:eastAsiaTheme="minorAscii" w:cstheme="minorAscii"/>
          <w:sz w:val="24"/>
          <w:szCs w:val="24"/>
        </w:rPr>
      </w:pPr>
      <w:r w:rsidRPr="7F6C3792" w:rsidR="7F6C3792">
        <w:rPr>
          <w:rFonts w:ascii="Calibri" w:hAnsi="Calibri" w:eastAsia="Calibri" w:cs="Calibri" w:asciiTheme="minorAscii" w:hAnsiTheme="minorAscii" w:eastAsiaTheme="minorAscii" w:cstheme="minorAscii"/>
          <w:sz w:val="24"/>
          <w:szCs w:val="24"/>
        </w:rPr>
        <w:t>Sự kiện ngày 7/9 sẽ bắt đầu lúc 0 giờ PST (tức 2 giờ sáng ngày 8/9 theo giờ Việt Nam).</w:t>
      </w:r>
    </w:p>
    <w:p w:rsidR="7F6C3792" w:rsidP="7F6C3792" w:rsidRDefault="7F6C3792" w14:paraId="688CDF8B" w14:textId="1040E12B">
      <w:pPr>
        <w:spacing w:before="240"/>
        <w:rPr>
          <w:rFonts w:ascii="Calibri" w:hAnsi="Calibri" w:eastAsia="Calibri" w:cs="Calibri" w:asciiTheme="minorAscii" w:hAnsiTheme="minorAscii" w:eastAsiaTheme="minorAscii" w:cstheme="minorAscii"/>
          <w:sz w:val="24"/>
          <w:szCs w:val="24"/>
        </w:rPr>
      </w:pPr>
      <w:r w:rsidRPr="7F6C3792" w:rsidR="7F6C3792">
        <w:rPr>
          <w:rFonts w:ascii="Calibri" w:hAnsi="Calibri" w:eastAsia="Calibri" w:cs="Calibri" w:asciiTheme="minorAscii" w:hAnsiTheme="minorAscii" w:eastAsiaTheme="minorAscii" w:cstheme="minorAscii"/>
          <w:sz w:val="24"/>
          <w:szCs w:val="24"/>
        </w:rPr>
        <w:t>Theo nhiều nguồn tin tại sự kiện này, Apple sẽ ra mắt iPhone 14 series, Apple Watch series 8, và rất có thể là AirPods Pro thế hệ tiếp theo.</w:t>
      </w:r>
    </w:p>
    <w:p w:rsidR="009825AD" w:rsidP="7F6C3792" w:rsidRDefault="009825AD" w14:paraId="2B976559" w14:textId="1C2A4DDF">
      <w:pPr>
        <w:spacing w:before="240"/>
        <w:rPr>
          <w:sz w:val="24"/>
          <w:szCs w:val="24"/>
          <w:lang w:val="en-US"/>
        </w:rPr>
      </w:pPr>
      <w:r w:rsidRPr="7F6C3792" w:rsidR="7F6C3792">
        <w:rPr>
          <w:sz w:val="24"/>
          <w:szCs w:val="24"/>
        </w:rPr>
        <w:t>Ngoài sự kiện chính vào tháng 9, hãng dự kiến ​​sẽ tổ chức một sự kiện khác vào tháng 10 giống như trong nhiều năm qua. Sự kiện tháng 10 sẽ tập trung vào các máy Mac silicon, iPad Pro thế hệ tiếp theo, iPad giá rẻ thế hệ thứ 10...</w:t>
      </w:r>
    </w:p>
    <w:p w:rsidRPr="009825AD" w:rsidR="009825AD" w:rsidP="7F6C3792" w:rsidRDefault="009825AD" w14:paraId="2C5E7AEA" w14:textId="68C57E40" w14:noSpellErr="1">
      <w:pPr>
        <w:spacing w:before="240"/>
        <w:rPr>
          <w:b w:val="1"/>
          <w:bCs w:val="1"/>
          <w:sz w:val="24"/>
          <w:szCs w:val="24"/>
          <w:lang w:val="en-US"/>
        </w:rPr>
      </w:pPr>
      <w:r w:rsidRPr="7F6C3792" w:rsidR="7F6C3792">
        <w:rPr>
          <w:b w:val="1"/>
          <w:bCs w:val="1"/>
          <w:sz w:val="24"/>
          <w:szCs w:val="24"/>
        </w:rPr>
        <w:t>Lê Ẩn\Bành Lê</w:t>
      </w:r>
    </w:p>
    <w:p w:rsidRPr="009825AD" w:rsidR="009825AD" w:rsidP="7F6C3792" w:rsidRDefault="009825AD" w14:paraId="7B895009" w14:textId="39217A71" w14:noSpellErr="1">
      <w:pPr>
        <w:spacing w:before="240"/>
        <w:rPr>
          <w:i w:val="1"/>
          <w:iCs w:val="1"/>
          <w:sz w:val="24"/>
          <w:szCs w:val="24"/>
          <w:lang w:val="en-US"/>
        </w:rPr>
      </w:pPr>
      <w:r w:rsidRPr="7F6C3792" w:rsidR="7F6C3792">
        <w:rPr>
          <w:i w:val="1"/>
          <w:iCs w:val="1"/>
          <w:sz w:val="24"/>
          <w:szCs w:val="24"/>
        </w:rPr>
        <w:t>https://www.idownloadblog.com/2022/08/25/iphone-14-youtube-reminder/</w:t>
      </w:r>
    </w:p>
    <w:sectPr w:rsidRPr="009825AD" w:rsidR="009825AD">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2BB"/>
    <w:rsid w:val="00162491"/>
    <w:rsid w:val="001B4585"/>
    <w:rsid w:val="00206201"/>
    <w:rsid w:val="00220AC0"/>
    <w:rsid w:val="002A1AD8"/>
    <w:rsid w:val="004B540C"/>
    <w:rsid w:val="00641D96"/>
    <w:rsid w:val="00761D67"/>
    <w:rsid w:val="008D7A7B"/>
    <w:rsid w:val="009825AD"/>
    <w:rsid w:val="00C97099"/>
    <w:rsid w:val="00D13C62"/>
    <w:rsid w:val="00D302BB"/>
    <w:rsid w:val="36F0AA83"/>
    <w:rsid w:val="7F6C379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01A9CC1"/>
  <w15:chartTrackingRefBased/>
  <w15:docId w15:val="{22B5BDF8-1DDC-DF4C-ABEB-9EA9FD17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cs="Times New Roman (Body CS)" w:asciiTheme="minorHAnsi" w:hAnsiTheme="minorHAnsi" w:eastAsiaTheme="minorHAnsi"/>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7F6C3792"/>
    <w:rPr>
      <w:noProof/>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7F6C3792"/>
    <w:rPr>
      <w:rFonts w:ascii="Calibri Light" w:hAnsi="Calibri Light" w:eastAsia="" w:cs="" w:asciiTheme="majorAscii" w:hAnsiTheme="majorAscii" w:eastAsiaTheme="majorEastAsia" w:cstheme="majorBidi"/>
      <w:color w:val="2F5496" w:themeColor="accent1" w:themeTint="FF" w:themeShade="BF"/>
      <w:sz w:val="32"/>
      <w:szCs w:val="32"/>
    </w:rPr>
    <w:pPr>
      <w:keepNext w:val="1"/>
      <w:spacing w:before="240" w:after="0"/>
      <w:outlineLvl w:val="0"/>
    </w:pPr>
  </w:style>
  <w:style w:type="paragraph" w:styleId="Heading2">
    <w:uiPriority w:val="9"/>
    <w:name w:val="heading 2"/>
    <w:basedOn w:val="Normal"/>
    <w:next w:val="Normal"/>
    <w:unhideWhenUsed/>
    <w:link w:val="Heading2Char"/>
    <w:qFormat/>
    <w:rsid w:val="7F6C3792"/>
    <w:rPr>
      <w:rFonts w:ascii="Calibri Light" w:hAnsi="Calibri Light" w:eastAsia="" w:cs="" w:asciiTheme="majorAscii" w:hAnsiTheme="majorAscii" w:eastAsiaTheme="majorEastAsia" w:cstheme="majorBidi"/>
      <w:color w:val="2F5496" w:themeColor="accent1" w:themeTint="FF" w:themeShade="BF"/>
      <w:sz w:val="26"/>
      <w:szCs w:val="26"/>
    </w:rPr>
    <w:pPr>
      <w:keepNext w:val="1"/>
      <w:spacing w:before="40" w:after="0"/>
      <w:outlineLvl w:val="1"/>
    </w:pPr>
  </w:style>
  <w:style w:type="paragraph" w:styleId="Heading3">
    <w:uiPriority w:val="9"/>
    <w:name w:val="heading 3"/>
    <w:basedOn w:val="Normal"/>
    <w:next w:val="Normal"/>
    <w:unhideWhenUsed/>
    <w:link w:val="Heading3Char"/>
    <w:qFormat/>
    <w:rsid w:val="7F6C3792"/>
    <w:rPr>
      <w:rFonts w:ascii="Calibri Light" w:hAnsi="Calibri Light" w:eastAsia="" w:cs="" w:asciiTheme="majorAscii" w:hAnsiTheme="majorAscii" w:eastAsiaTheme="majorEastAsia" w:cstheme="majorBidi"/>
      <w:color w:val="1F3763"/>
      <w:sz w:val="24"/>
      <w:szCs w:val="24"/>
    </w:rPr>
    <w:pPr>
      <w:keepNext w:val="1"/>
      <w:spacing w:before="40" w:after="0"/>
      <w:outlineLvl w:val="2"/>
    </w:pPr>
  </w:style>
  <w:style w:type="paragraph" w:styleId="Heading4">
    <w:uiPriority w:val="9"/>
    <w:name w:val="heading 4"/>
    <w:basedOn w:val="Normal"/>
    <w:next w:val="Normal"/>
    <w:unhideWhenUsed/>
    <w:link w:val="Heading4Char"/>
    <w:qFormat/>
    <w:rsid w:val="7F6C3792"/>
    <w:rPr>
      <w:rFonts w:ascii="Calibri Light" w:hAnsi="Calibri Light" w:eastAsia="" w:cs="" w:asciiTheme="majorAscii" w:hAnsiTheme="majorAscii" w:eastAsiaTheme="majorEastAsia" w:cstheme="majorBidi"/>
      <w:i w:val="1"/>
      <w:iCs w:val="1"/>
      <w:color w:val="2F5496" w:themeColor="accent1" w:themeTint="FF" w:themeShade="BF"/>
    </w:rPr>
    <w:pPr>
      <w:keepNext w:val="1"/>
      <w:spacing w:before="40" w:after="0"/>
      <w:outlineLvl w:val="3"/>
    </w:pPr>
  </w:style>
  <w:style w:type="paragraph" w:styleId="Heading5">
    <w:uiPriority w:val="9"/>
    <w:name w:val="heading 5"/>
    <w:basedOn w:val="Normal"/>
    <w:next w:val="Normal"/>
    <w:unhideWhenUsed/>
    <w:link w:val="Heading5Char"/>
    <w:qFormat/>
    <w:rsid w:val="7F6C3792"/>
    <w:rPr>
      <w:rFonts w:ascii="Calibri Light" w:hAnsi="Calibri Light" w:eastAsia="" w:cs="" w:asciiTheme="majorAscii" w:hAnsiTheme="majorAscii" w:eastAsiaTheme="majorEastAsia" w:cstheme="majorBidi"/>
      <w:color w:val="2F5496" w:themeColor="accent1" w:themeTint="FF" w:themeShade="BF"/>
    </w:rPr>
    <w:pPr>
      <w:keepNext w:val="1"/>
      <w:spacing w:before="40" w:after="0"/>
      <w:outlineLvl w:val="4"/>
    </w:pPr>
  </w:style>
  <w:style w:type="paragraph" w:styleId="Heading6">
    <w:uiPriority w:val="9"/>
    <w:name w:val="heading 6"/>
    <w:basedOn w:val="Normal"/>
    <w:next w:val="Normal"/>
    <w:unhideWhenUsed/>
    <w:link w:val="Heading6Char"/>
    <w:qFormat/>
    <w:rsid w:val="7F6C3792"/>
    <w:rPr>
      <w:rFonts w:ascii="Calibri Light" w:hAnsi="Calibri Light" w:eastAsia="" w:cs="" w:asciiTheme="majorAscii" w:hAnsiTheme="majorAscii" w:eastAsiaTheme="majorEastAsia" w:cstheme="majorBidi"/>
      <w:color w:val="1F3763"/>
    </w:rPr>
    <w:pPr>
      <w:keepNext w:val="1"/>
      <w:spacing w:before="40" w:after="0"/>
      <w:outlineLvl w:val="5"/>
    </w:pPr>
  </w:style>
  <w:style w:type="paragraph" w:styleId="Heading7">
    <w:uiPriority w:val="9"/>
    <w:name w:val="heading 7"/>
    <w:basedOn w:val="Normal"/>
    <w:next w:val="Normal"/>
    <w:unhideWhenUsed/>
    <w:link w:val="Heading7Char"/>
    <w:qFormat/>
    <w:rsid w:val="7F6C3792"/>
    <w:rPr>
      <w:rFonts w:ascii="Calibri Light" w:hAnsi="Calibri Light" w:eastAsia="" w:cs="" w:asciiTheme="majorAscii" w:hAnsiTheme="majorAscii" w:eastAsiaTheme="majorEastAsia" w:cstheme="majorBidi"/>
      <w:i w:val="1"/>
      <w:iCs w:val="1"/>
      <w:color w:val="1F3763"/>
    </w:rPr>
    <w:pPr>
      <w:keepNext w:val="1"/>
      <w:spacing w:before="40" w:after="0"/>
      <w:outlineLvl w:val="6"/>
    </w:pPr>
  </w:style>
  <w:style w:type="paragraph" w:styleId="Heading8">
    <w:uiPriority w:val="9"/>
    <w:name w:val="heading 8"/>
    <w:basedOn w:val="Normal"/>
    <w:next w:val="Normal"/>
    <w:unhideWhenUsed/>
    <w:link w:val="Heading8Char"/>
    <w:qFormat/>
    <w:rsid w:val="7F6C3792"/>
    <w:rPr>
      <w:rFonts w:ascii="Calibri Light" w:hAnsi="Calibri Light" w:eastAsia="" w:cs="" w:asciiTheme="majorAscii" w:hAnsiTheme="majorAscii" w:eastAsiaTheme="majorEastAsia" w:cstheme="majorBidi"/>
      <w:color w:val="272727"/>
      <w:sz w:val="21"/>
      <w:szCs w:val="21"/>
    </w:rPr>
    <w:pPr>
      <w:keepNext w:val="1"/>
      <w:spacing w:before="40" w:after="0"/>
      <w:outlineLvl w:val="7"/>
    </w:pPr>
  </w:style>
  <w:style w:type="paragraph" w:styleId="Heading9">
    <w:uiPriority w:val="9"/>
    <w:name w:val="heading 9"/>
    <w:basedOn w:val="Normal"/>
    <w:next w:val="Normal"/>
    <w:unhideWhenUsed/>
    <w:link w:val="Heading9Char"/>
    <w:qFormat/>
    <w:rsid w:val="7F6C3792"/>
    <w:rPr>
      <w:rFonts w:ascii="Calibri Light" w:hAnsi="Calibri Light" w:eastAsia="" w:cs="" w:asciiTheme="majorAscii" w:hAnsiTheme="majorAscii" w:eastAsiaTheme="majorEastAsia" w:cstheme="majorBidi"/>
      <w:i w:val="1"/>
      <w:iCs w:val="1"/>
      <w:color w:val="272727"/>
      <w:sz w:val="21"/>
      <w:szCs w:val="21"/>
    </w:rPr>
    <w:pPr>
      <w:keepNext w:val="1"/>
      <w:spacing w:before="40" w:after="0"/>
      <w:outlineLvl w:val="8"/>
    </w:pPr>
  </w:style>
  <w:style w:type="paragraph" w:styleId="Title">
    <w:uiPriority w:val="10"/>
    <w:name w:val="Title"/>
    <w:basedOn w:val="Normal"/>
    <w:next w:val="Normal"/>
    <w:link w:val="TitleChar"/>
    <w:qFormat/>
    <w:rsid w:val="7F6C3792"/>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7F6C3792"/>
    <w:rPr>
      <w:rFonts w:ascii="Calibri" w:hAnsi="Calibri" w:eastAsia="" w:cs="Times New Roman (Body CS)" w:asciiTheme="minorAscii" w:hAnsiTheme="minorAscii" w:eastAsiaTheme="minorEastAsia"/>
      <w:color w:val="5A5A5A"/>
    </w:rPr>
  </w:style>
  <w:style w:type="paragraph" w:styleId="Quote">
    <w:uiPriority w:val="29"/>
    <w:name w:val="Quote"/>
    <w:basedOn w:val="Normal"/>
    <w:next w:val="Normal"/>
    <w:link w:val="QuoteChar"/>
    <w:qFormat/>
    <w:rsid w:val="7F6C3792"/>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7F6C3792"/>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7F6C3792"/>
    <w:pPr>
      <w:spacing/>
      <w:ind w:left="720"/>
      <w:contextualSpacing/>
    </w:pPr>
  </w:style>
  <w:style w:type="character" w:styleId="Heading1Char" w:customStyle="true">
    <w:uiPriority w:val="9"/>
    <w:name w:val="Heading 1 Char"/>
    <w:basedOn w:val="DefaultParagraphFont"/>
    <w:link w:val="Heading1"/>
    <w:rsid w:val="7F6C3792"/>
    <w:rPr>
      <w:rFonts w:ascii="Calibri Light" w:hAnsi="Calibri Light" w:eastAsia="" w:cs="" w:asciiTheme="majorAscii" w:hAnsiTheme="majorAscii" w:eastAsiaTheme="majorEastAsia" w:cstheme="majorBidi"/>
      <w:noProof/>
      <w:color w:val="2F5496" w:themeColor="accent1" w:themeTint="FF" w:themeShade="BF"/>
      <w:sz w:val="32"/>
      <w:szCs w:val="32"/>
      <w:lang w:val="en-US"/>
    </w:rPr>
  </w:style>
  <w:style w:type="character" w:styleId="Heading2Char" w:customStyle="true">
    <w:uiPriority w:val="9"/>
    <w:name w:val="Heading 2 Char"/>
    <w:basedOn w:val="DefaultParagraphFont"/>
    <w:link w:val="Heading2"/>
    <w:rsid w:val="7F6C3792"/>
    <w:rPr>
      <w:rFonts w:ascii="Calibri Light" w:hAnsi="Calibri Light" w:eastAsia="" w:cs="" w:asciiTheme="majorAscii" w:hAnsiTheme="majorAscii" w:eastAsiaTheme="majorEastAsia" w:cstheme="majorBidi"/>
      <w:noProof/>
      <w:color w:val="2F5496" w:themeColor="accent1" w:themeTint="FF" w:themeShade="BF"/>
      <w:sz w:val="26"/>
      <w:szCs w:val="26"/>
      <w:lang w:val="en-US"/>
    </w:rPr>
  </w:style>
  <w:style w:type="character" w:styleId="Heading3Char" w:customStyle="true">
    <w:uiPriority w:val="9"/>
    <w:name w:val="Heading 3 Char"/>
    <w:basedOn w:val="DefaultParagraphFont"/>
    <w:link w:val="Heading3"/>
    <w:rsid w:val="7F6C3792"/>
    <w:rPr>
      <w:rFonts w:ascii="Calibri Light" w:hAnsi="Calibri Light" w:eastAsia="" w:cs="" w:asciiTheme="majorAscii" w:hAnsiTheme="majorAscii" w:eastAsiaTheme="majorEastAsia" w:cstheme="majorBidi"/>
      <w:noProof/>
      <w:color w:val="1F3763"/>
      <w:sz w:val="24"/>
      <w:szCs w:val="24"/>
      <w:lang w:val="en-US"/>
    </w:rPr>
  </w:style>
  <w:style w:type="character" w:styleId="Heading4Char" w:customStyle="true">
    <w:uiPriority w:val="9"/>
    <w:name w:val="Heading 4 Char"/>
    <w:basedOn w:val="DefaultParagraphFont"/>
    <w:link w:val="Heading4"/>
    <w:rsid w:val="7F6C3792"/>
    <w:rPr>
      <w:rFonts w:ascii="Calibri Light" w:hAnsi="Calibri Light" w:eastAsia="" w:cs="" w:asciiTheme="majorAscii" w:hAnsiTheme="majorAscii" w:eastAsiaTheme="majorEastAsia" w:cstheme="majorBidi"/>
      <w:i w:val="1"/>
      <w:iCs w:val="1"/>
      <w:noProof/>
      <w:color w:val="2F5496" w:themeColor="accent1" w:themeTint="FF" w:themeShade="BF"/>
      <w:lang w:val="en-US"/>
    </w:rPr>
  </w:style>
  <w:style w:type="character" w:styleId="Heading5Char" w:customStyle="true">
    <w:uiPriority w:val="9"/>
    <w:name w:val="Heading 5 Char"/>
    <w:basedOn w:val="DefaultParagraphFont"/>
    <w:link w:val="Heading5"/>
    <w:rsid w:val="7F6C3792"/>
    <w:rPr>
      <w:rFonts w:ascii="Calibri Light" w:hAnsi="Calibri Light" w:eastAsia="" w:cs="" w:asciiTheme="majorAscii" w:hAnsiTheme="majorAscii" w:eastAsiaTheme="majorEastAsia" w:cstheme="majorBidi"/>
      <w:noProof/>
      <w:color w:val="2F5496" w:themeColor="accent1" w:themeTint="FF" w:themeShade="BF"/>
      <w:lang w:val="en-US"/>
    </w:rPr>
  </w:style>
  <w:style w:type="character" w:styleId="Heading6Char" w:customStyle="true">
    <w:uiPriority w:val="9"/>
    <w:name w:val="Heading 6 Char"/>
    <w:basedOn w:val="DefaultParagraphFont"/>
    <w:link w:val="Heading6"/>
    <w:rsid w:val="7F6C3792"/>
    <w:rPr>
      <w:rFonts w:ascii="Calibri Light" w:hAnsi="Calibri Light" w:eastAsia="" w:cs="" w:asciiTheme="majorAscii" w:hAnsiTheme="majorAscii" w:eastAsiaTheme="majorEastAsia" w:cstheme="majorBidi"/>
      <w:noProof/>
      <w:color w:val="1F3763"/>
      <w:lang w:val="en-US"/>
    </w:rPr>
  </w:style>
  <w:style w:type="character" w:styleId="Heading7Char" w:customStyle="true">
    <w:uiPriority w:val="9"/>
    <w:name w:val="Heading 7 Char"/>
    <w:basedOn w:val="DefaultParagraphFont"/>
    <w:link w:val="Heading7"/>
    <w:rsid w:val="7F6C3792"/>
    <w:rPr>
      <w:rFonts w:ascii="Calibri Light" w:hAnsi="Calibri Light" w:eastAsia="" w:cs="" w:asciiTheme="majorAscii" w:hAnsiTheme="majorAscii" w:eastAsiaTheme="majorEastAsia" w:cstheme="majorBidi"/>
      <w:i w:val="1"/>
      <w:iCs w:val="1"/>
      <w:noProof/>
      <w:color w:val="1F3763"/>
      <w:lang w:val="en-US"/>
    </w:rPr>
  </w:style>
  <w:style w:type="character" w:styleId="Heading8Char" w:customStyle="true">
    <w:uiPriority w:val="9"/>
    <w:name w:val="Heading 8 Char"/>
    <w:basedOn w:val="DefaultParagraphFont"/>
    <w:link w:val="Heading8"/>
    <w:rsid w:val="7F6C3792"/>
    <w:rPr>
      <w:rFonts w:ascii="Calibri Light" w:hAnsi="Calibri Light" w:eastAsia="" w:cs="" w:asciiTheme="majorAscii" w:hAnsiTheme="majorAscii" w:eastAsiaTheme="majorEastAsia" w:cstheme="majorBidi"/>
      <w:noProof/>
      <w:color w:val="272727"/>
      <w:sz w:val="21"/>
      <w:szCs w:val="21"/>
      <w:lang w:val="en-US"/>
    </w:rPr>
  </w:style>
  <w:style w:type="character" w:styleId="Heading9Char" w:customStyle="true">
    <w:uiPriority w:val="9"/>
    <w:name w:val="Heading 9 Char"/>
    <w:basedOn w:val="DefaultParagraphFont"/>
    <w:link w:val="Heading9"/>
    <w:rsid w:val="7F6C3792"/>
    <w:rPr>
      <w:rFonts w:ascii="Calibri Light" w:hAnsi="Calibri Light" w:eastAsia="" w:cs="" w:asciiTheme="majorAscii" w:hAnsiTheme="majorAscii" w:eastAsiaTheme="majorEastAsia" w:cstheme="majorBidi"/>
      <w:i w:val="1"/>
      <w:iCs w:val="1"/>
      <w:noProof/>
      <w:color w:val="272727"/>
      <w:sz w:val="21"/>
      <w:szCs w:val="21"/>
      <w:lang w:val="en-US"/>
    </w:rPr>
  </w:style>
  <w:style w:type="character" w:styleId="TitleChar" w:customStyle="true">
    <w:uiPriority w:val="10"/>
    <w:name w:val="Title Char"/>
    <w:basedOn w:val="DefaultParagraphFont"/>
    <w:link w:val="Title"/>
    <w:rsid w:val="7F6C3792"/>
    <w:rPr>
      <w:rFonts w:ascii="Calibri Light" w:hAnsi="Calibri Light" w:eastAsia="" w:cs="" w:asciiTheme="majorAscii" w:hAnsiTheme="majorAscii" w:eastAsiaTheme="majorEastAsia" w:cstheme="majorBidi"/>
      <w:noProof/>
      <w:sz w:val="56"/>
      <w:szCs w:val="56"/>
      <w:lang w:val="en-US"/>
    </w:rPr>
  </w:style>
  <w:style w:type="character" w:styleId="SubtitleChar" w:customStyle="true">
    <w:uiPriority w:val="11"/>
    <w:name w:val="Subtitle Char"/>
    <w:basedOn w:val="DefaultParagraphFont"/>
    <w:link w:val="Subtitle"/>
    <w:rsid w:val="7F6C3792"/>
    <w:rPr>
      <w:rFonts w:ascii="Calibri" w:hAnsi="Calibri" w:eastAsia="" w:cs="Times New Roman (Body CS)" w:asciiTheme="minorAscii" w:hAnsiTheme="minorAscii" w:eastAsiaTheme="minorEastAsia"/>
      <w:noProof/>
      <w:color w:val="5A5A5A"/>
      <w:lang w:val="en-US"/>
    </w:rPr>
  </w:style>
  <w:style w:type="character" w:styleId="QuoteChar" w:customStyle="true">
    <w:uiPriority w:val="29"/>
    <w:name w:val="Quote Char"/>
    <w:basedOn w:val="DefaultParagraphFont"/>
    <w:link w:val="Quote"/>
    <w:rsid w:val="7F6C3792"/>
    <w:rPr>
      <w:i w:val="1"/>
      <w:iCs w:val="1"/>
      <w:noProof/>
      <w:color w:val="404040" w:themeColor="text1" w:themeTint="BF" w:themeShade="FF"/>
      <w:lang w:val="en-US"/>
    </w:rPr>
  </w:style>
  <w:style w:type="character" w:styleId="IntenseQuoteChar" w:customStyle="true">
    <w:uiPriority w:val="30"/>
    <w:name w:val="Intense Quote Char"/>
    <w:basedOn w:val="DefaultParagraphFont"/>
    <w:link w:val="IntenseQuote"/>
    <w:rsid w:val="7F6C3792"/>
    <w:rPr>
      <w:i w:val="1"/>
      <w:iCs w:val="1"/>
      <w:noProof/>
      <w:color w:val="4472C4" w:themeColor="accent1" w:themeTint="FF" w:themeShade="FF"/>
      <w:lang w:val="en-US"/>
    </w:rPr>
  </w:style>
  <w:style w:type="paragraph" w:styleId="TOC1">
    <w:uiPriority w:val="39"/>
    <w:name w:val="toc 1"/>
    <w:basedOn w:val="Normal"/>
    <w:next w:val="Normal"/>
    <w:unhideWhenUsed/>
    <w:rsid w:val="7F6C3792"/>
    <w:pPr>
      <w:spacing w:after="100"/>
    </w:pPr>
  </w:style>
  <w:style w:type="paragraph" w:styleId="TOC2">
    <w:uiPriority w:val="39"/>
    <w:name w:val="toc 2"/>
    <w:basedOn w:val="Normal"/>
    <w:next w:val="Normal"/>
    <w:unhideWhenUsed/>
    <w:rsid w:val="7F6C3792"/>
    <w:pPr>
      <w:spacing w:after="100"/>
      <w:ind w:left="220"/>
    </w:pPr>
  </w:style>
  <w:style w:type="paragraph" w:styleId="TOC3">
    <w:uiPriority w:val="39"/>
    <w:name w:val="toc 3"/>
    <w:basedOn w:val="Normal"/>
    <w:next w:val="Normal"/>
    <w:unhideWhenUsed/>
    <w:rsid w:val="7F6C3792"/>
    <w:pPr>
      <w:spacing w:after="100"/>
      <w:ind w:left="440"/>
    </w:pPr>
  </w:style>
  <w:style w:type="paragraph" w:styleId="TOC4">
    <w:uiPriority w:val="39"/>
    <w:name w:val="toc 4"/>
    <w:basedOn w:val="Normal"/>
    <w:next w:val="Normal"/>
    <w:unhideWhenUsed/>
    <w:rsid w:val="7F6C3792"/>
    <w:pPr>
      <w:spacing w:after="100"/>
      <w:ind w:left="660"/>
    </w:pPr>
  </w:style>
  <w:style w:type="paragraph" w:styleId="TOC5">
    <w:uiPriority w:val="39"/>
    <w:name w:val="toc 5"/>
    <w:basedOn w:val="Normal"/>
    <w:next w:val="Normal"/>
    <w:unhideWhenUsed/>
    <w:rsid w:val="7F6C3792"/>
    <w:pPr>
      <w:spacing w:after="100"/>
      <w:ind w:left="880"/>
    </w:pPr>
  </w:style>
  <w:style w:type="paragraph" w:styleId="TOC6">
    <w:uiPriority w:val="39"/>
    <w:name w:val="toc 6"/>
    <w:basedOn w:val="Normal"/>
    <w:next w:val="Normal"/>
    <w:unhideWhenUsed/>
    <w:rsid w:val="7F6C3792"/>
    <w:pPr>
      <w:spacing w:after="100"/>
      <w:ind w:left="1100"/>
    </w:pPr>
  </w:style>
  <w:style w:type="paragraph" w:styleId="TOC7">
    <w:uiPriority w:val="39"/>
    <w:name w:val="toc 7"/>
    <w:basedOn w:val="Normal"/>
    <w:next w:val="Normal"/>
    <w:unhideWhenUsed/>
    <w:rsid w:val="7F6C3792"/>
    <w:pPr>
      <w:spacing w:after="100"/>
      <w:ind w:left="1320"/>
    </w:pPr>
  </w:style>
  <w:style w:type="paragraph" w:styleId="TOC8">
    <w:uiPriority w:val="39"/>
    <w:name w:val="toc 8"/>
    <w:basedOn w:val="Normal"/>
    <w:next w:val="Normal"/>
    <w:unhideWhenUsed/>
    <w:rsid w:val="7F6C3792"/>
    <w:pPr>
      <w:spacing w:after="100"/>
      <w:ind w:left="1540"/>
    </w:pPr>
  </w:style>
  <w:style w:type="paragraph" w:styleId="TOC9">
    <w:uiPriority w:val="39"/>
    <w:name w:val="toc 9"/>
    <w:basedOn w:val="Normal"/>
    <w:next w:val="Normal"/>
    <w:unhideWhenUsed/>
    <w:rsid w:val="7F6C3792"/>
    <w:pPr>
      <w:spacing w:after="100"/>
      <w:ind w:left="1760"/>
    </w:pPr>
  </w:style>
  <w:style w:type="paragraph" w:styleId="EndnoteText">
    <w:uiPriority w:val="99"/>
    <w:name w:val="endnote text"/>
    <w:basedOn w:val="Normal"/>
    <w:semiHidden/>
    <w:unhideWhenUsed/>
    <w:link w:val="EndnoteTextChar"/>
    <w:rsid w:val="7F6C3792"/>
    <w:rPr>
      <w:sz w:val="20"/>
      <w:szCs w:val="20"/>
    </w:rPr>
    <w:pPr>
      <w:spacing w:after="0"/>
    </w:pPr>
  </w:style>
  <w:style w:type="character" w:styleId="EndnoteTextChar" w:customStyle="true">
    <w:uiPriority w:val="99"/>
    <w:name w:val="Endnote Text Char"/>
    <w:basedOn w:val="DefaultParagraphFont"/>
    <w:semiHidden/>
    <w:link w:val="EndnoteText"/>
    <w:rsid w:val="7F6C3792"/>
    <w:rPr>
      <w:noProof/>
      <w:sz w:val="20"/>
      <w:szCs w:val="20"/>
      <w:lang w:val="en-US"/>
    </w:rPr>
  </w:style>
  <w:style w:type="paragraph" w:styleId="Footer">
    <w:uiPriority w:val="99"/>
    <w:name w:val="footer"/>
    <w:basedOn w:val="Normal"/>
    <w:unhideWhenUsed/>
    <w:link w:val="FooterChar"/>
    <w:rsid w:val="7F6C3792"/>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7F6C3792"/>
    <w:rPr>
      <w:noProof/>
      <w:lang w:val="en-US"/>
    </w:rPr>
  </w:style>
  <w:style w:type="paragraph" w:styleId="FootnoteText">
    <w:uiPriority w:val="99"/>
    <w:name w:val="footnote text"/>
    <w:basedOn w:val="Normal"/>
    <w:semiHidden/>
    <w:unhideWhenUsed/>
    <w:link w:val="FootnoteTextChar"/>
    <w:rsid w:val="7F6C3792"/>
    <w:rPr>
      <w:sz w:val="20"/>
      <w:szCs w:val="20"/>
    </w:rPr>
    <w:pPr>
      <w:spacing w:after="0"/>
    </w:pPr>
  </w:style>
  <w:style w:type="character" w:styleId="FootnoteTextChar" w:customStyle="true">
    <w:uiPriority w:val="99"/>
    <w:name w:val="Footnote Text Char"/>
    <w:basedOn w:val="DefaultParagraphFont"/>
    <w:semiHidden/>
    <w:link w:val="FootnoteText"/>
    <w:rsid w:val="7F6C3792"/>
    <w:rPr>
      <w:noProof/>
      <w:sz w:val="20"/>
      <w:szCs w:val="20"/>
      <w:lang w:val="en-US"/>
    </w:rPr>
  </w:style>
  <w:style w:type="paragraph" w:styleId="Header">
    <w:uiPriority w:val="99"/>
    <w:name w:val="header"/>
    <w:basedOn w:val="Normal"/>
    <w:unhideWhenUsed/>
    <w:link w:val="HeaderChar"/>
    <w:rsid w:val="7F6C3792"/>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7F6C3792"/>
    <w:rPr>
      <w:noProof/>
      <w:lang w:val="en-US"/>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d7e8927a844a4889" /><Relationship Type="http://schemas.openxmlformats.org/officeDocument/2006/relationships/hyperlink" Target="https://www.youtube.com/apple" TargetMode="External" Id="R84576b8c766a4b69" /><Relationship Type="http://schemas.openxmlformats.org/officeDocument/2006/relationships/image" Target="/media/image2.jpg" Id="R44f5e267eab14080" /><Relationship Type="http://schemas.openxmlformats.org/officeDocument/2006/relationships/image" Target="/media/image3.jpg" Id="R0f238fe6375c45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ẨN LÊ</dc:creator>
  <keywords/>
  <dc:description/>
  <lastModifiedBy>ẨN LÊ</lastModifiedBy>
  <revision>3</revision>
  <dcterms:created xsi:type="dcterms:W3CDTF">2022-08-26T01:19:00.0000000Z</dcterms:created>
  <dcterms:modified xsi:type="dcterms:W3CDTF">2022-08-26T03:21:23.5660932Z</dcterms:modified>
</coreProperties>
</file>