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A5986" w14:textId="6DDB15A4" w:rsidR="00832D55" w:rsidRPr="00D56185" w:rsidRDefault="007E225C" w:rsidP="00D56185">
      <w:pPr>
        <w:jc w:val="center"/>
        <w:rPr>
          <w:b/>
          <w:bCs/>
          <w:color w:val="FF0000"/>
        </w:rPr>
      </w:pPr>
      <w:r w:rsidRPr="00D56185">
        <w:rPr>
          <w:b/>
          <w:bCs/>
          <w:color w:val="FF0000"/>
        </w:rPr>
        <w:t>Cách đánh dấu tin nhắn là chưa đọc trên iOS 16</w:t>
      </w:r>
    </w:p>
    <w:p w14:paraId="6D4BC61A" w14:textId="45F959F5" w:rsidR="007E225C" w:rsidRDefault="007E225C">
      <w:pPr>
        <w:rPr>
          <w:b/>
        </w:rPr>
      </w:pPr>
      <w:r w:rsidRPr="00B64E84">
        <w:rPr>
          <w:b/>
        </w:rPr>
        <w:t xml:space="preserve">Bạn nhận được một tin nhắn </w:t>
      </w:r>
      <w:r w:rsidR="00C7624C" w:rsidRPr="00B64E84">
        <w:rPr>
          <w:b/>
        </w:rPr>
        <w:t xml:space="preserve">mới </w:t>
      </w:r>
      <w:r w:rsidRPr="00B64E84">
        <w:rPr>
          <w:b/>
        </w:rPr>
        <w:t>nhưng chưa có thời gian xử lý nó hoặc muốn xử lý nó sau. Nếu vậy, bạn chỉ cần đánh dấu nó là chưa đọc. Bằng cách này bạn sẽ không bỏ sót bất kỳ tin nhắn nào. Bài viết hướng bạn chi tiết cách đánh dấu tin nhắn là chưa đọc trên iPhone.</w:t>
      </w:r>
    </w:p>
    <w:p w14:paraId="09FCF1C3" w14:textId="629E3D7A" w:rsidR="00B06335" w:rsidRDefault="004D0A54">
      <w:pPr>
        <w:rPr>
          <w:b/>
        </w:rPr>
      </w:pPr>
      <w:bookmarkStart w:id="0" w:name="_GoBack"/>
      <w:r>
        <w:rPr>
          <w:b/>
          <w:noProof/>
        </w:rPr>
        <w:drawing>
          <wp:inline distT="0" distB="0" distL="0" distR="0" wp14:anchorId="6BA959D8" wp14:editId="1871E2E3">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ch-danh-dau-tin-nhan-la-chua-doc-tren-iPhone-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0"/>
    </w:p>
    <w:p w14:paraId="68B60C6B" w14:textId="42744812" w:rsidR="007E225C" w:rsidRPr="006C3A24" w:rsidRDefault="007E225C">
      <w:pPr>
        <w:rPr>
          <w:b/>
        </w:rPr>
      </w:pPr>
      <w:r w:rsidRPr="006C3A24">
        <w:rPr>
          <w:b/>
        </w:rPr>
        <w:t>Cách đánh dấu tin nhắn là chưa đọc trên iPhone</w:t>
      </w:r>
    </w:p>
    <w:p w14:paraId="3D5BE536" w14:textId="2C54AC66" w:rsidR="007E225C" w:rsidRDefault="007E225C">
      <w:r>
        <w:t>Trên iOS</w:t>
      </w:r>
      <w:r w:rsidR="00633755">
        <w:t xml:space="preserve"> 16</w:t>
      </w:r>
      <w:r>
        <w:t>, bạn có hai cách để đánh dấu tin nhắn là chưa đọc</w:t>
      </w:r>
      <w:r w:rsidR="006250B2">
        <w:t>.</w:t>
      </w:r>
    </w:p>
    <w:p w14:paraId="2246D58B" w14:textId="6C925602" w:rsidR="007E225C" w:rsidRPr="007E225C" w:rsidRDefault="007E225C">
      <w:pPr>
        <w:rPr>
          <w:b/>
          <w:bCs/>
        </w:rPr>
      </w:pPr>
      <w:r w:rsidRPr="007E225C">
        <w:rPr>
          <w:b/>
          <w:bCs/>
        </w:rPr>
        <w:t>Cách 1: Vuốt sang phải lên tin nhắn</w:t>
      </w:r>
    </w:p>
    <w:p w14:paraId="2F669CAF" w14:textId="0E95BA3F" w:rsidR="006250B2" w:rsidRDefault="006250B2">
      <w:r w:rsidRPr="00886615">
        <w:rPr>
          <w:b/>
        </w:rPr>
        <w:t>Bước 1:</w:t>
      </w:r>
      <w:r>
        <w:t xml:space="preserve"> </w:t>
      </w:r>
      <w:r w:rsidR="007E225C">
        <w:t xml:space="preserve">Mở ứng dụng </w:t>
      </w:r>
      <w:r w:rsidR="007E225C" w:rsidRPr="00886615">
        <w:rPr>
          <w:b/>
          <w:i/>
        </w:rPr>
        <w:t>Messages (Tin nhắn)</w:t>
      </w:r>
      <w:r w:rsidR="007E225C">
        <w:t xml:space="preserve"> </w:t>
      </w:r>
      <w:r>
        <w:t>trên iPhone.</w:t>
      </w:r>
    </w:p>
    <w:p w14:paraId="36A3A445" w14:textId="1A909FE5" w:rsidR="007E225C" w:rsidRDefault="006250B2">
      <w:r w:rsidRPr="000E5C6A">
        <w:rPr>
          <w:b/>
        </w:rPr>
        <w:t>Bước 2:</w:t>
      </w:r>
      <w:r>
        <w:t xml:space="preserve"> Tìm đến tin nhắn bạn muốn đánh dấu là chưa đọc và </w:t>
      </w:r>
      <w:r w:rsidR="007E225C" w:rsidRPr="000E5C6A">
        <w:rPr>
          <w:b/>
          <w:i/>
        </w:rPr>
        <w:t>vuốt sang phải</w:t>
      </w:r>
      <w:r w:rsidR="007E225C">
        <w:t xml:space="preserve"> lên </w:t>
      </w:r>
      <w:r>
        <w:t>nó.</w:t>
      </w:r>
    </w:p>
    <w:p w14:paraId="3952D814" w14:textId="1D3C7468" w:rsidR="0045213F" w:rsidRDefault="0045213F">
      <w:r>
        <w:rPr>
          <w:noProof/>
        </w:rPr>
        <w:lastRenderedPageBreak/>
        <w:drawing>
          <wp:inline distT="0" distB="0" distL="0" distR="0" wp14:anchorId="334A7640" wp14:editId="06B203DD">
            <wp:extent cx="5943600" cy="5770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danh-dau-tin-nhan-la-chua-doc-tren-iPhone-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BC971D1" w14:textId="3EAEC833" w:rsidR="00054A13" w:rsidRDefault="006250B2" w:rsidP="00054A13">
      <w:r w:rsidRPr="00383665">
        <w:rPr>
          <w:b/>
        </w:rPr>
        <w:t>Bước 3:</w:t>
      </w:r>
      <w:r>
        <w:t xml:space="preserve"> Bấm lên </w:t>
      </w:r>
      <w:r w:rsidRPr="009D0367">
        <w:rPr>
          <w:b/>
          <w:i/>
        </w:rPr>
        <w:t>nút màu xanh dương</w:t>
      </w:r>
      <w:r w:rsidR="006C3396">
        <w:t xml:space="preserve"> nằm ở bên trái tin nhắn</w:t>
      </w:r>
      <w:r>
        <w:t>. Thao tác này sẽ đánh dấu tin nhắn là chưa đọc.</w:t>
      </w:r>
    </w:p>
    <w:p w14:paraId="6805626F" w14:textId="74CE2255" w:rsidR="006250B2" w:rsidRDefault="006250B2"/>
    <w:p w14:paraId="51BAD9C5" w14:textId="33E1663A" w:rsidR="0045213F" w:rsidRDefault="0045213F">
      <w:r>
        <w:rPr>
          <w:noProof/>
        </w:rPr>
        <w:lastRenderedPageBreak/>
        <w:drawing>
          <wp:inline distT="0" distB="0" distL="0" distR="0" wp14:anchorId="691B90AA" wp14:editId="1AE5597C">
            <wp:extent cx="5943600" cy="5770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ch-danh-dau-tin-nhan-la-chua-doc-tren-iPhone-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5E5692A" w14:textId="77777777" w:rsidR="00DB4D90" w:rsidRPr="00A44971" w:rsidRDefault="00DB4D90" w:rsidP="00DB4D90">
      <w:pPr>
        <w:rPr>
          <w:b/>
        </w:rPr>
      </w:pPr>
      <w:r w:rsidRPr="00A44971">
        <w:rPr>
          <w:b/>
        </w:rPr>
        <w:t>Cách 2: Nhấn và giữ lên tin nhắn</w:t>
      </w:r>
    </w:p>
    <w:p w14:paraId="363C93D9" w14:textId="66B84749" w:rsidR="00DB4D90" w:rsidRDefault="001E66B4">
      <w:r>
        <w:t>B</w:t>
      </w:r>
      <w:r w:rsidR="00DB4D90">
        <w:t>ạn</w:t>
      </w:r>
      <w:r>
        <w:t xml:space="preserve"> cũng</w:t>
      </w:r>
      <w:r w:rsidR="00DB4D90">
        <w:t xml:space="preserve"> có thể nhấn và giữ lên tin nhắn, sau đó chọn tùy chọn </w:t>
      </w:r>
      <w:r w:rsidR="00DB4D90" w:rsidRPr="00B430E3">
        <w:rPr>
          <w:b/>
          <w:i/>
        </w:rPr>
        <w:t>Mark as Unread</w:t>
      </w:r>
      <w:r w:rsidR="00DE58E0">
        <w:rPr>
          <w:b/>
          <w:i/>
        </w:rPr>
        <w:t xml:space="preserve"> (Đánh dấu là chưa đọc)</w:t>
      </w:r>
      <w:r w:rsidR="00DB4D90">
        <w:t xml:space="preserve"> từ trình đơn xổ xuống để đánh dấu tin nhắn là chưa đọc.</w:t>
      </w:r>
    </w:p>
    <w:p w14:paraId="04F423F1" w14:textId="2852E543" w:rsidR="00DC6CB2" w:rsidRDefault="00DC6CB2">
      <w:r>
        <w:t xml:space="preserve">Những tin nhắn </w:t>
      </w:r>
      <w:r w:rsidR="00293B50">
        <w:t xml:space="preserve">chưa đọc sẽ </w:t>
      </w:r>
      <w:r>
        <w:t xml:space="preserve">có dấu chấm màu xanh dương ở phía trước. Bên cạnh đó, khi bạn đánh dấu tin nhắn là chưa đọc, biểu tượng của ứng dụng </w:t>
      </w:r>
      <w:r w:rsidRPr="0073496E">
        <w:rPr>
          <w:b/>
          <w:i/>
        </w:rPr>
        <w:t>Messages (Tin nhắn)</w:t>
      </w:r>
      <w:r>
        <w:t xml:space="preserve"> trên màn hình chính cũng sẽ hiển thị số lượng tin nhắn chưa đọc bằng chỉ số màu đỏ ở góc trên bên phải.</w:t>
      </w:r>
    </w:p>
    <w:p w14:paraId="0F32011A" w14:textId="4B1BA45C" w:rsidR="004F62C3" w:rsidRDefault="004F62C3">
      <w:r>
        <w:rPr>
          <w:noProof/>
        </w:rPr>
        <w:lastRenderedPageBreak/>
        <w:drawing>
          <wp:inline distT="0" distB="0" distL="0" distR="0" wp14:anchorId="7E7D4DBC" wp14:editId="38B397E1">
            <wp:extent cx="5943600" cy="57702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ch-danh-dau-tin-nhan-la-chua-doc-tren-iPhone-0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8A5E9FB" w14:textId="065D2332" w:rsidR="00B11A9E" w:rsidRDefault="00B11A9E">
      <w:pPr>
        <w:rPr>
          <w:b/>
        </w:rPr>
      </w:pPr>
      <w:r w:rsidRPr="00B11A9E">
        <w:rPr>
          <w:b/>
        </w:rPr>
        <w:t xml:space="preserve">Cách </w:t>
      </w:r>
      <w:r w:rsidR="007F54F3">
        <w:rPr>
          <w:b/>
        </w:rPr>
        <w:t>đánh</w:t>
      </w:r>
      <w:r w:rsidRPr="00B11A9E">
        <w:rPr>
          <w:b/>
        </w:rPr>
        <w:t xml:space="preserve"> dấu tin nhắn là đã đọc trên iPhone</w:t>
      </w:r>
    </w:p>
    <w:p w14:paraId="4E817F02" w14:textId="601B18EC" w:rsidR="006250B2" w:rsidRDefault="006418E2" w:rsidP="00BF3EE9">
      <w:r>
        <w:t>B</w:t>
      </w:r>
      <w:r w:rsidR="000F7BC4">
        <w:t xml:space="preserve">ạn có thể áp dụng </w:t>
      </w:r>
      <w:r w:rsidR="005F6AF0" w:rsidRPr="005F6AF0">
        <w:rPr>
          <w:b/>
          <w:i/>
        </w:rPr>
        <w:t>C</w:t>
      </w:r>
      <w:r w:rsidR="000F7BC4" w:rsidRPr="005F6AF0">
        <w:rPr>
          <w:b/>
          <w:i/>
        </w:rPr>
        <w:t>ách</w:t>
      </w:r>
      <w:r w:rsidR="005F6AF0" w:rsidRPr="005F6AF0">
        <w:rPr>
          <w:b/>
          <w:i/>
        </w:rPr>
        <w:t xml:space="preserve"> 1</w:t>
      </w:r>
      <w:r w:rsidR="005F6AF0">
        <w:t xml:space="preserve"> ở</w:t>
      </w:r>
      <w:r w:rsidR="000F7BC4">
        <w:t xml:space="preserve"> </w:t>
      </w:r>
      <w:r w:rsidR="000D2F0B">
        <w:t>trên</w:t>
      </w:r>
      <w:r w:rsidR="000F7BC4">
        <w:t xml:space="preserve"> để đánh dấu tin nhắn là đã đọc</w:t>
      </w:r>
      <w:r w:rsidR="00BB6928">
        <w:t>.</w:t>
      </w:r>
      <w:r w:rsidR="00BF3EE9">
        <w:t xml:space="preserve"> Tất cả những gì bạn cần làm là</w:t>
      </w:r>
      <w:r w:rsidR="006250B2">
        <w:t xml:space="preserve"> thực hiện </w:t>
      </w:r>
      <w:r w:rsidR="000E27F8">
        <w:t xml:space="preserve">lại </w:t>
      </w:r>
      <w:r w:rsidR="006250B2">
        <w:t xml:space="preserve">các </w:t>
      </w:r>
      <w:r w:rsidR="006250B2" w:rsidRPr="0091694A">
        <w:rPr>
          <w:b/>
          <w:i/>
        </w:rPr>
        <w:t>Bước 1</w:t>
      </w:r>
      <w:r w:rsidR="006250B2">
        <w:t xml:space="preserve"> </w:t>
      </w:r>
      <w:r w:rsidR="000E7D37">
        <w:t>và</w:t>
      </w:r>
      <w:r w:rsidR="006250B2">
        <w:t xml:space="preserve"> </w:t>
      </w:r>
      <w:r w:rsidR="006250B2" w:rsidRPr="0091694A">
        <w:rPr>
          <w:b/>
          <w:i/>
        </w:rPr>
        <w:t xml:space="preserve">Bước </w:t>
      </w:r>
      <w:r w:rsidR="005D2CEB">
        <w:rPr>
          <w:b/>
          <w:i/>
        </w:rPr>
        <w:t>2</w:t>
      </w:r>
      <w:r w:rsidR="0091694A">
        <w:t>.</w:t>
      </w:r>
      <w:r w:rsidR="00C4174D">
        <w:t xml:space="preserve"> </w:t>
      </w:r>
      <w:r w:rsidR="005D2CEB">
        <w:t xml:space="preserve">Ở </w:t>
      </w:r>
      <w:r w:rsidR="005D2CEB" w:rsidRPr="005D2CEB">
        <w:rPr>
          <w:b/>
          <w:i/>
        </w:rPr>
        <w:t>Bước 3</w:t>
      </w:r>
      <w:r w:rsidR="005D2CEB">
        <w:t xml:space="preserve">, bạn </w:t>
      </w:r>
      <w:r w:rsidR="00C4174D">
        <w:t xml:space="preserve">bấm lên </w:t>
      </w:r>
      <w:r w:rsidR="00C4174D" w:rsidRPr="005D2CEB">
        <w:rPr>
          <w:b/>
          <w:i/>
        </w:rPr>
        <w:t>nút màu xanh dương</w:t>
      </w:r>
      <w:r w:rsidR="002E7ED4">
        <w:t xml:space="preserve">. Ngay lập tức, </w:t>
      </w:r>
      <w:r w:rsidR="00C4174D">
        <w:t>tin nhắn sẽ được đánh dấu là đã đọc.</w:t>
      </w:r>
    </w:p>
    <w:p w14:paraId="0A98114B" w14:textId="1D29A31C" w:rsidR="0071680F" w:rsidRDefault="0071680F" w:rsidP="00BF3EE9">
      <w:r>
        <w:rPr>
          <w:noProof/>
        </w:rPr>
        <w:lastRenderedPageBreak/>
        <w:drawing>
          <wp:inline distT="0" distB="0" distL="0" distR="0" wp14:anchorId="616328DC" wp14:editId="32EE9D5E">
            <wp:extent cx="5943600" cy="5770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ch-danh-dau-tin-nhan-la-chua-doc-tren-iPhone-0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E760236" w14:textId="22E610DD" w:rsidR="006250B2" w:rsidRDefault="00A55745">
      <w:r>
        <w:t>Ngoài ra, bạn cũng có thể</w:t>
      </w:r>
      <w:r w:rsidR="00383037">
        <w:t xml:space="preserve"> áp dụng thao tác</w:t>
      </w:r>
      <w:r>
        <w:t xml:space="preserve"> nhấn và giữ lên tin nhắn</w:t>
      </w:r>
      <w:r w:rsidR="00383037">
        <w:t xml:space="preserve"> tương nhự như </w:t>
      </w:r>
      <w:r w:rsidR="00383037" w:rsidRPr="00383037">
        <w:rPr>
          <w:b/>
          <w:i/>
        </w:rPr>
        <w:t>Cách 2</w:t>
      </w:r>
      <w:r w:rsidR="00383037">
        <w:t xml:space="preserve"> ở trên</w:t>
      </w:r>
      <w:r>
        <w:t xml:space="preserve">, sau đó chọn tùy </w:t>
      </w:r>
      <w:r w:rsidRPr="00DF2368">
        <w:t>chọn</w:t>
      </w:r>
      <w:r w:rsidR="006250B2" w:rsidRPr="00A55745">
        <w:rPr>
          <w:b/>
          <w:i/>
        </w:rPr>
        <w:t xml:space="preserve"> Mark as Rea</w:t>
      </w:r>
      <w:r w:rsidR="006250B2" w:rsidRPr="003B606F">
        <w:rPr>
          <w:b/>
          <w:i/>
        </w:rPr>
        <w:t xml:space="preserve">d </w:t>
      </w:r>
      <w:r w:rsidR="003B606F" w:rsidRPr="003B606F">
        <w:rPr>
          <w:b/>
          <w:i/>
        </w:rPr>
        <w:t xml:space="preserve">(Đánh dấu là đã đọc) </w:t>
      </w:r>
      <w:r w:rsidR="006250B2">
        <w:t xml:space="preserve">để đánh dấu </w:t>
      </w:r>
      <w:r w:rsidR="003B2184">
        <w:t>nó</w:t>
      </w:r>
      <w:r w:rsidR="006250B2">
        <w:t xml:space="preserve"> là đã đọc.</w:t>
      </w:r>
    </w:p>
    <w:p w14:paraId="6F21A7C1" w14:textId="3E3C0DA2" w:rsidR="00EE77BB" w:rsidRDefault="0071680F">
      <w:r>
        <w:rPr>
          <w:noProof/>
        </w:rPr>
        <w:lastRenderedPageBreak/>
        <w:drawing>
          <wp:inline distT="0" distB="0" distL="0" distR="0" wp14:anchorId="20E3DB7E" wp14:editId="6CA3700E">
            <wp:extent cx="5943600" cy="5770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ch-danh-dau-tin-nhan-la-chua-doc-tren-iPhone-0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9C096B6" w14:textId="56F5714C" w:rsidR="00FB666F" w:rsidRPr="006B765E" w:rsidRDefault="00FB666F" w:rsidP="006250B2">
      <w:pPr>
        <w:rPr>
          <w:b/>
        </w:rPr>
      </w:pPr>
      <w:r w:rsidRPr="006B765E">
        <w:rPr>
          <w:b/>
        </w:rPr>
        <w:t xml:space="preserve">Đánh dấu tin nhắn là </w:t>
      </w:r>
      <w:r w:rsidR="00A72A64" w:rsidRPr="006B765E">
        <w:rPr>
          <w:b/>
        </w:rPr>
        <w:t>chưa</w:t>
      </w:r>
      <w:r w:rsidRPr="006B765E">
        <w:rPr>
          <w:b/>
        </w:rPr>
        <w:t xml:space="preserve"> đọc và trạng thái đã xem</w:t>
      </w:r>
    </w:p>
    <w:p w14:paraId="3B1AC798" w14:textId="574DC0C1" w:rsidR="00FB666F" w:rsidRDefault="00FB666F" w:rsidP="006250B2">
      <w:r>
        <w:t xml:space="preserve">Khi bạn </w:t>
      </w:r>
      <w:r w:rsidR="006B765E">
        <w:t xml:space="preserve">đã </w:t>
      </w:r>
      <w:r>
        <w:t xml:space="preserve">đọc một tin nhắn iMessage, người </w:t>
      </w:r>
      <w:r w:rsidR="00AB4A42">
        <w:t xml:space="preserve">nhận </w:t>
      </w:r>
      <w:r w:rsidR="006F1699">
        <w:t xml:space="preserve">sẽ </w:t>
      </w:r>
      <w:r w:rsidR="006144DC">
        <w:t xml:space="preserve">nhận </w:t>
      </w:r>
      <w:r w:rsidR="00AB4A42">
        <w:t>được thông báo</w:t>
      </w:r>
      <w:r w:rsidR="00393676">
        <w:t xml:space="preserve"> </w:t>
      </w:r>
      <w:r w:rsidRPr="00773284">
        <w:rPr>
          <w:b/>
        </w:rPr>
        <w:t>Seen (Đã xem)</w:t>
      </w:r>
      <w:r w:rsidR="00843ADA" w:rsidRPr="00822A41">
        <w:t>.</w:t>
      </w:r>
    </w:p>
    <w:p w14:paraId="20417662" w14:textId="705CB068" w:rsidR="00FB666F" w:rsidRDefault="005B3695" w:rsidP="006250B2">
      <w:r>
        <w:t>Khi</w:t>
      </w:r>
      <w:r w:rsidR="00FB666F">
        <w:t xml:space="preserve"> bạn đánh dấu tin nhắn iMessage là chưa đọc như hướng dẫn </w:t>
      </w:r>
      <w:r w:rsidR="009503DA">
        <w:t>bên</w:t>
      </w:r>
      <w:r w:rsidR="00FB666F">
        <w:t xml:space="preserve"> trên, trạng thái </w:t>
      </w:r>
      <w:r w:rsidR="00FB666F" w:rsidRPr="005B168F">
        <w:rPr>
          <w:b/>
        </w:rPr>
        <w:t xml:space="preserve">Seen (Đã xem) </w:t>
      </w:r>
      <w:r w:rsidR="009275D5">
        <w:t xml:space="preserve">ở phía người gửi </w:t>
      </w:r>
      <w:r w:rsidR="00FB666F">
        <w:t>sẽ không thay đổi.</w:t>
      </w:r>
    </w:p>
    <w:p w14:paraId="00DEFB1D" w14:textId="7B56B67C" w:rsidR="00FB666F" w:rsidRDefault="00FB666F" w:rsidP="006250B2">
      <w:r>
        <w:t xml:space="preserve">Tùy chọn đánh dấu tin nhắn là </w:t>
      </w:r>
      <w:r w:rsidR="003C64AC">
        <w:t>chưa</w:t>
      </w:r>
      <w:r>
        <w:t xml:space="preserve"> đọc chỉ </w:t>
      </w:r>
      <w:r w:rsidR="00B81C3B">
        <w:t>có tác dụng</w:t>
      </w:r>
      <w:r>
        <w:t xml:space="preserve"> ở phía bạ</w:t>
      </w:r>
      <w:r w:rsidR="00406E8C">
        <w:t>n,</w:t>
      </w:r>
      <w:r>
        <w:t xml:space="preserve"> bạn không thể thay đổi nó ở phía người gửi.</w:t>
      </w:r>
    </w:p>
    <w:p w14:paraId="212989E0" w14:textId="17CC9DD3" w:rsidR="00FB666F" w:rsidRDefault="00FB666F" w:rsidP="006250B2">
      <w:r w:rsidRPr="007241BD">
        <w:rPr>
          <w:b/>
        </w:rPr>
        <w:lastRenderedPageBreak/>
        <w:t>Mẹo:</w:t>
      </w:r>
      <w:r>
        <w:t xml:space="preserve"> </w:t>
      </w:r>
      <w:r w:rsidR="007241BD">
        <w:t>Nếu</w:t>
      </w:r>
      <w:r>
        <w:t xml:space="preserve"> </w:t>
      </w:r>
      <w:r w:rsidR="007241BD">
        <w:t>b</w:t>
      </w:r>
      <w:r>
        <w:t xml:space="preserve">ạn không muốn người gửi biết là bạn đã đọc tin nhắn, hãy truy cập vào </w:t>
      </w:r>
      <w:r w:rsidRPr="0059518D">
        <w:rPr>
          <w:b/>
          <w:i/>
        </w:rPr>
        <w:t>Settings</w:t>
      </w:r>
      <w:r w:rsidR="0059518D">
        <w:rPr>
          <w:b/>
          <w:i/>
        </w:rPr>
        <w:t xml:space="preserve"> (Cài đặt)</w:t>
      </w:r>
      <w:r w:rsidRPr="0059518D">
        <w:rPr>
          <w:b/>
          <w:i/>
        </w:rPr>
        <w:t xml:space="preserve"> &gt; Messages </w:t>
      </w:r>
      <w:r w:rsidR="0059518D" w:rsidRPr="0059518D">
        <w:rPr>
          <w:b/>
          <w:i/>
        </w:rPr>
        <w:t>(Tin nhắn)</w:t>
      </w:r>
      <w:r w:rsidR="0059518D">
        <w:t xml:space="preserve"> </w:t>
      </w:r>
      <w:r>
        <w:t xml:space="preserve">và tắt tùy chọn </w:t>
      </w:r>
      <w:r w:rsidRPr="00B91DD6">
        <w:rPr>
          <w:b/>
          <w:i/>
        </w:rPr>
        <w:t>Send Read Receipts</w:t>
      </w:r>
      <w:r w:rsidR="00146A4E">
        <w:t xml:space="preserve"> </w:t>
      </w:r>
      <w:r w:rsidR="00146A4E" w:rsidRPr="003066A4">
        <w:rPr>
          <w:b/>
          <w:i/>
        </w:rPr>
        <w:t>(</w:t>
      </w:r>
      <w:r w:rsidR="00B81FFA">
        <w:rPr>
          <w:b/>
          <w:i/>
        </w:rPr>
        <w:t>Gửi thông báo đã đọc</w:t>
      </w:r>
      <w:r w:rsidR="00146A4E" w:rsidRPr="003066A4">
        <w:rPr>
          <w:b/>
          <w:i/>
        </w:rPr>
        <w:t>)</w:t>
      </w:r>
      <w:r w:rsidR="00146A4E">
        <w:t>.</w:t>
      </w:r>
    </w:p>
    <w:p w14:paraId="1FCF63AC" w14:textId="37CCA048" w:rsidR="0071680F" w:rsidRDefault="0071680F" w:rsidP="006250B2">
      <w:r>
        <w:rPr>
          <w:noProof/>
        </w:rPr>
        <w:drawing>
          <wp:inline distT="0" distB="0" distL="0" distR="0" wp14:anchorId="402DAEB7" wp14:editId="7C7DFE15">
            <wp:extent cx="5943600" cy="5770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ch-danh-dau-tin-nhan-la-chua-doc-tren-iPhone-0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30F5F17" w14:textId="4620F46C" w:rsidR="00FB666F" w:rsidRPr="00FB666F" w:rsidRDefault="00FB666F" w:rsidP="006250B2">
      <w:pPr>
        <w:rPr>
          <w:b/>
          <w:bCs/>
        </w:rPr>
      </w:pPr>
      <w:r w:rsidRPr="00FB666F">
        <w:rPr>
          <w:b/>
          <w:bCs/>
        </w:rPr>
        <w:t>Lê Ẩn\Bành Lê</w:t>
      </w:r>
    </w:p>
    <w:p w14:paraId="794DB41D" w14:textId="6AA05983" w:rsidR="00FB666F" w:rsidRPr="00FB666F" w:rsidRDefault="00FB666F" w:rsidP="006250B2">
      <w:pPr>
        <w:rPr>
          <w:b/>
          <w:bCs/>
          <w:i/>
          <w:iCs/>
        </w:rPr>
      </w:pPr>
      <w:r w:rsidRPr="00FB666F">
        <w:rPr>
          <w:b/>
          <w:bCs/>
          <w:i/>
          <w:iCs/>
        </w:rPr>
        <w:t>https://www.iphonetricks.org/how-to-unread-messages-on-iphone-in-ios-16/</w:t>
      </w:r>
    </w:p>
    <w:p w14:paraId="3DDB18D4" w14:textId="77777777" w:rsidR="00FB666F" w:rsidRDefault="00FB666F" w:rsidP="006250B2"/>
    <w:p w14:paraId="68954316" w14:textId="77777777" w:rsidR="006250B2" w:rsidRDefault="006250B2"/>
    <w:p w14:paraId="2B6EA3CB" w14:textId="77777777" w:rsidR="006250B2" w:rsidRPr="007E225C" w:rsidRDefault="006250B2"/>
    <w:sectPr w:rsidR="006250B2" w:rsidRPr="007E22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5C"/>
    <w:rsid w:val="00042113"/>
    <w:rsid w:val="00054A13"/>
    <w:rsid w:val="000D2F0B"/>
    <w:rsid w:val="000E27F8"/>
    <w:rsid w:val="000E5C6A"/>
    <w:rsid w:val="000E7D37"/>
    <w:rsid w:val="000F7BC4"/>
    <w:rsid w:val="00103497"/>
    <w:rsid w:val="00146A4E"/>
    <w:rsid w:val="00150C10"/>
    <w:rsid w:val="00162491"/>
    <w:rsid w:val="001A0F33"/>
    <w:rsid w:val="001E66B4"/>
    <w:rsid w:val="002375FA"/>
    <w:rsid w:val="00293B50"/>
    <w:rsid w:val="002A1AD8"/>
    <w:rsid w:val="002E7ED4"/>
    <w:rsid w:val="003066A4"/>
    <w:rsid w:val="00383037"/>
    <w:rsid w:val="00383665"/>
    <w:rsid w:val="00393676"/>
    <w:rsid w:val="003A71DB"/>
    <w:rsid w:val="003B2184"/>
    <w:rsid w:val="003B606F"/>
    <w:rsid w:val="003C64AC"/>
    <w:rsid w:val="00406E8C"/>
    <w:rsid w:val="0045213F"/>
    <w:rsid w:val="004734F2"/>
    <w:rsid w:val="004B540C"/>
    <w:rsid w:val="004D0A54"/>
    <w:rsid w:val="004F62C3"/>
    <w:rsid w:val="0059518D"/>
    <w:rsid w:val="005B168F"/>
    <w:rsid w:val="005B3695"/>
    <w:rsid w:val="005D1276"/>
    <w:rsid w:val="005D2CEB"/>
    <w:rsid w:val="005F6AF0"/>
    <w:rsid w:val="006144DC"/>
    <w:rsid w:val="006250B2"/>
    <w:rsid w:val="00633755"/>
    <w:rsid w:val="006418E2"/>
    <w:rsid w:val="006B765E"/>
    <w:rsid w:val="006C3396"/>
    <w:rsid w:val="006C3A24"/>
    <w:rsid w:val="006F1699"/>
    <w:rsid w:val="0071680F"/>
    <w:rsid w:val="007241BD"/>
    <w:rsid w:val="0073496E"/>
    <w:rsid w:val="00761D67"/>
    <w:rsid w:val="00773284"/>
    <w:rsid w:val="007E225C"/>
    <w:rsid w:val="007F54F3"/>
    <w:rsid w:val="00822A41"/>
    <w:rsid w:val="00843ADA"/>
    <w:rsid w:val="008550A6"/>
    <w:rsid w:val="00876688"/>
    <w:rsid w:val="00886615"/>
    <w:rsid w:val="0091694A"/>
    <w:rsid w:val="009275D5"/>
    <w:rsid w:val="009503DA"/>
    <w:rsid w:val="009D0367"/>
    <w:rsid w:val="00A26302"/>
    <w:rsid w:val="00A44971"/>
    <w:rsid w:val="00A55745"/>
    <w:rsid w:val="00A72A64"/>
    <w:rsid w:val="00AB4A42"/>
    <w:rsid w:val="00B06335"/>
    <w:rsid w:val="00B11A9E"/>
    <w:rsid w:val="00B14CE3"/>
    <w:rsid w:val="00B430E3"/>
    <w:rsid w:val="00B64E84"/>
    <w:rsid w:val="00B7169A"/>
    <w:rsid w:val="00B81C3B"/>
    <w:rsid w:val="00B81FFA"/>
    <w:rsid w:val="00B85484"/>
    <w:rsid w:val="00B91DD6"/>
    <w:rsid w:val="00BB6928"/>
    <w:rsid w:val="00BF3EE9"/>
    <w:rsid w:val="00C15DC3"/>
    <w:rsid w:val="00C4174D"/>
    <w:rsid w:val="00C7624C"/>
    <w:rsid w:val="00C97099"/>
    <w:rsid w:val="00D13C62"/>
    <w:rsid w:val="00D56185"/>
    <w:rsid w:val="00DB4D90"/>
    <w:rsid w:val="00DC6CB2"/>
    <w:rsid w:val="00DE3CAD"/>
    <w:rsid w:val="00DE58E0"/>
    <w:rsid w:val="00DF2368"/>
    <w:rsid w:val="00E03960"/>
    <w:rsid w:val="00EC418D"/>
    <w:rsid w:val="00EE77BB"/>
    <w:rsid w:val="00F064E3"/>
    <w:rsid w:val="00FB666F"/>
    <w:rsid w:val="00FE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C83F"/>
  <w15:chartTrackingRefBased/>
  <w15:docId w15:val="{1C4FFD20-638D-DA48-BAA7-F7B3B524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86</cp:revision>
  <dcterms:created xsi:type="dcterms:W3CDTF">2022-06-29T01:31:00Z</dcterms:created>
  <dcterms:modified xsi:type="dcterms:W3CDTF">2022-06-29T04:39:00Z</dcterms:modified>
</cp:coreProperties>
</file>