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5E" w:rsidRPr="00DA7E5E" w:rsidRDefault="00DA7E5E" w:rsidP="00DA7E5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8"/>
          <w:szCs w:val="24"/>
        </w:rPr>
      </w:pPr>
      <w:r w:rsidRPr="00DA7E5E">
        <w:rPr>
          <w:rFonts w:ascii="Gadugi" w:eastAsia="Times New Roman" w:hAnsi="Gadugi" w:cs="Times New Roman"/>
          <w:b/>
          <w:bCs/>
          <w:sz w:val="31"/>
          <w:szCs w:val="27"/>
        </w:rPr>
        <w:t>Pseudo-Classes</w:t>
      </w:r>
      <w:r w:rsidRPr="00DA7E5E">
        <w:rPr>
          <w:rFonts w:ascii="Gadugi" w:eastAsia="Times New Roman" w:hAnsi="Gadugi" w:cs="Times New Roman"/>
          <w:sz w:val="28"/>
          <w:szCs w:val="24"/>
        </w:rPr>
        <w:t xml:space="preserve"> </w:t>
      </w:r>
    </w:p>
    <w:p w:rsidR="00DA7E5E" w:rsidRPr="00DA7E5E" w:rsidRDefault="00DA7E5E" w:rsidP="00DA7E5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DA7E5E">
        <w:rPr>
          <w:rFonts w:ascii="Gadugi" w:eastAsia="Times New Roman" w:hAnsi="Gadugi" w:cs="Times New Roman"/>
          <w:sz w:val="24"/>
          <w:szCs w:val="24"/>
        </w:rPr>
        <w:t>Pseudo-classes are powerful in CSS, allowing you to style elements based on their state or position. Here’s an introduction to some commonly used pseudo-classes:</w:t>
      </w:r>
    </w:p>
    <w:p w:rsidR="00DA7E5E" w:rsidRPr="00DA7E5E" w:rsidRDefault="00DA7E5E" w:rsidP="00DA7E5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DA7E5E">
        <w:rPr>
          <w:rFonts w:ascii="Gadugi" w:eastAsia="Times New Roman" w:hAnsi="Gadugi" w:cs="Times New Roman"/>
          <w:b/>
          <w:bCs/>
          <w:sz w:val="27"/>
          <w:szCs w:val="27"/>
        </w:rPr>
        <w:t>1. Basic Interaction States</w:t>
      </w:r>
    </w:p>
    <w:p w:rsidR="00DA7E5E" w:rsidRDefault="00DA7E5E" w:rsidP="00DA7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:hover</w:t>
      </w:r>
      <w:proofErr w:type="gramEnd"/>
      <w:r w:rsidRPr="00DA7E5E">
        <w:rPr>
          <w:rFonts w:ascii="Gadugi" w:eastAsia="Times New Roman" w:hAnsi="Gadugi" w:cs="Times New Roman"/>
          <w:sz w:val="24"/>
          <w:szCs w:val="24"/>
        </w:rPr>
        <w:t>: Applies styles when the user hovers over an element.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DA7E5E">
        <w:tc>
          <w:tcPr>
            <w:tcW w:w="9576" w:type="dxa"/>
          </w:tcPr>
          <w:p w:rsidR="00DA7E5E" w:rsidRPr="00DA7E5E" w:rsidRDefault="00DA7E5E" w:rsidP="00DA7E5E">
            <w:pPr>
              <w:spacing w:line="276" w:lineRule="auto"/>
              <w:rPr>
                <w:rFonts w:ascii="Gadugi" w:eastAsia="Times New Roman" w:hAnsi="Gadugi" w:cs="Times New Roman"/>
                <w:sz w:val="14"/>
                <w:szCs w:val="24"/>
              </w:rPr>
            </w:pPr>
            <w:r w:rsidRPr="00DA7E5E">
              <w:rPr>
                <w:rFonts w:ascii="Gadugi" w:eastAsia="Times New Roman" w:hAnsi="Gadugi" w:cs="Times New Roman"/>
                <w:sz w:val="14"/>
                <w:szCs w:val="24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76" w:lineRule="auto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button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:hover</w:t>
            </w:r>
            <w:proofErr w:type="spellEnd"/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76" w:lineRule="auto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background-color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lightblue</w:t>
            </w:r>
            <w:proofErr w:type="spellEnd"/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76" w:lineRule="auto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Default="00DA7E5E" w:rsidP="00DA7E5E">
            <w:pPr>
              <w:spacing w:line="276" w:lineRule="auto"/>
              <w:rPr>
                <w:rFonts w:ascii="Gadugi" w:eastAsia="Times New Roman" w:hAnsi="Gadugi" w:cs="Times New Roman"/>
                <w:sz w:val="24"/>
                <w:szCs w:val="24"/>
              </w:rPr>
            </w:pPr>
            <w:r w:rsidRPr="00DA7E5E">
              <w:rPr>
                <w:rFonts w:ascii="Gadugi" w:eastAsia="Times New Roman" w:hAnsi="Gadugi" w:cs="Times New Roman"/>
                <w:sz w:val="14"/>
                <w:szCs w:val="24"/>
              </w:rPr>
              <w:t>.</w:t>
            </w:r>
          </w:p>
        </w:tc>
      </w:tr>
    </w:tbl>
    <w:p w:rsidR="00DA7E5E" w:rsidRPr="00DA7E5E" w:rsidRDefault="00DA7E5E" w:rsidP="00DA7E5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DA7E5E" w:rsidRPr="00DA7E5E" w:rsidRDefault="00DA7E5E" w:rsidP="00DA7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:active</w:t>
      </w:r>
      <w:proofErr w:type="gramEnd"/>
      <w:r w:rsidRPr="00DA7E5E">
        <w:rPr>
          <w:rFonts w:ascii="Gadugi" w:eastAsia="Times New Roman" w:hAnsi="Gadugi" w:cs="Times New Roman"/>
          <w:sz w:val="24"/>
          <w:szCs w:val="24"/>
        </w:rPr>
        <w:t>: Applies styles when an element is actively being clicked.</w:t>
      </w:r>
    </w:p>
    <w:p w:rsidR="00DA7E5E" w:rsidRPr="00DA7E5E" w:rsidRDefault="00DA7E5E" w:rsidP="00DA7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:focus</w:t>
      </w:r>
      <w:proofErr w:type="gramEnd"/>
      <w:r w:rsidRPr="00DA7E5E">
        <w:rPr>
          <w:rFonts w:ascii="Gadugi" w:eastAsia="Times New Roman" w:hAnsi="Gadugi" w:cs="Times New Roman"/>
          <w:sz w:val="24"/>
          <w:szCs w:val="24"/>
        </w:rPr>
        <w:t>: Targets elements (like inputs) when they’re focused, typically by clicking or tabbing.</w:t>
      </w:r>
    </w:p>
    <w:p w:rsidR="00DA7E5E" w:rsidRPr="00DA7E5E" w:rsidRDefault="00DA7E5E" w:rsidP="00DA7E5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DA7E5E">
        <w:rPr>
          <w:rFonts w:ascii="Gadugi" w:eastAsia="Times New Roman" w:hAnsi="Gadugi" w:cs="Times New Roman"/>
          <w:b/>
          <w:bCs/>
          <w:sz w:val="27"/>
          <w:szCs w:val="27"/>
        </w:rPr>
        <w:t>2. Structural Pseudo-Classes</w:t>
      </w:r>
    </w:p>
    <w:p w:rsidR="00DA7E5E" w:rsidRPr="00DA7E5E" w:rsidRDefault="00DA7E5E" w:rsidP="00DA7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:first</w:t>
      </w:r>
      <w:proofErr w:type="gramEnd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-child</w:t>
      </w:r>
      <w:r w:rsidRPr="00DA7E5E">
        <w:rPr>
          <w:rFonts w:ascii="Gadugi" w:eastAsia="Times New Roman" w:hAnsi="Gadugi" w:cs="Times New Roman"/>
          <w:sz w:val="24"/>
          <w:szCs w:val="24"/>
        </w:rPr>
        <w:t>: Targets the first child of a parent.</w:t>
      </w:r>
    </w:p>
    <w:p w:rsidR="00DA7E5E" w:rsidRPr="00DA7E5E" w:rsidRDefault="00DA7E5E" w:rsidP="00DA7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:last</w:t>
      </w:r>
      <w:proofErr w:type="gramEnd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-child</w:t>
      </w:r>
      <w:r w:rsidRPr="00DA7E5E">
        <w:rPr>
          <w:rFonts w:ascii="Gadugi" w:eastAsia="Times New Roman" w:hAnsi="Gadugi" w:cs="Times New Roman"/>
          <w:sz w:val="24"/>
          <w:szCs w:val="24"/>
        </w:rPr>
        <w:t>: Targets the last child.</w:t>
      </w:r>
    </w:p>
    <w:p w:rsidR="00DA7E5E" w:rsidRDefault="00DA7E5E" w:rsidP="00DA7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:nth</w:t>
      </w:r>
      <w:proofErr w:type="gramEnd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-child(n)</w:t>
      </w:r>
      <w:r w:rsidRPr="00DA7E5E">
        <w:rPr>
          <w:rFonts w:ascii="Gadugi" w:eastAsia="Times New Roman" w:hAnsi="Gadugi" w:cs="Times New Roman"/>
          <w:sz w:val="24"/>
          <w:szCs w:val="24"/>
        </w:rPr>
        <w:t xml:space="preserve">: Targets elements based on their position in the parent, where </w:t>
      </w:r>
      <w:r w:rsidRPr="00DA7E5E">
        <w:rPr>
          <w:rFonts w:ascii="Gadugi" w:eastAsia="Times New Roman" w:hAnsi="Gadugi" w:cs="Courier New"/>
          <w:sz w:val="20"/>
          <w:szCs w:val="20"/>
        </w:rPr>
        <w:t>n</w:t>
      </w:r>
      <w:r w:rsidRPr="00DA7E5E">
        <w:rPr>
          <w:rFonts w:ascii="Gadugi" w:eastAsia="Times New Roman" w:hAnsi="Gadugi" w:cs="Times New Roman"/>
          <w:sz w:val="24"/>
          <w:szCs w:val="24"/>
        </w:rPr>
        <w:t xml:space="preserve"> can be a number, </w:t>
      </w:r>
      <w:r w:rsidRPr="00DA7E5E">
        <w:rPr>
          <w:rFonts w:ascii="Gadugi" w:eastAsia="Times New Roman" w:hAnsi="Gadugi" w:cs="Courier New"/>
          <w:sz w:val="20"/>
          <w:szCs w:val="20"/>
        </w:rPr>
        <w:t>odd</w:t>
      </w:r>
      <w:r w:rsidRPr="00DA7E5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DA7E5E">
        <w:rPr>
          <w:rFonts w:ascii="Gadugi" w:eastAsia="Times New Roman" w:hAnsi="Gadugi" w:cs="Courier New"/>
          <w:sz w:val="20"/>
          <w:szCs w:val="20"/>
        </w:rPr>
        <w:t>even</w:t>
      </w:r>
      <w:r w:rsidRPr="00DA7E5E">
        <w:rPr>
          <w:rFonts w:ascii="Gadugi" w:eastAsia="Times New Roman" w:hAnsi="Gadugi" w:cs="Times New Roman"/>
          <w:sz w:val="24"/>
          <w:szCs w:val="24"/>
        </w:rPr>
        <w:t xml:space="preserve">, or a formula (e.g., </w:t>
      </w:r>
      <w:r w:rsidRPr="00DA7E5E">
        <w:rPr>
          <w:rFonts w:ascii="Gadugi" w:eastAsia="Times New Roman" w:hAnsi="Gadugi" w:cs="Courier New"/>
          <w:sz w:val="20"/>
          <w:szCs w:val="20"/>
        </w:rPr>
        <w:t>2n+1</w:t>
      </w:r>
      <w:r w:rsidRPr="00DA7E5E">
        <w:rPr>
          <w:rFonts w:ascii="Gadugi" w:eastAsia="Times New Roman" w:hAnsi="Gadugi" w:cs="Times New Roman"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Pr="00DA7E5E" w:rsidRDefault="00DA7E5E" w:rsidP="00EC6EFF">
            <w:pPr>
              <w:spacing w:line="276" w:lineRule="auto"/>
              <w:rPr>
                <w:rFonts w:ascii="Gadugi" w:eastAsia="Times New Roman" w:hAnsi="Gadugi" w:cs="Times New Roman"/>
                <w:sz w:val="14"/>
                <w:szCs w:val="24"/>
              </w:rPr>
            </w:pPr>
            <w:r w:rsidRPr="00DA7E5E">
              <w:rPr>
                <w:rFonts w:ascii="Gadugi" w:eastAsia="Times New Roman" w:hAnsi="Gadugi" w:cs="Times New Roman"/>
                <w:sz w:val="14"/>
                <w:szCs w:val="24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li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:nth-child</w:t>
            </w:r>
            <w:proofErr w:type="spellEnd"/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(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2n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)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blue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Default="00DA7E5E" w:rsidP="00EC6EFF">
            <w:pPr>
              <w:spacing w:line="276" w:lineRule="auto"/>
              <w:rPr>
                <w:rFonts w:ascii="Gadugi" w:eastAsia="Times New Roman" w:hAnsi="Gadugi" w:cs="Times New Roman"/>
                <w:sz w:val="24"/>
                <w:szCs w:val="24"/>
              </w:rPr>
            </w:pPr>
            <w:r w:rsidRPr="00DA7E5E">
              <w:rPr>
                <w:rFonts w:ascii="Gadugi" w:eastAsia="Times New Roman" w:hAnsi="Gadugi" w:cs="Times New Roman"/>
                <w:sz w:val="14"/>
                <w:szCs w:val="24"/>
              </w:rPr>
              <w:t>.</w:t>
            </w:r>
          </w:p>
        </w:tc>
      </w:tr>
    </w:tbl>
    <w:p w:rsidR="00DA7E5E" w:rsidRDefault="00DA7E5E" w:rsidP="00DA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</w:p>
    <w:p w:rsidR="00DA7E5E" w:rsidRPr="00DA7E5E" w:rsidRDefault="00DA7E5E" w:rsidP="00DA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dugi" w:eastAsia="Times New Roman" w:hAnsi="Gadugi" w:cs="Courier New"/>
          <w:sz w:val="20"/>
          <w:szCs w:val="20"/>
        </w:rPr>
      </w:pPr>
    </w:p>
    <w:p w:rsidR="00DA7E5E" w:rsidRPr="00DA7E5E" w:rsidRDefault="00DA7E5E" w:rsidP="00DA7E5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DA7E5E">
        <w:rPr>
          <w:rFonts w:ascii="Gadugi" w:eastAsia="Times New Roman" w:hAnsi="Gadugi" w:cs="Times New Roman"/>
          <w:b/>
          <w:bCs/>
          <w:sz w:val="27"/>
          <w:szCs w:val="27"/>
        </w:rPr>
        <w:t>3. Form-Related Pseudo-Classes</w:t>
      </w:r>
    </w:p>
    <w:p w:rsidR="00DA7E5E" w:rsidRPr="00DA7E5E" w:rsidRDefault="00DA7E5E" w:rsidP="00DA7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:checked</w:t>
      </w:r>
      <w:proofErr w:type="gramEnd"/>
      <w:r w:rsidRPr="00DA7E5E">
        <w:rPr>
          <w:rFonts w:ascii="Gadugi" w:eastAsia="Times New Roman" w:hAnsi="Gadugi" w:cs="Times New Roman"/>
          <w:sz w:val="24"/>
          <w:szCs w:val="24"/>
        </w:rPr>
        <w:t>: Targets checked checkboxes or radio buttons.</w:t>
      </w:r>
    </w:p>
    <w:p w:rsidR="00DA7E5E" w:rsidRPr="00DA7E5E" w:rsidRDefault="00DA7E5E" w:rsidP="00DA7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:disabled</w:t>
      </w:r>
      <w:proofErr w:type="gramEnd"/>
      <w:r w:rsidRPr="00DA7E5E">
        <w:rPr>
          <w:rFonts w:ascii="Gadugi" w:eastAsia="Times New Roman" w:hAnsi="Gadugi" w:cs="Times New Roman"/>
          <w:sz w:val="24"/>
          <w:szCs w:val="24"/>
        </w:rPr>
        <w:t>: Targets disabled form fields.</w:t>
      </w:r>
    </w:p>
    <w:p w:rsidR="00DA7E5E" w:rsidRPr="00DA7E5E" w:rsidRDefault="00DA7E5E" w:rsidP="00DA7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:not</w:t>
      </w:r>
      <w:proofErr w:type="gramEnd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(selector)</w:t>
      </w:r>
      <w:r w:rsidRPr="00DA7E5E">
        <w:rPr>
          <w:rFonts w:ascii="Gadugi" w:eastAsia="Times New Roman" w:hAnsi="Gadugi" w:cs="Times New Roman"/>
          <w:sz w:val="24"/>
          <w:szCs w:val="24"/>
        </w:rPr>
        <w:t>: Targets elements that do not match a given selector.</w:t>
      </w:r>
    </w:p>
    <w:p w:rsidR="00DA7E5E" w:rsidRPr="00DA7E5E" w:rsidRDefault="00DA7E5E" w:rsidP="00DA7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:placeholder</w:t>
      </w:r>
      <w:proofErr w:type="gramEnd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-shown</w:t>
      </w:r>
      <w:r w:rsidRPr="00DA7E5E">
        <w:rPr>
          <w:rFonts w:ascii="Gadugi" w:eastAsia="Times New Roman" w:hAnsi="Gadugi" w:cs="Times New Roman"/>
          <w:sz w:val="24"/>
          <w:szCs w:val="24"/>
        </w:rPr>
        <w:t xml:space="preserve">: Targets inputs and </w:t>
      </w:r>
      <w:proofErr w:type="spellStart"/>
      <w:r w:rsidRPr="00DA7E5E">
        <w:rPr>
          <w:rFonts w:ascii="Gadugi" w:eastAsia="Times New Roman" w:hAnsi="Gadugi" w:cs="Times New Roman"/>
          <w:sz w:val="24"/>
          <w:szCs w:val="24"/>
        </w:rPr>
        <w:t>textareas</w:t>
      </w:r>
      <w:proofErr w:type="spellEnd"/>
      <w:r w:rsidRPr="00DA7E5E">
        <w:rPr>
          <w:rFonts w:ascii="Gadugi" w:eastAsia="Times New Roman" w:hAnsi="Gadugi" w:cs="Times New Roman"/>
          <w:sz w:val="24"/>
          <w:szCs w:val="24"/>
        </w:rPr>
        <w:t xml:space="preserve"> with a visible placeholder.</w:t>
      </w:r>
    </w:p>
    <w:p w:rsidR="00DA7E5E" w:rsidRPr="00DA7E5E" w:rsidRDefault="00DA7E5E" w:rsidP="00DA7E5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DA7E5E">
        <w:rPr>
          <w:rFonts w:ascii="Gadugi" w:eastAsia="Times New Roman" w:hAnsi="Gadugi" w:cs="Times New Roman"/>
          <w:b/>
          <w:bCs/>
          <w:sz w:val="27"/>
          <w:szCs w:val="27"/>
        </w:rPr>
        <w:lastRenderedPageBreak/>
        <w:t>4. Content-Based Pseudo-Classes</w:t>
      </w:r>
    </w:p>
    <w:p w:rsidR="00DA7E5E" w:rsidRPr="00DA7E5E" w:rsidRDefault="00DA7E5E" w:rsidP="00DA7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:empty</w:t>
      </w:r>
      <w:proofErr w:type="gramEnd"/>
      <w:r w:rsidRPr="00DA7E5E">
        <w:rPr>
          <w:rFonts w:ascii="Gadugi" w:eastAsia="Times New Roman" w:hAnsi="Gadugi" w:cs="Times New Roman"/>
          <w:sz w:val="24"/>
          <w:szCs w:val="24"/>
        </w:rPr>
        <w:t>: Selects elements with no children (including text nodes).</w:t>
      </w:r>
    </w:p>
    <w:p w:rsidR="00DA7E5E" w:rsidRPr="00DA7E5E" w:rsidRDefault="00DA7E5E" w:rsidP="00DA7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proofErr w:type="gramStart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:first</w:t>
      </w:r>
      <w:proofErr w:type="gramEnd"/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-of-type</w:t>
      </w:r>
      <w:r w:rsidRPr="00DA7E5E">
        <w:rPr>
          <w:rFonts w:ascii="Gadugi" w:eastAsia="Times New Roman" w:hAnsi="Gadugi" w:cs="Times New Roman"/>
          <w:sz w:val="24"/>
          <w:szCs w:val="24"/>
        </w:rPr>
        <w:t xml:space="preserve"> / </w:t>
      </w:r>
      <w:r w:rsidRPr="00DA7E5E">
        <w:rPr>
          <w:rFonts w:ascii="Gadugi" w:eastAsia="Times New Roman" w:hAnsi="Gadugi" w:cs="Courier New"/>
          <w:b/>
          <w:bCs/>
          <w:sz w:val="20"/>
          <w:szCs w:val="20"/>
        </w:rPr>
        <w:t>:last-of-type</w:t>
      </w:r>
      <w:r w:rsidRPr="00DA7E5E">
        <w:rPr>
          <w:rFonts w:ascii="Gadugi" w:eastAsia="Times New Roman" w:hAnsi="Gadugi" w:cs="Times New Roman"/>
          <w:sz w:val="24"/>
          <w:szCs w:val="24"/>
        </w:rPr>
        <w:t>: Targets the first/last child of a specific type within a parent.</w:t>
      </w:r>
    </w:p>
    <w:p w:rsidR="00DA7E5E" w:rsidRPr="00DA7E5E" w:rsidRDefault="00DA7E5E" w:rsidP="00DA7E5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DA7E5E">
        <w:rPr>
          <w:rFonts w:ascii="Gadugi" w:eastAsia="Times New Roman" w:hAnsi="Gadugi" w:cs="Times New Roman"/>
          <w:b/>
          <w:bCs/>
          <w:sz w:val="27"/>
          <w:szCs w:val="27"/>
        </w:rPr>
        <w:t>Example Summary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Pr="00DA7E5E" w:rsidRDefault="00DA7E5E" w:rsidP="00EC6EFF">
            <w:pPr>
              <w:spacing w:line="276" w:lineRule="auto"/>
              <w:rPr>
                <w:rFonts w:ascii="Gadugi" w:eastAsia="Times New Roman" w:hAnsi="Gadugi" w:cs="Times New Roman"/>
                <w:sz w:val="14"/>
                <w:szCs w:val="24"/>
              </w:rPr>
            </w:pPr>
            <w:r w:rsidRPr="00DA7E5E">
              <w:rPr>
                <w:rFonts w:ascii="Gadugi" w:eastAsia="Times New Roman" w:hAnsi="Gadugi" w:cs="Times New Roman"/>
                <w:sz w:val="14"/>
                <w:szCs w:val="24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input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:focus</w:t>
            </w:r>
            <w:proofErr w:type="spellEnd"/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border-color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green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:nth-child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(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odd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)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red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input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:not</w:t>
            </w:r>
            <w:proofErr w:type="spellEnd"/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(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placeholder-shown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)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  <w:bookmarkStart w:id="0" w:name="_GoBack"/>
            <w:bookmarkEnd w:id="0"/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border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A7E5E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px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solid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blue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Gadugi" w:eastAsia="Times New Roman" w:hAnsi="Gadugi" w:cs="Times New Roman"/>
                <w:sz w:val="24"/>
                <w:szCs w:val="24"/>
              </w:rPr>
            </w:pPr>
            <w:r w:rsidRPr="00DA7E5E">
              <w:rPr>
                <w:rFonts w:ascii="Gadugi" w:eastAsia="Times New Roman" w:hAnsi="Gadugi" w:cs="Times New Roman"/>
                <w:sz w:val="14"/>
                <w:szCs w:val="24"/>
              </w:rPr>
              <w:t>.</w:t>
            </w:r>
          </w:p>
        </w:tc>
      </w:tr>
    </w:tbl>
    <w:p w:rsidR="00DA7E5E" w:rsidRPr="00DA7E5E" w:rsidRDefault="00DA7E5E" w:rsidP="00DA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</w:p>
    <w:p w:rsidR="00DA7E5E" w:rsidRPr="00DA7E5E" w:rsidRDefault="00DA7E5E" w:rsidP="00DA7E5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DA7E5E">
        <w:rPr>
          <w:rFonts w:ascii="Gadugi" w:eastAsia="Times New Roman" w:hAnsi="Gadugi" w:cs="Times New Roman"/>
          <w:sz w:val="24"/>
          <w:szCs w:val="24"/>
        </w:rPr>
        <w:t>These pseudo-classes allow for dynamic and conditional styling. Let me know if you’d like to explore any of these in more detail or try some examples!</w:t>
      </w:r>
    </w:p>
    <w:p w:rsidR="00F85067" w:rsidRDefault="00F85067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Pr="00DA7E5E" w:rsidRDefault="00DA7E5E" w:rsidP="00DA7E5E">
      <w:pPr>
        <w:pStyle w:val="NormalWeb"/>
        <w:rPr>
          <w:rFonts w:ascii="Gadugi" w:hAnsi="Gadugi"/>
        </w:rPr>
      </w:pPr>
      <w:r w:rsidRPr="00DA7E5E">
        <w:rPr>
          <w:rFonts w:ascii="Gadugi" w:hAnsi="Gadugi"/>
        </w:rPr>
        <w:lastRenderedPageBreak/>
        <w:t>CSS pseudo-classes are more extensive, especially with modern CSS advancements. Here’s a more comprehensive list to cover different pseudo-classes and their uses:</w:t>
      </w:r>
    </w:p>
    <w:p w:rsidR="00DA7E5E" w:rsidRPr="00DA7E5E" w:rsidRDefault="00DA7E5E" w:rsidP="00DA7E5E">
      <w:pPr>
        <w:pStyle w:val="Heading3"/>
        <w:rPr>
          <w:rFonts w:ascii="Gadugi" w:hAnsi="Gadugi"/>
        </w:rPr>
      </w:pPr>
      <w:r w:rsidRPr="00DA7E5E">
        <w:rPr>
          <w:rFonts w:ascii="Gadugi" w:hAnsi="Gadugi"/>
        </w:rPr>
        <w:t>Common Pseudo-Classes by Category</w:t>
      </w:r>
    </w:p>
    <w:p w:rsidR="00DA7E5E" w:rsidRPr="00DA7E5E" w:rsidRDefault="00DA7E5E" w:rsidP="00DA7E5E">
      <w:pPr>
        <w:pStyle w:val="Heading4"/>
        <w:rPr>
          <w:rFonts w:ascii="Gadugi" w:hAnsi="Gadugi"/>
        </w:rPr>
      </w:pPr>
      <w:r w:rsidRPr="00DA7E5E">
        <w:rPr>
          <w:rStyle w:val="Strong"/>
          <w:rFonts w:ascii="Gadugi" w:hAnsi="Gadugi"/>
          <w:b/>
          <w:bCs/>
        </w:rPr>
        <w:t>1. User Interaction</w:t>
      </w:r>
    </w:p>
    <w:p w:rsidR="00DA7E5E" w:rsidRPr="00DA7E5E" w:rsidRDefault="00DA7E5E" w:rsidP="00DA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:hover</w:t>
      </w:r>
      <w:proofErr w:type="gramEnd"/>
      <w:r w:rsidRPr="00DA7E5E">
        <w:rPr>
          <w:rFonts w:ascii="Gadugi" w:hAnsi="Gadugi"/>
        </w:rPr>
        <w:t>: Applies styles when an element is hovered over.</w:t>
      </w:r>
    </w:p>
    <w:p w:rsidR="00DA7E5E" w:rsidRPr="00DA7E5E" w:rsidRDefault="00DA7E5E" w:rsidP="00DA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:focus</w:t>
      </w:r>
      <w:proofErr w:type="gramEnd"/>
      <w:r w:rsidRPr="00DA7E5E">
        <w:rPr>
          <w:rFonts w:ascii="Gadugi" w:hAnsi="Gadugi"/>
        </w:rPr>
        <w:t>: Applies styles when an element is focused.</w:t>
      </w:r>
    </w:p>
    <w:p w:rsidR="00DA7E5E" w:rsidRPr="00DA7E5E" w:rsidRDefault="00DA7E5E" w:rsidP="00DA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:active</w:t>
      </w:r>
      <w:proofErr w:type="gramEnd"/>
      <w:r w:rsidRPr="00DA7E5E">
        <w:rPr>
          <w:rFonts w:ascii="Gadugi" w:hAnsi="Gadugi"/>
        </w:rPr>
        <w:t>: Styles an element while it’s being clicked.</w:t>
      </w:r>
    </w:p>
    <w:p w:rsidR="00DA7E5E" w:rsidRPr="00DA7E5E" w:rsidRDefault="00DA7E5E" w:rsidP="00DA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:visited</w:t>
      </w:r>
      <w:proofErr w:type="gramEnd"/>
      <w:r w:rsidRPr="00DA7E5E">
        <w:rPr>
          <w:rFonts w:ascii="Gadugi" w:hAnsi="Gadugi"/>
        </w:rPr>
        <w:t>: Styles links that have been visited.</w:t>
      </w:r>
    </w:p>
    <w:p w:rsidR="00DA7E5E" w:rsidRPr="00DA7E5E" w:rsidRDefault="00DA7E5E" w:rsidP="00DA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:link</w:t>
      </w:r>
      <w:proofErr w:type="gramEnd"/>
      <w:r w:rsidRPr="00DA7E5E">
        <w:rPr>
          <w:rFonts w:ascii="Gadugi" w:hAnsi="Gadugi"/>
        </w:rPr>
        <w:t>: Styles links that have not been visited.</w:t>
      </w:r>
    </w:p>
    <w:p w:rsidR="00DA7E5E" w:rsidRPr="00DA7E5E" w:rsidRDefault="00DA7E5E" w:rsidP="00DA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:focus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-within</w:t>
      </w:r>
      <w:r w:rsidRPr="00DA7E5E">
        <w:rPr>
          <w:rFonts w:ascii="Gadugi" w:hAnsi="Gadugi"/>
        </w:rPr>
        <w:t>: Applies styles to an element when any child element has focus.</w:t>
      </w:r>
    </w:p>
    <w:p w:rsidR="00DA7E5E" w:rsidRPr="00DA7E5E" w:rsidRDefault="00DA7E5E" w:rsidP="00DA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:focus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-visible</w:t>
      </w:r>
      <w:r w:rsidRPr="00DA7E5E">
        <w:rPr>
          <w:rFonts w:ascii="Gadugi" w:hAnsi="Gadugi"/>
        </w:rPr>
        <w:t>: Styles elements when they’re focused with keyboard navigation, enhancing accessibility.</w:t>
      </w:r>
    </w:p>
    <w:p w:rsidR="00DA7E5E" w:rsidRPr="00DA7E5E" w:rsidRDefault="00DA7E5E" w:rsidP="00DA7E5E">
      <w:pPr>
        <w:pStyle w:val="Heading4"/>
        <w:rPr>
          <w:rFonts w:ascii="Gadugi" w:hAnsi="Gadugi"/>
        </w:rPr>
      </w:pPr>
      <w:r w:rsidRPr="00DA7E5E">
        <w:rPr>
          <w:rStyle w:val="Strong"/>
          <w:rFonts w:ascii="Gadugi" w:hAnsi="Gadugi"/>
          <w:b/>
          <w:bCs/>
        </w:rPr>
        <w:t>2. Structural and Positional</w:t>
      </w:r>
    </w:p>
    <w:p w:rsidR="00DA7E5E" w:rsidRPr="00DA7E5E" w:rsidRDefault="00DA7E5E" w:rsidP="00DA7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:first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-child</w:t>
      </w:r>
      <w:r w:rsidRPr="00DA7E5E">
        <w:rPr>
          <w:rFonts w:ascii="Gadugi" w:hAnsi="Gadugi"/>
        </w:rPr>
        <w:t xml:space="preserve"> / </w:t>
      </w:r>
      <w:r w:rsidRPr="00DA7E5E">
        <w:rPr>
          <w:rStyle w:val="HTMLCode"/>
          <w:rFonts w:ascii="Gadugi" w:eastAsiaTheme="minorHAnsi" w:hAnsi="Gadugi"/>
          <w:b/>
          <w:bCs/>
        </w:rPr>
        <w:t>:last-child</w:t>
      </w:r>
      <w:r w:rsidRPr="00DA7E5E">
        <w:rPr>
          <w:rFonts w:ascii="Gadugi" w:hAnsi="Gadugi"/>
        </w:rPr>
        <w:t>: Targets the first or last child of a parent element.</w:t>
      </w:r>
    </w:p>
    <w:p w:rsidR="00DA7E5E" w:rsidRPr="00DA7E5E" w:rsidRDefault="00DA7E5E" w:rsidP="00DA7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:nth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-child(n)</w:t>
      </w:r>
      <w:r w:rsidRPr="00DA7E5E">
        <w:rPr>
          <w:rFonts w:ascii="Gadugi" w:hAnsi="Gadugi"/>
        </w:rPr>
        <w:t xml:space="preserve">: Styles elements based on position (e.g., </w:t>
      </w:r>
      <w:r w:rsidRPr="00DA7E5E">
        <w:rPr>
          <w:rStyle w:val="HTMLCode"/>
          <w:rFonts w:ascii="Gadugi" w:eastAsiaTheme="minorHAnsi" w:hAnsi="Gadugi"/>
        </w:rPr>
        <w:t>nth-child(2n)</w:t>
      </w:r>
      <w:r w:rsidRPr="00DA7E5E">
        <w:rPr>
          <w:rFonts w:ascii="Gadugi" w:hAnsi="Gadugi"/>
        </w:rPr>
        <w:t xml:space="preserve"> for even, </w:t>
      </w:r>
      <w:r w:rsidRPr="00DA7E5E">
        <w:rPr>
          <w:rStyle w:val="HTMLCode"/>
          <w:rFonts w:ascii="Gadugi" w:eastAsiaTheme="minorHAnsi" w:hAnsi="Gadugi"/>
        </w:rPr>
        <w:t>2n+1</w:t>
      </w:r>
      <w:r w:rsidRPr="00DA7E5E">
        <w:rPr>
          <w:rFonts w:ascii="Gadugi" w:hAnsi="Gadugi"/>
        </w:rPr>
        <w:t xml:space="preserve"> for odd).</w:t>
      </w:r>
    </w:p>
    <w:p w:rsidR="00DA7E5E" w:rsidRPr="00DA7E5E" w:rsidRDefault="00DA7E5E" w:rsidP="00DA7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:nth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-of-type(n)</w:t>
      </w:r>
      <w:r w:rsidRPr="00DA7E5E">
        <w:rPr>
          <w:rFonts w:ascii="Gadugi" w:hAnsi="Gadugi"/>
        </w:rPr>
        <w:t xml:space="preserve">: Like </w:t>
      </w:r>
      <w:r w:rsidRPr="00DA7E5E">
        <w:rPr>
          <w:rStyle w:val="HTMLCode"/>
          <w:rFonts w:ascii="Gadugi" w:eastAsiaTheme="minorHAnsi" w:hAnsi="Gadugi"/>
        </w:rPr>
        <w:t>nth-child</w:t>
      </w:r>
      <w:r w:rsidRPr="00DA7E5E">
        <w:rPr>
          <w:rFonts w:ascii="Gadugi" w:hAnsi="Gadugi"/>
        </w:rPr>
        <w:t>, but only counts elements of the same type.</w:t>
      </w:r>
    </w:p>
    <w:p w:rsidR="00DA7E5E" w:rsidRPr="00DA7E5E" w:rsidRDefault="00DA7E5E" w:rsidP="00DA7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:first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-of-type</w:t>
      </w:r>
      <w:r w:rsidRPr="00DA7E5E">
        <w:rPr>
          <w:rFonts w:ascii="Gadugi" w:hAnsi="Gadugi"/>
        </w:rPr>
        <w:t xml:space="preserve"> / </w:t>
      </w:r>
      <w:r w:rsidRPr="00DA7E5E">
        <w:rPr>
          <w:rStyle w:val="HTMLCode"/>
          <w:rFonts w:ascii="Gadugi" w:eastAsiaTheme="minorHAnsi" w:hAnsi="Gadugi"/>
          <w:b/>
          <w:bCs/>
        </w:rPr>
        <w:t>:last-of-type</w:t>
      </w:r>
      <w:r w:rsidRPr="00DA7E5E">
        <w:rPr>
          <w:rFonts w:ascii="Gadugi" w:hAnsi="Gadugi"/>
        </w:rPr>
        <w:t>: Targets the first or last occurrence of an element of a particular type.</w:t>
      </w:r>
    </w:p>
    <w:p w:rsidR="00DA7E5E" w:rsidRPr="00DA7E5E" w:rsidRDefault="00DA7E5E" w:rsidP="00DA7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:only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-child</w:t>
      </w:r>
      <w:r w:rsidRPr="00DA7E5E">
        <w:rPr>
          <w:rFonts w:ascii="Gadugi" w:hAnsi="Gadugi"/>
        </w:rPr>
        <w:t>: Applies styles to elements that are the only child of their parent.</w:t>
      </w:r>
    </w:p>
    <w:p w:rsidR="00DA7E5E" w:rsidRPr="00DA7E5E" w:rsidRDefault="00DA7E5E" w:rsidP="00DA7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:only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-of-type</w:t>
      </w:r>
      <w:r w:rsidRPr="00DA7E5E">
        <w:rPr>
          <w:rFonts w:ascii="Gadugi" w:hAnsi="Gadugi"/>
        </w:rPr>
        <w:t>: Applies styles if it’s the only element of its type within a parent.</w:t>
      </w:r>
    </w:p>
    <w:p w:rsidR="00DA7E5E" w:rsidRPr="00DA7E5E" w:rsidRDefault="00DA7E5E" w:rsidP="00DA7E5E">
      <w:pPr>
        <w:pStyle w:val="Heading4"/>
        <w:rPr>
          <w:rFonts w:ascii="Gadugi" w:hAnsi="Gadugi"/>
        </w:rPr>
      </w:pPr>
      <w:r w:rsidRPr="00DA7E5E">
        <w:rPr>
          <w:rStyle w:val="Strong"/>
          <w:rFonts w:ascii="Gadugi" w:hAnsi="Gadugi"/>
          <w:b/>
          <w:bCs/>
        </w:rPr>
        <w:t>3. Form and Input-Related</w:t>
      </w:r>
    </w:p>
    <w:p w:rsidR="00DA7E5E" w:rsidRPr="00DA7E5E" w:rsidRDefault="00DA7E5E" w:rsidP="00DA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:checked</w:t>
      </w:r>
      <w:proofErr w:type="gramEnd"/>
      <w:r w:rsidRPr="00DA7E5E">
        <w:rPr>
          <w:rFonts w:ascii="Gadugi" w:hAnsi="Gadugi"/>
        </w:rPr>
        <w:t>: Targets checkboxes or radio buttons that are checked.</w:t>
      </w:r>
    </w:p>
    <w:p w:rsidR="00DA7E5E" w:rsidRPr="00DA7E5E" w:rsidRDefault="00DA7E5E" w:rsidP="00DA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:disabled</w:t>
      </w:r>
      <w:proofErr w:type="gramEnd"/>
      <w:r w:rsidRPr="00DA7E5E">
        <w:rPr>
          <w:rFonts w:ascii="Gadugi" w:hAnsi="Gadugi"/>
        </w:rPr>
        <w:t xml:space="preserve"> / </w:t>
      </w:r>
      <w:r w:rsidRPr="00DA7E5E">
        <w:rPr>
          <w:rStyle w:val="HTMLCode"/>
          <w:rFonts w:ascii="Gadugi" w:eastAsiaTheme="minorHAnsi" w:hAnsi="Gadugi"/>
          <w:b/>
          <w:bCs/>
        </w:rPr>
        <w:t>:enabled</w:t>
      </w:r>
      <w:r w:rsidRPr="00DA7E5E">
        <w:rPr>
          <w:rFonts w:ascii="Gadugi" w:hAnsi="Gadugi"/>
        </w:rPr>
        <w:t>: Styles form elements based on whether they’re disabled or enabled.</w:t>
      </w:r>
    </w:p>
    <w:p w:rsidR="00DA7E5E" w:rsidRPr="00DA7E5E" w:rsidRDefault="00DA7E5E" w:rsidP="00DA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:required</w:t>
      </w:r>
      <w:proofErr w:type="gramEnd"/>
      <w:r w:rsidRPr="00DA7E5E">
        <w:rPr>
          <w:rFonts w:ascii="Gadugi" w:hAnsi="Gadugi"/>
        </w:rPr>
        <w:t xml:space="preserve"> / </w:t>
      </w:r>
      <w:r w:rsidRPr="00DA7E5E">
        <w:rPr>
          <w:rStyle w:val="HTMLCode"/>
          <w:rFonts w:ascii="Gadugi" w:eastAsiaTheme="minorHAnsi" w:hAnsi="Gadugi"/>
          <w:b/>
          <w:bCs/>
        </w:rPr>
        <w:t>:optional</w:t>
      </w:r>
      <w:r w:rsidRPr="00DA7E5E">
        <w:rPr>
          <w:rFonts w:ascii="Gadugi" w:hAnsi="Gadugi"/>
        </w:rPr>
        <w:t xml:space="preserve">: Applies styles to inputs based on the </w:t>
      </w:r>
      <w:r w:rsidRPr="00DA7E5E">
        <w:rPr>
          <w:rStyle w:val="HTMLCode"/>
          <w:rFonts w:ascii="Gadugi" w:eastAsiaTheme="minorHAnsi" w:hAnsi="Gadugi"/>
        </w:rPr>
        <w:t>required</w:t>
      </w:r>
      <w:r w:rsidRPr="00DA7E5E">
        <w:rPr>
          <w:rFonts w:ascii="Gadugi" w:hAnsi="Gadugi"/>
        </w:rPr>
        <w:t xml:space="preserve"> attribute.</w:t>
      </w:r>
    </w:p>
    <w:p w:rsidR="00DA7E5E" w:rsidRPr="00DA7E5E" w:rsidRDefault="00DA7E5E" w:rsidP="00DA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:valid</w:t>
      </w:r>
      <w:proofErr w:type="gramEnd"/>
      <w:r w:rsidRPr="00DA7E5E">
        <w:rPr>
          <w:rFonts w:ascii="Gadugi" w:hAnsi="Gadugi"/>
        </w:rPr>
        <w:t xml:space="preserve"> / </w:t>
      </w:r>
      <w:r w:rsidRPr="00DA7E5E">
        <w:rPr>
          <w:rStyle w:val="HTMLCode"/>
          <w:rFonts w:ascii="Gadugi" w:eastAsiaTheme="minorHAnsi" w:hAnsi="Gadugi"/>
          <w:b/>
          <w:bCs/>
        </w:rPr>
        <w:t>:invalid</w:t>
      </w:r>
      <w:r w:rsidRPr="00DA7E5E">
        <w:rPr>
          <w:rFonts w:ascii="Gadugi" w:hAnsi="Gadugi"/>
        </w:rPr>
        <w:t>: Styles form elements based on validity.</w:t>
      </w:r>
    </w:p>
    <w:p w:rsidR="00DA7E5E" w:rsidRPr="00DA7E5E" w:rsidRDefault="00DA7E5E" w:rsidP="00DA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:in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-range</w:t>
      </w:r>
      <w:r w:rsidRPr="00DA7E5E">
        <w:rPr>
          <w:rFonts w:ascii="Gadugi" w:hAnsi="Gadugi"/>
        </w:rPr>
        <w:t xml:space="preserve"> / </w:t>
      </w:r>
      <w:r w:rsidRPr="00DA7E5E">
        <w:rPr>
          <w:rStyle w:val="HTMLCode"/>
          <w:rFonts w:ascii="Gadugi" w:eastAsiaTheme="minorHAnsi" w:hAnsi="Gadugi"/>
          <w:b/>
          <w:bCs/>
        </w:rPr>
        <w:t>:out-of-range</w:t>
      </w:r>
      <w:r w:rsidRPr="00DA7E5E">
        <w:rPr>
          <w:rFonts w:ascii="Gadugi" w:hAnsi="Gadugi"/>
        </w:rPr>
        <w:t>: Styles input elements with a defined range.</w:t>
      </w:r>
    </w:p>
    <w:p w:rsidR="00DA7E5E" w:rsidRPr="00DA7E5E" w:rsidRDefault="00DA7E5E" w:rsidP="00DA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:placeholder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-shown</w:t>
      </w:r>
      <w:r w:rsidRPr="00DA7E5E">
        <w:rPr>
          <w:rFonts w:ascii="Gadugi" w:hAnsi="Gadugi"/>
        </w:rPr>
        <w:t>: Styles inputs when placeholder text is visible.</w:t>
      </w:r>
    </w:p>
    <w:p w:rsidR="00DA7E5E" w:rsidRPr="00DA7E5E" w:rsidRDefault="00DA7E5E" w:rsidP="00DA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:read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-only</w:t>
      </w:r>
      <w:r w:rsidRPr="00DA7E5E">
        <w:rPr>
          <w:rFonts w:ascii="Gadugi" w:hAnsi="Gadugi"/>
        </w:rPr>
        <w:t xml:space="preserve"> / </w:t>
      </w:r>
      <w:r w:rsidRPr="00DA7E5E">
        <w:rPr>
          <w:rStyle w:val="HTMLCode"/>
          <w:rFonts w:ascii="Gadugi" w:eastAsiaTheme="minorHAnsi" w:hAnsi="Gadugi"/>
          <w:b/>
          <w:bCs/>
        </w:rPr>
        <w:t>:read-write</w:t>
      </w:r>
      <w:r w:rsidRPr="00DA7E5E">
        <w:rPr>
          <w:rFonts w:ascii="Gadugi" w:hAnsi="Gadugi"/>
        </w:rPr>
        <w:t>: Applies styles to form elements based on whether they’re read-only or writable.</w:t>
      </w:r>
    </w:p>
    <w:p w:rsidR="00DA7E5E" w:rsidRPr="00DA7E5E" w:rsidRDefault="00DA7E5E" w:rsidP="00DA7E5E">
      <w:pPr>
        <w:pStyle w:val="Heading4"/>
        <w:rPr>
          <w:rFonts w:ascii="Gadugi" w:hAnsi="Gadugi"/>
        </w:rPr>
      </w:pPr>
      <w:r w:rsidRPr="00DA7E5E">
        <w:rPr>
          <w:rStyle w:val="Strong"/>
          <w:rFonts w:ascii="Gadugi" w:hAnsi="Gadugi"/>
          <w:b/>
          <w:bCs/>
        </w:rPr>
        <w:t>4. Content and State</w:t>
      </w:r>
    </w:p>
    <w:p w:rsidR="00DA7E5E" w:rsidRPr="00DA7E5E" w:rsidRDefault="00DA7E5E" w:rsidP="00DA7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:empty</w:t>
      </w:r>
      <w:proofErr w:type="gramEnd"/>
      <w:r w:rsidRPr="00DA7E5E">
        <w:rPr>
          <w:rFonts w:ascii="Gadugi" w:hAnsi="Gadugi"/>
        </w:rPr>
        <w:t>: Targets elements that contain no child elements or text.</w:t>
      </w:r>
    </w:p>
    <w:p w:rsidR="00DA7E5E" w:rsidRPr="00DA7E5E" w:rsidRDefault="00DA7E5E" w:rsidP="00DA7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:not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(selector)</w:t>
      </w:r>
      <w:r w:rsidRPr="00DA7E5E">
        <w:rPr>
          <w:rFonts w:ascii="Gadugi" w:hAnsi="Gadugi"/>
        </w:rPr>
        <w:t>: Applies styles to elements that do not match a particular selector.</w:t>
      </w:r>
    </w:p>
    <w:p w:rsidR="00DA7E5E" w:rsidRPr="00DA7E5E" w:rsidRDefault="00DA7E5E" w:rsidP="00DA7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lastRenderedPageBreak/>
        <w:t>:root</w:t>
      </w:r>
      <w:proofErr w:type="gramEnd"/>
      <w:r w:rsidRPr="00DA7E5E">
        <w:rPr>
          <w:rFonts w:ascii="Gadugi" w:hAnsi="Gadugi"/>
        </w:rPr>
        <w:t>: Targets the root element of the document (</w:t>
      </w:r>
      <w:r w:rsidRPr="00DA7E5E">
        <w:rPr>
          <w:rStyle w:val="HTMLCode"/>
          <w:rFonts w:ascii="Gadugi" w:eastAsiaTheme="minorHAnsi" w:hAnsi="Gadugi"/>
        </w:rPr>
        <w:t>&lt;html&gt;</w:t>
      </w:r>
      <w:r w:rsidRPr="00DA7E5E">
        <w:rPr>
          <w:rFonts w:ascii="Gadugi" w:hAnsi="Gadugi"/>
        </w:rPr>
        <w:t>), useful for setting CSS variables.</w:t>
      </w:r>
    </w:p>
    <w:p w:rsidR="00DA7E5E" w:rsidRPr="00DA7E5E" w:rsidRDefault="00DA7E5E" w:rsidP="00DA7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:target</w:t>
      </w:r>
      <w:proofErr w:type="gramEnd"/>
      <w:r w:rsidRPr="00DA7E5E">
        <w:rPr>
          <w:rFonts w:ascii="Gadugi" w:hAnsi="Gadugi"/>
        </w:rPr>
        <w:t>: Styles elements that match a URL fragment identifier (e.g., when a specific section of a page is targeted by an anchor link).</w:t>
      </w:r>
    </w:p>
    <w:p w:rsidR="00DA7E5E" w:rsidRPr="00DA7E5E" w:rsidRDefault="00DA7E5E" w:rsidP="00DA7E5E">
      <w:pPr>
        <w:pStyle w:val="Heading4"/>
        <w:rPr>
          <w:rFonts w:ascii="Gadugi" w:hAnsi="Gadugi"/>
        </w:rPr>
      </w:pPr>
      <w:r w:rsidRPr="00DA7E5E">
        <w:rPr>
          <w:rStyle w:val="Strong"/>
          <w:rFonts w:ascii="Gadugi" w:hAnsi="Gadugi"/>
          <w:b/>
          <w:bCs/>
        </w:rPr>
        <w:t>5. UI State and Accessibility</w:t>
      </w:r>
    </w:p>
    <w:p w:rsidR="00DA7E5E" w:rsidRPr="00DA7E5E" w:rsidRDefault="00DA7E5E" w:rsidP="00DA7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:checked</w:t>
      </w:r>
      <w:proofErr w:type="gramEnd"/>
      <w:r w:rsidRPr="00DA7E5E">
        <w:rPr>
          <w:rFonts w:ascii="Gadugi" w:hAnsi="Gadugi"/>
        </w:rPr>
        <w:t xml:space="preserve"> / </w:t>
      </w:r>
      <w:r w:rsidRPr="00DA7E5E">
        <w:rPr>
          <w:rStyle w:val="HTMLCode"/>
          <w:rFonts w:ascii="Gadugi" w:eastAsiaTheme="minorHAnsi" w:hAnsi="Gadugi"/>
          <w:b/>
          <w:bCs/>
        </w:rPr>
        <w:t>:indeterminate</w:t>
      </w:r>
      <w:r w:rsidRPr="00DA7E5E">
        <w:rPr>
          <w:rFonts w:ascii="Gadugi" w:hAnsi="Gadugi"/>
        </w:rPr>
        <w:t>: Styles elements in a checkbox that are checked or in an indeterminate state.</w:t>
      </w:r>
    </w:p>
    <w:p w:rsidR="00DA7E5E" w:rsidRPr="00DA7E5E" w:rsidRDefault="00DA7E5E" w:rsidP="00DA7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:has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()</w:t>
      </w:r>
      <w:r w:rsidRPr="00DA7E5E">
        <w:rPr>
          <w:rFonts w:ascii="Gadugi" w:hAnsi="Gadugi"/>
        </w:rPr>
        <w:t>: Selects elements that contain elements matching a specific selector. This powerful pseudo-class is supported only in newer browsers.</w:t>
      </w:r>
    </w:p>
    <w:p w:rsidR="00DA7E5E" w:rsidRPr="00DA7E5E" w:rsidRDefault="00DA7E5E" w:rsidP="00DA7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:is</w:t>
      </w:r>
      <w:proofErr w:type="gramEnd"/>
      <w:r w:rsidRPr="00DA7E5E">
        <w:rPr>
          <w:rStyle w:val="HTMLCode"/>
          <w:rFonts w:ascii="Gadugi" w:eastAsiaTheme="minorHAnsi" w:hAnsi="Gadugi"/>
          <w:b/>
          <w:bCs/>
        </w:rPr>
        <w:t>()</w:t>
      </w:r>
      <w:r w:rsidRPr="00DA7E5E">
        <w:rPr>
          <w:rStyle w:val="Strong"/>
          <w:rFonts w:ascii="Gadugi" w:hAnsi="Gadugi"/>
        </w:rPr>
        <w:t xml:space="preserve"> and </w:t>
      </w:r>
      <w:r w:rsidRPr="00DA7E5E">
        <w:rPr>
          <w:rStyle w:val="HTMLCode"/>
          <w:rFonts w:ascii="Gadugi" w:eastAsiaTheme="minorHAnsi" w:hAnsi="Gadugi"/>
          <w:b/>
          <w:bCs/>
        </w:rPr>
        <w:t>:where()</w:t>
      </w:r>
      <w:r w:rsidRPr="00DA7E5E">
        <w:rPr>
          <w:rFonts w:ascii="Gadugi" w:hAnsi="Gadugi"/>
        </w:rPr>
        <w:t xml:space="preserve">: Applies a single style rule to multiple selectors, enhancing readability and simplifying complex selectors. </w:t>
      </w:r>
      <w:proofErr w:type="gramStart"/>
      <w:r w:rsidRPr="00DA7E5E">
        <w:rPr>
          <w:rStyle w:val="HTMLCode"/>
          <w:rFonts w:ascii="Gadugi" w:eastAsiaTheme="minorHAnsi" w:hAnsi="Gadugi"/>
        </w:rPr>
        <w:t>:where</w:t>
      </w:r>
      <w:proofErr w:type="gramEnd"/>
      <w:r w:rsidRPr="00DA7E5E">
        <w:rPr>
          <w:rStyle w:val="HTMLCode"/>
          <w:rFonts w:ascii="Gadugi" w:eastAsiaTheme="minorHAnsi" w:hAnsi="Gadugi"/>
        </w:rPr>
        <w:t>()</w:t>
      </w:r>
      <w:r w:rsidRPr="00DA7E5E">
        <w:rPr>
          <w:rFonts w:ascii="Gadugi" w:hAnsi="Gadugi"/>
        </w:rPr>
        <w:t xml:space="preserve"> has no specificity.</w:t>
      </w:r>
    </w:p>
    <w:p w:rsidR="00DA7E5E" w:rsidRPr="00DA7E5E" w:rsidRDefault="00DA7E5E" w:rsidP="00DA7E5E">
      <w:pPr>
        <w:pStyle w:val="HTMLPreformatted"/>
        <w:ind w:left="720"/>
        <w:rPr>
          <w:rFonts w:ascii="Gadugi" w:hAnsi="Gadugi"/>
        </w:rPr>
      </w:pPr>
      <w:proofErr w:type="spellStart"/>
      <w:proofErr w:type="gramStart"/>
      <w:r w:rsidRPr="00DA7E5E">
        <w:rPr>
          <w:rFonts w:ascii="Gadugi" w:hAnsi="Gadugi"/>
        </w:rPr>
        <w:t>css</w:t>
      </w:r>
      <w:proofErr w:type="spellEnd"/>
      <w:proofErr w:type="gramEnd"/>
    </w:p>
    <w:p w:rsidR="00DA7E5E" w:rsidRPr="00DA7E5E" w:rsidRDefault="00DA7E5E" w:rsidP="00DA7E5E">
      <w:pPr>
        <w:pStyle w:val="HTMLPreformatted"/>
        <w:ind w:left="720"/>
        <w:rPr>
          <w:rFonts w:ascii="Gadugi" w:hAnsi="Gadugi"/>
        </w:rPr>
      </w:pPr>
      <w:r w:rsidRPr="00DA7E5E">
        <w:rPr>
          <w:rFonts w:ascii="Gadugi" w:hAnsi="Gadugi"/>
        </w:rPr>
        <w:t>Copy code</w:t>
      </w:r>
    </w:p>
    <w:p w:rsidR="00DA7E5E" w:rsidRPr="00DA7E5E" w:rsidRDefault="00DA7E5E" w:rsidP="00DA7E5E">
      <w:pPr>
        <w:pStyle w:val="HTMLPreformatted"/>
        <w:ind w:left="720"/>
        <w:rPr>
          <w:rStyle w:val="HTMLCode"/>
          <w:rFonts w:ascii="Gadugi" w:hAnsi="Gadugi"/>
        </w:rPr>
      </w:pPr>
      <w:proofErr w:type="spellStart"/>
      <w:proofErr w:type="gramStart"/>
      <w:r w:rsidRPr="00DA7E5E">
        <w:rPr>
          <w:rStyle w:val="hljs-selector-tag"/>
          <w:rFonts w:ascii="Gadugi" w:hAnsi="Gadugi"/>
        </w:rPr>
        <w:t>button</w:t>
      </w:r>
      <w:r w:rsidRPr="00DA7E5E">
        <w:rPr>
          <w:rStyle w:val="hljs-selector-pseudo"/>
          <w:rFonts w:ascii="Gadugi" w:hAnsi="Gadugi"/>
        </w:rPr>
        <w:t>:</w:t>
      </w:r>
      <w:proofErr w:type="gramEnd"/>
      <w:r w:rsidRPr="00DA7E5E">
        <w:rPr>
          <w:rStyle w:val="hljs-selector-pseudo"/>
          <w:rFonts w:ascii="Gadugi" w:hAnsi="Gadugi"/>
        </w:rPr>
        <w:t>is</w:t>
      </w:r>
      <w:proofErr w:type="spellEnd"/>
      <w:r w:rsidRPr="00DA7E5E">
        <w:rPr>
          <w:rStyle w:val="HTMLCode"/>
          <w:rFonts w:ascii="Gadugi" w:hAnsi="Gadugi"/>
        </w:rPr>
        <w:t>(</w:t>
      </w:r>
      <w:r w:rsidRPr="00DA7E5E">
        <w:rPr>
          <w:rStyle w:val="hljs-selector-pseudo"/>
          <w:rFonts w:ascii="Gadugi" w:hAnsi="Gadugi"/>
        </w:rPr>
        <w:t>:hover</w:t>
      </w:r>
      <w:r w:rsidRPr="00DA7E5E">
        <w:rPr>
          <w:rStyle w:val="HTMLCode"/>
          <w:rFonts w:ascii="Gadugi" w:hAnsi="Gadugi"/>
        </w:rPr>
        <w:t xml:space="preserve">, </w:t>
      </w:r>
      <w:r w:rsidRPr="00DA7E5E">
        <w:rPr>
          <w:rStyle w:val="hljs-selector-pseudo"/>
          <w:rFonts w:ascii="Gadugi" w:hAnsi="Gadugi"/>
        </w:rPr>
        <w:t>:focus</w:t>
      </w:r>
      <w:r w:rsidRPr="00DA7E5E">
        <w:rPr>
          <w:rStyle w:val="HTMLCode"/>
          <w:rFonts w:ascii="Gadugi" w:hAnsi="Gadugi"/>
        </w:rPr>
        <w:t>) {</w:t>
      </w:r>
    </w:p>
    <w:p w:rsidR="00DA7E5E" w:rsidRPr="00DA7E5E" w:rsidRDefault="00DA7E5E" w:rsidP="00DA7E5E">
      <w:pPr>
        <w:pStyle w:val="HTMLPreformatted"/>
        <w:ind w:left="720"/>
        <w:rPr>
          <w:rStyle w:val="HTMLCode"/>
          <w:rFonts w:ascii="Gadugi" w:hAnsi="Gadugi"/>
        </w:rPr>
      </w:pPr>
      <w:r w:rsidRPr="00DA7E5E">
        <w:rPr>
          <w:rStyle w:val="HTMLCode"/>
          <w:rFonts w:ascii="Gadugi" w:hAnsi="Gadugi"/>
        </w:rPr>
        <w:t xml:space="preserve">    </w:t>
      </w:r>
      <w:proofErr w:type="gramStart"/>
      <w:r w:rsidRPr="00DA7E5E">
        <w:rPr>
          <w:rStyle w:val="hljs-attribute"/>
          <w:rFonts w:ascii="Gadugi" w:hAnsi="Gadugi"/>
        </w:rPr>
        <w:t>background-color</w:t>
      </w:r>
      <w:proofErr w:type="gramEnd"/>
      <w:r w:rsidRPr="00DA7E5E">
        <w:rPr>
          <w:rStyle w:val="HTMLCode"/>
          <w:rFonts w:ascii="Gadugi" w:hAnsi="Gadugi"/>
        </w:rPr>
        <w:t xml:space="preserve">: </w:t>
      </w:r>
      <w:proofErr w:type="spellStart"/>
      <w:r w:rsidRPr="00DA7E5E">
        <w:rPr>
          <w:rStyle w:val="HTMLCode"/>
          <w:rFonts w:ascii="Gadugi" w:hAnsi="Gadugi"/>
        </w:rPr>
        <w:t>lightblue</w:t>
      </w:r>
      <w:proofErr w:type="spellEnd"/>
      <w:r w:rsidRPr="00DA7E5E">
        <w:rPr>
          <w:rStyle w:val="HTMLCode"/>
          <w:rFonts w:ascii="Gadugi" w:hAnsi="Gadugi"/>
        </w:rPr>
        <w:t>;</w:t>
      </w:r>
    </w:p>
    <w:p w:rsidR="00DA7E5E" w:rsidRPr="00DA7E5E" w:rsidRDefault="00DA7E5E" w:rsidP="00DA7E5E">
      <w:pPr>
        <w:pStyle w:val="HTMLPreformatted"/>
        <w:ind w:left="720"/>
        <w:rPr>
          <w:rStyle w:val="HTMLCode"/>
          <w:rFonts w:ascii="Gadugi" w:hAnsi="Gadugi"/>
        </w:rPr>
      </w:pPr>
      <w:r w:rsidRPr="00DA7E5E">
        <w:rPr>
          <w:rStyle w:val="HTMLCode"/>
          <w:rFonts w:ascii="Gadugi" w:hAnsi="Gadugi"/>
        </w:rPr>
        <w:t>}</w:t>
      </w:r>
    </w:p>
    <w:p w:rsidR="00DA7E5E" w:rsidRPr="00DA7E5E" w:rsidRDefault="00DA7E5E" w:rsidP="00DA7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dugi" w:hAnsi="Gadugi"/>
        </w:rPr>
      </w:pPr>
      <w:proofErr w:type="gramStart"/>
      <w:r w:rsidRPr="00DA7E5E">
        <w:rPr>
          <w:rStyle w:val="HTMLCode"/>
          <w:rFonts w:ascii="Gadugi" w:eastAsiaTheme="minorHAnsi" w:hAnsi="Gadugi"/>
          <w:b/>
          <w:bCs/>
        </w:rPr>
        <w:t>:</w:t>
      </w:r>
      <w:proofErr w:type="spellStart"/>
      <w:r w:rsidRPr="00DA7E5E">
        <w:rPr>
          <w:rStyle w:val="HTMLCode"/>
          <w:rFonts w:ascii="Gadugi" w:eastAsiaTheme="minorHAnsi" w:hAnsi="Gadugi"/>
          <w:b/>
          <w:bCs/>
        </w:rPr>
        <w:t>lang</w:t>
      </w:r>
      <w:proofErr w:type="spellEnd"/>
      <w:proofErr w:type="gramEnd"/>
      <w:r w:rsidRPr="00DA7E5E">
        <w:rPr>
          <w:rStyle w:val="HTMLCode"/>
          <w:rFonts w:ascii="Gadugi" w:eastAsiaTheme="minorHAnsi" w:hAnsi="Gadugi"/>
          <w:b/>
          <w:bCs/>
        </w:rPr>
        <w:t>(language)</w:t>
      </w:r>
      <w:r w:rsidRPr="00DA7E5E">
        <w:rPr>
          <w:rFonts w:ascii="Gadugi" w:hAnsi="Gadugi"/>
        </w:rPr>
        <w:t>: Styles elements based on their language attribute.</w:t>
      </w:r>
    </w:p>
    <w:p w:rsidR="00DA7E5E" w:rsidRPr="00DA7E5E" w:rsidRDefault="00DA7E5E" w:rsidP="00DA7E5E">
      <w:pPr>
        <w:pStyle w:val="Heading3"/>
        <w:rPr>
          <w:rFonts w:ascii="Gadugi" w:hAnsi="Gadugi"/>
        </w:rPr>
      </w:pPr>
      <w:r w:rsidRPr="00DA7E5E">
        <w:rPr>
          <w:rFonts w:ascii="Gadugi" w:hAnsi="Gadugi"/>
        </w:rPr>
        <w:t>Summary of Popular CSS Pseudo-Classes</w:t>
      </w:r>
    </w:p>
    <w:p w:rsidR="00DA7E5E" w:rsidRPr="00DA7E5E" w:rsidRDefault="00DA7E5E" w:rsidP="00DA7E5E">
      <w:pPr>
        <w:pStyle w:val="NormalWeb"/>
        <w:rPr>
          <w:rFonts w:ascii="Gadugi" w:hAnsi="Gadugi"/>
        </w:rPr>
      </w:pPr>
      <w:r w:rsidRPr="00DA7E5E">
        <w:rPr>
          <w:rFonts w:ascii="Gadugi" w:hAnsi="Gadugi"/>
        </w:rPr>
        <w:t xml:space="preserve">This list breaks down pseudo-classes by their primary use cases: </w:t>
      </w:r>
      <w:r w:rsidRPr="00DA7E5E">
        <w:rPr>
          <w:rStyle w:val="Strong"/>
          <w:rFonts w:ascii="Gadugi" w:hAnsi="Gadugi"/>
        </w:rPr>
        <w:t>user interaction</w:t>
      </w:r>
      <w:r w:rsidRPr="00DA7E5E">
        <w:rPr>
          <w:rFonts w:ascii="Gadugi" w:hAnsi="Gadugi"/>
        </w:rPr>
        <w:t xml:space="preserve"> (</w:t>
      </w:r>
      <w:r w:rsidRPr="00DA7E5E">
        <w:rPr>
          <w:rStyle w:val="HTMLCode"/>
          <w:rFonts w:ascii="Gadugi" w:hAnsi="Gadugi"/>
        </w:rPr>
        <w:t>:hover</w:t>
      </w:r>
      <w:r w:rsidRPr="00DA7E5E">
        <w:rPr>
          <w:rFonts w:ascii="Gadugi" w:hAnsi="Gadugi"/>
        </w:rPr>
        <w:t xml:space="preserve">, </w:t>
      </w:r>
      <w:r w:rsidRPr="00DA7E5E">
        <w:rPr>
          <w:rStyle w:val="HTMLCode"/>
          <w:rFonts w:ascii="Gadugi" w:hAnsi="Gadugi"/>
        </w:rPr>
        <w:t>:focus</w:t>
      </w:r>
      <w:r w:rsidRPr="00DA7E5E">
        <w:rPr>
          <w:rFonts w:ascii="Gadugi" w:hAnsi="Gadugi"/>
        </w:rPr>
        <w:t xml:space="preserve">), </w:t>
      </w:r>
      <w:r w:rsidRPr="00DA7E5E">
        <w:rPr>
          <w:rStyle w:val="Strong"/>
          <w:rFonts w:ascii="Gadugi" w:hAnsi="Gadugi"/>
        </w:rPr>
        <w:t>structural positioning</w:t>
      </w:r>
      <w:r w:rsidRPr="00DA7E5E">
        <w:rPr>
          <w:rFonts w:ascii="Gadugi" w:hAnsi="Gadugi"/>
        </w:rPr>
        <w:t xml:space="preserve"> (</w:t>
      </w:r>
      <w:r w:rsidRPr="00DA7E5E">
        <w:rPr>
          <w:rStyle w:val="HTMLCode"/>
          <w:rFonts w:ascii="Gadugi" w:hAnsi="Gadugi"/>
        </w:rPr>
        <w:t>:first-child</w:t>
      </w:r>
      <w:r w:rsidRPr="00DA7E5E">
        <w:rPr>
          <w:rFonts w:ascii="Gadugi" w:hAnsi="Gadugi"/>
        </w:rPr>
        <w:t xml:space="preserve">, </w:t>
      </w:r>
      <w:r w:rsidRPr="00DA7E5E">
        <w:rPr>
          <w:rStyle w:val="HTMLCode"/>
          <w:rFonts w:ascii="Gadugi" w:hAnsi="Gadugi"/>
        </w:rPr>
        <w:t>:nth-of-type</w:t>
      </w:r>
      <w:r w:rsidRPr="00DA7E5E">
        <w:rPr>
          <w:rFonts w:ascii="Gadugi" w:hAnsi="Gadugi"/>
        </w:rPr>
        <w:t xml:space="preserve">), </w:t>
      </w:r>
      <w:r w:rsidRPr="00DA7E5E">
        <w:rPr>
          <w:rStyle w:val="Strong"/>
          <w:rFonts w:ascii="Gadugi" w:hAnsi="Gadugi"/>
        </w:rPr>
        <w:t>form control</w:t>
      </w:r>
      <w:r w:rsidRPr="00DA7E5E">
        <w:rPr>
          <w:rFonts w:ascii="Gadugi" w:hAnsi="Gadugi"/>
        </w:rPr>
        <w:t xml:space="preserve"> (</w:t>
      </w:r>
      <w:r w:rsidRPr="00DA7E5E">
        <w:rPr>
          <w:rStyle w:val="HTMLCode"/>
          <w:rFonts w:ascii="Gadugi" w:hAnsi="Gadugi"/>
        </w:rPr>
        <w:t>:checked</w:t>
      </w:r>
      <w:r w:rsidRPr="00DA7E5E">
        <w:rPr>
          <w:rFonts w:ascii="Gadugi" w:hAnsi="Gadugi"/>
        </w:rPr>
        <w:t xml:space="preserve">, </w:t>
      </w:r>
      <w:r w:rsidRPr="00DA7E5E">
        <w:rPr>
          <w:rStyle w:val="HTMLCode"/>
          <w:rFonts w:ascii="Gadugi" w:hAnsi="Gadugi"/>
        </w:rPr>
        <w:t>:disabled</w:t>
      </w:r>
      <w:r w:rsidRPr="00DA7E5E">
        <w:rPr>
          <w:rFonts w:ascii="Gadugi" w:hAnsi="Gadugi"/>
        </w:rPr>
        <w:t xml:space="preserve">), </w:t>
      </w:r>
      <w:r w:rsidRPr="00DA7E5E">
        <w:rPr>
          <w:rStyle w:val="Strong"/>
          <w:rFonts w:ascii="Gadugi" w:hAnsi="Gadugi"/>
        </w:rPr>
        <w:t>content state</w:t>
      </w:r>
      <w:r w:rsidRPr="00DA7E5E">
        <w:rPr>
          <w:rFonts w:ascii="Gadugi" w:hAnsi="Gadugi"/>
        </w:rPr>
        <w:t xml:space="preserve"> (</w:t>
      </w:r>
      <w:r w:rsidRPr="00DA7E5E">
        <w:rPr>
          <w:rStyle w:val="HTMLCode"/>
          <w:rFonts w:ascii="Gadugi" w:hAnsi="Gadugi"/>
        </w:rPr>
        <w:t>:empty</w:t>
      </w:r>
      <w:r w:rsidRPr="00DA7E5E">
        <w:rPr>
          <w:rFonts w:ascii="Gadugi" w:hAnsi="Gadugi"/>
        </w:rPr>
        <w:t xml:space="preserve">, </w:t>
      </w:r>
      <w:r w:rsidRPr="00DA7E5E">
        <w:rPr>
          <w:rStyle w:val="HTMLCode"/>
          <w:rFonts w:ascii="Gadugi" w:hAnsi="Gadugi"/>
        </w:rPr>
        <w:t>:not</w:t>
      </w:r>
      <w:r w:rsidRPr="00DA7E5E">
        <w:rPr>
          <w:rFonts w:ascii="Gadugi" w:hAnsi="Gadugi"/>
        </w:rPr>
        <w:t>), and advanced UI and accessibility controls (</w:t>
      </w:r>
      <w:r w:rsidRPr="00DA7E5E">
        <w:rPr>
          <w:rStyle w:val="HTMLCode"/>
          <w:rFonts w:ascii="Gadugi" w:hAnsi="Gadugi"/>
        </w:rPr>
        <w:t>:has</w:t>
      </w:r>
      <w:r w:rsidRPr="00DA7E5E">
        <w:rPr>
          <w:rFonts w:ascii="Gadugi" w:hAnsi="Gadugi"/>
        </w:rPr>
        <w:t xml:space="preserve">, </w:t>
      </w:r>
      <w:r w:rsidRPr="00DA7E5E">
        <w:rPr>
          <w:rStyle w:val="HTMLCode"/>
          <w:rFonts w:ascii="Gadugi" w:hAnsi="Gadugi"/>
        </w:rPr>
        <w:t>:</w:t>
      </w:r>
      <w:proofErr w:type="spellStart"/>
      <w:r w:rsidRPr="00DA7E5E">
        <w:rPr>
          <w:rStyle w:val="HTMLCode"/>
          <w:rFonts w:ascii="Gadugi" w:hAnsi="Gadugi"/>
        </w:rPr>
        <w:t>lang</w:t>
      </w:r>
      <w:proofErr w:type="spellEnd"/>
      <w:r w:rsidRPr="00DA7E5E">
        <w:rPr>
          <w:rFonts w:ascii="Gadugi" w:hAnsi="Gadugi"/>
        </w:rPr>
        <w:t>).</w:t>
      </w:r>
    </w:p>
    <w:p w:rsidR="00DA7E5E" w:rsidRPr="00DA7E5E" w:rsidRDefault="00DA7E5E" w:rsidP="00DA7E5E">
      <w:pPr>
        <w:pStyle w:val="NormalWeb"/>
        <w:rPr>
          <w:rFonts w:ascii="Gadugi" w:hAnsi="Gadugi"/>
        </w:rPr>
      </w:pPr>
      <w:r w:rsidRPr="00DA7E5E">
        <w:rPr>
          <w:rFonts w:ascii="Gadugi" w:hAnsi="Gadugi"/>
        </w:rPr>
        <w:t>Let me know if you’d like examples on any specific pseudo-class!</w:t>
      </w: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Default="00DA7E5E">
      <w:pPr>
        <w:rPr>
          <w:rFonts w:ascii="Gadugi" w:hAnsi="Gadugi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>
      <w:pPr>
        <w:rPr>
          <w:rFonts w:ascii="Arial" w:hAnsi="Arial" w:cs="Arial"/>
        </w:rPr>
      </w:pPr>
    </w:p>
    <w:p w:rsidR="00DA7E5E" w:rsidRPr="00DA7E5E" w:rsidRDefault="00DA7E5E" w:rsidP="00DA7E5E">
      <w:pPr>
        <w:pStyle w:val="NormalWeb"/>
        <w:rPr>
          <w:rFonts w:ascii="Arial" w:hAnsi="Arial" w:cs="Arial"/>
        </w:rPr>
      </w:pPr>
      <w:r w:rsidRPr="00DA7E5E">
        <w:rPr>
          <w:rFonts w:ascii="Arial" w:hAnsi="Arial" w:cs="Arial"/>
        </w:rPr>
        <w:t xml:space="preserve">CSS pseudo-elements allow you to style specific parts of an element without adding extra HTML. They are written </w:t>
      </w:r>
      <w:proofErr w:type="gramStart"/>
      <w:r w:rsidRPr="00DA7E5E">
        <w:rPr>
          <w:rFonts w:ascii="Arial" w:hAnsi="Arial" w:cs="Arial"/>
        </w:rPr>
        <w:t xml:space="preserve">with </w:t>
      </w:r>
      <w:r w:rsidRPr="00DA7E5E">
        <w:rPr>
          <w:rStyle w:val="HTMLCode"/>
          <w:rFonts w:ascii="Arial" w:hAnsi="Arial" w:cs="Arial"/>
        </w:rPr>
        <w:t>:</w:t>
      </w:r>
      <w:proofErr w:type="gramEnd"/>
      <w:r w:rsidRPr="00DA7E5E">
        <w:rPr>
          <w:rStyle w:val="HTMLCode"/>
          <w:rFonts w:ascii="Arial" w:hAnsi="Arial" w:cs="Arial"/>
        </w:rPr>
        <w:t>:</w:t>
      </w:r>
      <w:r w:rsidRPr="00DA7E5E">
        <w:rPr>
          <w:rFonts w:ascii="Arial" w:hAnsi="Arial" w:cs="Arial"/>
        </w:rPr>
        <w:t xml:space="preserve"> before the name (e.g., </w:t>
      </w:r>
      <w:r w:rsidRPr="00DA7E5E">
        <w:rPr>
          <w:rStyle w:val="HTMLCode"/>
          <w:rFonts w:ascii="Arial" w:hAnsi="Arial" w:cs="Arial"/>
        </w:rPr>
        <w:t>::before</w:t>
      </w:r>
      <w:r w:rsidRPr="00DA7E5E">
        <w:rPr>
          <w:rFonts w:ascii="Arial" w:hAnsi="Arial" w:cs="Arial"/>
        </w:rPr>
        <w:t xml:space="preserve">), although some browsers still support the single </w:t>
      </w:r>
      <w:r w:rsidRPr="00DA7E5E">
        <w:rPr>
          <w:rStyle w:val="HTMLCode"/>
          <w:rFonts w:ascii="Arial" w:hAnsi="Arial" w:cs="Arial"/>
        </w:rPr>
        <w:t>:</w:t>
      </w:r>
      <w:r w:rsidRPr="00DA7E5E">
        <w:rPr>
          <w:rFonts w:ascii="Arial" w:hAnsi="Arial" w:cs="Arial"/>
        </w:rPr>
        <w:t xml:space="preserve"> syntax. Here are some of the most commonly used pseudo-elements:</w:t>
      </w:r>
    </w:p>
    <w:p w:rsidR="00DA7E5E" w:rsidRPr="00DA7E5E" w:rsidRDefault="00DA7E5E" w:rsidP="00DA7E5E">
      <w:pPr>
        <w:pStyle w:val="Heading3"/>
        <w:rPr>
          <w:rFonts w:ascii="Arial" w:hAnsi="Arial" w:cs="Arial"/>
        </w:rPr>
      </w:pPr>
      <w:proofErr w:type="gramStart"/>
      <w:r w:rsidRPr="00DA7E5E">
        <w:rPr>
          <w:rFonts w:ascii="Arial" w:hAnsi="Arial" w:cs="Arial"/>
        </w:rPr>
        <w:lastRenderedPageBreak/>
        <w:t xml:space="preserve">1. </w:t>
      </w:r>
      <w:r w:rsidRPr="00DA7E5E">
        <w:rPr>
          <w:rStyle w:val="HTMLCode"/>
          <w:rFonts w:ascii="Arial" w:hAnsi="Arial" w:cs="Arial"/>
        </w:rPr>
        <w:t>::before</w:t>
      </w:r>
      <w:proofErr w:type="gramEnd"/>
      <w:r w:rsidRPr="00DA7E5E">
        <w:rPr>
          <w:rStyle w:val="Strong"/>
          <w:rFonts w:ascii="Arial" w:hAnsi="Arial" w:cs="Arial"/>
          <w:b/>
          <w:bCs/>
        </w:rPr>
        <w:t xml:space="preserve"> and </w:t>
      </w:r>
      <w:r w:rsidRPr="00DA7E5E">
        <w:rPr>
          <w:rStyle w:val="HTMLCode"/>
          <w:rFonts w:ascii="Arial" w:hAnsi="Arial" w:cs="Arial"/>
        </w:rPr>
        <w:t>::after</w:t>
      </w:r>
    </w:p>
    <w:p w:rsidR="00DA7E5E" w:rsidRPr="00DA7E5E" w:rsidRDefault="00DA7E5E" w:rsidP="00DA7E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 xml:space="preserve">Used to insert content before or after an element’s content. Often used with </w:t>
      </w:r>
      <w:r w:rsidRPr="00DA7E5E">
        <w:rPr>
          <w:rStyle w:val="HTMLCode"/>
          <w:rFonts w:ascii="Arial" w:eastAsiaTheme="minorHAnsi" w:hAnsi="Arial" w:cs="Arial"/>
        </w:rPr>
        <w:t>content</w:t>
      </w:r>
      <w:r w:rsidRPr="00DA7E5E">
        <w:rPr>
          <w:rFonts w:ascii="Arial" w:hAnsi="Arial" w:cs="Arial"/>
        </w:rPr>
        <w:t xml:space="preserve"> property to add extra styling, icons, or decorative elements.</w:t>
      </w:r>
    </w:p>
    <w:p w:rsidR="00DA7E5E" w:rsidRDefault="00DA7E5E" w:rsidP="00DA7E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::before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content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"→ "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blue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::after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content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←"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red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A7E5E" w:rsidRPr="00DA7E5E" w:rsidRDefault="00DA7E5E" w:rsidP="00DA7E5E">
      <w:pPr>
        <w:pStyle w:val="Heading3"/>
        <w:rPr>
          <w:rFonts w:ascii="Arial" w:hAnsi="Arial" w:cs="Arial"/>
        </w:rPr>
      </w:pPr>
      <w:proofErr w:type="gramStart"/>
      <w:r w:rsidRPr="00DA7E5E">
        <w:rPr>
          <w:rFonts w:ascii="Arial" w:hAnsi="Arial" w:cs="Arial"/>
        </w:rPr>
        <w:t xml:space="preserve">2. </w:t>
      </w:r>
      <w:r w:rsidRPr="00DA7E5E">
        <w:rPr>
          <w:rStyle w:val="HTMLCode"/>
          <w:rFonts w:ascii="Arial" w:hAnsi="Arial" w:cs="Arial"/>
        </w:rPr>
        <w:t>::first</w:t>
      </w:r>
      <w:proofErr w:type="gramEnd"/>
      <w:r w:rsidRPr="00DA7E5E">
        <w:rPr>
          <w:rStyle w:val="HTMLCode"/>
          <w:rFonts w:ascii="Arial" w:hAnsi="Arial" w:cs="Arial"/>
        </w:rPr>
        <w:t>-line</w:t>
      </w:r>
    </w:p>
    <w:p w:rsidR="00DA7E5E" w:rsidRPr="00DA7E5E" w:rsidRDefault="00DA7E5E" w:rsidP="00DA7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Styles only the first line of text within an element. Useful for making the first line of a paragraph bold, a different color, etc.</w:t>
      </w:r>
    </w:p>
    <w:p w:rsidR="00DA7E5E" w:rsidRDefault="00DA7E5E" w:rsidP="00DA7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DA7E5E">
        <w:tc>
          <w:tcPr>
            <w:tcW w:w="9576" w:type="dxa"/>
          </w:tcPr>
          <w:p w:rsidR="00DA7E5E" w:rsidRDefault="00DA7E5E" w:rsidP="00DA7E5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::first-line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font-weight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bold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green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DA7E5E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DA7E5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A7E5E" w:rsidRPr="00DA7E5E" w:rsidRDefault="00DA7E5E" w:rsidP="00DA7E5E">
      <w:pPr>
        <w:pStyle w:val="Heading3"/>
        <w:rPr>
          <w:rFonts w:ascii="Arial" w:hAnsi="Arial" w:cs="Arial"/>
        </w:rPr>
      </w:pPr>
      <w:proofErr w:type="gramStart"/>
      <w:r w:rsidRPr="00DA7E5E">
        <w:rPr>
          <w:rFonts w:ascii="Arial" w:hAnsi="Arial" w:cs="Arial"/>
        </w:rPr>
        <w:t xml:space="preserve">3. </w:t>
      </w:r>
      <w:r w:rsidRPr="00DA7E5E">
        <w:rPr>
          <w:rStyle w:val="HTMLCode"/>
          <w:rFonts w:ascii="Arial" w:hAnsi="Arial" w:cs="Arial"/>
        </w:rPr>
        <w:t>::first</w:t>
      </w:r>
      <w:proofErr w:type="gramEnd"/>
      <w:r w:rsidRPr="00DA7E5E">
        <w:rPr>
          <w:rStyle w:val="HTMLCode"/>
          <w:rFonts w:ascii="Arial" w:hAnsi="Arial" w:cs="Arial"/>
        </w:rPr>
        <w:t>-letter</w:t>
      </w:r>
    </w:p>
    <w:p w:rsidR="00DA7E5E" w:rsidRPr="00DA7E5E" w:rsidRDefault="00DA7E5E" w:rsidP="00DA7E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Styles only the first letter of a block of text. Often used to create drop-cap effects (like in traditional print).</w:t>
      </w:r>
    </w:p>
    <w:p w:rsidR="00DA7E5E" w:rsidRDefault="00DA7E5E" w:rsidP="00DA7E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::first-letter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font-size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em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orange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lastRenderedPageBreak/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DA7E5E" w:rsidRPr="00DA7E5E" w:rsidRDefault="00DA7E5E" w:rsidP="00DA7E5E">
      <w:pPr>
        <w:pStyle w:val="Heading3"/>
        <w:rPr>
          <w:rFonts w:ascii="Arial" w:hAnsi="Arial" w:cs="Arial"/>
        </w:rPr>
      </w:pPr>
      <w:proofErr w:type="gramStart"/>
      <w:r w:rsidRPr="00DA7E5E">
        <w:rPr>
          <w:rFonts w:ascii="Arial" w:hAnsi="Arial" w:cs="Arial"/>
        </w:rPr>
        <w:t xml:space="preserve">4. </w:t>
      </w:r>
      <w:r w:rsidRPr="00DA7E5E">
        <w:rPr>
          <w:rStyle w:val="HTMLCode"/>
          <w:rFonts w:ascii="Arial" w:hAnsi="Arial" w:cs="Arial"/>
        </w:rPr>
        <w:t>::selection</w:t>
      </w:r>
      <w:proofErr w:type="gramEnd"/>
    </w:p>
    <w:p w:rsidR="00DA7E5E" w:rsidRPr="00DA7E5E" w:rsidRDefault="00DA7E5E" w:rsidP="00DA7E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Applies styles to the portion of text highlighted by the user (e.g., when they click and drag to select text).</w:t>
      </w:r>
    </w:p>
    <w:p w:rsidR="00DA7E5E" w:rsidRDefault="00DA7E5E" w:rsidP="00DA7E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::selection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background-color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yellow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black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720"/>
        <w:rPr>
          <w:rStyle w:val="HTMLCode"/>
          <w:rFonts w:ascii="Arial" w:hAnsi="Arial" w:cs="Arial"/>
        </w:rPr>
      </w:pPr>
      <w:r>
        <w:rPr>
          <w:rStyle w:val="HTMLCode"/>
          <w:rFonts w:ascii="Arial" w:hAnsi="Arial" w:cs="Arial"/>
        </w:rPr>
        <w:t xml:space="preserve"> </w:t>
      </w:r>
    </w:p>
    <w:p w:rsidR="00DA7E5E" w:rsidRPr="00DA7E5E" w:rsidRDefault="00DA7E5E" w:rsidP="00DA7E5E">
      <w:pPr>
        <w:pStyle w:val="Heading3"/>
        <w:rPr>
          <w:rFonts w:ascii="Arial" w:hAnsi="Arial" w:cs="Arial"/>
        </w:rPr>
      </w:pPr>
      <w:proofErr w:type="gramStart"/>
      <w:r w:rsidRPr="00DA7E5E">
        <w:rPr>
          <w:rFonts w:ascii="Arial" w:hAnsi="Arial" w:cs="Arial"/>
        </w:rPr>
        <w:t xml:space="preserve">5. </w:t>
      </w:r>
      <w:r w:rsidRPr="00DA7E5E">
        <w:rPr>
          <w:rStyle w:val="HTMLCode"/>
          <w:rFonts w:ascii="Arial" w:hAnsi="Arial" w:cs="Arial"/>
        </w:rPr>
        <w:t>::marker</w:t>
      </w:r>
      <w:proofErr w:type="gramEnd"/>
    </w:p>
    <w:p w:rsidR="00DA7E5E" w:rsidRPr="00DA7E5E" w:rsidRDefault="00DA7E5E" w:rsidP="00DA7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Styles the bullet or number marker of a list item. It’s useful when customizing list styles without affecting the content.</w:t>
      </w:r>
    </w:p>
    <w:p w:rsidR="00DA7E5E" w:rsidRDefault="00DA7E5E" w:rsidP="00DA7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li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::marker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purple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font-size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1.5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em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A7E5E" w:rsidRDefault="00DA7E5E" w:rsidP="00DA7E5E">
      <w:pPr>
        <w:pStyle w:val="Heading3"/>
        <w:rPr>
          <w:rFonts w:ascii="Arial" w:hAnsi="Arial" w:cs="Arial"/>
        </w:rPr>
      </w:pPr>
      <w:r w:rsidRPr="00DA7E5E">
        <w:rPr>
          <w:rFonts w:ascii="Arial" w:hAnsi="Arial" w:cs="Arial"/>
        </w:rPr>
        <w:t>Usage Example Summary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 xml:space="preserve">/* 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 xml:space="preserve">html 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&lt;p&gt;Learning CSS pseudo-elements is fun!&lt;/p&gt;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*/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::before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content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A7E5E">
              <w:rPr>
                <w:rFonts w:ascii="Consolas" w:eastAsia="Times New Roman" w:hAnsi="Consolas" w:cs="Consolas"/>
                <w:color w:val="A4BD00"/>
                <w:sz w:val="21"/>
                <w:szCs w:val="21"/>
              </w:rPr>
              <w:t>💡</w:t>
            </w:r>
            <w:r w:rsidRPr="00DA7E5E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 "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::first-letter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font-size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em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coral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p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::selection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background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pink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eading3"/>
        <w:rPr>
          <w:rFonts w:ascii="Arial" w:hAnsi="Arial" w:cs="Arial"/>
        </w:rPr>
      </w:pPr>
    </w:p>
    <w:p w:rsidR="00DA7E5E" w:rsidRPr="00DA7E5E" w:rsidRDefault="00DA7E5E" w:rsidP="00DA7E5E">
      <w:pPr>
        <w:pStyle w:val="Heading3"/>
        <w:rPr>
          <w:rFonts w:ascii="Arial" w:hAnsi="Arial" w:cs="Arial"/>
        </w:rPr>
      </w:pPr>
      <w:r w:rsidRPr="00DA7E5E">
        <w:rPr>
          <w:rFonts w:ascii="Arial" w:hAnsi="Arial" w:cs="Arial"/>
        </w:rPr>
        <w:t>Quick Summary</w:t>
      </w:r>
    </w:p>
    <w:p w:rsidR="00DA7E5E" w:rsidRPr="00DA7E5E" w:rsidRDefault="00DA7E5E" w:rsidP="00DA7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HTMLCode"/>
          <w:rFonts w:ascii="Arial" w:eastAsiaTheme="minorHAnsi" w:hAnsi="Arial" w:cs="Arial"/>
          <w:b/>
          <w:bCs/>
        </w:rPr>
        <w:t>:</w:t>
      </w:r>
      <w:proofErr w:type="gramStart"/>
      <w:r w:rsidRPr="00DA7E5E">
        <w:rPr>
          <w:rStyle w:val="HTMLCode"/>
          <w:rFonts w:ascii="Arial" w:eastAsiaTheme="minorHAnsi" w:hAnsi="Arial" w:cs="Arial"/>
          <w:b/>
          <w:bCs/>
        </w:rPr>
        <w:t>:before</w:t>
      </w:r>
      <w:proofErr w:type="gramEnd"/>
      <w:r w:rsidRPr="00DA7E5E">
        <w:rPr>
          <w:rFonts w:ascii="Arial" w:hAnsi="Arial" w:cs="Arial"/>
        </w:rPr>
        <w:t xml:space="preserve"> and </w:t>
      </w:r>
      <w:r w:rsidRPr="00DA7E5E">
        <w:rPr>
          <w:rStyle w:val="HTMLCode"/>
          <w:rFonts w:ascii="Arial" w:eastAsiaTheme="minorHAnsi" w:hAnsi="Arial" w:cs="Arial"/>
          <w:b/>
          <w:bCs/>
        </w:rPr>
        <w:t>::after</w:t>
      </w:r>
      <w:r w:rsidRPr="00DA7E5E">
        <w:rPr>
          <w:rFonts w:ascii="Arial" w:hAnsi="Arial" w:cs="Arial"/>
        </w:rPr>
        <w:t>: Insert content around elements.</w:t>
      </w:r>
    </w:p>
    <w:p w:rsidR="00DA7E5E" w:rsidRPr="00DA7E5E" w:rsidRDefault="00DA7E5E" w:rsidP="00DA7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HTMLCode"/>
          <w:rFonts w:ascii="Arial" w:eastAsiaTheme="minorHAnsi" w:hAnsi="Arial" w:cs="Arial"/>
          <w:b/>
          <w:bCs/>
        </w:rPr>
        <w:t>:</w:t>
      </w:r>
      <w:proofErr w:type="gramStart"/>
      <w:r w:rsidRPr="00DA7E5E">
        <w:rPr>
          <w:rStyle w:val="HTMLCode"/>
          <w:rFonts w:ascii="Arial" w:eastAsiaTheme="minorHAnsi" w:hAnsi="Arial" w:cs="Arial"/>
          <w:b/>
          <w:bCs/>
        </w:rPr>
        <w:t>:first</w:t>
      </w:r>
      <w:proofErr w:type="gramEnd"/>
      <w:r w:rsidRPr="00DA7E5E">
        <w:rPr>
          <w:rStyle w:val="HTMLCode"/>
          <w:rFonts w:ascii="Arial" w:eastAsiaTheme="minorHAnsi" w:hAnsi="Arial" w:cs="Arial"/>
          <w:b/>
          <w:bCs/>
        </w:rPr>
        <w:t>-line</w:t>
      </w:r>
      <w:r w:rsidRPr="00DA7E5E">
        <w:rPr>
          <w:rFonts w:ascii="Arial" w:hAnsi="Arial" w:cs="Arial"/>
        </w:rPr>
        <w:t xml:space="preserve"> and </w:t>
      </w:r>
      <w:r w:rsidRPr="00DA7E5E">
        <w:rPr>
          <w:rStyle w:val="HTMLCode"/>
          <w:rFonts w:ascii="Arial" w:eastAsiaTheme="minorHAnsi" w:hAnsi="Arial" w:cs="Arial"/>
          <w:b/>
          <w:bCs/>
        </w:rPr>
        <w:t>::first-letter</w:t>
      </w:r>
      <w:r w:rsidRPr="00DA7E5E">
        <w:rPr>
          <w:rFonts w:ascii="Arial" w:hAnsi="Arial" w:cs="Arial"/>
        </w:rPr>
        <w:t>: Style specific parts of text.</w:t>
      </w:r>
    </w:p>
    <w:p w:rsidR="00DA7E5E" w:rsidRPr="00DA7E5E" w:rsidRDefault="00DA7E5E" w:rsidP="00DA7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HTMLCode"/>
          <w:rFonts w:ascii="Arial" w:eastAsiaTheme="minorHAnsi" w:hAnsi="Arial" w:cs="Arial"/>
          <w:b/>
          <w:bCs/>
        </w:rPr>
        <w:t>:</w:t>
      </w:r>
      <w:proofErr w:type="gramStart"/>
      <w:r w:rsidRPr="00DA7E5E">
        <w:rPr>
          <w:rStyle w:val="HTMLCode"/>
          <w:rFonts w:ascii="Arial" w:eastAsiaTheme="minorHAnsi" w:hAnsi="Arial" w:cs="Arial"/>
          <w:b/>
          <w:bCs/>
        </w:rPr>
        <w:t>:selection</w:t>
      </w:r>
      <w:proofErr w:type="gramEnd"/>
      <w:r w:rsidRPr="00DA7E5E">
        <w:rPr>
          <w:rFonts w:ascii="Arial" w:hAnsi="Arial" w:cs="Arial"/>
        </w:rPr>
        <w:t>: Style text selection.</w:t>
      </w:r>
    </w:p>
    <w:p w:rsidR="00DA7E5E" w:rsidRPr="00DA7E5E" w:rsidRDefault="00DA7E5E" w:rsidP="00DA7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HTMLCode"/>
          <w:rFonts w:ascii="Arial" w:eastAsiaTheme="minorHAnsi" w:hAnsi="Arial" w:cs="Arial"/>
          <w:b/>
          <w:bCs/>
        </w:rPr>
        <w:t>:</w:t>
      </w:r>
      <w:proofErr w:type="gramStart"/>
      <w:r w:rsidRPr="00DA7E5E">
        <w:rPr>
          <w:rStyle w:val="HTMLCode"/>
          <w:rFonts w:ascii="Arial" w:eastAsiaTheme="minorHAnsi" w:hAnsi="Arial" w:cs="Arial"/>
          <w:b/>
          <w:bCs/>
        </w:rPr>
        <w:t>:marker</w:t>
      </w:r>
      <w:proofErr w:type="gramEnd"/>
      <w:r w:rsidRPr="00DA7E5E">
        <w:rPr>
          <w:rFonts w:ascii="Arial" w:hAnsi="Arial" w:cs="Arial"/>
        </w:rPr>
        <w:t>: Style list markers.</w:t>
      </w:r>
    </w:p>
    <w:p w:rsidR="00DA7E5E" w:rsidRPr="00DA7E5E" w:rsidRDefault="00DA7E5E" w:rsidP="00DA7E5E">
      <w:pPr>
        <w:pStyle w:val="NormalWeb"/>
        <w:rPr>
          <w:rFonts w:ascii="Arial" w:hAnsi="Arial" w:cs="Arial"/>
        </w:rPr>
      </w:pPr>
      <w:r w:rsidRPr="00DA7E5E">
        <w:rPr>
          <w:rFonts w:ascii="Arial" w:hAnsi="Arial" w:cs="Arial"/>
        </w:rPr>
        <w:t>Let me know if you'd like to dive deeper into any of these or see more examples!</w:t>
      </w:r>
    </w:p>
    <w:p w:rsidR="00DA7E5E" w:rsidRPr="00DA7E5E" w:rsidRDefault="00DA7E5E" w:rsidP="00DA7E5E">
      <w:pPr>
        <w:rPr>
          <w:rFonts w:ascii="Arial" w:hAnsi="Arial" w:cs="Arial"/>
        </w:rPr>
      </w:pPr>
      <w:r>
        <w:rPr>
          <w:rStyle w:val="overflow-hidden"/>
          <w:rFonts w:ascii="Arial" w:hAnsi="Arial" w:cs="Arial"/>
        </w:rPr>
        <w:t xml:space="preserve"> </w:t>
      </w:r>
    </w:p>
    <w:p w:rsidR="00DA7E5E" w:rsidRPr="00DA7E5E" w:rsidRDefault="00DA7E5E" w:rsidP="00DA7E5E">
      <w:pPr>
        <w:pStyle w:val="NormalWeb"/>
        <w:rPr>
          <w:rFonts w:ascii="Arial" w:hAnsi="Arial" w:cs="Arial"/>
        </w:rPr>
      </w:pPr>
      <w:r w:rsidRPr="00DA7E5E">
        <w:rPr>
          <w:rFonts w:ascii="Arial" w:hAnsi="Arial" w:cs="Arial"/>
        </w:rPr>
        <w:t>These are the most widely used CSS pseudo-elements, but there are a few more specialized ones that can be useful in certain scenarios. Here are some additional pseudo-elements:</w:t>
      </w:r>
    </w:p>
    <w:p w:rsidR="00DA7E5E" w:rsidRPr="00DA7E5E" w:rsidRDefault="00DA7E5E" w:rsidP="00DA7E5E">
      <w:pPr>
        <w:pStyle w:val="Heading3"/>
        <w:rPr>
          <w:rFonts w:ascii="Arial" w:hAnsi="Arial" w:cs="Arial"/>
        </w:rPr>
      </w:pPr>
      <w:r w:rsidRPr="00DA7E5E">
        <w:rPr>
          <w:rFonts w:ascii="Arial" w:hAnsi="Arial" w:cs="Arial"/>
        </w:rPr>
        <w:t>Additional CSS Pseudo-Elements</w:t>
      </w:r>
    </w:p>
    <w:p w:rsidR="00DA7E5E" w:rsidRPr="00DA7E5E" w:rsidRDefault="00DA7E5E" w:rsidP="00DA7E5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A7E5E">
        <w:rPr>
          <w:rStyle w:val="HTMLCode"/>
          <w:rFonts w:ascii="Arial" w:hAnsi="Arial" w:cs="Arial"/>
          <w:b/>
          <w:bCs/>
        </w:rPr>
        <w:t>::backdrop</w:t>
      </w:r>
      <w:r w:rsidRPr="00DA7E5E">
        <w:rPr>
          <w:rFonts w:ascii="Arial" w:hAnsi="Arial" w:cs="Arial"/>
        </w:rPr>
        <w:t>:</w:t>
      </w:r>
    </w:p>
    <w:p w:rsidR="00DA7E5E" w:rsidRP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 xml:space="preserve">Used with elements like </w:t>
      </w:r>
      <w:r w:rsidRPr="00DA7E5E">
        <w:rPr>
          <w:rStyle w:val="HTMLCode"/>
          <w:rFonts w:ascii="Arial" w:eastAsiaTheme="minorHAnsi" w:hAnsi="Arial" w:cs="Arial"/>
        </w:rPr>
        <w:t>&lt;dialog&gt;</w:t>
      </w:r>
      <w:r w:rsidRPr="00DA7E5E">
        <w:rPr>
          <w:rFonts w:ascii="Arial" w:hAnsi="Arial" w:cs="Arial"/>
        </w:rPr>
        <w:t xml:space="preserve"> or </w:t>
      </w:r>
      <w:proofErr w:type="spellStart"/>
      <w:r w:rsidRPr="00DA7E5E">
        <w:rPr>
          <w:rFonts w:ascii="Arial" w:hAnsi="Arial" w:cs="Arial"/>
        </w:rPr>
        <w:t>fullscreen</w:t>
      </w:r>
      <w:proofErr w:type="spellEnd"/>
      <w:r w:rsidRPr="00DA7E5E">
        <w:rPr>
          <w:rFonts w:ascii="Arial" w:hAnsi="Arial" w:cs="Arial"/>
        </w:rPr>
        <w:t xml:space="preserve"> elements. It styles the background (or "backdrop") behind an element, such as a modal dialog, when it’s displayed.</w:t>
      </w:r>
    </w:p>
    <w:p w:rsid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dialog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::backdrop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background-color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DA7E5E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rgba</w:t>
            </w:r>
            <w:proofErr w:type="spellEnd"/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(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0.8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)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DA7E5E" w:rsidRPr="00DA7E5E" w:rsidRDefault="00DA7E5E" w:rsidP="00DA7E5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A7E5E">
        <w:rPr>
          <w:rStyle w:val="HTMLCode"/>
          <w:rFonts w:ascii="Arial" w:hAnsi="Arial" w:cs="Arial"/>
          <w:b/>
          <w:bCs/>
        </w:rPr>
        <w:t>::placeholder</w:t>
      </w:r>
      <w:r w:rsidRPr="00DA7E5E">
        <w:rPr>
          <w:rFonts w:ascii="Arial" w:hAnsi="Arial" w:cs="Arial"/>
        </w:rPr>
        <w:t>:</w:t>
      </w:r>
    </w:p>
    <w:p w:rsidR="00DA7E5E" w:rsidRP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 xml:space="preserve">Styles the placeholder text inside input fields (works on </w:t>
      </w:r>
      <w:r w:rsidRPr="00DA7E5E">
        <w:rPr>
          <w:rStyle w:val="HTMLCode"/>
          <w:rFonts w:ascii="Arial" w:eastAsiaTheme="minorHAnsi" w:hAnsi="Arial" w:cs="Arial"/>
        </w:rPr>
        <w:t>&lt;input&gt;</w:t>
      </w:r>
      <w:r w:rsidRPr="00DA7E5E">
        <w:rPr>
          <w:rFonts w:ascii="Arial" w:hAnsi="Arial" w:cs="Arial"/>
        </w:rPr>
        <w:t xml:space="preserve"> and </w:t>
      </w:r>
      <w:r w:rsidRPr="00DA7E5E">
        <w:rPr>
          <w:rStyle w:val="HTMLCode"/>
          <w:rFonts w:ascii="Arial" w:eastAsiaTheme="minorHAnsi" w:hAnsi="Arial" w:cs="Arial"/>
        </w:rPr>
        <w:t>&lt;textarea&gt;</w:t>
      </w:r>
      <w:r w:rsidRPr="00DA7E5E">
        <w:rPr>
          <w:rFonts w:ascii="Arial" w:hAnsi="Arial" w:cs="Arial"/>
        </w:rPr>
        <w:t xml:space="preserve"> elements).</w:t>
      </w:r>
    </w:p>
    <w:p w:rsid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input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::placeholder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gray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font-style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italic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A7E5E" w:rsidRPr="00DA7E5E" w:rsidRDefault="00DA7E5E" w:rsidP="00DA7E5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A7E5E">
        <w:rPr>
          <w:rStyle w:val="HTMLCode"/>
          <w:rFonts w:ascii="Arial" w:hAnsi="Arial" w:cs="Arial"/>
          <w:b/>
          <w:bCs/>
        </w:rPr>
        <w:t>::file-selector-button</w:t>
      </w:r>
      <w:r w:rsidRPr="00DA7E5E">
        <w:rPr>
          <w:rFonts w:ascii="Arial" w:hAnsi="Arial" w:cs="Arial"/>
        </w:rPr>
        <w:t>:</w:t>
      </w:r>
    </w:p>
    <w:p w:rsidR="00DA7E5E" w:rsidRP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 xml:space="preserve">Targets the button in </w:t>
      </w:r>
      <w:r w:rsidRPr="00DA7E5E">
        <w:rPr>
          <w:rStyle w:val="HTMLCode"/>
          <w:rFonts w:ascii="Arial" w:eastAsiaTheme="minorHAnsi" w:hAnsi="Arial" w:cs="Arial"/>
        </w:rPr>
        <w:t>&lt;input type="file"&gt;</w:t>
      </w:r>
      <w:r w:rsidRPr="00DA7E5E">
        <w:rPr>
          <w:rFonts w:ascii="Arial" w:hAnsi="Arial" w:cs="Arial"/>
        </w:rPr>
        <w:t xml:space="preserve"> elements, allowing you to style the button that triggers the file upload dialog.</w:t>
      </w:r>
    </w:p>
    <w:p w:rsid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input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[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type</w:t>
            </w:r>
            <w:r w:rsidRPr="00DA7E5E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7E5E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"file"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]::</w:t>
            </w: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file-selector-button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background-color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#4CAF50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white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border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none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padding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5</w:t>
            </w:r>
            <w:r w:rsidRPr="00DA7E5E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px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</w:t>
            </w:r>
            <w:r w:rsidRPr="00DA7E5E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px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cursor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pointer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A7E5E" w:rsidRPr="00DA7E5E" w:rsidRDefault="00DA7E5E" w:rsidP="00DA7E5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A7E5E">
        <w:rPr>
          <w:rStyle w:val="HTMLCode"/>
          <w:rFonts w:ascii="Arial" w:hAnsi="Arial" w:cs="Arial"/>
          <w:b/>
          <w:bCs/>
        </w:rPr>
        <w:t>::cue</w:t>
      </w:r>
      <w:r w:rsidRPr="00DA7E5E">
        <w:rPr>
          <w:rStyle w:val="Strong"/>
          <w:rFonts w:ascii="Arial" w:hAnsi="Arial" w:cs="Arial"/>
        </w:rPr>
        <w:t xml:space="preserve"> (for </w:t>
      </w:r>
      <w:proofErr w:type="spellStart"/>
      <w:r w:rsidRPr="00DA7E5E">
        <w:rPr>
          <w:rStyle w:val="Strong"/>
          <w:rFonts w:ascii="Arial" w:hAnsi="Arial" w:cs="Arial"/>
        </w:rPr>
        <w:t>WebVTT</w:t>
      </w:r>
      <w:proofErr w:type="spellEnd"/>
      <w:r w:rsidRPr="00DA7E5E">
        <w:rPr>
          <w:rStyle w:val="Strong"/>
          <w:rFonts w:ascii="Arial" w:hAnsi="Arial" w:cs="Arial"/>
        </w:rPr>
        <w:t xml:space="preserve"> captions)</w:t>
      </w:r>
      <w:r w:rsidRPr="00DA7E5E">
        <w:rPr>
          <w:rFonts w:ascii="Arial" w:hAnsi="Arial" w:cs="Arial"/>
        </w:rPr>
        <w:t>:</w:t>
      </w:r>
    </w:p>
    <w:p w:rsidR="00DA7E5E" w:rsidRP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 xml:space="preserve">Used in styling </w:t>
      </w:r>
      <w:proofErr w:type="spellStart"/>
      <w:r w:rsidRPr="00DA7E5E">
        <w:rPr>
          <w:rFonts w:ascii="Arial" w:hAnsi="Arial" w:cs="Arial"/>
        </w:rPr>
        <w:t>WebVTT</w:t>
      </w:r>
      <w:proofErr w:type="spellEnd"/>
      <w:r w:rsidRPr="00DA7E5E">
        <w:rPr>
          <w:rFonts w:ascii="Arial" w:hAnsi="Arial" w:cs="Arial"/>
        </w:rPr>
        <w:t xml:space="preserve"> subtitles or captions in media elements like </w:t>
      </w:r>
      <w:r w:rsidRPr="00DA7E5E">
        <w:rPr>
          <w:rStyle w:val="HTMLCode"/>
          <w:rFonts w:ascii="Arial" w:eastAsiaTheme="minorHAnsi" w:hAnsi="Arial" w:cs="Arial"/>
        </w:rPr>
        <w:t>&lt;video&gt;</w:t>
      </w:r>
      <w:r w:rsidRPr="00DA7E5E">
        <w:rPr>
          <w:rFonts w:ascii="Arial" w:hAnsi="Arial" w:cs="Arial"/>
        </w:rPr>
        <w:t>.</w:t>
      </w:r>
    </w:p>
    <w:p w:rsid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::cue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yellow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font-size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1.2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em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lastRenderedPageBreak/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DA7E5E" w:rsidRPr="00DA7E5E" w:rsidRDefault="00DA7E5E" w:rsidP="00DA7E5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A7E5E">
        <w:rPr>
          <w:rStyle w:val="HTMLCode"/>
          <w:rFonts w:ascii="Arial" w:hAnsi="Arial" w:cs="Arial"/>
          <w:b/>
          <w:bCs/>
        </w:rPr>
        <w:t>::part()</w:t>
      </w:r>
      <w:r w:rsidRPr="00DA7E5E">
        <w:rPr>
          <w:rStyle w:val="Strong"/>
          <w:rFonts w:ascii="Arial" w:hAnsi="Arial" w:cs="Arial"/>
        </w:rPr>
        <w:t xml:space="preserve"> and </w:t>
      </w:r>
      <w:r w:rsidRPr="00DA7E5E">
        <w:rPr>
          <w:rStyle w:val="HTMLCode"/>
          <w:rFonts w:ascii="Arial" w:hAnsi="Arial" w:cs="Arial"/>
          <w:b/>
          <w:bCs/>
        </w:rPr>
        <w:t>::slotted()</w:t>
      </w:r>
      <w:r w:rsidRPr="00DA7E5E">
        <w:rPr>
          <w:rFonts w:ascii="Arial" w:hAnsi="Arial" w:cs="Arial"/>
        </w:rPr>
        <w:t xml:space="preserve"> (for Web Components):</w:t>
      </w:r>
    </w:p>
    <w:p w:rsidR="00DA7E5E" w:rsidRP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HTMLCode"/>
          <w:rFonts w:ascii="Arial" w:eastAsiaTheme="minorHAnsi" w:hAnsi="Arial" w:cs="Arial"/>
          <w:b/>
          <w:bCs/>
        </w:rPr>
        <w:t>:</w:t>
      </w:r>
      <w:proofErr w:type="gramStart"/>
      <w:r w:rsidRPr="00DA7E5E">
        <w:rPr>
          <w:rStyle w:val="HTMLCode"/>
          <w:rFonts w:ascii="Arial" w:eastAsiaTheme="minorHAnsi" w:hAnsi="Arial" w:cs="Arial"/>
          <w:b/>
          <w:bCs/>
        </w:rPr>
        <w:t>:part</w:t>
      </w:r>
      <w:proofErr w:type="gramEnd"/>
      <w:r w:rsidRPr="00DA7E5E">
        <w:rPr>
          <w:rStyle w:val="HTMLCode"/>
          <w:rFonts w:ascii="Arial" w:eastAsiaTheme="minorHAnsi" w:hAnsi="Arial" w:cs="Arial"/>
          <w:b/>
          <w:bCs/>
        </w:rPr>
        <w:t>()</w:t>
      </w:r>
      <w:r w:rsidRPr="00DA7E5E">
        <w:rPr>
          <w:rFonts w:ascii="Arial" w:hAnsi="Arial" w:cs="Arial"/>
        </w:rPr>
        <w:t xml:space="preserve">: Used in styling shadow DOM elements that are exposed through the </w:t>
      </w:r>
      <w:r w:rsidRPr="00DA7E5E">
        <w:rPr>
          <w:rStyle w:val="HTMLCode"/>
          <w:rFonts w:ascii="Arial" w:eastAsiaTheme="minorHAnsi" w:hAnsi="Arial" w:cs="Arial"/>
        </w:rPr>
        <w:t>part</w:t>
      </w:r>
      <w:r w:rsidRPr="00DA7E5E">
        <w:rPr>
          <w:rFonts w:ascii="Arial" w:hAnsi="Arial" w:cs="Arial"/>
        </w:rPr>
        <w:t xml:space="preserve"> attribute in Web Components.</w:t>
      </w:r>
    </w:p>
    <w:p w:rsidR="00DA7E5E" w:rsidRP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HTMLCode"/>
          <w:rFonts w:ascii="Arial" w:eastAsiaTheme="minorHAnsi" w:hAnsi="Arial" w:cs="Arial"/>
          <w:b/>
          <w:bCs/>
        </w:rPr>
        <w:t>:</w:t>
      </w:r>
      <w:proofErr w:type="gramStart"/>
      <w:r w:rsidRPr="00DA7E5E">
        <w:rPr>
          <w:rStyle w:val="HTMLCode"/>
          <w:rFonts w:ascii="Arial" w:eastAsiaTheme="minorHAnsi" w:hAnsi="Arial" w:cs="Arial"/>
          <w:b/>
          <w:bCs/>
        </w:rPr>
        <w:t>:slotted</w:t>
      </w:r>
      <w:proofErr w:type="gramEnd"/>
      <w:r w:rsidRPr="00DA7E5E">
        <w:rPr>
          <w:rStyle w:val="HTMLCode"/>
          <w:rFonts w:ascii="Arial" w:eastAsiaTheme="minorHAnsi" w:hAnsi="Arial" w:cs="Arial"/>
          <w:b/>
          <w:bCs/>
        </w:rPr>
        <w:t>()</w:t>
      </w:r>
      <w:r w:rsidRPr="00DA7E5E">
        <w:rPr>
          <w:rFonts w:ascii="Arial" w:hAnsi="Arial" w:cs="Arial"/>
        </w:rPr>
        <w:t>: Used to style elements slotted into a shadow DOM slot.</w:t>
      </w:r>
    </w:p>
    <w:p w:rsidR="00DA7E5E" w:rsidRDefault="00DA7E5E" w:rsidP="00DA7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Fonts w:ascii="Arial" w:hAnsi="Arial" w:cs="Arial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7E5E" w:rsidTr="00EC6EFF">
        <w:tc>
          <w:tcPr>
            <w:tcW w:w="9576" w:type="dxa"/>
          </w:tcPr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/* Styling a part exposed in shadow DOM */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custom-element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::part(</w:t>
            </w: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button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)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blue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/* Styling a slotted element */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::slotted(</w:t>
            </w:r>
            <w:r w:rsidRPr="00DA7E5E">
              <w:rPr>
                <w:rFonts w:ascii="Consolas" w:eastAsia="Times New Roman" w:hAnsi="Consolas" w:cs="Times New Roman"/>
                <w:color w:val="59C2FF"/>
                <w:sz w:val="21"/>
                <w:szCs w:val="21"/>
              </w:rPr>
              <w:t>span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) </w:t>
            </w: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{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E5E">
              <w:rPr>
                <w:rFonts w:ascii="Consolas" w:eastAsia="Times New Roman" w:hAnsi="Consolas" w:cs="Times New Roman"/>
                <w:b/>
                <w:bCs/>
                <w:color w:val="39BAE6"/>
                <w:sz w:val="21"/>
                <w:szCs w:val="21"/>
              </w:rPr>
              <w:t>color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7E5E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E5E">
              <w:rPr>
                <w:rFonts w:ascii="Consolas" w:eastAsia="Times New Roman" w:hAnsi="Consolas" w:cs="Times New Roman"/>
                <w:i/>
                <w:iCs/>
                <w:color w:val="F29668"/>
                <w:sz w:val="21"/>
                <w:szCs w:val="21"/>
              </w:rPr>
              <w:t>green</w:t>
            </w:r>
            <w:r w:rsidRPr="00DA7E5E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;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E5E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}</w:t>
            </w:r>
          </w:p>
          <w:p w:rsidR="00DA7E5E" w:rsidRPr="00DA7E5E" w:rsidRDefault="00DA7E5E" w:rsidP="00DA7E5E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</w:p>
          <w:p w:rsidR="00DA7E5E" w:rsidRDefault="00DA7E5E" w:rsidP="00EC6EF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DA7E5E" w:rsidRPr="00DA7E5E" w:rsidRDefault="00DA7E5E" w:rsidP="00DA7E5E">
      <w:pPr>
        <w:pStyle w:val="HTMLPreformatte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A7E5E" w:rsidRPr="00DA7E5E" w:rsidRDefault="00DA7E5E" w:rsidP="00DA7E5E">
      <w:pPr>
        <w:pStyle w:val="Heading3"/>
        <w:rPr>
          <w:rFonts w:ascii="Arial" w:hAnsi="Arial" w:cs="Arial"/>
        </w:rPr>
      </w:pPr>
      <w:r w:rsidRPr="00DA7E5E">
        <w:rPr>
          <w:rFonts w:ascii="Arial" w:hAnsi="Arial" w:cs="Arial"/>
        </w:rPr>
        <w:t>Summary</w:t>
      </w:r>
    </w:p>
    <w:p w:rsidR="00DA7E5E" w:rsidRPr="00DA7E5E" w:rsidRDefault="00DA7E5E" w:rsidP="00DA7E5E">
      <w:pPr>
        <w:pStyle w:val="NormalWeb"/>
        <w:rPr>
          <w:rFonts w:ascii="Arial" w:hAnsi="Arial" w:cs="Arial"/>
        </w:rPr>
      </w:pPr>
      <w:r w:rsidRPr="00DA7E5E">
        <w:rPr>
          <w:rFonts w:ascii="Arial" w:hAnsi="Arial" w:cs="Arial"/>
        </w:rPr>
        <w:t>To recap, here’s a categorized list:</w:t>
      </w:r>
    </w:p>
    <w:p w:rsidR="00DA7E5E" w:rsidRPr="00DA7E5E" w:rsidRDefault="00DA7E5E" w:rsidP="00DA7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Strong"/>
          <w:rFonts w:ascii="Arial" w:hAnsi="Arial" w:cs="Arial"/>
        </w:rPr>
        <w:t>Text styling</w:t>
      </w:r>
      <w:r w:rsidRPr="00DA7E5E">
        <w:rPr>
          <w:rFonts w:ascii="Arial" w:hAnsi="Arial" w:cs="Arial"/>
        </w:rPr>
        <w:t xml:space="preserve">: </w:t>
      </w:r>
      <w:r w:rsidRPr="00DA7E5E">
        <w:rPr>
          <w:rStyle w:val="HTMLCode"/>
          <w:rFonts w:ascii="Arial" w:eastAsiaTheme="minorHAnsi" w:hAnsi="Arial" w:cs="Arial"/>
        </w:rPr>
        <w:t>::first-line</w:t>
      </w:r>
      <w:r w:rsidRPr="00DA7E5E">
        <w:rPr>
          <w:rFonts w:ascii="Arial" w:hAnsi="Arial" w:cs="Arial"/>
        </w:rPr>
        <w:t xml:space="preserve">, </w:t>
      </w:r>
      <w:r w:rsidRPr="00DA7E5E">
        <w:rPr>
          <w:rStyle w:val="HTMLCode"/>
          <w:rFonts w:ascii="Arial" w:eastAsiaTheme="minorHAnsi" w:hAnsi="Arial" w:cs="Arial"/>
        </w:rPr>
        <w:t>::first-letter</w:t>
      </w:r>
      <w:r w:rsidRPr="00DA7E5E">
        <w:rPr>
          <w:rFonts w:ascii="Arial" w:hAnsi="Arial" w:cs="Arial"/>
        </w:rPr>
        <w:t xml:space="preserve">, </w:t>
      </w:r>
      <w:r w:rsidRPr="00DA7E5E">
        <w:rPr>
          <w:rStyle w:val="HTMLCode"/>
          <w:rFonts w:ascii="Arial" w:eastAsiaTheme="minorHAnsi" w:hAnsi="Arial" w:cs="Arial"/>
        </w:rPr>
        <w:t>::selection</w:t>
      </w:r>
    </w:p>
    <w:p w:rsidR="00DA7E5E" w:rsidRPr="00DA7E5E" w:rsidRDefault="00DA7E5E" w:rsidP="00DA7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Strong"/>
          <w:rFonts w:ascii="Arial" w:hAnsi="Arial" w:cs="Arial"/>
        </w:rPr>
        <w:t>Content addition</w:t>
      </w:r>
      <w:r w:rsidRPr="00DA7E5E">
        <w:rPr>
          <w:rFonts w:ascii="Arial" w:hAnsi="Arial" w:cs="Arial"/>
        </w:rPr>
        <w:t xml:space="preserve">: </w:t>
      </w:r>
      <w:r w:rsidRPr="00DA7E5E">
        <w:rPr>
          <w:rStyle w:val="HTMLCode"/>
          <w:rFonts w:ascii="Arial" w:eastAsiaTheme="minorHAnsi" w:hAnsi="Arial" w:cs="Arial"/>
        </w:rPr>
        <w:t>::before</w:t>
      </w:r>
      <w:r w:rsidRPr="00DA7E5E">
        <w:rPr>
          <w:rFonts w:ascii="Arial" w:hAnsi="Arial" w:cs="Arial"/>
        </w:rPr>
        <w:t xml:space="preserve">, </w:t>
      </w:r>
      <w:r w:rsidRPr="00DA7E5E">
        <w:rPr>
          <w:rStyle w:val="HTMLCode"/>
          <w:rFonts w:ascii="Arial" w:eastAsiaTheme="minorHAnsi" w:hAnsi="Arial" w:cs="Arial"/>
        </w:rPr>
        <w:t>::after</w:t>
      </w:r>
    </w:p>
    <w:p w:rsidR="00DA7E5E" w:rsidRPr="00DA7E5E" w:rsidRDefault="00DA7E5E" w:rsidP="00DA7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Strong"/>
          <w:rFonts w:ascii="Arial" w:hAnsi="Arial" w:cs="Arial"/>
        </w:rPr>
        <w:t>Interactive elements</w:t>
      </w:r>
      <w:r w:rsidRPr="00DA7E5E">
        <w:rPr>
          <w:rFonts w:ascii="Arial" w:hAnsi="Arial" w:cs="Arial"/>
        </w:rPr>
        <w:t xml:space="preserve">: </w:t>
      </w:r>
      <w:r w:rsidRPr="00DA7E5E">
        <w:rPr>
          <w:rStyle w:val="HTMLCode"/>
          <w:rFonts w:ascii="Arial" w:eastAsiaTheme="minorHAnsi" w:hAnsi="Arial" w:cs="Arial"/>
        </w:rPr>
        <w:t>::backdrop</w:t>
      </w:r>
      <w:r w:rsidRPr="00DA7E5E">
        <w:rPr>
          <w:rFonts w:ascii="Arial" w:hAnsi="Arial" w:cs="Arial"/>
        </w:rPr>
        <w:t xml:space="preserve">, </w:t>
      </w:r>
      <w:r w:rsidRPr="00DA7E5E">
        <w:rPr>
          <w:rStyle w:val="HTMLCode"/>
          <w:rFonts w:ascii="Arial" w:eastAsiaTheme="minorHAnsi" w:hAnsi="Arial" w:cs="Arial"/>
        </w:rPr>
        <w:t>::file-selector-button</w:t>
      </w:r>
      <w:r w:rsidRPr="00DA7E5E">
        <w:rPr>
          <w:rFonts w:ascii="Arial" w:hAnsi="Arial" w:cs="Arial"/>
        </w:rPr>
        <w:t xml:space="preserve">, </w:t>
      </w:r>
      <w:r w:rsidRPr="00DA7E5E">
        <w:rPr>
          <w:rStyle w:val="HTMLCode"/>
          <w:rFonts w:ascii="Arial" w:eastAsiaTheme="minorHAnsi" w:hAnsi="Arial" w:cs="Arial"/>
        </w:rPr>
        <w:t>::placeholder</w:t>
      </w:r>
    </w:p>
    <w:p w:rsidR="00DA7E5E" w:rsidRPr="00DA7E5E" w:rsidRDefault="00DA7E5E" w:rsidP="00DA7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Strong"/>
          <w:rFonts w:ascii="Arial" w:hAnsi="Arial" w:cs="Arial"/>
        </w:rPr>
        <w:t>Lists</w:t>
      </w:r>
      <w:r w:rsidRPr="00DA7E5E">
        <w:rPr>
          <w:rFonts w:ascii="Arial" w:hAnsi="Arial" w:cs="Arial"/>
        </w:rPr>
        <w:t xml:space="preserve">: </w:t>
      </w:r>
      <w:r w:rsidRPr="00DA7E5E">
        <w:rPr>
          <w:rStyle w:val="HTMLCode"/>
          <w:rFonts w:ascii="Arial" w:eastAsiaTheme="minorHAnsi" w:hAnsi="Arial" w:cs="Arial"/>
        </w:rPr>
        <w:t>::marker</w:t>
      </w:r>
    </w:p>
    <w:p w:rsidR="00DA7E5E" w:rsidRPr="00DA7E5E" w:rsidRDefault="00DA7E5E" w:rsidP="00DA7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Strong"/>
          <w:rFonts w:ascii="Arial" w:hAnsi="Arial" w:cs="Arial"/>
        </w:rPr>
        <w:t>Media</w:t>
      </w:r>
      <w:r w:rsidRPr="00DA7E5E">
        <w:rPr>
          <w:rFonts w:ascii="Arial" w:hAnsi="Arial" w:cs="Arial"/>
        </w:rPr>
        <w:t xml:space="preserve">: </w:t>
      </w:r>
      <w:r w:rsidRPr="00DA7E5E">
        <w:rPr>
          <w:rStyle w:val="HTMLCode"/>
          <w:rFonts w:ascii="Arial" w:eastAsiaTheme="minorHAnsi" w:hAnsi="Arial" w:cs="Arial"/>
        </w:rPr>
        <w:t>::cue</w:t>
      </w:r>
    </w:p>
    <w:p w:rsidR="00DA7E5E" w:rsidRPr="00DA7E5E" w:rsidRDefault="00DA7E5E" w:rsidP="00DA7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A7E5E">
        <w:rPr>
          <w:rStyle w:val="Strong"/>
          <w:rFonts w:ascii="Arial" w:hAnsi="Arial" w:cs="Arial"/>
        </w:rPr>
        <w:t>Web Components</w:t>
      </w:r>
      <w:r w:rsidRPr="00DA7E5E">
        <w:rPr>
          <w:rFonts w:ascii="Arial" w:hAnsi="Arial" w:cs="Arial"/>
        </w:rPr>
        <w:t xml:space="preserve">: </w:t>
      </w:r>
      <w:r w:rsidRPr="00DA7E5E">
        <w:rPr>
          <w:rStyle w:val="HTMLCode"/>
          <w:rFonts w:ascii="Arial" w:eastAsiaTheme="minorHAnsi" w:hAnsi="Arial" w:cs="Arial"/>
        </w:rPr>
        <w:t>::part()</w:t>
      </w:r>
      <w:r w:rsidRPr="00DA7E5E">
        <w:rPr>
          <w:rFonts w:ascii="Arial" w:hAnsi="Arial" w:cs="Arial"/>
        </w:rPr>
        <w:t xml:space="preserve">, </w:t>
      </w:r>
      <w:r w:rsidRPr="00DA7E5E">
        <w:rPr>
          <w:rStyle w:val="HTMLCode"/>
          <w:rFonts w:ascii="Arial" w:eastAsiaTheme="minorHAnsi" w:hAnsi="Arial" w:cs="Arial"/>
        </w:rPr>
        <w:t>::slotted()</w:t>
      </w:r>
    </w:p>
    <w:p w:rsidR="00DA7E5E" w:rsidRPr="00DA7E5E" w:rsidRDefault="00DA7E5E" w:rsidP="00DA7E5E">
      <w:pPr>
        <w:pStyle w:val="NormalWeb"/>
        <w:rPr>
          <w:rFonts w:ascii="Arial" w:hAnsi="Arial" w:cs="Arial"/>
        </w:rPr>
      </w:pPr>
      <w:r w:rsidRPr="00DA7E5E">
        <w:rPr>
          <w:rFonts w:ascii="Arial" w:hAnsi="Arial" w:cs="Arial"/>
        </w:rPr>
        <w:t>These cover most styling needs across text, content, forms, interactive elements, and custom components. Let me know if you’d like to explore any of these in detail!</w:t>
      </w:r>
    </w:p>
    <w:p w:rsidR="00DA7E5E" w:rsidRPr="00DA7E5E" w:rsidRDefault="00DA7E5E">
      <w:pPr>
        <w:rPr>
          <w:rFonts w:ascii="Gadugi" w:hAnsi="Gadugi"/>
        </w:rPr>
      </w:pPr>
    </w:p>
    <w:sectPr w:rsidR="00DA7E5E" w:rsidRPr="00DA7E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B0B" w:rsidRDefault="00010B0B" w:rsidP="00D04311">
      <w:pPr>
        <w:spacing w:after="0" w:line="240" w:lineRule="auto"/>
      </w:pPr>
      <w:r>
        <w:separator/>
      </w:r>
    </w:p>
  </w:endnote>
  <w:endnote w:type="continuationSeparator" w:id="0">
    <w:p w:rsidR="00010B0B" w:rsidRDefault="00010B0B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010B0B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Mamun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B0B" w:rsidRDefault="00010B0B" w:rsidP="00D04311">
      <w:pPr>
        <w:spacing w:after="0" w:line="240" w:lineRule="auto"/>
      </w:pPr>
      <w:r>
        <w:separator/>
      </w:r>
    </w:p>
  </w:footnote>
  <w:footnote w:type="continuationSeparator" w:id="0">
    <w:p w:rsidR="00010B0B" w:rsidRDefault="00010B0B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010B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010B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010B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6D0A"/>
    <w:multiLevelType w:val="multilevel"/>
    <w:tmpl w:val="B126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5366D"/>
    <w:multiLevelType w:val="multilevel"/>
    <w:tmpl w:val="62E8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31F84"/>
    <w:multiLevelType w:val="multilevel"/>
    <w:tmpl w:val="67F2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67833"/>
    <w:multiLevelType w:val="multilevel"/>
    <w:tmpl w:val="2C0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202AE"/>
    <w:multiLevelType w:val="multilevel"/>
    <w:tmpl w:val="115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12FE1"/>
    <w:multiLevelType w:val="multilevel"/>
    <w:tmpl w:val="1FF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B09F6"/>
    <w:multiLevelType w:val="multilevel"/>
    <w:tmpl w:val="824C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45EFB"/>
    <w:multiLevelType w:val="multilevel"/>
    <w:tmpl w:val="01BA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1F73C3"/>
    <w:multiLevelType w:val="multilevel"/>
    <w:tmpl w:val="86A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7013A6"/>
    <w:multiLevelType w:val="multilevel"/>
    <w:tmpl w:val="1C2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D52DC"/>
    <w:multiLevelType w:val="multilevel"/>
    <w:tmpl w:val="240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6856A5"/>
    <w:multiLevelType w:val="multilevel"/>
    <w:tmpl w:val="8DF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4B421C"/>
    <w:multiLevelType w:val="multilevel"/>
    <w:tmpl w:val="005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C2237"/>
    <w:multiLevelType w:val="multilevel"/>
    <w:tmpl w:val="C08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D81086"/>
    <w:multiLevelType w:val="multilevel"/>
    <w:tmpl w:val="301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7635B0"/>
    <w:multiLevelType w:val="multilevel"/>
    <w:tmpl w:val="A530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7C32E4"/>
    <w:multiLevelType w:val="multilevel"/>
    <w:tmpl w:val="3C3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15"/>
  </w:num>
  <w:num w:numId="9">
    <w:abstractNumId w:val="4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14"/>
  </w:num>
  <w:num w:numId="15">
    <w:abstractNumId w:val="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010B0B"/>
    <w:rsid w:val="001E1100"/>
    <w:rsid w:val="00323A00"/>
    <w:rsid w:val="00D04311"/>
    <w:rsid w:val="00DA7E5E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5E"/>
  </w:style>
  <w:style w:type="paragraph" w:styleId="Heading3">
    <w:name w:val="heading 3"/>
    <w:basedOn w:val="Normal"/>
    <w:link w:val="Heading3Char"/>
    <w:uiPriority w:val="9"/>
    <w:qFormat/>
    <w:rsid w:val="00DA7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A7E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E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E5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A7E5E"/>
  </w:style>
  <w:style w:type="character" w:customStyle="1" w:styleId="hljs-selector-pseudo">
    <w:name w:val="hljs-selector-pseudo"/>
    <w:basedOn w:val="DefaultParagraphFont"/>
    <w:rsid w:val="00DA7E5E"/>
  </w:style>
  <w:style w:type="character" w:customStyle="1" w:styleId="hljs-attribute">
    <w:name w:val="hljs-attribute"/>
    <w:basedOn w:val="DefaultParagraphFont"/>
    <w:rsid w:val="00DA7E5E"/>
  </w:style>
  <w:style w:type="character" w:customStyle="1" w:styleId="hljs-number">
    <w:name w:val="hljs-number"/>
    <w:basedOn w:val="DefaultParagraphFont"/>
    <w:rsid w:val="00DA7E5E"/>
  </w:style>
  <w:style w:type="character" w:customStyle="1" w:styleId="Heading4Char">
    <w:name w:val="Heading 4 Char"/>
    <w:basedOn w:val="DefaultParagraphFont"/>
    <w:link w:val="Heading4"/>
    <w:uiPriority w:val="9"/>
    <w:semiHidden/>
    <w:rsid w:val="00DA7E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A7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tring">
    <w:name w:val="hljs-string"/>
    <w:basedOn w:val="DefaultParagraphFont"/>
    <w:rsid w:val="00DA7E5E"/>
  </w:style>
  <w:style w:type="character" w:customStyle="1" w:styleId="hljs-tag">
    <w:name w:val="hljs-tag"/>
    <w:basedOn w:val="DefaultParagraphFont"/>
    <w:rsid w:val="00DA7E5E"/>
  </w:style>
  <w:style w:type="character" w:customStyle="1" w:styleId="hljs-name">
    <w:name w:val="hljs-name"/>
    <w:basedOn w:val="DefaultParagraphFont"/>
    <w:rsid w:val="00DA7E5E"/>
  </w:style>
  <w:style w:type="character" w:customStyle="1" w:styleId="overflow-hidden">
    <w:name w:val="overflow-hidden"/>
    <w:basedOn w:val="DefaultParagraphFont"/>
    <w:rsid w:val="00DA7E5E"/>
  </w:style>
  <w:style w:type="character" w:customStyle="1" w:styleId="hljs-builtin">
    <w:name w:val="hljs-built_in"/>
    <w:basedOn w:val="DefaultParagraphFont"/>
    <w:rsid w:val="00DA7E5E"/>
  </w:style>
  <w:style w:type="character" w:customStyle="1" w:styleId="hljs-selector-attr">
    <w:name w:val="hljs-selector-attr"/>
    <w:basedOn w:val="DefaultParagraphFont"/>
    <w:rsid w:val="00DA7E5E"/>
  </w:style>
  <w:style w:type="character" w:customStyle="1" w:styleId="hljs-comment">
    <w:name w:val="hljs-comment"/>
    <w:basedOn w:val="DefaultParagraphFont"/>
    <w:rsid w:val="00DA7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5E"/>
  </w:style>
  <w:style w:type="paragraph" w:styleId="Heading3">
    <w:name w:val="heading 3"/>
    <w:basedOn w:val="Normal"/>
    <w:link w:val="Heading3Char"/>
    <w:uiPriority w:val="9"/>
    <w:qFormat/>
    <w:rsid w:val="00DA7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A7E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E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E5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A7E5E"/>
  </w:style>
  <w:style w:type="character" w:customStyle="1" w:styleId="hljs-selector-pseudo">
    <w:name w:val="hljs-selector-pseudo"/>
    <w:basedOn w:val="DefaultParagraphFont"/>
    <w:rsid w:val="00DA7E5E"/>
  </w:style>
  <w:style w:type="character" w:customStyle="1" w:styleId="hljs-attribute">
    <w:name w:val="hljs-attribute"/>
    <w:basedOn w:val="DefaultParagraphFont"/>
    <w:rsid w:val="00DA7E5E"/>
  </w:style>
  <w:style w:type="character" w:customStyle="1" w:styleId="hljs-number">
    <w:name w:val="hljs-number"/>
    <w:basedOn w:val="DefaultParagraphFont"/>
    <w:rsid w:val="00DA7E5E"/>
  </w:style>
  <w:style w:type="character" w:customStyle="1" w:styleId="Heading4Char">
    <w:name w:val="Heading 4 Char"/>
    <w:basedOn w:val="DefaultParagraphFont"/>
    <w:link w:val="Heading4"/>
    <w:uiPriority w:val="9"/>
    <w:semiHidden/>
    <w:rsid w:val="00DA7E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A7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tring">
    <w:name w:val="hljs-string"/>
    <w:basedOn w:val="DefaultParagraphFont"/>
    <w:rsid w:val="00DA7E5E"/>
  </w:style>
  <w:style w:type="character" w:customStyle="1" w:styleId="hljs-tag">
    <w:name w:val="hljs-tag"/>
    <w:basedOn w:val="DefaultParagraphFont"/>
    <w:rsid w:val="00DA7E5E"/>
  </w:style>
  <w:style w:type="character" w:customStyle="1" w:styleId="hljs-name">
    <w:name w:val="hljs-name"/>
    <w:basedOn w:val="DefaultParagraphFont"/>
    <w:rsid w:val="00DA7E5E"/>
  </w:style>
  <w:style w:type="character" w:customStyle="1" w:styleId="overflow-hidden">
    <w:name w:val="overflow-hidden"/>
    <w:basedOn w:val="DefaultParagraphFont"/>
    <w:rsid w:val="00DA7E5E"/>
  </w:style>
  <w:style w:type="character" w:customStyle="1" w:styleId="hljs-builtin">
    <w:name w:val="hljs-built_in"/>
    <w:basedOn w:val="DefaultParagraphFont"/>
    <w:rsid w:val="00DA7E5E"/>
  </w:style>
  <w:style w:type="character" w:customStyle="1" w:styleId="hljs-selector-attr">
    <w:name w:val="hljs-selector-attr"/>
    <w:basedOn w:val="DefaultParagraphFont"/>
    <w:rsid w:val="00DA7E5E"/>
  </w:style>
  <w:style w:type="character" w:customStyle="1" w:styleId="hljs-comment">
    <w:name w:val="hljs-comment"/>
    <w:basedOn w:val="DefaultParagraphFont"/>
    <w:rsid w:val="00DA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2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8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7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1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1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9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3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7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4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64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92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6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1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2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29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10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73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1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68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1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5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8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9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5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2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55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60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9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18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3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4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62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1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53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0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15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68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0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9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0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1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13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8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74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5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5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9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8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6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8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7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8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10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3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6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75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1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80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5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7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8E3284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8E3284"/>
    <w:rsid w:val="00925313"/>
    <w:rsid w:val="00AF7EF0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3F396-9A65-4C10-82B6-BAC9783E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1287</Words>
  <Characters>7340</Characters>
  <Application>Microsoft Office Word</Application>
  <DocSecurity>0</DocSecurity>
  <Lines>61</Lines>
  <Paragraphs>17</Paragraphs>
  <ScaleCrop>false</ScaleCrop>
  <Company>anmamun0</Company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2024-11-14T06:32:00Z</dcterms:modified>
</cp:coreProperties>
</file>