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2026년도 제품 단가표</w:t>
      </w:r>
    </w:p>
    <w:p>
      <w:pPr>
        <w:jc w:val="center"/>
      </w:pPr>
      <w:r>
        <w:t>KDKK 납품 단가 (적용일: 2026-01-01)</w:t>
      </w:r>
    </w:p>
    <w:p/>
    <w:p>
      <w:pPr>
        <w:pStyle w:val="Heading1"/>
      </w:pPr>
      <w:r>
        <w:t>USD ($) 단가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제품코드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가스명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충전량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단가 ($/kg)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적용일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r>
              <w:t>KF001</w:t>
            </w:r>
          </w:p>
        </w:tc>
        <w:tc>
          <w:tcPr>
            <w:tcW w:type="dxa" w:w="1234"/>
          </w:tcPr>
          <w:p>
            <w:r>
              <w:t>COS 4N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180.00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r>
              <w:t>KF010</w:t>
            </w:r>
          </w:p>
        </w:tc>
        <w:tc>
          <w:tcPr>
            <w:tcW w:type="dxa" w:w="1234"/>
          </w:tcPr>
          <w:p>
            <w:r>
              <w:t>CF4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19.29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</w:tbl>
    <w:p/>
    <w:p>
      <w:pPr>
        <w:pStyle w:val="Heading1"/>
      </w:pPr>
      <w:r>
        <w:t>JPY (¥) 단가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제품코드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가스명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충전량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단가 (¥/kg)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적용일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r>
              <w:t>KF005</w:t>
            </w:r>
          </w:p>
        </w:tc>
        <w:tc>
          <w:tcPr>
            <w:tcW w:type="dxa" w:w="1234"/>
          </w:tcPr>
          <w:p>
            <w:r>
              <w:t>CF4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2,200.00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r>
              <w:t>KF009</w:t>
            </w:r>
          </w:p>
        </w:tc>
        <w:tc>
          <w:tcPr>
            <w:tcW w:type="dxa" w:w="1234"/>
          </w:tcPr>
          <w:p>
            <w:r>
              <w:t>CF4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32.00kg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2,300.00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r>
              <w:t>KF026</w:t>
            </w:r>
          </w:p>
        </w:tc>
        <w:tc>
          <w:tcPr>
            <w:tcW w:type="dxa" w:w="1234"/>
          </w:tcPr>
          <w:p>
            <w:r>
              <w:t>CF4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2,200.00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</w:tbl>
    <w:p/>
    <w:p>
      <w:pPr>
        <w:pStyle w:val="Heading1"/>
      </w:pPr>
      <w:r>
        <w:t>KRW (₩) 단가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제품코드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가스명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충전량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단가 (₩/kg)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적용일</w:t>
            </w:r>
          </w:p>
        </w:tc>
        <w:tc>
          <w:tcPr>
            <w:tcW w:type="dxa" w:w="1234"/>
            <w:shd w:fill="D9E2F3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r>
              <w:t>KF007</w:t>
            </w:r>
          </w:p>
        </w:tc>
        <w:tc>
          <w:tcPr>
            <w:tcW w:type="dxa" w:w="1234"/>
          </w:tcPr>
          <w:p>
            <w:r>
              <w:t>COS 4N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379,100.00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r>
              <w:t>KF013</w:t>
            </w:r>
          </w:p>
        </w:tc>
        <w:tc>
          <w:tcPr>
            <w:tcW w:type="dxa" w:w="1234"/>
          </w:tcPr>
          <w:p>
            <w:r>
              <w:t>COS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328,350.00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r>
              <w:t>KF014</w:t>
            </w:r>
          </w:p>
        </w:tc>
        <w:tc>
          <w:tcPr>
            <w:tcW w:type="dxa" w:w="1234"/>
          </w:tcPr>
          <w:p>
            <w:r>
              <w:t>COS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328,350.00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r>
              <w:t>KF015</w:t>
            </w:r>
          </w:p>
        </w:tc>
        <w:tc>
          <w:tcPr>
            <w:tcW w:type="dxa" w:w="1234"/>
          </w:tcPr>
          <w:p>
            <w:r>
              <w:t>COS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331,750.00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r>
              <w:t>KF016</w:t>
            </w:r>
          </w:p>
        </w:tc>
        <w:tc>
          <w:tcPr>
            <w:tcW w:type="dxa" w:w="1234"/>
          </w:tcPr>
          <w:p>
            <w:r>
              <w:t>COS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438,310.00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</w:tcPr>
          <w:p>
            <w:r>
              <w:t>KF018</w:t>
            </w:r>
          </w:p>
        </w:tc>
        <w:tc>
          <w:tcPr>
            <w:tcW w:type="dxa" w:w="1234"/>
          </w:tcPr>
          <w:p>
            <w:r>
              <w:t>CLF3 SEC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300,930.00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r>
              <w:t>KF019</w:t>
            </w:r>
          </w:p>
        </w:tc>
        <w:tc>
          <w:tcPr>
            <w:tcW w:type="dxa" w:w="1234"/>
          </w:tcPr>
          <w:p>
            <w:r>
              <w:t>CLF3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438,010.00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r>
              <w:t>KF020</w:t>
            </w:r>
          </w:p>
        </w:tc>
        <w:tc>
          <w:tcPr>
            <w:tcW w:type="dxa" w:w="1234"/>
          </w:tcPr>
          <w:p>
            <w:r>
              <w:t>COS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311,460.00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r>
              <w:t>KF021</w:t>
            </w:r>
          </w:p>
        </w:tc>
        <w:tc>
          <w:tcPr>
            <w:tcW w:type="dxa" w:w="1234"/>
          </w:tcPr>
          <w:p>
            <w:r>
              <w:t>CLF3 KEY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429,100.00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r>
              <w:t>KF024</w:t>
            </w:r>
          </w:p>
        </w:tc>
        <w:tc>
          <w:tcPr>
            <w:tcW w:type="dxa" w:w="1234"/>
          </w:tcPr>
          <w:p>
            <w:r>
              <w:t>CLF3 SEC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323,410.00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r>
              <w:t>KF025</w:t>
            </w:r>
          </w:p>
        </w:tc>
        <w:tc>
          <w:tcPr>
            <w:tcW w:type="dxa" w:w="1234"/>
          </w:tcPr>
          <w:p>
            <w:r>
              <w:t>COS 5N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40.00kg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313,600.00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2026-01-01</w:t>
            </w:r>
          </w:p>
        </w:tc>
        <w:tc>
          <w:tcPr>
            <w:tcW w:type="dxa" w:w="1234"/>
          </w:tcPr>
          <w:p>
            <w:r>
              <w:t>FPK품 구매단가 2026</w:t>
            </w:r>
          </w:p>
        </w:tc>
      </w:tr>
    </w:tbl>
    <w:p/>
    <w:p/>
    <w:p>
      <w:pPr>
        <w:jc w:val="right"/>
      </w:pPr>
      <w:r>
        <w:t>발행일: 2025-12-25</w:t>
      </w:r>
    </w:p>
    <w:p>
      <w:pPr>
        <w:jc w:val="right"/>
      </w:pPr>
      <w:r>
        <w:t>CYNOW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