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E4C" w:rsidRDefault="00435AA2">
      <w:pPr>
        <w:pStyle w:val="Heading1"/>
        <w:spacing w:before="100"/>
      </w:pPr>
      <w:bookmarkStart w:id="0" w:name="Business_Problem_Statement_"/>
      <w:bookmarkEnd w:id="0"/>
      <w:r>
        <w:t>Business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:rsidR="00D27E4C" w:rsidRDefault="00435AA2">
      <w:pPr>
        <w:pStyle w:val="BodyText"/>
        <w:spacing w:before="319" w:line="276" w:lineRule="auto"/>
        <w:ind w:firstLine="0"/>
      </w:pPr>
      <w:r>
        <w:t>A leading retail company wants to better understand its customers’ shopping behavior in order to improve sales, customer satisfaction, and long-term loyalty. The management team has noticed changes in purchasing patterns across demographics, product catego</w:t>
      </w:r>
      <w:r>
        <w:t>ries, and sales channels (online vs. offline). They are particularly interested in uncovering which factors, such as</w:t>
      </w:r>
      <w:r>
        <w:rPr>
          <w:spacing w:val="-4"/>
        </w:rPr>
        <w:t xml:space="preserve"> </w:t>
      </w:r>
      <w:r>
        <w:t>discounts,</w:t>
      </w:r>
      <w:r>
        <w:rPr>
          <w:spacing w:val="-4"/>
        </w:rPr>
        <w:t xml:space="preserve"> </w:t>
      </w:r>
      <w:r>
        <w:t>reviews,</w:t>
      </w:r>
      <w:r>
        <w:rPr>
          <w:spacing w:val="-4"/>
        </w:rPr>
        <w:t xml:space="preserve"> </w:t>
      </w:r>
      <w:r>
        <w:t>seasons,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preferences,</w:t>
      </w:r>
      <w:r>
        <w:rPr>
          <w:spacing w:val="-4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repeat </w:t>
      </w:r>
      <w:r>
        <w:rPr>
          <w:spacing w:val="-2"/>
        </w:rPr>
        <w:t>purchases.</w:t>
      </w:r>
    </w:p>
    <w:p w:rsidR="00D27E4C" w:rsidRDefault="00435AA2">
      <w:pPr>
        <w:pStyle w:val="BodyText"/>
        <w:spacing w:before="240" w:line="276" w:lineRule="auto"/>
        <w:ind w:firstLine="0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tasked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</w:t>
      </w:r>
      <w:r>
        <w:t>ny’s</w:t>
      </w:r>
      <w:r>
        <w:rPr>
          <w:spacing w:val="-6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the following overarching business question:</w:t>
      </w:r>
    </w:p>
    <w:p w:rsidR="00D27E4C" w:rsidRDefault="00435AA2">
      <w:pPr>
        <w:spacing w:before="240" w:line="276" w:lineRule="auto"/>
        <w:rPr>
          <w:rFonts w:ascii="Arial" w:hAnsi="Arial"/>
          <w:b/>
        </w:rPr>
      </w:pPr>
      <w:r>
        <w:rPr>
          <w:rFonts w:ascii="Arial" w:hAnsi="Arial"/>
          <w:b/>
        </w:rPr>
        <w:t>“How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company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leverage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consumer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shopping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identify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trends,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improve customer engagement, and optimize marketing and product strategies?”</w:t>
      </w:r>
    </w:p>
    <w:p w:rsidR="00D27E4C" w:rsidRDefault="00D27E4C" w:rsidP="00435AA2">
      <w:pPr>
        <w:tabs>
          <w:tab w:val="left" w:pos="718"/>
          <w:tab w:val="left" w:pos="720"/>
        </w:tabs>
        <w:spacing w:line="276" w:lineRule="auto"/>
        <w:ind w:right="329"/>
      </w:pPr>
      <w:bookmarkStart w:id="1" w:name="Deliverables_"/>
      <w:bookmarkStart w:id="2" w:name="_GoBack"/>
      <w:bookmarkEnd w:id="1"/>
      <w:bookmarkEnd w:id="2"/>
    </w:p>
    <w:sectPr w:rsidR="00D27E4C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517E45"/>
    <w:multiLevelType w:val="hybridMultilevel"/>
    <w:tmpl w:val="D2F48114"/>
    <w:lvl w:ilvl="0" w:tplc="6B4CB43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988FF9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AEE990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96382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8447E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0D082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A0A5B9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03CC0B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734C09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7E4C"/>
    <w:rsid w:val="00435AA2"/>
    <w:rsid w:val="00D2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A92256-2480-4C17-AB8E-B81223B9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96" w:hanging="360"/>
    </w:pPr>
  </w:style>
  <w:style w:type="paragraph" w:styleId="ListParagraph">
    <w:name w:val="List Paragraph"/>
    <w:basedOn w:val="Normal"/>
    <w:uiPriority w:val="1"/>
    <w:qFormat/>
    <w:pPr>
      <w:ind w:left="720" w:right="1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cp:lastModifiedBy>admin</cp:lastModifiedBy>
  <cp:revision>2</cp:revision>
  <dcterms:created xsi:type="dcterms:W3CDTF">2026-04-11T06:03:00Z</dcterms:created>
  <dcterms:modified xsi:type="dcterms:W3CDTF">2026-04-11T07:05:00Z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2026-04-11T00:00:00Z</vt:filetime>
  </property>
</Properties>
</file>