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jc w:val="center"/>
        <w:rPr>
          <w:color w:val="00c36b"/>
        </w:rPr>
      </w:pPr>
      <w:r w:rsidDel="00000000" w:rsidR="00000000" w:rsidRPr="00000000">
        <w:rPr>
          <w:color w:val="00c36b"/>
          <w:rtl w:val="0"/>
        </w:rPr>
        <w:t xml:space="preserve">Gig Research: Know Your Competition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0" distT="0" distL="0" distR="0">
            <wp:extent cx="5943600" cy="3345815"/>
            <wp:effectExtent b="0" l="0" r="0" t="0"/>
            <wp:docPr descr="A person sitting on a couch&#10;&#10;Description automatically generated" id="2033870189" name="image2.png"/>
            <a:graphic>
              <a:graphicData uri="http://schemas.openxmlformats.org/drawingml/2006/picture">
                <pic:pic>
                  <pic:nvPicPr>
                    <pic:cNvPr descr="A person sitting on a couch&#10;&#10;Description automatically generated" id="0" name="image2.png"/>
                    <pic:cNvPicPr preferRelativeResize="0"/>
                  </pic:nvPicPr>
                  <pic:blipFill>
                    <a:blip r:embed="rId7"/>
                    <a:srcRect b="0" l="0" r="0" t="0"/>
                    <a:stretch>
                      <a:fillRect/>
                    </a:stretch>
                  </pic:blipFill>
                  <pic:spPr>
                    <a:xfrm>
                      <a:off x="0" y="0"/>
                      <a:ext cx="5943600" cy="334581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Buyers have a lot of choice, but they are looking for the one right person who fits the budget, skill, and collaboration style they need. Similarly, you want the right clients fitting the work, partnership, and income you desire. Your gig is the first place to start. </w:t>
      </w:r>
    </w:p>
    <w:p w:rsidR="00000000" w:rsidDel="00000000" w:rsidP="00000000" w:rsidRDefault="00000000" w:rsidRPr="00000000" w14:paraId="00000006">
      <w:pPr>
        <w:rPr/>
      </w:pPr>
      <w:r w:rsidDel="00000000" w:rsidR="00000000" w:rsidRPr="00000000">
        <w:rPr>
          <w:rtl w:val="0"/>
        </w:rPr>
        <w:t xml:space="preserve">Explore how sellers in your niche are listing similar gigs to yours and analyze what’s helping them stand out. </w:t>
        <w:br w:type="textWrapping"/>
        <w:br w:type="textWrapping"/>
      </w:r>
      <w:r w:rsidDel="00000000" w:rsidR="00000000" w:rsidRPr="00000000">
        <w:rPr>
          <w:b w:val="1"/>
          <w:color w:val="00732e"/>
          <w:rtl w:val="0"/>
        </w:rPr>
        <w:t xml:space="preserve">Instructions:</w:t>
      </w: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Search the Fiverr marketplace for your area of expertise. </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Look for gigs that are like yours from sellers that are Tier 2 or Fiverr’s Choice. This is your competition. </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Choose 3 gigs that have a good number of 5-star reviews.</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Remember: Avoid sellers who are Top Rated or prompted gigs (ads). Top rated sellers, though successful, can often use techniques that won’t work with new sellers because their profiles are more established, or they may have access to tools you don’t have yet.</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Use the below template to note key elements of their gig. For the gig thumbnail, you can take a screenshot and copy it in this doc.</w:t>
      </w:r>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2"/>
        <w:tabs>
          <w:tab w:val="left" w:leader="none" w:pos="1741"/>
        </w:tabs>
        <w:rPr>
          <w:color w:val="00732e"/>
        </w:rPr>
      </w:pPr>
      <w:r w:rsidDel="00000000" w:rsidR="00000000" w:rsidRPr="00000000">
        <w:rPr>
          <w:color w:val="00732e"/>
          <w:rtl w:val="0"/>
        </w:rPr>
        <w:t xml:space="preserve">Example:</w:t>
        <w:tab/>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54"/>
        <w:gridCol w:w="7196"/>
        <w:tblGridChange w:id="0">
          <w:tblGrid>
            <w:gridCol w:w="2154"/>
            <w:gridCol w:w="7196"/>
          </w:tblGrid>
        </w:tblGridChange>
      </w:tblGrid>
      <w:tr>
        <w:trPr>
          <w:cantSplit w:val="0"/>
          <w:tblHeader w:val="0"/>
        </w:trPr>
        <w:tc>
          <w:tcPr/>
          <w:p w:rsidR="00000000" w:rsidDel="00000000" w:rsidP="00000000" w:rsidRDefault="00000000" w:rsidRPr="00000000" w14:paraId="0000000D">
            <w:pPr>
              <w:rPr>
                <w:b w:val="1"/>
              </w:rPr>
            </w:pPr>
            <w:r w:rsidDel="00000000" w:rsidR="00000000" w:rsidRPr="00000000">
              <w:rPr>
                <w:b w:val="1"/>
                <w:rtl w:val="0"/>
              </w:rPr>
              <w:t xml:space="preserve">Gig URL:</w:t>
            </w:r>
          </w:p>
        </w:tc>
        <w:tc>
          <w:tcPr/>
          <w:p w:rsidR="00000000" w:rsidDel="00000000" w:rsidP="00000000" w:rsidRDefault="00000000" w:rsidRPr="00000000" w14:paraId="0000000E">
            <w:pPr>
              <w:rPr/>
            </w:pPr>
            <w:r w:rsidDel="00000000" w:rsidR="00000000" w:rsidRPr="00000000">
              <w:rPr>
                <w:rtl w:val="0"/>
              </w:rPr>
              <w:t xml:space="preserve">https://www.fiverr.com/brynneanika/create-engaging-social-media-images</w:t>
            </w:r>
          </w:p>
        </w:tc>
      </w:tr>
      <w:tr>
        <w:trPr>
          <w:cantSplit w:val="0"/>
          <w:tblHeader w:val="0"/>
        </w:trPr>
        <w:tc>
          <w:tcPr/>
          <w:p w:rsidR="00000000" w:rsidDel="00000000" w:rsidP="00000000" w:rsidRDefault="00000000" w:rsidRPr="00000000" w14:paraId="0000000F">
            <w:pPr>
              <w:rPr>
                <w:b w:val="1"/>
              </w:rPr>
            </w:pPr>
            <w:r w:rsidDel="00000000" w:rsidR="00000000" w:rsidRPr="00000000">
              <w:rPr>
                <w:b w:val="1"/>
                <w:rtl w:val="0"/>
              </w:rPr>
              <w:t xml:space="preserve">Gig Title:</w:t>
            </w:r>
          </w:p>
        </w:tc>
        <w:tc>
          <w:tcPr/>
          <w:p w:rsidR="00000000" w:rsidDel="00000000" w:rsidP="00000000" w:rsidRDefault="00000000" w:rsidRPr="00000000" w14:paraId="00000010">
            <w:pPr>
              <w:rPr/>
            </w:pPr>
            <w:r w:rsidDel="00000000" w:rsidR="00000000" w:rsidRPr="00000000">
              <w:rPr>
                <w:rtl w:val="0"/>
              </w:rPr>
              <w:t xml:space="preserve">I will create engaging social media images</w:t>
            </w:r>
          </w:p>
          <w:p w:rsidR="00000000" w:rsidDel="00000000" w:rsidP="00000000" w:rsidRDefault="00000000" w:rsidRPr="00000000" w14:paraId="00000011">
            <w:pPr>
              <w:rPr/>
            </w:pPr>
            <w:r w:rsidDel="00000000" w:rsidR="00000000" w:rsidRPr="00000000">
              <w:rPr>
                <w:rtl w:val="0"/>
              </w:rPr>
            </w:r>
          </w:p>
        </w:tc>
      </w:tr>
      <w:tr>
        <w:trPr>
          <w:cantSplit w:val="0"/>
          <w:trHeight w:val="1646" w:hRule="atLeast"/>
          <w:tblHeader w:val="0"/>
        </w:trPr>
        <w:tc>
          <w:tcPr/>
          <w:p w:rsidR="00000000" w:rsidDel="00000000" w:rsidP="00000000" w:rsidRDefault="00000000" w:rsidRPr="00000000" w14:paraId="00000012">
            <w:pPr>
              <w:rPr>
                <w:b w:val="1"/>
              </w:rPr>
            </w:pPr>
            <w:r w:rsidDel="00000000" w:rsidR="00000000" w:rsidRPr="00000000">
              <w:rPr>
                <w:b w:val="1"/>
                <w:rtl w:val="0"/>
              </w:rPr>
              <w:t xml:space="preserve">Gig Thumbnail:</w:t>
            </w:r>
          </w:p>
        </w:tc>
        <w:tc>
          <w:tcPr/>
          <w:p w:rsidR="00000000" w:rsidDel="00000000" w:rsidP="00000000" w:rsidRDefault="00000000" w:rsidRPr="00000000" w14:paraId="00000013">
            <w:pPr>
              <w:rPr/>
            </w:pPr>
            <w:r w:rsidDel="00000000" w:rsidR="00000000" w:rsidRPr="00000000">
              <w:rPr/>
              <w:drawing>
                <wp:inline distB="0" distT="0" distL="0" distR="0">
                  <wp:extent cx="4446536" cy="2272674"/>
                  <wp:effectExtent b="0" l="0" r="0" t="0"/>
                  <wp:docPr descr="A person in orange tank top&#10;&#10;Description automatically generated" id="2033870190" name="image1.png"/>
                  <a:graphic>
                    <a:graphicData uri="http://schemas.openxmlformats.org/drawingml/2006/picture">
                      <pic:pic>
                        <pic:nvPicPr>
                          <pic:cNvPr descr="A person in orange tank top&#10;&#10;Description automatically generated" id="0" name="image1.png"/>
                          <pic:cNvPicPr preferRelativeResize="0"/>
                        </pic:nvPicPr>
                        <pic:blipFill>
                          <a:blip r:embed="rId8"/>
                          <a:srcRect b="0" l="0" r="0" t="0"/>
                          <a:stretch>
                            <a:fillRect/>
                          </a:stretch>
                        </pic:blipFill>
                        <pic:spPr>
                          <a:xfrm>
                            <a:off x="0" y="0"/>
                            <a:ext cx="4446536" cy="2272674"/>
                          </a:xfrm>
                          <a:prstGeom prst="rect"/>
                          <a:ln/>
                        </pic:spPr>
                      </pic:pic>
                    </a:graphicData>
                  </a:graphic>
                </wp:inline>
              </w:drawing>
            </w:r>
            <w:r w:rsidDel="00000000" w:rsidR="00000000" w:rsidRPr="00000000">
              <w:rPr>
                <w:rtl w:val="0"/>
              </w:rPr>
            </w:r>
          </w:p>
        </w:tc>
      </w:tr>
      <w:tr>
        <w:trPr>
          <w:cantSplit w:val="0"/>
          <w:trHeight w:val="1646" w:hRule="atLeast"/>
          <w:tblHeader w:val="0"/>
        </w:trPr>
        <w:tc>
          <w:tcPr/>
          <w:p w:rsidR="00000000" w:rsidDel="00000000" w:rsidP="00000000" w:rsidRDefault="00000000" w:rsidRPr="00000000" w14:paraId="00000014">
            <w:pPr>
              <w:rPr>
                <w:b w:val="1"/>
              </w:rPr>
            </w:pPr>
            <w:r w:rsidDel="00000000" w:rsidR="00000000" w:rsidRPr="00000000">
              <w:rPr>
                <w:b w:val="1"/>
                <w:rtl w:val="0"/>
              </w:rPr>
              <w:t xml:space="preserve">Gig Description:</w:t>
            </w:r>
          </w:p>
        </w:tc>
        <w:tc>
          <w:tcPr/>
          <w:p w:rsidR="00000000" w:rsidDel="00000000" w:rsidP="00000000" w:rsidRDefault="00000000" w:rsidRPr="00000000" w14:paraId="00000015">
            <w:pPr>
              <w:rPr/>
            </w:pPr>
            <w:r w:rsidDel="00000000" w:rsidR="00000000" w:rsidRPr="00000000">
              <w:rPr>
                <w:rtl w:val="0"/>
              </w:rPr>
              <w:t xml:space="preserve">Creating a branded social media takes curated care to stand out and grow your online brand. I will help you create an eye-catching feed that helps you stand out and grow your social media organically.</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Hello, my name is Brynne! I am a Content Creator with expertise in Instagram, Pinterest, Tik Tok, Facebook, and Twitter. Ive worked with dozens of big-name brands for their product photography, social media marketing, influencer marketing, and video ads.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shd w:fill="ffecd1" w:val="clear"/>
                <w:rtl w:val="0"/>
              </w:rPr>
              <w:t xml:space="preserve">With this all-encompassing gig, you can expect:</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Helvetica Neue" w:cs="Helvetica Neue" w:eastAsia="Helvetica Neue" w:hAnsi="Helvetica Neue"/>
                <w:b w:val="1"/>
                <w:i w:val="0"/>
                <w:smallCaps w:val="0"/>
                <w:strike w:val="0"/>
                <w:color w:val="62646a"/>
                <w:sz w:val="24"/>
                <w:szCs w:val="24"/>
                <w:u w:val="none"/>
                <w:shd w:fill="ffecd1" w:val="clear"/>
                <w:vertAlign w:val="baseline"/>
                <w:rtl w:val="0"/>
              </w:rPr>
              <w:t xml:space="preserve">Posts for Facebook, Instagram, Twitter, Linked In, and Pinterest</w:t>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Helvetica Neue" w:cs="Helvetica Neue" w:eastAsia="Helvetica Neue" w:hAnsi="Helvetica Neue"/>
                <w:b w:val="1"/>
                <w:i w:val="0"/>
                <w:smallCaps w:val="0"/>
                <w:strike w:val="0"/>
                <w:color w:val="62646a"/>
                <w:sz w:val="24"/>
                <w:szCs w:val="24"/>
                <w:u w:val="none"/>
                <w:shd w:fill="ffecd1" w:val="clear"/>
                <w:vertAlign w:val="baseline"/>
                <w:rtl w:val="0"/>
              </w:rPr>
              <w:t xml:space="preserve">Cohesive colors and layouts</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Helvetica Neue" w:cs="Helvetica Neue" w:eastAsia="Helvetica Neue" w:hAnsi="Helvetica Neue"/>
                <w:b w:val="1"/>
                <w:i w:val="0"/>
                <w:smallCaps w:val="0"/>
                <w:strike w:val="0"/>
                <w:color w:val="62646a"/>
                <w:sz w:val="24"/>
                <w:szCs w:val="24"/>
                <w:u w:val="none"/>
                <w:shd w:fill="ffecd1" w:val="clear"/>
                <w:vertAlign w:val="baseline"/>
                <w:rtl w:val="0"/>
              </w:rPr>
              <w:t xml:space="preserve">Quick communication (Based in the USA)</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Helvetica Neue" w:cs="Helvetica Neue" w:eastAsia="Helvetica Neue" w:hAnsi="Helvetica Neue"/>
                <w:b w:val="1"/>
                <w:i w:val="0"/>
                <w:smallCaps w:val="0"/>
                <w:strike w:val="0"/>
                <w:color w:val="62646a"/>
                <w:sz w:val="24"/>
                <w:szCs w:val="24"/>
                <w:u w:val="none"/>
                <w:shd w:fill="ffecd1" w:val="clear"/>
                <w:vertAlign w:val="baseline"/>
                <w:rtl w:val="0"/>
              </w:rPr>
              <w:t xml:space="preserve">Free Unlimited Revisions</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*I do not create video or photo content, I only provide branded and cohesive designs. Each client should provide their own video and photo content.</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*Each client should provide their own video and photo content do not provide social media management.</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Feel free to ask me any questions.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Lets get started!</w:t>
            </w:r>
          </w:p>
          <w:p w:rsidR="00000000" w:rsidDel="00000000" w:rsidP="00000000" w:rsidRDefault="00000000" w:rsidRPr="00000000" w14:paraId="00000026">
            <w:pPr>
              <w:rPr/>
            </w:pPr>
            <w:r w:rsidDel="00000000" w:rsidR="00000000" w:rsidRPr="00000000">
              <w:rPr>
                <w:rtl w:val="0"/>
              </w:rPr>
            </w:r>
          </w:p>
        </w:tc>
      </w:tr>
      <w:tr>
        <w:trPr>
          <w:cantSplit w:val="0"/>
          <w:trHeight w:val="2384" w:hRule="atLeast"/>
          <w:tblHeader w:val="0"/>
        </w:trPr>
        <w:tc>
          <w:tcPr/>
          <w:p w:rsidR="00000000" w:rsidDel="00000000" w:rsidP="00000000" w:rsidRDefault="00000000" w:rsidRPr="00000000" w14:paraId="00000027">
            <w:pPr>
              <w:rPr>
                <w:b w:val="1"/>
              </w:rPr>
            </w:pPr>
            <w:r w:rsidDel="00000000" w:rsidR="00000000" w:rsidRPr="00000000">
              <w:rPr>
                <w:b w:val="1"/>
                <w:rtl w:val="0"/>
              </w:rPr>
              <w:t xml:space="preserve">Pricing / Pricing Packages:</w:t>
            </w:r>
          </w:p>
        </w:tc>
        <w:tc>
          <w:tcPr/>
          <w:p w:rsidR="00000000" w:rsidDel="00000000" w:rsidP="00000000" w:rsidRDefault="00000000" w:rsidRPr="00000000" w14:paraId="00000028">
            <w:pPr>
              <w:rPr>
                <w:highlight w:val="white"/>
              </w:rPr>
            </w:pPr>
            <w:r w:rsidDel="00000000" w:rsidR="00000000" w:rsidRPr="00000000">
              <w:rPr>
                <w:rtl w:val="0"/>
              </w:rPr>
              <w:t xml:space="preserve">$125 - </w:t>
            </w:r>
            <w:r w:rsidDel="00000000" w:rsidR="00000000" w:rsidRPr="00000000">
              <w:rPr>
                <w:highlight w:val="white"/>
                <w:rtl w:val="0"/>
              </w:rPr>
              <w:t xml:space="preserve">5 Design Templates 2 Custom Design Posts +1 Story – 10 Day Delivery</w:t>
            </w:r>
          </w:p>
          <w:p w:rsidR="00000000" w:rsidDel="00000000" w:rsidP="00000000" w:rsidRDefault="00000000" w:rsidRPr="00000000" w14:paraId="00000029">
            <w:pPr>
              <w:rPr>
                <w:highlight w:val="white"/>
              </w:rPr>
            </w:pPr>
            <w:r w:rsidDel="00000000" w:rsidR="00000000" w:rsidRPr="00000000">
              <w:rPr>
                <w:rtl w:val="0"/>
              </w:rPr>
            </w:r>
          </w:p>
          <w:p w:rsidR="00000000" w:rsidDel="00000000" w:rsidP="00000000" w:rsidRDefault="00000000" w:rsidRPr="00000000" w14:paraId="0000002A">
            <w:pPr>
              <w:rPr>
                <w:highlight w:val="white"/>
              </w:rPr>
            </w:pPr>
            <w:r w:rsidDel="00000000" w:rsidR="00000000" w:rsidRPr="00000000">
              <w:rPr>
                <w:highlight w:val="white"/>
                <w:rtl w:val="0"/>
              </w:rPr>
              <w:t xml:space="preserve">$170 - 15 Design Templates 10 Custom Design Posts +5 Stories – 10 Day Delivery</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$220 - </w:t>
            </w:r>
            <w:r w:rsidDel="00000000" w:rsidR="00000000" w:rsidRPr="00000000">
              <w:rPr>
                <w:highlight w:val="white"/>
                <w:rtl w:val="0"/>
              </w:rPr>
              <w:t xml:space="preserve">25 Design Templates 15 Custom Design Posts + 10 Stories – 10 day Deliver</w:t>
            </w:r>
            <w:r w:rsidDel="00000000" w:rsidR="00000000" w:rsidRPr="00000000">
              <w:rPr>
                <w:rtl w:val="0"/>
              </w:rPr>
            </w:r>
          </w:p>
        </w:tc>
      </w:tr>
      <w:tr>
        <w:trPr>
          <w:cantSplit w:val="0"/>
          <w:trHeight w:val="1241" w:hRule="atLeast"/>
          <w:tblHeader w:val="0"/>
        </w:trPr>
        <w:tc>
          <w:tcPr/>
          <w:p w:rsidR="00000000" w:rsidDel="00000000" w:rsidP="00000000" w:rsidRDefault="00000000" w:rsidRPr="00000000" w14:paraId="0000002D">
            <w:pPr>
              <w:rPr>
                <w:b w:val="1"/>
              </w:rPr>
            </w:pPr>
            <w:r w:rsidDel="00000000" w:rsidR="00000000" w:rsidRPr="00000000">
              <w:rPr>
                <w:b w:val="1"/>
                <w:rtl w:val="0"/>
              </w:rPr>
              <w:t xml:space="preserve">FAQ:</w:t>
            </w:r>
          </w:p>
        </w:tc>
        <w:tc>
          <w:tcPr/>
          <w:p w:rsidR="00000000" w:rsidDel="00000000" w:rsidP="00000000" w:rsidRDefault="00000000" w:rsidRPr="00000000" w14:paraId="0000002E">
            <w:pPr>
              <w:rPr>
                <w:highlight w:val="white"/>
              </w:rPr>
            </w:pPr>
            <w:r w:rsidDel="00000000" w:rsidR="00000000" w:rsidRPr="00000000">
              <w:rPr>
                <w:highlight w:val="white"/>
                <w:rtl w:val="0"/>
              </w:rPr>
              <w:t xml:space="preserve">Can you work with any business niche?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highlight w:val="white"/>
                <w:rtl w:val="0"/>
              </w:rPr>
              <w:t xml:space="preserve">Yes, I’ve worked with dozens of companies in the medical field, technology, performing arts, non-profits, fashion, food, beverages, and more. Let me know if you have any specific details you need me to know about your business.</w:t>
            </w:r>
            <w:r w:rsidDel="00000000" w:rsidR="00000000" w:rsidRPr="00000000">
              <w:rPr>
                <w:rtl w:val="0"/>
              </w:rPr>
            </w:r>
          </w:p>
        </w:tc>
      </w:tr>
      <w:tr>
        <w:trPr>
          <w:cantSplit w:val="0"/>
          <w:trHeight w:val="1349" w:hRule="atLeast"/>
          <w:tblHeader w:val="0"/>
        </w:trPr>
        <w:tc>
          <w:tcPr/>
          <w:p w:rsidR="00000000" w:rsidDel="00000000" w:rsidP="00000000" w:rsidRDefault="00000000" w:rsidRPr="00000000" w14:paraId="00000031">
            <w:pPr>
              <w:rPr>
                <w:b w:val="1"/>
              </w:rPr>
            </w:pPr>
            <w:r w:rsidDel="00000000" w:rsidR="00000000" w:rsidRPr="00000000">
              <w:rPr>
                <w:b w:val="1"/>
                <w:rtl w:val="0"/>
              </w:rPr>
              <w:t xml:space="preserve">What I Like:</w:t>
            </w:r>
          </w:p>
        </w:tc>
        <w:tc>
          <w:tcPr/>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Simple and to the point.</w:t>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Gig image is simple  with 3 focal points – Face, What She Does + Image</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Gig description clearly states what she does and what she doesn’t do. Ends with Call to Action.</w:t>
            </w:r>
          </w:p>
        </w:tc>
      </w:tr>
    </w:tbl>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rPr>
          <w:color w:val="00732e"/>
        </w:rPr>
      </w:pPr>
      <w:r w:rsidDel="00000000" w:rsidR="00000000" w:rsidRPr="00000000">
        <w:rPr>
          <w:rtl w:val="0"/>
        </w:rPr>
      </w:r>
    </w:p>
    <w:p w:rsidR="00000000" w:rsidDel="00000000" w:rsidP="00000000" w:rsidRDefault="00000000" w:rsidRPr="00000000" w14:paraId="00000037">
      <w:pPr>
        <w:pStyle w:val="Heading2"/>
        <w:rPr>
          <w:color w:val="00732e"/>
        </w:rPr>
      </w:pPr>
      <w:r w:rsidDel="00000000" w:rsidR="00000000" w:rsidRPr="00000000">
        <w:rPr>
          <w:color w:val="00732e"/>
          <w:rtl w:val="0"/>
        </w:rPr>
        <w:t xml:space="preserve">Gig 1:</w:t>
      </w:r>
    </w:p>
    <w:tbl>
      <w:tblPr>
        <w:tblStyle w:val="Table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25"/>
        <w:gridCol w:w="6925"/>
        <w:tblGridChange w:id="0">
          <w:tblGrid>
            <w:gridCol w:w="2425"/>
            <w:gridCol w:w="6925"/>
          </w:tblGrid>
        </w:tblGridChange>
      </w:tblGrid>
      <w:tr>
        <w:trPr>
          <w:cantSplit w:val="0"/>
          <w:tblHeader w:val="0"/>
        </w:trPr>
        <w:tc>
          <w:tcPr/>
          <w:p w:rsidR="00000000" w:rsidDel="00000000" w:rsidP="00000000" w:rsidRDefault="00000000" w:rsidRPr="00000000" w14:paraId="00000038">
            <w:pPr>
              <w:rPr>
                <w:b w:val="1"/>
              </w:rPr>
            </w:pPr>
            <w:r w:rsidDel="00000000" w:rsidR="00000000" w:rsidRPr="00000000">
              <w:rPr>
                <w:b w:val="1"/>
                <w:rtl w:val="0"/>
              </w:rPr>
              <w:t xml:space="preserve">Gig URL:</w:t>
            </w:r>
          </w:p>
        </w:tc>
        <w:tc>
          <w:tcPr/>
          <w:p w:rsidR="00000000" w:rsidDel="00000000" w:rsidP="00000000" w:rsidRDefault="00000000" w:rsidRPr="00000000" w14:paraId="00000039">
            <w:pPr>
              <w:rPr/>
            </w:pPr>
            <w:r w:rsidDel="00000000" w:rsidR="00000000" w:rsidRPr="00000000">
              <w:rPr>
                <w:rtl w:val="0"/>
              </w:rPr>
            </w:r>
          </w:p>
        </w:tc>
      </w:tr>
      <w:tr>
        <w:trPr>
          <w:cantSplit w:val="0"/>
          <w:tblHeader w:val="0"/>
        </w:trPr>
        <w:tc>
          <w:tcPr/>
          <w:p w:rsidR="00000000" w:rsidDel="00000000" w:rsidP="00000000" w:rsidRDefault="00000000" w:rsidRPr="00000000" w14:paraId="0000003A">
            <w:pPr>
              <w:rPr>
                <w:b w:val="1"/>
              </w:rPr>
            </w:pPr>
            <w:r w:rsidDel="00000000" w:rsidR="00000000" w:rsidRPr="00000000">
              <w:rPr>
                <w:b w:val="1"/>
                <w:rtl w:val="0"/>
              </w:rPr>
              <w:t xml:space="preserve">Gig Title:</w:t>
            </w:r>
          </w:p>
        </w:tc>
        <w:tc>
          <w:tcPr/>
          <w:p w:rsidR="00000000" w:rsidDel="00000000" w:rsidP="00000000" w:rsidRDefault="00000000" w:rsidRPr="00000000" w14:paraId="0000003B">
            <w:pPr>
              <w:rPr/>
            </w:pPr>
            <w:r w:rsidDel="00000000" w:rsidR="00000000" w:rsidRPr="00000000">
              <w:rPr>
                <w:rtl w:val="0"/>
              </w:rPr>
            </w:r>
          </w:p>
        </w:tc>
      </w:tr>
      <w:tr>
        <w:trPr>
          <w:cantSplit w:val="0"/>
          <w:trHeight w:val="1646" w:hRule="atLeast"/>
          <w:tblHeader w:val="0"/>
        </w:trPr>
        <w:tc>
          <w:tcPr/>
          <w:p w:rsidR="00000000" w:rsidDel="00000000" w:rsidP="00000000" w:rsidRDefault="00000000" w:rsidRPr="00000000" w14:paraId="0000003C">
            <w:pPr>
              <w:rPr>
                <w:b w:val="1"/>
              </w:rPr>
            </w:pPr>
            <w:r w:rsidDel="00000000" w:rsidR="00000000" w:rsidRPr="00000000">
              <w:rPr>
                <w:b w:val="1"/>
                <w:rtl w:val="0"/>
              </w:rPr>
              <w:t xml:space="preserve">Gig Thumbnail:</w:t>
            </w:r>
          </w:p>
        </w:tc>
        <w:tc>
          <w:tcPr/>
          <w:p w:rsidR="00000000" w:rsidDel="00000000" w:rsidP="00000000" w:rsidRDefault="00000000" w:rsidRPr="00000000" w14:paraId="0000003D">
            <w:pPr>
              <w:rPr/>
            </w:pPr>
            <w:r w:rsidDel="00000000" w:rsidR="00000000" w:rsidRPr="00000000">
              <w:rPr>
                <w:rtl w:val="0"/>
              </w:rPr>
            </w:r>
          </w:p>
        </w:tc>
      </w:tr>
      <w:tr>
        <w:trPr>
          <w:cantSplit w:val="0"/>
          <w:trHeight w:val="1646" w:hRule="atLeast"/>
          <w:tblHeader w:val="0"/>
        </w:trPr>
        <w:tc>
          <w:tcPr/>
          <w:p w:rsidR="00000000" w:rsidDel="00000000" w:rsidP="00000000" w:rsidRDefault="00000000" w:rsidRPr="00000000" w14:paraId="0000003E">
            <w:pPr>
              <w:rPr>
                <w:b w:val="1"/>
              </w:rPr>
            </w:pPr>
            <w:r w:rsidDel="00000000" w:rsidR="00000000" w:rsidRPr="00000000">
              <w:rPr>
                <w:b w:val="1"/>
                <w:rtl w:val="0"/>
              </w:rPr>
              <w:t xml:space="preserve">Gig Description:</w:t>
            </w:r>
          </w:p>
        </w:tc>
        <w:tc>
          <w:tcPr/>
          <w:p w:rsidR="00000000" w:rsidDel="00000000" w:rsidP="00000000" w:rsidRDefault="00000000" w:rsidRPr="00000000" w14:paraId="0000003F">
            <w:pPr>
              <w:rPr/>
            </w:pPr>
            <w:r w:rsidDel="00000000" w:rsidR="00000000" w:rsidRPr="00000000">
              <w:rPr>
                <w:rtl w:val="0"/>
              </w:rPr>
            </w:r>
          </w:p>
        </w:tc>
      </w:tr>
      <w:tr>
        <w:trPr>
          <w:cantSplit w:val="0"/>
          <w:trHeight w:val="2384" w:hRule="atLeast"/>
          <w:tblHeader w:val="0"/>
        </w:trPr>
        <w:tc>
          <w:tcPr/>
          <w:p w:rsidR="00000000" w:rsidDel="00000000" w:rsidP="00000000" w:rsidRDefault="00000000" w:rsidRPr="00000000" w14:paraId="00000040">
            <w:pPr>
              <w:rPr>
                <w:b w:val="1"/>
              </w:rPr>
            </w:pPr>
            <w:r w:rsidDel="00000000" w:rsidR="00000000" w:rsidRPr="00000000">
              <w:rPr>
                <w:b w:val="1"/>
                <w:rtl w:val="0"/>
              </w:rPr>
              <w:t xml:space="preserve">Pricing / Pricing Packages:</w:t>
            </w:r>
          </w:p>
        </w:tc>
        <w:tc>
          <w:tcPr/>
          <w:p w:rsidR="00000000" w:rsidDel="00000000" w:rsidP="00000000" w:rsidRDefault="00000000" w:rsidRPr="00000000" w14:paraId="00000041">
            <w:pPr>
              <w:rPr/>
            </w:pPr>
            <w:r w:rsidDel="00000000" w:rsidR="00000000" w:rsidRPr="00000000">
              <w:rPr>
                <w:rtl w:val="0"/>
              </w:rPr>
            </w:r>
          </w:p>
        </w:tc>
      </w:tr>
      <w:tr>
        <w:trPr>
          <w:cantSplit w:val="0"/>
          <w:trHeight w:val="1241" w:hRule="atLeast"/>
          <w:tblHeader w:val="0"/>
        </w:trPr>
        <w:tc>
          <w:tcPr/>
          <w:p w:rsidR="00000000" w:rsidDel="00000000" w:rsidP="00000000" w:rsidRDefault="00000000" w:rsidRPr="00000000" w14:paraId="00000042">
            <w:pPr>
              <w:rPr>
                <w:b w:val="1"/>
              </w:rPr>
            </w:pPr>
            <w:r w:rsidDel="00000000" w:rsidR="00000000" w:rsidRPr="00000000">
              <w:rPr>
                <w:b w:val="1"/>
                <w:rtl w:val="0"/>
              </w:rPr>
              <w:t xml:space="preserve">FAQ:</w:t>
            </w:r>
          </w:p>
        </w:tc>
        <w:tc>
          <w:tcPr/>
          <w:p w:rsidR="00000000" w:rsidDel="00000000" w:rsidP="00000000" w:rsidRDefault="00000000" w:rsidRPr="00000000" w14:paraId="00000043">
            <w:pPr>
              <w:rPr/>
            </w:pPr>
            <w:r w:rsidDel="00000000" w:rsidR="00000000" w:rsidRPr="00000000">
              <w:rPr>
                <w:rtl w:val="0"/>
              </w:rPr>
            </w:r>
          </w:p>
        </w:tc>
      </w:tr>
      <w:tr>
        <w:trPr>
          <w:cantSplit w:val="0"/>
          <w:trHeight w:val="1349" w:hRule="atLeast"/>
          <w:tblHeader w:val="0"/>
        </w:trPr>
        <w:tc>
          <w:tcPr/>
          <w:p w:rsidR="00000000" w:rsidDel="00000000" w:rsidP="00000000" w:rsidRDefault="00000000" w:rsidRPr="00000000" w14:paraId="00000044">
            <w:pPr>
              <w:rPr>
                <w:b w:val="1"/>
              </w:rPr>
            </w:pPr>
            <w:r w:rsidDel="00000000" w:rsidR="00000000" w:rsidRPr="00000000">
              <w:rPr>
                <w:b w:val="1"/>
                <w:rtl w:val="0"/>
              </w:rPr>
              <w:t xml:space="preserve">What I Like:</w:t>
            </w:r>
          </w:p>
        </w:tc>
        <w:tc>
          <w:tcPr/>
          <w:p w:rsidR="00000000" w:rsidDel="00000000" w:rsidP="00000000" w:rsidRDefault="00000000" w:rsidRPr="00000000" w14:paraId="00000045">
            <w:pPr>
              <w:rPr/>
            </w:pPr>
            <w:r w:rsidDel="00000000" w:rsidR="00000000" w:rsidRPr="00000000">
              <w:rPr>
                <w:rtl w:val="0"/>
              </w:rPr>
            </w:r>
          </w:p>
        </w:tc>
      </w:tr>
    </w:tbl>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rPr>
          <w:color w:val="00732e"/>
        </w:rPr>
      </w:pPr>
      <w:r w:rsidDel="00000000" w:rsidR="00000000" w:rsidRPr="00000000">
        <w:rPr>
          <w:rtl w:val="0"/>
        </w:rPr>
      </w:r>
    </w:p>
    <w:p w:rsidR="00000000" w:rsidDel="00000000" w:rsidP="00000000" w:rsidRDefault="00000000" w:rsidRPr="00000000" w14:paraId="00000048">
      <w:pPr>
        <w:pStyle w:val="Heading2"/>
        <w:rPr>
          <w:color w:val="00732e"/>
        </w:rPr>
      </w:pPr>
      <w:r w:rsidDel="00000000" w:rsidR="00000000" w:rsidRPr="00000000">
        <w:rPr>
          <w:color w:val="00732e"/>
          <w:rtl w:val="0"/>
        </w:rPr>
        <w:t xml:space="preserve">Gig 2:</w:t>
      </w:r>
    </w:p>
    <w:tbl>
      <w:tblPr>
        <w:tblStyle w:val="Table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25"/>
        <w:gridCol w:w="6925"/>
        <w:tblGridChange w:id="0">
          <w:tblGrid>
            <w:gridCol w:w="2425"/>
            <w:gridCol w:w="6925"/>
          </w:tblGrid>
        </w:tblGridChange>
      </w:tblGrid>
      <w:tr>
        <w:trPr>
          <w:cantSplit w:val="0"/>
          <w:tblHeader w:val="0"/>
        </w:trPr>
        <w:tc>
          <w:tcPr/>
          <w:p w:rsidR="00000000" w:rsidDel="00000000" w:rsidP="00000000" w:rsidRDefault="00000000" w:rsidRPr="00000000" w14:paraId="00000049">
            <w:pPr>
              <w:rPr>
                <w:b w:val="1"/>
              </w:rPr>
            </w:pPr>
            <w:r w:rsidDel="00000000" w:rsidR="00000000" w:rsidRPr="00000000">
              <w:rPr>
                <w:b w:val="1"/>
                <w:rtl w:val="0"/>
              </w:rPr>
              <w:t xml:space="preserve">Gig URL:</w:t>
            </w:r>
          </w:p>
        </w:tc>
        <w:tc>
          <w:tcPr/>
          <w:p w:rsidR="00000000" w:rsidDel="00000000" w:rsidP="00000000" w:rsidRDefault="00000000" w:rsidRPr="00000000" w14:paraId="0000004A">
            <w:pPr>
              <w:rPr/>
            </w:pPr>
            <w:r w:rsidDel="00000000" w:rsidR="00000000" w:rsidRPr="00000000">
              <w:rPr>
                <w:rtl w:val="0"/>
              </w:rPr>
            </w:r>
          </w:p>
        </w:tc>
      </w:tr>
      <w:tr>
        <w:trPr>
          <w:cantSplit w:val="0"/>
          <w:tblHeader w:val="0"/>
        </w:trPr>
        <w:tc>
          <w:tcPr/>
          <w:p w:rsidR="00000000" w:rsidDel="00000000" w:rsidP="00000000" w:rsidRDefault="00000000" w:rsidRPr="00000000" w14:paraId="0000004B">
            <w:pPr>
              <w:rPr>
                <w:b w:val="1"/>
              </w:rPr>
            </w:pPr>
            <w:r w:rsidDel="00000000" w:rsidR="00000000" w:rsidRPr="00000000">
              <w:rPr>
                <w:b w:val="1"/>
                <w:rtl w:val="0"/>
              </w:rPr>
              <w:t xml:space="preserve">Gig Title:</w:t>
            </w:r>
          </w:p>
        </w:tc>
        <w:tc>
          <w:tcPr/>
          <w:p w:rsidR="00000000" w:rsidDel="00000000" w:rsidP="00000000" w:rsidRDefault="00000000" w:rsidRPr="00000000" w14:paraId="0000004C">
            <w:pPr>
              <w:rPr/>
            </w:pPr>
            <w:r w:rsidDel="00000000" w:rsidR="00000000" w:rsidRPr="00000000">
              <w:rPr>
                <w:rtl w:val="0"/>
              </w:rPr>
            </w:r>
          </w:p>
        </w:tc>
      </w:tr>
      <w:tr>
        <w:trPr>
          <w:cantSplit w:val="0"/>
          <w:trHeight w:val="1646" w:hRule="atLeast"/>
          <w:tblHeader w:val="0"/>
        </w:trPr>
        <w:tc>
          <w:tcPr/>
          <w:p w:rsidR="00000000" w:rsidDel="00000000" w:rsidP="00000000" w:rsidRDefault="00000000" w:rsidRPr="00000000" w14:paraId="0000004D">
            <w:pPr>
              <w:rPr>
                <w:b w:val="1"/>
              </w:rPr>
            </w:pPr>
            <w:r w:rsidDel="00000000" w:rsidR="00000000" w:rsidRPr="00000000">
              <w:rPr>
                <w:b w:val="1"/>
                <w:rtl w:val="0"/>
              </w:rPr>
              <w:t xml:space="preserve">Gig Thumbnail:</w:t>
            </w:r>
          </w:p>
        </w:tc>
        <w:tc>
          <w:tcPr/>
          <w:p w:rsidR="00000000" w:rsidDel="00000000" w:rsidP="00000000" w:rsidRDefault="00000000" w:rsidRPr="00000000" w14:paraId="0000004E">
            <w:pPr>
              <w:rPr/>
            </w:pPr>
            <w:r w:rsidDel="00000000" w:rsidR="00000000" w:rsidRPr="00000000">
              <w:rPr>
                <w:rtl w:val="0"/>
              </w:rPr>
            </w:r>
          </w:p>
        </w:tc>
      </w:tr>
      <w:tr>
        <w:trPr>
          <w:cantSplit w:val="0"/>
          <w:trHeight w:val="1646" w:hRule="atLeast"/>
          <w:tblHeader w:val="0"/>
        </w:trPr>
        <w:tc>
          <w:tcPr/>
          <w:p w:rsidR="00000000" w:rsidDel="00000000" w:rsidP="00000000" w:rsidRDefault="00000000" w:rsidRPr="00000000" w14:paraId="0000004F">
            <w:pPr>
              <w:rPr>
                <w:b w:val="1"/>
              </w:rPr>
            </w:pPr>
            <w:r w:rsidDel="00000000" w:rsidR="00000000" w:rsidRPr="00000000">
              <w:rPr>
                <w:b w:val="1"/>
                <w:rtl w:val="0"/>
              </w:rPr>
              <w:t xml:space="preserve">Gig Description:</w:t>
            </w:r>
          </w:p>
        </w:tc>
        <w:tc>
          <w:tcPr/>
          <w:p w:rsidR="00000000" w:rsidDel="00000000" w:rsidP="00000000" w:rsidRDefault="00000000" w:rsidRPr="00000000" w14:paraId="00000050">
            <w:pPr>
              <w:rPr/>
            </w:pPr>
            <w:r w:rsidDel="00000000" w:rsidR="00000000" w:rsidRPr="00000000">
              <w:rPr>
                <w:rtl w:val="0"/>
              </w:rPr>
            </w:r>
          </w:p>
        </w:tc>
      </w:tr>
      <w:tr>
        <w:trPr>
          <w:cantSplit w:val="0"/>
          <w:trHeight w:val="2384" w:hRule="atLeast"/>
          <w:tblHeader w:val="0"/>
        </w:trPr>
        <w:tc>
          <w:tcPr/>
          <w:p w:rsidR="00000000" w:rsidDel="00000000" w:rsidP="00000000" w:rsidRDefault="00000000" w:rsidRPr="00000000" w14:paraId="00000051">
            <w:pPr>
              <w:rPr>
                <w:b w:val="1"/>
              </w:rPr>
            </w:pPr>
            <w:r w:rsidDel="00000000" w:rsidR="00000000" w:rsidRPr="00000000">
              <w:rPr>
                <w:b w:val="1"/>
                <w:rtl w:val="0"/>
              </w:rPr>
              <w:t xml:space="preserve">Pricing / Pricing Packages:</w:t>
            </w:r>
          </w:p>
        </w:tc>
        <w:tc>
          <w:tcPr/>
          <w:p w:rsidR="00000000" w:rsidDel="00000000" w:rsidP="00000000" w:rsidRDefault="00000000" w:rsidRPr="00000000" w14:paraId="00000052">
            <w:pPr>
              <w:rPr/>
            </w:pPr>
            <w:r w:rsidDel="00000000" w:rsidR="00000000" w:rsidRPr="00000000">
              <w:rPr>
                <w:rtl w:val="0"/>
              </w:rPr>
            </w:r>
          </w:p>
        </w:tc>
      </w:tr>
      <w:tr>
        <w:trPr>
          <w:cantSplit w:val="0"/>
          <w:trHeight w:val="1241" w:hRule="atLeast"/>
          <w:tblHeader w:val="0"/>
        </w:trPr>
        <w:tc>
          <w:tcPr/>
          <w:p w:rsidR="00000000" w:rsidDel="00000000" w:rsidP="00000000" w:rsidRDefault="00000000" w:rsidRPr="00000000" w14:paraId="00000053">
            <w:pPr>
              <w:rPr>
                <w:b w:val="1"/>
              </w:rPr>
            </w:pPr>
            <w:r w:rsidDel="00000000" w:rsidR="00000000" w:rsidRPr="00000000">
              <w:rPr>
                <w:b w:val="1"/>
                <w:rtl w:val="0"/>
              </w:rPr>
              <w:t xml:space="preserve">FAQ:</w:t>
            </w:r>
          </w:p>
        </w:tc>
        <w:tc>
          <w:tcPr/>
          <w:p w:rsidR="00000000" w:rsidDel="00000000" w:rsidP="00000000" w:rsidRDefault="00000000" w:rsidRPr="00000000" w14:paraId="00000054">
            <w:pPr>
              <w:rPr/>
            </w:pPr>
            <w:r w:rsidDel="00000000" w:rsidR="00000000" w:rsidRPr="00000000">
              <w:rPr>
                <w:rtl w:val="0"/>
              </w:rPr>
            </w:r>
          </w:p>
        </w:tc>
      </w:tr>
      <w:tr>
        <w:trPr>
          <w:cantSplit w:val="0"/>
          <w:trHeight w:val="1349" w:hRule="atLeast"/>
          <w:tblHeader w:val="0"/>
        </w:trPr>
        <w:tc>
          <w:tcPr/>
          <w:p w:rsidR="00000000" w:rsidDel="00000000" w:rsidP="00000000" w:rsidRDefault="00000000" w:rsidRPr="00000000" w14:paraId="00000055">
            <w:pPr>
              <w:rPr>
                <w:b w:val="1"/>
              </w:rPr>
            </w:pPr>
            <w:r w:rsidDel="00000000" w:rsidR="00000000" w:rsidRPr="00000000">
              <w:rPr>
                <w:b w:val="1"/>
                <w:rtl w:val="0"/>
              </w:rPr>
              <w:t xml:space="preserve">What I Like:</w:t>
            </w:r>
          </w:p>
        </w:tc>
        <w:tc>
          <w:tcPr/>
          <w:p w:rsidR="00000000" w:rsidDel="00000000" w:rsidP="00000000" w:rsidRDefault="00000000" w:rsidRPr="00000000" w14:paraId="00000056">
            <w:pPr>
              <w:rPr/>
            </w:pPr>
            <w:r w:rsidDel="00000000" w:rsidR="00000000" w:rsidRPr="00000000">
              <w:rPr>
                <w:rtl w:val="0"/>
              </w:rPr>
            </w:r>
          </w:p>
        </w:tc>
      </w:tr>
    </w:tbl>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2"/>
        <w:rPr>
          <w:color w:val="00732e"/>
        </w:rPr>
      </w:pPr>
      <w:r w:rsidDel="00000000" w:rsidR="00000000" w:rsidRPr="00000000">
        <w:rPr>
          <w:rtl w:val="0"/>
        </w:rPr>
      </w:r>
    </w:p>
    <w:p w:rsidR="00000000" w:rsidDel="00000000" w:rsidP="00000000" w:rsidRDefault="00000000" w:rsidRPr="00000000" w14:paraId="00000059">
      <w:pPr>
        <w:pStyle w:val="Heading2"/>
        <w:rPr>
          <w:color w:val="00732e"/>
        </w:rPr>
      </w:pPr>
      <w:r w:rsidDel="00000000" w:rsidR="00000000" w:rsidRPr="00000000">
        <w:rPr>
          <w:color w:val="00732e"/>
          <w:rtl w:val="0"/>
        </w:rPr>
        <w:t xml:space="preserve">Gig 3:</w:t>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25"/>
        <w:gridCol w:w="6925"/>
        <w:tblGridChange w:id="0">
          <w:tblGrid>
            <w:gridCol w:w="2425"/>
            <w:gridCol w:w="6925"/>
          </w:tblGrid>
        </w:tblGridChange>
      </w:tblGrid>
      <w:tr>
        <w:trPr>
          <w:cantSplit w:val="0"/>
          <w:tblHeader w:val="0"/>
        </w:trPr>
        <w:tc>
          <w:tcPr/>
          <w:p w:rsidR="00000000" w:rsidDel="00000000" w:rsidP="00000000" w:rsidRDefault="00000000" w:rsidRPr="00000000" w14:paraId="0000005A">
            <w:pPr>
              <w:rPr>
                <w:b w:val="1"/>
              </w:rPr>
            </w:pPr>
            <w:r w:rsidDel="00000000" w:rsidR="00000000" w:rsidRPr="00000000">
              <w:rPr>
                <w:b w:val="1"/>
                <w:rtl w:val="0"/>
              </w:rPr>
              <w:t xml:space="preserve">Gig URL:</w:t>
            </w:r>
          </w:p>
        </w:tc>
        <w:tc>
          <w:tcPr/>
          <w:p w:rsidR="00000000" w:rsidDel="00000000" w:rsidP="00000000" w:rsidRDefault="00000000" w:rsidRPr="00000000" w14:paraId="0000005B">
            <w:pPr>
              <w:rPr/>
            </w:pPr>
            <w:r w:rsidDel="00000000" w:rsidR="00000000" w:rsidRPr="00000000">
              <w:rPr>
                <w:rtl w:val="0"/>
              </w:rPr>
            </w:r>
          </w:p>
        </w:tc>
      </w:tr>
      <w:tr>
        <w:trPr>
          <w:cantSplit w:val="0"/>
          <w:tblHeader w:val="0"/>
        </w:trPr>
        <w:tc>
          <w:tcPr/>
          <w:p w:rsidR="00000000" w:rsidDel="00000000" w:rsidP="00000000" w:rsidRDefault="00000000" w:rsidRPr="00000000" w14:paraId="0000005C">
            <w:pPr>
              <w:rPr>
                <w:b w:val="1"/>
              </w:rPr>
            </w:pPr>
            <w:r w:rsidDel="00000000" w:rsidR="00000000" w:rsidRPr="00000000">
              <w:rPr>
                <w:b w:val="1"/>
                <w:rtl w:val="0"/>
              </w:rPr>
              <w:t xml:space="preserve">Gig Title:</w:t>
            </w:r>
          </w:p>
        </w:tc>
        <w:tc>
          <w:tcPr/>
          <w:p w:rsidR="00000000" w:rsidDel="00000000" w:rsidP="00000000" w:rsidRDefault="00000000" w:rsidRPr="00000000" w14:paraId="0000005D">
            <w:pPr>
              <w:rPr/>
            </w:pPr>
            <w:r w:rsidDel="00000000" w:rsidR="00000000" w:rsidRPr="00000000">
              <w:rPr>
                <w:rtl w:val="0"/>
              </w:rPr>
            </w:r>
          </w:p>
        </w:tc>
      </w:tr>
      <w:tr>
        <w:trPr>
          <w:cantSplit w:val="0"/>
          <w:trHeight w:val="1646" w:hRule="atLeast"/>
          <w:tblHeader w:val="0"/>
        </w:trPr>
        <w:tc>
          <w:tcPr/>
          <w:p w:rsidR="00000000" w:rsidDel="00000000" w:rsidP="00000000" w:rsidRDefault="00000000" w:rsidRPr="00000000" w14:paraId="0000005E">
            <w:pPr>
              <w:rPr>
                <w:b w:val="1"/>
              </w:rPr>
            </w:pPr>
            <w:r w:rsidDel="00000000" w:rsidR="00000000" w:rsidRPr="00000000">
              <w:rPr>
                <w:b w:val="1"/>
                <w:rtl w:val="0"/>
              </w:rPr>
              <w:t xml:space="preserve">Gig Thumbnail:</w:t>
            </w:r>
          </w:p>
        </w:tc>
        <w:tc>
          <w:tcPr/>
          <w:p w:rsidR="00000000" w:rsidDel="00000000" w:rsidP="00000000" w:rsidRDefault="00000000" w:rsidRPr="00000000" w14:paraId="0000005F">
            <w:pPr>
              <w:rPr/>
            </w:pPr>
            <w:r w:rsidDel="00000000" w:rsidR="00000000" w:rsidRPr="00000000">
              <w:rPr>
                <w:rtl w:val="0"/>
              </w:rPr>
            </w:r>
          </w:p>
        </w:tc>
      </w:tr>
      <w:tr>
        <w:trPr>
          <w:cantSplit w:val="0"/>
          <w:trHeight w:val="1646" w:hRule="atLeast"/>
          <w:tblHeader w:val="0"/>
        </w:trPr>
        <w:tc>
          <w:tcPr/>
          <w:p w:rsidR="00000000" w:rsidDel="00000000" w:rsidP="00000000" w:rsidRDefault="00000000" w:rsidRPr="00000000" w14:paraId="00000060">
            <w:pPr>
              <w:rPr>
                <w:b w:val="1"/>
              </w:rPr>
            </w:pPr>
            <w:r w:rsidDel="00000000" w:rsidR="00000000" w:rsidRPr="00000000">
              <w:rPr>
                <w:b w:val="1"/>
                <w:rtl w:val="0"/>
              </w:rPr>
              <w:t xml:space="preserve">Gig Description:</w:t>
            </w:r>
          </w:p>
        </w:tc>
        <w:tc>
          <w:tcPr/>
          <w:p w:rsidR="00000000" w:rsidDel="00000000" w:rsidP="00000000" w:rsidRDefault="00000000" w:rsidRPr="00000000" w14:paraId="00000061">
            <w:pPr>
              <w:rPr/>
            </w:pPr>
            <w:r w:rsidDel="00000000" w:rsidR="00000000" w:rsidRPr="00000000">
              <w:rPr>
                <w:rtl w:val="0"/>
              </w:rPr>
            </w:r>
          </w:p>
        </w:tc>
      </w:tr>
      <w:tr>
        <w:trPr>
          <w:cantSplit w:val="0"/>
          <w:trHeight w:val="2384" w:hRule="atLeast"/>
          <w:tblHeader w:val="0"/>
        </w:trPr>
        <w:tc>
          <w:tcPr/>
          <w:p w:rsidR="00000000" w:rsidDel="00000000" w:rsidP="00000000" w:rsidRDefault="00000000" w:rsidRPr="00000000" w14:paraId="00000062">
            <w:pPr>
              <w:rPr>
                <w:b w:val="1"/>
              </w:rPr>
            </w:pPr>
            <w:r w:rsidDel="00000000" w:rsidR="00000000" w:rsidRPr="00000000">
              <w:rPr>
                <w:b w:val="1"/>
                <w:rtl w:val="0"/>
              </w:rPr>
              <w:t xml:space="preserve">Pricing / Pricing Packages:</w:t>
            </w:r>
          </w:p>
        </w:tc>
        <w:tc>
          <w:tcPr/>
          <w:p w:rsidR="00000000" w:rsidDel="00000000" w:rsidP="00000000" w:rsidRDefault="00000000" w:rsidRPr="00000000" w14:paraId="00000063">
            <w:pPr>
              <w:rPr/>
            </w:pPr>
            <w:r w:rsidDel="00000000" w:rsidR="00000000" w:rsidRPr="00000000">
              <w:rPr>
                <w:rtl w:val="0"/>
              </w:rPr>
            </w:r>
          </w:p>
        </w:tc>
      </w:tr>
      <w:tr>
        <w:trPr>
          <w:cantSplit w:val="0"/>
          <w:trHeight w:val="1241" w:hRule="atLeast"/>
          <w:tblHeader w:val="0"/>
        </w:trPr>
        <w:tc>
          <w:tcPr/>
          <w:p w:rsidR="00000000" w:rsidDel="00000000" w:rsidP="00000000" w:rsidRDefault="00000000" w:rsidRPr="00000000" w14:paraId="00000064">
            <w:pPr>
              <w:rPr>
                <w:b w:val="1"/>
              </w:rPr>
            </w:pPr>
            <w:r w:rsidDel="00000000" w:rsidR="00000000" w:rsidRPr="00000000">
              <w:rPr>
                <w:b w:val="1"/>
                <w:rtl w:val="0"/>
              </w:rPr>
              <w:t xml:space="preserve">FAQ:</w:t>
            </w:r>
          </w:p>
        </w:tc>
        <w:tc>
          <w:tcPr/>
          <w:p w:rsidR="00000000" w:rsidDel="00000000" w:rsidP="00000000" w:rsidRDefault="00000000" w:rsidRPr="00000000" w14:paraId="00000065">
            <w:pPr>
              <w:rPr/>
            </w:pPr>
            <w:r w:rsidDel="00000000" w:rsidR="00000000" w:rsidRPr="00000000">
              <w:rPr>
                <w:rtl w:val="0"/>
              </w:rPr>
            </w:r>
          </w:p>
        </w:tc>
      </w:tr>
      <w:tr>
        <w:trPr>
          <w:cantSplit w:val="0"/>
          <w:trHeight w:val="1349" w:hRule="atLeast"/>
          <w:tblHeader w:val="0"/>
        </w:trPr>
        <w:tc>
          <w:tcPr/>
          <w:p w:rsidR="00000000" w:rsidDel="00000000" w:rsidP="00000000" w:rsidRDefault="00000000" w:rsidRPr="00000000" w14:paraId="00000066">
            <w:pPr>
              <w:rPr>
                <w:b w:val="1"/>
              </w:rPr>
            </w:pPr>
            <w:r w:rsidDel="00000000" w:rsidR="00000000" w:rsidRPr="00000000">
              <w:rPr>
                <w:b w:val="1"/>
                <w:rtl w:val="0"/>
              </w:rPr>
              <w:t xml:space="preserve">What I Like:</w:t>
            </w:r>
          </w:p>
        </w:tc>
        <w:tc>
          <w:tcPr/>
          <w:p w:rsidR="00000000" w:rsidDel="00000000" w:rsidP="00000000" w:rsidRDefault="00000000" w:rsidRPr="00000000" w14:paraId="00000067">
            <w:pPr>
              <w:rPr/>
            </w:pPr>
            <w:r w:rsidDel="00000000" w:rsidR="00000000" w:rsidRPr="00000000">
              <w:rPr>
                <w:rtl w:val="0"/>
              </w:rPr>
            </w:r>
          </w:p>
        </w:tc>
      </w:tr>
    </w:tbl>
    <w:p w:rsidR="00000000" w:rsidDel="00000000" w:rsidP="00000000" w:rsidRDefault="00000000" w:rsidRPr="00000000" w14:paraId="00000068">
      <w:pPr>
        <w:rPr/>
      </w:pPr>
      <w:r w:rsidDel="00000000" w:rsidR="00000000" w:rsidRPr="00000000">
        <w:rPr>
          <w:rtl w:val="0"/>
        </w:rPr>
      </w:r>
    </w:p>
    <w:sectPr>
      <w:pgSz w:h="15840" w:w="12240" w:orient="portrait"/>
      <w:pgMar w:bottom="1080" w:top="108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ourier New"/>
  <w:font w:name="Aptos"/>
  <w:font w:name="Play">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5"/>
      <w:numFmt w:val="bullet"/>
      <w:lvlText w:val="-"/>
      <w:lvlJc w:val="left"/>
      <w:pPr>
        <w:ind w:left="720" w:hanging="360"/>
      </w:pPr>
      <w:rPr>
        <w:rFonts w:ascii="Aptos" w:cs="Aptos" w:eastAsia="Aptos" w:hAnsi="Apto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4C1EC1"/>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unhideWhenUsed w:val="1"/>
    <w:qFormat w:val="1"/>
    <w:rsid w:val="004C1EC1"/>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4C1EC1"/>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4C1EC1"/>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4C1EC1"/>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4C1EC1"/>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4C1EC1"/>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4C1EC1"/>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4C1EC1"/>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4C1EC1"/>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rsid w:val="004C1EC1"/>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4C1EC1"/>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4C1EC1"/>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4C1EC1"/>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4C1EC1"/>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4C1EC1"/>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4C1EC1"/>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4C1EC1"/>
    <w:rPr>
      <w:rFonts w:cstheme="majorBidi" w:eastAsiaTheme="majorEastAsia"/>
      <w:color w:val="272727" w:themeColor="text1" w:themeTint="0000D8"/>
    </w:rPr>
  </w:style>
  <w:style w:type="paragraph" w:styleId="Title">
    <w:name w:val="Title"/>
    <w:basedOn w:val="Normal"/>
    <w:next w:val="Normal"/>
    <w:link w:val="TitleChar"/>
    <w:uiPriority w:val="10"/>
    <w:qFormat w:val="1"/>
    <w:rsid w:val="004C1EC1"/>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4C1EC1"/>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4C1EC1"/>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4C1EC1"/>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4C1EC1"/>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4C1EC1"/>
    <w:rPr>
      <w:i w:val="1"/>
      <w:iCs w:val="1"/>
      <w:color w:val="404040" w:themeColor="text1" w:themeTint="0000BF"/>
    </w:rPr>
  </w:style>
  <w:style w:type="paragraph" w:styleId="ListParagraph">
    <w:name w:val="List Paragraph"/>
    <w:basedOn w:val="Normal"/>
    <w:uiPriority w:val="34"/>
    <w:qFormat w:val="1"/>
    <w:rsid w:val="004C1EC1"/>
    <w:pPr>
      <w:ind w:left="720"/>
      <w:contextualSpacing w:val="1"/>
    </w:pPr>
  </w:style>
  <w:style w:type="character" w:styleId="IntenseEmphasis">
    <w:name w:val="Intense Emphasis"/>
    <w:basedOn w:val="DefaultParagraphFont"/>
    <w:uiPriority w:val="21"/>
    <w:qFormat w:val="1"/>
    <w:rsid w:val="004C1EC1"/>
    <w:rPr>
      <w:i w:val="1"/>
      <w:iCs w:val="1"/>
      <w:color w:val="0f4761" w:themeColor="accent1" w:themeShade="0000BF"/>
    </w:rPr>
  </w:style>
  <w:style w:type="paragraph" w:styleId="IntenseQuote">
    <w:name w:val="Intense Quote"/>
    <w:basedOn w:val="Normal"/>
    <w:next w:val="Normal"/>
    <w:link w:val="IntenseQuoteChar"/>
    <w:uiPriority w:val="30"/>
    <w:qFormat w:val="1"/>
    <w:rsid w:val="004C1EC1"/>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4C1EC1"/>
    <w:rPr>
      <w:i w:val="1"/>
      <w:iCs w:val="1"/>
      <w:color w:val="0f4761" w:themeColor="accent1" w:themeShade="0000BF"/>
    </w:rPr>
  </w:style>
  <w:style w:type="character" w:styleId="IntenseReference">
    <w:name w:val="Intense Reference"/>
    <w:basedOn w:val="DefaultParagraphFont"/>
    <w:uiPriority w:val="32"/>
    <w:qFormat w:val="1"/>
    <w:rsid w:val="004C1EC1"/>
    <w:rPr>
      <w:b w:val="1"/>
      <w:bCs w:val="1"/>
      <w:smallCaps w:val="1"/>
      <w:color w:val="0f4761" w:themeColor="accent1" w:themeShade="0000BF"/>
      <w:spacing w:val="5"/>
    </w:rPr>
  </w:style>
  <w:style w:type="paragraph" w:styleId="NormalWeb">
    <w:name w:val="Normal (Web)"/>
    <w:basedOn w:val="Normal"/>
    <w:uiPriority w:val="99"/>
    <w:semiHidden w:val="1"/>
    <w:unhideWhenUsed w:val="1"/>
    <w:rsid w:val="004C1EC1"/>
    <w:pPr>
      <w:spacing w:after="100" w:afterAutospacing="1" w:before="100" w:beforeAutospacing="1" w:line="240" w:lineRule="auto"/>
    </w:pPr>
    <w:rPr>
      <w:rFonts w:ascii="Times New Roman" w:cs="Times New Roman" w:eastAsia="Times New Roman" w:hAnsi="Times New Roman"/>
      <w:kern w:val="0"/>
    </w:rPr>
  </w:style>
  <w:style w:type="character" w:styleId="Strong">
    <w:name w:val="Strong"/>
    <w:basedOn w:val="DefaultParagraphFont"/>
    <w:uiPriority w:val="22"/>
    <w:qFormat w:val="1"/>
    <w:rsid w:val="004C1EC1"/>
    <w:rPr>
      <w:b w:val="1"/>
      <w:bCs w:val="1"/>
    </w:rPr>
  </w:style>
  <w:style w:type="table" w:styleId="TableGrid">
    <w:name w:val="Table Grid"/>
    <w:basedOn w:val="TableNormal"/>
    <w:uiPriority w:val="39"/>
    <w:rsid w:val="00F560F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VfZN4XdIcm/sBw2dt9JL/hoovA==">CgMxLjA4AHIhMV9pc1FZb1NqU2Q1LTI3VlhYTW1oZ0ZSSUZvMC1EYnJZ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2024-05-16T20:08:00Z</dcterms:created>
  <dc:creator>Mike Shu</dc:creator>
</cp:coreProperties>
</file>