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1127" w14:textId="4D3AC1DE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1C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Capstone Project Weekly Report </w:t>
      </w:r>
    </w:p>
    <w:p w14:paraId="1E74BB7E" w14:textId="323449B2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D10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1415">
        <w:rPr>
          <w:rFonts w:ascii="Times New Roman" w:hAnsi="Times New Roman" w:cs="Times New Roman"/>
          <w:b/>
          <w:bCs/>
          <w:sz w:val="32"/>
          <w:szCs w:val="32"/>
          <w:u w:val="single"/>
        </w:rPr>
        <w:t>31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Aug 2025</w:t>
      </w:r>
    </w:p>
    <w:p w14:paraId="7F499EB2" w14:textId="0ACB6412" w:rsidR="00126BB5" w:rsidRPr="006331C6" w:rsidRDefault="00126BB5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Project Details: </w:t>
      </w:r>
    </w:p>
    <w:p w14:paraId="465A0F45" w14:textId="46BD62A4" w:rsid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A69B" w14:textId="5B36B754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D10280">
        <w:rPr>
          <w:rFonts w:ascii="Times New Roman" w:hAnsi="Times New Roman" w:cs="Times New Roman"/>
          <w:sz w:val="28"/>
          <w:szCs w:val="28"/>
        </w:rPr>
        <w:t xml:space="preserve">Company: </w:t>
      </w:r>
      <w:proofErr w:type="spellStart"/>
      <w:r w:rsidR="00D10280" w:rsidRPr="00D10280">
        <w:rPr>
          <w:rFonts w:ascii="Times New Roman" w:hAnsi="Times New Roman" w:cs="Times New Roman"/>
          <w:sz w:val="28"/>
          <w:szCs w:val="28"/>
          <w:u w:val="single"/>
        </w:rPr>
        <w:t>AiSPRY</w:t>
      </w:r>
      <w:proofErr w:type="spellEnd"/>
      <w:r w:rsidR="00D102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EEC484C" w14:textId="5FBC51FA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E6A18" w14:textId="7F858CC1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62B8DC9">
        <w:rPr>
          <w:rFonts w:ascii="Times New Roman" w:hAnsi="Times New Roman" w:cs="Times New Roman"/>
          <w:sz w:val="28"/>
          <w:szCs w:val="28"/>
        </w:rPr>
        <w:t xml:space="preserve">Project </w:t>
      </w:r>
      <w:r w:rsidR="00D10280" w:rsidRPr="562B8DC9">
        <w:rPr>
          <w:rFonts w:ascii="Times New Roman" w:hAnsi="Times New Roman" w:cs="Times New Roman"/>
          <w:sz w:val="28"/>
          <w:szCs w:val="28"/>
        </w:rPr>
        <w:t xml:space="preserve">Title: 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Inventory </w:t>
      </w:r>
      <w:r w:rsidR="5A961A29" w:rsidRPr="562B8DC9">
        <w:rPr>
          <w:rFonts w:ascii="Times New Roman" w:hAnsi="Times New Roman" w:cs="Times New Roman"/>
          <w:sz w:val="28"/>
          <w:szCs w:val="28"/>
          <w:u w:val="single"/>
        </w:rPr>
        <w:t>Optimization Replenishment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 Simulation for Hospital Pharmacy</w:t>
      </w:r>
    </w:p>
    <w:p w14:paraId="6EB8A45F" w14:textId="1C06F9C9" w:rsidR="15F7DE82" w:rsidRDefault="003103F3" w:rsidP="000517F5">
      <w:pPr>
        <w:rPr>
          <w:rFonts w:ascii="Times New Roman" w:hAnsi="Times New Roman" w:cs="Times New Roman"/>
          <w:sz w:val="28"/>
          <w:szCs w:val="28"/>
        </w:rPr>
      </w:pPr>
      <w:r w:rsidRPr="003103F3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3103F3">
        <w:rPr>
          <w:rFonts w:ascii="Times New Roman" w:hAnsi="Times New Roman" w:cs="Times New Roman"/>
          <w:sz w:val="28"/>
          <w:szCs w:val="28"/>
        </w:rPr>
        <w:t xml:space="preserve"> All the fields in the form are required.  </w:t>
      </w:r>
    </w:p>
    <w:p w14:paraId="4AE02E06" w14:textId="77777777" w:rsidR="00B64207" w:rsidRDefault="001C414A" w:rsidP="000517F5">
      <w:pPr>
        <w:rPr>
          <w:rFonts w:ascii="Times New Roman" w:hAnsi="Times New Roman" w:cs="Times New Roman"/>
          <w:sz w:val="28"/>
          <w:szCs w:val="28"/>
        </w:rPr>
      </w:pPr>
      <w:r w:rsidRPr="001C41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Milestones: </w:t>
      </w:r>
      <w:r w:rsidRPr="001C414A">
        <w:rPr>
          <w:rFonts w:ascii="Times New Roman" w:hAnsi="Times New Roman" w:cs="Times New Roman"/>
          <w:sz w:val="28"/>
          <w:szCs w:val="28"/>
        </w:rPr>
        <w:t> </w:t>
      </w:r>
    </w:p>
    <w:p w14:paraId="281D1119" w14:textId="360A0D24" w:rsidR="00B64207" w:rsidRPr="0098432C" w:rsidRDefault="00B64207" w:rsidP="00B64207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t>Progress made in Current Week:</w:t>
      </w:r>
      <w:r w:rsidRPr="008603F9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727396" wp14:editId="6AD7AD9A">
                <wp:simplePos x="0" y="0"/>
                <wp:positionH relativeFrom="margin">
                  <wp:posOffset>121920</wp:posOffset>
                </wp:positionH>
                <wp:positionV relativeFrom="paragraph">
                  <wp:posOffset>463550</wp:posOffset>
                </wp:positionV>
                <wp:extent cx="6374130" cy="50596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5059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3EA2" w14:textId="5C43A5E2" w:rsidR="009D1415" w:rsidRDefault="009D1415" w:rsidP="009D1415">
                            <w:pPr>
                              <w:pStyle w:val="NormalWeb"/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 w:rsidRPr="009D1415">
                              <w:rPr>
                                <w:b/>
                                <w:bCs/>
                              </w:rPr>
                              <w:t>Architecture</w:t>
                            </w:r>
                            <w:r>
                              <w:rPr>
                                <w:rStyle w:val="Strong"/>
                              </w:rPr>
                              <w:t xml:space="preserve"> Finalization with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AiSPRY</w:t>
                            </w:r>
                            <w:proofErr w:type="spellEnd"/>
                          </w:p>
                          <w:p w14:paraId="7C1BCA5A" w14:textId="77777777" w:rsidR="009D1415" w:rsidRDefault="009D1415" w:rsidP="009D1415">
                            <w:pPr>
                              <w:pStyle w:val="NormalWeb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 xml:space="preserve">The system architecture has been discussed, reviewed, and finalized in collaboration with </w:t>
                            </w:r>
                            <w:proofErr w:type="spellStart"/>
                            <w:r>
                              <w:t>AiSPRY</w:t>
                            </w:r>
                            <w:proofErr w:type="spellEnd"/>
                            <w:r>
                              <w:t>, ensuring alignment on data flow, processing, and integration points.</w:t>
                            </w:r>
                          </w:p>
                          <w:p w14:paraId="01F68AD6" w14:textId="0BA38B00" w:rsidR="009D1415" w:rsidRDefault="009D1415" w:rsidP="009D1415">
                            <w:pPr>
                              <w:pStyle w:val="NormalWeb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>Complete architecture is attached in the email</w:t>
                            </w:r>
                          </w:p>
                          <w:p w14:paraId="512EE86A" w14:textId="44C8CA85" w:rsidR="009D1415" w:rsidRDefault="009D1415" w:rsidP="009D1415">
                            <w:pPr>
                              <w:pStyle w:val="NormalWeb"/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 w:rsidRPr="009D1415">
                              <w:rPr>
                                <w:b/>
                                <w:bCs/>
                              </w:rPr>
                              <w:t>Completion</w:t>
                            </w:r>
                            <w:r>
                              <w:rPr>
                                <w:rStyle w:val="Strong"/>
                              </w:rPr>
                              <w:t xml:space="preserve"> of First-Round EDA</w:t>
                            </w:r>
                          </w:p>
                          <w:p w14:paraId="0F96FEF5" w14:textId="77777777" w:rsidR="009D1415" w:rsidRDefault="009D1415" w:rsidP="009D1415">
                            <w:pPr>
                              <w:pStyle w:val="NormalWeb"/>
                              <w:numPr>
                                <w:ilvl w:val="0"/>
                                <w:numId w:val="46"/>
                              </w:numPr>
                            </w:pPr>
                            <w:r>
                              <w:t>The team has conducted the initial exploratory data analysis (EDA).</w:t>
                            </w:r>
                          </w:p>
                          <w:p w14:paraId="36BD8F2C" w14:textId="4C04E28A" w:rsidR="009D1415" w:rsidRPr="00D10280" w:rsidRDefault="009D1415" w:rsidP="009D1415">
                            <w:pPr>
                              <w:pStyle w:val="NormalWeb"/>
                              <w:numPr>
                                <w:ilvl w:val="0"/>
                                <w:numId w:val="46"/>
                              </w:numPr>
                            </w:pPr>
                            <w:r>
                              <w:t xml:space="preserve">Key observations and findings from the EDA have been documented and shared with </w:t>
                            </w:r>
                            <w:proofErr w:type="spellStart"/>
                            <w:r>
                              <w:t>AiSPRY</w:t>
                            </w:r>
                            <w:proofErr w:type="spellEnd"/>
                            <w:r>
                              <w:t xml:space="preserve"> for feedback and further refinement.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739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.6pt;margin-top:36.5pt;width:501.9pt;height:398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" fillcolor="white [3201]" strokecolor="black [3200]" strokeweight="1pt">
                <v:textbox>
                  <w:txbxContent>
                    <w:p w14:paraId="639C3EA2" w14:textId="5C43A5E2" w:rsidR="009D1415" w:rsidRDefault="009D1415" w:rsidP="009D1415">
                      <w:pPr>
                        <w:pStyle w:val="NormalWeb"/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 w:rsidRPr="009D1415">
                        <w:rPr>
                          <w:b/>
                          <w:bCs/>
                        </w:rPr>
                        <w:t>Architecture</w:t>
                      </w:r>
                      <w:r>
                        <w:rPr>
                          <w:rStyle w:val="Strong"/>
                        </w:rPr>
                        <w:t xml:space="preserve"> Finalization with </w:t>
                      </w:r>
                      <w:proofErr w:type="spellStart"/>
                      <w:r>
                        <w:rPr>
                          <w:rStyle w:val="Strong"/>
                        </w:rPr>
                        <w:t>AiSPRY</w:t>
                      </w:r>
                      <w:proofErr w:type="spellEnd"/>
                    </w:p>
                    <w:p w14:paraId="7C1BCA5A" w14:textId="77777777" w:rsidR="009D1415" w:rsidRDefault="009D1415" w:rsidP="009D1415">
                      <w:pPr>
                        <w:pStyle w:val="NormalWeb"/>
                        <w:numPr>
                          <w:ilvl w:val="0"/>
                          <w:numId w:val="45"/>
                        </w:numPr>
                      </w:pPr>
                      <w:r>
                        <w:t xml:space="preserve">The system architecture has been discussed, reviewed, and finalized in collaboration with </w:t>
                      </w:r>
                      <w:proofErr w:type="spellStart"/>
                      <w:r>
                        <w:t>AiSPRY</w:t>
                      </w:r>
                      <w:proofErr w:type="spellEnd"/>
                      <w:r>
                        <w:t>, ensuring alignment on data flow, processing, and integration points.</w:t>
                      </w:r>
                    </w:p>
                    <w:p w14:paraId="01F68AD6" w14:textId="0BA38B00" w:rsidR="009D1415" w:rsidRDefault="009D1415" w:rsidP="009D1415">
                      <w:pPr>
                        <w:pStyle w:val="NormalWeb"/>
                        <w:numPr>
                          <w:ilvl w:val="0"/>
                          <w:numId w:val="45"/>
                        </w:numPr>
                      </w:pPr>
                      <w:r>
                        <w:t>Complete architecture is attached in the email</w:t>
                      </w:r>
                    </w:p>
                    <w:p w14:paraId="512EE86A" w14:textId="44C8CA85" w:rsidR="009D1415" w:rsidRDefault="009D1415" w:rsidP="009D1415">
                      <w:pPr>
                        <w:pStyle w:val="NormalWeb"/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 w:rsidRPr="009D1415">
                        <w:rPr>
                          <w:b/>
                          <w:bCs/>
                        </w:rPr>
                        <w:t>Completion</w:t>
                      </w:r>
                      <w:r>
                        <w:rPr>
                          <w:rStyle w:val="Strong"/>
                        </w:rPr>
                        <w:t xml:space="preserve"> of First-Round EDA</w:t>
                      </w:r>
                    </w:p>
                    <w:p w14:paraId="0F96FEF5" w14:textId="77777777" w:rsidR="009D1415" w:rsidRDefault="009D1415" w:rsidP="009D1415">
                      <w:pPr>
                        <w:pStyle w:val="NormalWeb"/>
                        <w:numPr>
                          <w:ilvl w:val="0"/>
                          <w:numId w:val="46"/>
                        </w:numPr>
                      </w:pPr>
                      <w:r>
                        <w:t>The team has conducted the initial exploratory data analysis (EDA).</w:t>
                      </w:r>
                    </w:p>
                    <w:p w14:paraId="36BD8F2C" w14:textId="4C04E28A" w:rsidR="009D1415" w:rsidRPr="00D10280" w:rsidRDefault="009D1415" w:rsidP="009D1415">
                      <w:pPr>
                        <w:pStyle w:val="NormalWeb"/>
                        <w:numPr>
                          <w:ilvl w:val="0"/>
                          <w:numId w:val="46"/>
                        </w:numPr>
                      </w:pPr>
                      <w:r>
                        <w:t xml:space="preserve">Key observations and findings from the EDA have been documented and shared with </w:t>
                      </w:r>
                      <w:proofErr w:type="spellStart"/>
                      <w:r>
                        <w:t>AiSPRY</w:t>
                      </w:r>
                      <w:proofErr w:type="spellEnd"/>
                      <w:r>
                        <w:t xml:space="preserve"> for feedback and further refinement.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B9370" w14:textId="77777777" w:rsidR="00456773" w:rsidRDefault="00456773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8BC4138" w14:textId="77777777" w:rsidR="52E77F30" w:rsidRDefault="52E77F30" w:rsidP="3952F9D9">
      <w:pPr>
        <w:rPr>
          <w:rFonts w:ascii="Times New Roman" w:eastAsia="Times New Roman" w:hAnsi="Times New Roman" w:cs="Times New Roman"/>
          <w:sz w:val="28"/>
          <w:szCs w:val="28"/>
        </w:rPr>
      </w:pPr>
      <w:r w:rsidRPr="00DF1A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Tasks to finish in Next week:</w:t>
      </w:r>
    </w:p>
    <w:p w14:paraId="391EAB4E" w14:textId="77777777" w:rsidR="52E77F30" w:rsidRDefault="52E77F30" w:rsidP="3952F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16F1D9EA" wp14:editId="7F78CF38">
                <wp:extent cx="6409055" cy="3794760"/>
                <wp:effectExtent l="0" t="0" r="10795" b="15240"/>
                <wp:docPr id="158613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794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71E62" w14:textId="77777777" w:rsidR="009226C4" w:rsidRPr="009226C4" w:rsidRDefault="009226C4" w:rsidP="009226C4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 w:rsidRPr="009226C4">
                              <w:rPr>
                                <w:b/>
                                <w:bCs/>
                              </w:rPr>
                              <w:t>1. Data Cleaning &amp; Validation</w:t>
                            </w:r>
                          </w:p>
                          <w:p w14:paraId="0BB57B6F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0"/>
                              </w:numPr>
                            </w:pPr>
                            <w:r w:rsidRPr="009226C4">
                              <w:t xml:space="preserve">Fix </w:t>
                            </w:r>
                            <w:r w:rsidRPr="009226C4">
                              <w:rPr>
                                <w:b/>
                                <w:bCs/>
                              </w:rPr>
                              <w:t>price variation column</w:t>
                            </w:r>
                            <w:r w:rsidRPr="009226C4">
                              <w:t xml:space="preserve"> → keep 10–20% margin, drop wrong column.</w:t>
                            </w:r>
                          </w:p>
                          <w:p w14:paraId="4C4CFF08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0"/>
                              </w:numPr>
                            </w:pPr>
                            <w:r w:rsidRPr="009226C4">
                              <w:t xml:space="preserve">Check &amp; handle </w:t>
                            </w:r>
                            <w:r w:rsidRPr="009226C4">
                              <w:rPr>
                                <w:b/>
                                <w:bCs/>
                              </w:rPr>
                              <w:t>Purchase Order anomalies</w:t>
                            </w:r>
                            <w:r w:rsidRPr="009226C4">
                              <w:t xml:space="preserve"> (Nov–Dec spikes/drops).</w:t>
                            </w:r>
                          </w:p>
                          <w:p w14:paraId="40E0A81A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0"/>
                              </w:numPr>
                            </w:pPr>
                            <w:r w:rsidRPr="009226C4">
                              <w:t>Validate historic availability dataset for consistency.</w:t>
                            </w:r>
                          </w:p>
                          <w:p w14:paraId="059DD141" w14:textId="77777777" w:rsidR="009226C4" w:rsidRPr="009226C4" w:rsidRDefault="009226C4" w:rsidP="009226C4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 w:rsidRPr="009226C4">
                              <w:rPr>
                                <w:b/>
                                <w:bCs/>
                              </w:rPr>
                              <w:t>2. EDA &amp; SKU Segmentation</w:t>
                            </w:r>
                          </w:p>
                          <w:p w14:paraId="12715BFE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1"/>
                              </w:numPr>
                            </w:pPr>
                            <w:r w:rsidRPr="009226C4">
                              <w:t xml:space="preserve">Apply </w:t>
                            </w:r>
                            <w:r w:rsidRPr="009226C4">
                              <w:rPr>
                                <w:b/>
                                <w:bCs/>
                              </w:rPr>
                              <w:t>ABC/VED analysis</w:t>
                            </w:r>
                            <w:r w:rsidRPr="009226C4">
                              <w:t xml:space="preserve"> on all SKUs.</w:t>
                            </w:r>
                          </w:p>
                          <w:p w14:paraId="21E2EDA7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1"/>
                              </w:numPr>
                            </w:pPr>
                            <w:r w:rsidRPr="009226C4">
                              <w:t xml:space="preserve">Compare with </w:t>
                            </w:r>
                            <w:r w:rsidRPr="009226C4">
                              <w:rPr>
                                <w:b/>
                                <w:bCs/>
                              </w:rPr>
                              <w:t>fast/slow moving &amp; seasonal clustering</w:t>
                            </w:r>
                            <w:r w:rsidRPr="009226C4">
                              <w:t>.</w:t>
                            </w:r>
                          </w:p>
                          <w:p w14:paraId="19C3D2FF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1"/>
                              </w:numPr>
                            </w:pPr>
                            <w:r w:rsidRPr="009226C4">
                              <w:t>Shortlist SKUs (with rationale) for sponsor discussion.</w:t>
                            </w:r>
                          </w:p>
                          <w:p w14:paraId="08824460" w14:textId="77777777" w:rsidR="009226C4" w:rsidRPr="009226C4" w:rsidRDefault="009226C4" w:rsidP="009226C4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 w:rsidRPr="009226C4">
                              <w:rPr>
                                <w:b/>
                                <w:bCs/>
                              </w:rPr>
                              <w:t>3. Review Preparation</w:t>
                            </w:r>
                          </w:p>
                          <w:p w14:paraId="0885D226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2"/>
                              </w:numPr>
                            </w:pPr>
                            <w:r w:rsidRPr="009226C4">
                              <w:t xml:space="preserve">Prepare </w:t>
                            </w:r>
                            <w:r w:rsidRPr="009226C4">
                              <w:rPr>
                                <w:b/>
                                <w:bCs/>
                              </w:rPr>
                              <w:t>summary of EDA insights</w:t>
                            </w:r>
                            <w:r w:rsidRPr="009226C4">
                              <w:t xml:space="preserve"> (cleaned data, anomalies, SKU segmentation).</w:t>
                            </w:r>
                          </w:p>
                          <w:p w14:paraId="10DBA2EC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2"/>
                              </w:numPr>
                            </w:pPr>
                            <w:r w:rsidRPr="009226C4">
                              <w:t xml:space="preserve">Draft </w:t>
                            </w:r>
                            <w:r w:rsidRPr="009226C4">
                              <w:rPr>
                                <w:b/>
                                <w:bCs/>
                              </w:rPr>
                              <w:t>mid-review PPT</w:t>
                            </w:r>
                            <w:r w:rsidRPr="009226C4">
                              <w:t>: objectives, approach, deliverables, sample findings.</w:t>
                            </w:r>
                          </w:p>
                          <w:p w14:paraId="5505E42A" w14:textId="77777777" w:rsidR="009226C4" w:rsidRPr="009226C4" w:rsidRDefault="009226C4" w:rsidP="009226C4">
                            <w:pPr>
                              <w:pStyle w:val="NormalWeb"/>
                              <w:numPr>
                                <w:ilvl w:val="0"/>
                                <w:numId w:val="52"/>
                              </w:numPr>
                            </w:pPr>
                            <w:r w:rsidRPr="009226C4">
                              <w:t xml:space="preserve">Keep a clear </w:t>
                            </w:r>
                            <w:r w:rsidRPr="009226C4">
                              <w:rPr>
                                <w:b/>
                                <w:bCs/>
                              </w:rPr>
                              <w:t>shortlist of SKUs</w:t>
                            </w:r>
                            <w:r w:rsidRPr="009226C4">
                              <w:t xml:space="preserve"> ready for sponsor validation.</w:t>
                            </w:r>
                          </w:p>
                          <w:p w14:paraId="04D5BBEA" w14:textId="7C5732B1" w:rsidR="00D10280" w:rsidRPr="00DF1ACB" w:rsidRDefault="00D10280" w:rsidP="009226C4">
                            <w:pPr>
                              <w:pStyle w:val="NormalWe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D9EA" id="Text Box 2" o:spid="_x0000_s1027" type="#_x0000_t202" style="width:504.65pt;height:2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" fillcolor="white [3201]" strokecolor="black [3200]" strokeweight="1pt">
                <v:textbox>
                  <w:txbxContent>
                    <w:p w14:paraId="44D71E62" w14:textId="77777777" w:rsidR="009226C4" w:rsidRPr="009226C4" w:rsidRDefault="009226C4" w:rsidP="009226C4">
                      <w:pPr>
                        <w:pStyle w:val="NormalWeb"/>
                        <w:rPr>
                          <w:b/>
                          <w:bCs/>
                        </w:rPr>
                      </w:pPr>
                      <w:r w:rsidRPr="009226C4">
                        <w:rPr>
                          <w:b/>
                          <w:bCs/>
                        </w:rPr>
                        <w:t>1. Data Cleaning &amp; Validation</w:t>
                      </w:r>
                    </w:p>
                    <w:p w14:paraId="0BB57B6F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0"/>
                        </w:numPr>
                      </w:pPr>
                      <w:r w:rsidRPr="009226C4">
                        <w:t xml:space="preserve">Fix </w:t>
                      </w:r>
                      <w:r w:rsidRPr="009226C4">
                        <w:rPr>
                          <w:b/>
                          <w:bCs/>
                        </w:rPr>
                        <w:t>price variation column</w:t>
                      </w:r>
                      <w:r w:rsidRPr="009226C4">
                        <w:t xml:space="preserve"> → keep 10–20% margin, drop wrong column.</w:t>
                      </w:r>
                    </w:p>
                    <w:p w14:paraId="4C4CFF08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0"/>
                        </w:numPr>
                      </w:pPr>
                      <w:r w:rsidRPr="009226C4">
                        <w:t xml:space="preserve">Check &amp; handle </w:t>
                      </w:r>
                      <w:r w:rsidRPr="009226C4">
                        <w:rPr>
                          <w:b/>
                          <w:bCs/>
                        </w:rPr>
                        <w:t>Purchase Order anomalies</w:t>
                      </w:r>
                      <w:r w:rsidRPr="009226C4">
                        <w:t xml:space="preserve"> (Nov–Dec spikes/drops).</w:t>
                      </w:r>
                    </w:p>
                    <w:p w14:paraId="40E0A81A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0"/>
                        </w:numPr>
                      </w:pPr>
                      <w:r w:rsidRPr="009226C4">
                        <w:t>Validate historic availability dataset for consistency.</w:t>
                      </w:r>
                    </w:p>
                    <w:p w14:paraId="059DD141" w14:textId="77777777" w:rsidR="009226C4" w:rsidRPr="009226C4" w:rsidRDefault="009226C4" w:rsidP="009226C4">
                      <w:pPr>
                        <w:pStyle w:val="NormalWeb"/>
                        <w:rPr>
                          <w:b/>
                          <w:bCs/>
                        </w:rPr>
                      </w:pPr>
                      <w:r w:rsidRPr="009226C4">
                        <w:rPr>
                          <w:b/>
                          <w:bCs/>
                        </w:rPr>
                        <w:t>2. EDA &amp; SKU Segmentation</w:t>
                      </w:r>
                    </w:p>
                    <w:p w14:paraId="12715BFE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1"/>
                        </w:numPr>
                      </w:pPr>
                      <w:r w:rsidRPr="009226C4">
                        <w:t xml:space="preserve">Apply </w:t>
                      </w:r>
                      <w:r w:rsidRPr="009226C4">
                        <w:rPr>
                          <w:b/>
                          <w:bCs/>
                        </w:rPr>
                        <w:t>ABC/VED analysis</w:t>
                      </w:r>
                      <w:r w:rsidRPr="009226C4">
                        <w:t xml:space="preserve"> on all SKUs.</w:t>
                      </w:r>
                    </w:p>
                    <w:p w14:paraId="21E2EDA7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1"/>
                        </w:numPr>
                      </w:pPr>
                      <w:r w:rsidRPr="009226C4">
                        <w:t xml:space="preserve">Compare with </w:t>
                      </w:r>
                      <w:r w:rsidRPr="009226C4">
                        <w:rPr>
                          <w:b/>
                          <w:bCs/>
                        </w:rPr>
                        <w:t>fast/slow moving &amp; seasonal clustering</w:t>
                      </w:r>
                      <w:r w:rsidRPr="009226C4">
                        <w:t>.</w:t>
                      </w:r>
                    </w:p>
                    <w:p w14:paraId="19C3D2FF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1"/>
                        </w:numPr>
                      </w:pPr>
                      <w:r w:rsidRPr="009226C4">
                        <w:t>Shortlist SKUs (with rationale) for sponsor discussion.</w:t>
                      </w:r>
                    </w:p>
                    <w:p w14:paraId="08824460" w14:textId="77777777" w:rsidR="009226C4" w:rsidRPr="009226C4" w:rsidRDefault="009226C4" w:rsidP="009226C4">
                      <w:pPr>
                        <w:pStyle w:val="NormalWeb"/>
                        <w:rPr>
                          <w:b/>
                          <w:bCs/>
                        </w:rPr>
                      </w:pPr>
                      <w:r w:rsidRPr="009226C4">
                        <w:rPr>
                          <w:b/>
                          <w:bCs/>
                        </w:rPr>
                        <w:t>3. Review Preparation</w:t>
                      </w:r>
                    </w:p>
                    <w:p w14:paraId="0885D226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2"/>
                        </w:numPr>
                      </w:pPr>
                      <w:r w:rsidRPr="009226C4">
                        <w:t xml:space="preserve">Prepare </w:t>
                      </w:r>
                      <w:r w:rsidRPr="009226C4">
                        <w:rPr>
                          <w:b/>
                          <w:bCs/>
                        </w:rPr>
                        <w:t>summary of EDA insights</w:t>
                      </w:r>
                      <w:r w:rsidRPr="009226C4">
                        <w:t xml:space="preserve"> (cleaned data, anomalies, SKU segmentation).</w:t>
                      </w:r>
                    </w:p>
                    <w:p w14:paraId="10DBA2EC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2"/>
                        </w:numPr>
                      </w:pPr>
                      <w:r w:rsidRPr="009226C4">
                        <w:t xml:space="preserve">Draft </w:t>
                      </w:r>
                      <w:r w:rsidRPr="009226C4">
                        <w:rPr>
                          <w:b/>
                          <w:bCs/>
                        </w:rPr>
                        <w:t>mid-review PPT</w:t>
                      </w:r>
                      <w:r w:rsidRPr="009226C4">
                        <w:t>: objectives, approach, deliverables, sample findings.</w:t>
                      </w:r>
                    </w:p>
                    <w:p w14:paraId="5505E42A" w14:textId="77777777" w:rsidR="009226C4" w:rsidRPr="009226C4" w:rsidRDefault="009226C4" w:rsidP="009226C4">
                      <w:pPr>
                        <w:pStyle w:val="NormalWeb"/>
                        <w:numPr>
                          <w:ilvl w:val="0"/>
                          <w:numId w:val="52"/>
                        </w:numPr>
                      </w:pPr>
                      <w:r w:rsidRPr="009226C4">
                        <w:t xml:space="preserve">Keep a clear </w:t>
                      </w:r>
                      <w:r w:rsidRPr="009226C4">
                        <w:rPr>
                          <w:b/>
                          <w:bCs/>
                        </w:rPr>
                        <w:t>shortlist of SKUs</w:t>
                      </w:r>
                      <w:r w:rsidRPr="009226C4">
                        <w:t xml:space="preserve"> ready for sponsor validation.</w:t>
                      </w:r>
                    </w:p>
                    <w:p w14:paraId="04D5BBEA" w14:textId="7C5732B1" w:rsidR="00D10280" w:rsidRPr="00DF1ACB" w:rsidRDefault="00D10280" w:rsidP="009226C4">
                      <w:pPr>
                        <w:pStyle w:val="NormalWeb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9E9E62" w14:textId="77777777" w:rsidR="003363EB" w:rsidRDefault="003363EB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br w:type="page"/>
      </w:r>
    </w:p>
    <w:p w14:paraId="282F07A5" w14:textId="5EEB4C43" w:rsidR="00A65204" w:rsidRDefault="009102F6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Updates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/</w:t>
      </w:r>
      <w:r w:rsidR="007F6C73">
        <w:rPr>
          <w:rFonts w:ascii="Times New Roman" w:hAnsi="Times New Roman" w:cs="Times New Roman"/>
          <w:b/>
          <w:bCs/>
          <w:sz w:val="28"/>
          <w:szCs w:val="28"/>
          <w:u w:val="double"/>
        </w:rPr>
        <w:t>MoM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from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Sponsor and Faculty Mentor: </w:t>
      </w:r>
    </w:p>
    <w:p w14:paraId="3C4F13CE" w14:textId="77777777" w:rsidR="00EA573F" w:rsidRDefault="00110522" w:rsidP="00EA573F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b/>
          <w:bCs/>
          <w:u w:val="double"/>
        </w:rPr>
        <w:t>Note:</w:t>
      </w:r>
      <w:r w:rsidRPr="3952F9D9">
        <w:rPr>
          <w:rFonts w:ascii="Times New Roman" w:hAnsi="Times New Roman" w:cs="Times New Roman"/>
          <w:b/>
          <w:bCs/>
        </w:rPr>
        <w:t xml:space="preserve"> It is expected that you have at least one weekly </w:t>
      </w:r>
      <w:r w:rsidR="000A3DA4" w:rsidRPr="3952F9D9">
        <w:rPr>
          <w:rFonts w:ascii="Times New Roman" w:hAnsi="Times New Roman" w:cs="Times New Roman"/>
          <w:b/>
          <w:bCs/>
        </w:rPr>
        <w:t>connect</w:t>
      </w:r>
      <w:r w:rsidRPr="3952F9D9">
        <w:rPr>
          <w:rFonts w:ascii="Times New Roman" w:hAnsi="Times New Roman" w:cs="Times New Roman"/>
          <w:b/>
          <w:bCs/>
        </w:rPr>
        <w:t xml:space="preserve"> with the </w:t>
      </w:r>
      <w:r w:rsidR="006B60A1" w:rsidRPr="3952F9D9">
        <w:rPr>
          <w:rFonts w:ascii="Times New Roman" w:hAnsi="Times New Roman" w:cs="Times New Roman"/>
          <w:b/>
          <w:bCs/>
        </w:rPr>
        <w:t xml:space="preserve">faculty </w:t>
      </w:r>
      <w:r w:rsidRPr="3952F9D9">
        <w:rPr>
          <w:rFonts w:ascii="Times New Roman" w:hAnsi="Times New Roman" w:cs="Times New Roman"/>
          <w:b/>
          <w:bCs/>
        </w:rPr>
        <w:t xml:space="preserve">mentor </w:t>
      </w:r>
      <w:r w:rsidR="000A3DA4" w:rsidRPr="3952F9D9">
        <w:rPr>
          <w:rFonts w:ascii="Times New Roman" w:hAnsi="Times New Roman" w:cs="Times New Roman"/>
          <w:b/>
          <w:bCs/>
        </w:rPr>
        <w:t>and</w:t>
      </w:r>
      <w:r w:rsidRPr="3952F9D9">
        <w:rPr>
          <w:rFonts w:ascii="Times New Roman" w:hAnsi="Times New Roman" w:cs="Times New Roman"/>
          <w:b/>
          <w:bCs/>
        </w:rPr>
        <w:t xml:space="preserve"> sponsor.</w:t>
      </w:r>
      <w:r w:rsidRPr="3952F9D9">
        <w:rPr>
          <w:rFonts w:ascii="Times New Roman" w:hAnsi="Times New Roman" w:cs="Times New Roman"/>
        </w:rPr>
        <w:t xml:space="preserve"> If you </w:t>
      </w:r>
      <w:proofErr w:type="gramStart"/>
      <w:r w:rsidRPr="3952F9D9">
        <w:rPr>
          <w:rFonts w:ascii="Times New Roman" w:hAnsi="Times New Roman" w:cs="Times New Roman"/>
        </w:rPr>
        <w:t>were not able to</w:t>
      </w:r>
      <w:proofErr w:type="gramEnd"/>
      <w:r w:rsidRPr="3952F9D9">
        <w:rPr>
          <w:rFonts w:ascii="Times New Roman" w:hAnsi="Times New Roman" w:cs="Times New Roman"/>
        </w:rPr>
        <w:t xml:space="preserve"> schedule meetings with the sponsor or faculty mentor in the current week, please mention the reason for your inability to meet with the Sponsor or Faculty Mentor</w:t>
      </w:r>
      <w:r w:rsidR="000A3DA4" w:rsidRPr="3952F9D9">
        <w:rPr>
          <w:rFonts w:ascii="Times New Roman" w:hAnsi="Times New Roman" w:cs="Times New Roman"/>
        </w:rPr>
        <w:t>.</w:t>
      </w:r>
      <w:r w:rsidR="00EA573F" w:rsidRPr="00EA5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41AB9" w14:textId="16C91C4A" w:rsidR="00EA573F" w:rsidRPr="00CA1EF8" w:rsidRDefault="00EA573F" w:rsidP="00EA573F">
      <w:pPr>
        <w:rPr>
          <w:rFonts w:ascii="Times New Roman" w:hAnsi="Times New Roman" w:cs="Times New Roman"/>
          <w:sz w:val="28"/>
          <w:szCs w:val="28"/>
        </w:rPr>
      </w:pPr>
      <w:r w:rsidRPr="00092B2D">
        <w:rPr>
          <w:rFonts w:ascii="Times New Roman" w:hAnsi="Times New Roman" w:cs="Times New Roman"/>
          <w:sz w:val="28"/>
          <w:szCs w:val="28"/>
        </w:rPr>
        <w:t>Updates/MoM from Sponsor:</w:t>
      </w:r>
    </w:p>
    <w:p w14:paraId="517B0766" w14:textId="4F813DBB" w:rsidR="00E15507" w:rsidRPr="00EA573F" w:rsidRDefault="00EA573F" w:rsidP="3952F9D9">
      <w:pPr>
        <w:rPr>
          <w:rFonts w:ascii="Times New Roman" w:hAnsi="Times New Roman" w:cs="Times New Roman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81BD88" wp14:editId="165493C4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409055" cy="7343775"/>
                <wp:effectExtent l="0" t="0" r="1079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7343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40BD2" w14:textId="4CB7D4D6" w:rsidR="009D1415" w:rsidRPr="009D1415" w:rsidRDefault="009D1415" w:rsidP="009D14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Meeting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</w:t>
                            </w: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(Aug 27, 2025)</w:t>
                            </w:r>
                          </w:p>
                          <w:p w14:paraId="26162645" w14:textId="77777777" w:rsidR="009D1415" w:rsidRPr="009D1415" w:rsidRDefault="009D1415" w:rsidP="009D1415">
                            <w:pPr>
                              <w:numPr>
                                <w:ilvl w:val="0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Topics:</w:t>
                            </w: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 xml:space="preserve"> Architecture choice, SKU prioritization, data quality issues, PO anomalies.</w:t>
                            </w:r>
                          </w:p>
                          <w:p w14:paraId="3AC6FAA3" w14:textId="77777777" w:rsidR="009D1415" w:rsidRPr="009D1415" w:rsidRDefault="009D1415" w:rsidP="009D1415">
                            <w:pPr>
                              <w:numPr>
                                <w:ilvl w:val="0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Decisions:</w:t>
                            </w:r>
                          </w:p>
                          <w:p w14:paraId="7E8A0352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 xml:space="preserve">Use </w:t>
                            </w: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open-source</w:t>
                            </w: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 xml:space="preserve"> architecture with real-time (15-min delay).</w:t>
                            </w:r>
                          </w:p>
                          <w:p w14:paraId="0FAE6544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One-time EDA at integration, not daily.</w:t>
                            </w:r>
                          </w:p>
                          <w:p w14:paraId="306F9A93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 xml:space="preserve">SKU segmentation: try </w:t>
                            </w: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ABC, VED, fast/slow, seasonal</w:t>
                            </w: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 xml:space="preserve"> approaches.</w:t>
                            </w:r>
                          </w:p>
                          <w:p w14:paraId="4489CE12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Ignore incorrect price variation column; keep realistic 10–20% margin.</w:t>
                            </w:r>
                          </w:p>
                          <w:p w14:paraId="75B36C1E" w14:textId="77777777" w:rsidR="009D1415" w:rsidRPr="009D1415" w:rsidRDefault="009D1415" w:rsidP="009D1415">
                            <w:pPr>
                              <w:numPr>
                                <w:ilvl w:val="0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Next Steps:</w:t>
                            </w:r>
                          </w:p>
                          <w:p w14:paraId="7F47A418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Clean data (price variation, PO spikes).</w:t>
                            </w:r>
                          </w:p>
                          <w:p w14:paraId="7A6F2DD1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Update architecture with real-time ingestion.</w:t>
                            </w:r>
                          </w:p>
                          <w:p w14:paraId="163DA9EF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Test segmentation strategies &amp; show progress in next review.</w:t>
                            </w:r>
                          </w:p>
                          <w:p w14:paraId="6233B205" w14:textId="1F065709" w:rsidR="00CA1EF8" w:rsidRDefault="00CA1EF8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0A4376" w14:textId="77777777" w:rsidR="009D1415" w:rsidRDefault="009D1415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727BAC" w14:textId="34441388" w:rsidR="009D1415" w:rsidRPr="009D1415" w:rsidRDefault="009D1415" w:rsidP="009D14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Meeting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(Aug 31, 2025)</w:t>
                            </w:r>
                          </w:p>
                          <w:p w14:paraId="49FF3459" w14:textId="77777777" w:rsidR="009D1415" w:rsidRPr="009D1415" w:rsidRDefault="009D1415" w:rsidP="009D1415">
                            <w:pPr>
                              <w:numPr>
                                <w:ilvl w:val="0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Topics:</w:t>
                            </w: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 xml:space="preserve"> Clustering trends, revenue concentration, availability data, physician prescription anomalies.</w:t>
                            </w:r>
                          </w:p>
                          <w:p w14:paraId="5E882361" w14:textId="77777777" w:rsidR="009D1415" w:rsidRPr="009D1415" w:rsidRDefault="009D1415" w:rsidP="009D1415">
                            <w:pPr>
                              <w:numPr>
                                <w:ilvl w:val="0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Decisions:</w:t>
                            </w:r>
                          </w:p>
                          <w:p w14:paraId="27C23368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Use derived historic availability for analysis.</w:t>
                            </w:r>
                          </w:p>
                          <w:p w14:paraId="603AD739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Explore anomaly detection for prescriptions.</w:t>
                            </w:r>
                          </w:p>
                          <w:p w14:paraId="4C5F999F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Role-play as different hospital departments to deepen insights.</w:t>
                            </w:r>
                          </w:p>
                          <w:p w14:paraId="0A954288" w14:textId="77777777" w:rsidR="009D1415" w:rsidRPr="009D1415" w:rsidRDefault="009D1415" w:rsidP="009D1415">
                            <w:pPr>
                              <w:numPr>
                                <w:ilvl w:val="0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Next Steps:</w:t>
                            </w:r>
                          </w:p>
                          <w:p w14:paraId="1B25FFC0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Finalize EDA &amp; anomalies.</w:t>
                            </w:r>
                          </w:p>
                          <w:p w14:paraId="1BD11FE6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Prepare mid-review PPT (objectives, architecture, deliverables).</w:t>
                            </w:r>
                          </w:p>
                          <w:p w14:paraId="40C18868" w14:textId="77777777" w:rsidR="009D1415" w:rsidRPr="009D1415" w:rsidRDefault="009D1415" w:rsidP="009D1415">
                            <w:pPr>
                              <w:numPr>
                                <w:ilvl w:val="1"/>
                                <w:numId w:val="4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1415">
                              <w:rPr>
                                <w:rFonts w:ascii="Times New Roman" w:hAnsi="Times New Roman" w:cs="Times New Roman"/>
                              </w:rPr>
                              <w:t>Expect domain expert sessions (Sept 8–12).</w:t>
                            </w:r>
                          </w:p>
                          <w:p w14:paraId="567902F7" w14:textId="77777777" w:rsidR="009D1415" w:rsidRPr="00663820" w:rsidRDefault="009D1415" w:rsidP="00663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D88" id="_x0000_s1028" type="#_x0000_t202" style="position:absolute;margin-left:0;margin-top:19.4pt;width:504.65pt;height:578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" fillcolor="white [3201]" strokecolor="black [3200]" strokeweight="1pt">
                <v:textbox>
                  <w:txbxContent>
                    <w:p w14:paraId="12140BD2" w14:textId="4CB7D4D6" w:rsidR="009D1415" w:rsidRPr="009D1415" w:rsidRDefault="009D1415" w:rsidP="009D141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Meeting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1</w:t>
                      </w: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(Aug 27, 2025)</w:t>
                      </w:r>
                    </w:p>
                    <w:p w14:paraId="26162645" w14:textId="77777777" w:rsidR="009D1415" w:rsidRPr="009D1415" w:rsidRDefault="009D1415" w:rsidP="009D1415">
                      <w:pPr>
                        <w:numPr>
                          <w:ilvl w:val="0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Topics:</w:t>
                      </w:r>
                      <w:r w:rsidRPr="009D1415">
                        <w:rPr>
                          <w:rFonts w:ascii="Times New Roman" w:hAnsi="Times New Roman" w:cs="Times New Roman"/>
                        </w:rPr>
                        <w:t xml:space="preserve"> Architecture choice, SKU prioritization, data quality issues, PO anomalies.</w:t>
                      </w:r>
                    </w:p>
                    <w:p w14:paraId="3AC6FAA3" w14:textId="77777777" w:rsidR="009D1415" w:rsidRPr="009D1415" w:rsidRDefault="009D1415" w:rsidP="009D1415">
                      <w:pPr>
                        <w:numPr>
                          <w:ilvl w:val="0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Decisions:</w:t>
                      </w:r>
                    </w:p>
                    <w:p w14:paraId="7E8A0352" w14:textId="77777777" w:rsidR="009D1415" w:rsidRPr="009D1415" w:rsidRDefault="009D1415" w:rsidP="009D1415">
                      <w:pPr>
                        <w:numPr>
                          <w:ilvl w:val="1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 xml:space="preserve">Use </w:t>
                      </w: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>open-source</w:t>
                      </w:r>
                      <w:r w:rsidRPr="009D1415">
                        <w:rPr>
                          <w:rFonts w:ascii="Times New Roman" w:hAnsi="Times New Roman" w:cs="Times New Roman"/>
                        </w:rPr>
                        <w:t xml:space="preserve"> architecture with real-time (15-min delay).</w:t>
                      </w:r>
                    </w:p>
                    <w:p w14:paraId="0FAE6544" w14:textId="77777777" w:rsidR="009D1415" w:rsidRPr="009D1415" w:rsidRDefault="009D1415" w:rsidP="009D1415">
                      <w:pPr>
                        <w:numPr>
                          <w:ilvl w:val="1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One-time EDA at integration, not daily.</w:t>
                      </w:r>
                    </w:p>
                    <w:p w14:paraId="306F9A93" w14:textId="77777777" w:rsidR="009D1415" w:rsidRPr="009D1415" w:rsidRDefault="009D1415" w:rsidP="009D1415">
                      <w:pPr>
                        <w:numPr>
                          <w:ilvl w:val="1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 xml:space="preserve">SKU segmentation: try </w:t>
                      </w: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>ABC, VED, fast/slow, seasonal</w:t>
                      </w:r>
                      <w:r w:rsidRPr="009D1415">
                        <w:rPr>
                          <w:rFonts w:ascii="Times New Roman" w:hAnsi="Times New Roman" w:cs="Times New Roman"/>
                        </w:rPr>
                        <w:t xml:space="preserve"> approaches.</w:t>
                      </w:r>
                    </w:p>
                    <w:p w14:paraId="4489CE12" w14:textId="77777777" w:rsidR="009D1415" w:rsidRPr="009D1415" w:rsidRDefault="009D1415" w:rsidP="009D1415">
                      <w:pPr>
                        <w:numPr>
                          <w:ilvl w:val="1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Ignore incorrect price variation column; keep realistic 10–20% margin.</w:t>
                      </w:r>
                    </w:p>
                    <w:p w14:paraId="75B36C1E" w14:textId="77777777" w:rsidR="009D1415" w:rsidRPr="009D1415" w:rsidRDefault="009D1415" w:rsidP="009D1415">
                      <w:pPr>
                        <w:numPr>
                          <w:ilvl w:val="0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Next Steps:</w:t>
                      </w:r>
                    </w:p>
                    <w:p w14:paraId="7F47A418" w14:textId="77777777" w:rsidR="009D1415" w:rsidRPr="009D1415" w:rsidRDefault="009D1415" w:rsidP="009D1415">
                      <w:pPr>
                        <w:numPr>
                          <w:ilvl w:val="1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Clean data (price variation, PO spikes).</w:t>
                      </w:r>
                    </w:p>
                    <w:p w14:paraId="7A6F2DD1" w14:textId="77777777" w:rsidR="009D1415" w:rsidRPr="009D1415" w:rsidRDefault="009D1415" w:rsidP="009D1415">
                      <w:pPr>
                        <w:numPr>
                          <w:ilvl w:val="1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Update architecture with real-time ingestion.</w:t>
                      </w:r>
                    </w:p>
                    <w:p w14:paraId="163DA9EF" w14:textId="77777777" w:rsidR="009D1415" w:rsidRPr="009D1415" w:rsidRDefault="009D1415" w:rsidP="009D1415">
                      <w:pPr>
                        <w:numPr>
                          <w:ilvl w:val="1"/>
                          <w:numId w:val="4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Test segmentation strategies &amp; show progress in next review.</w:t>
                      </w:r>
                    </w:p>
                    <w:p w14:paraId="6233B205" w14:textId="1F065709" w:rsidR="00CA1EF8" w:rsidRDefault="00CA1EF8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70A4376" w14:textId="77777777" w:rsidR="009D1415" w:rsidRDefault="009D1415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3727BAC" w14:textId="34441388" w:rsidR="009D1415" w:rsidRPr="009D1415" w:rsidRDefault="009D1415" w:rsidP="009D141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Meeting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(Aug 31, 2025)</w:t>
                      </w:r>
                    </w:p>
                    <w:p w14:paraId="49FF3459" w14:textId="77777777" w:rsidR="009D1415" w:rsidRPr="009D1415" w:rsidRDefault="009D1415" w:rsidP="009D1415">
                      <w:pPr>
                        <w:numPr>
                          <w:ilvl w:val="0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Topics:</w:t>
                      </w:r>
                      <w:r w:rsidRPr="009D1415">
                        <w:rPr>
                          <w:rFonts w:ascii="Times New Roman" w:hAnsi="Times New Roman" w:cs="Times New Roman"/>
                        </w:rPr>
                        <w:t xml:space="preserve"> Clustering trends, revenue concentration, availability data, physician prescription anomalies.</w:t>
                      </w:r>
                    </w:p>
                    <w:p w14:paraId="5E882361" w14:textId="77777777" w:rsidR="009D1415" w:rsidRPr="009D1415" w:rsidRDefault="009D1415" w:rsidP="009D1415">
                      <w:pPr>
                        <w:numPr>
                          <w:ilvl w:val="0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Decisions:</w:t>
                      </w:r>
                    </w:p>
                    <w:p w14:paraId="27C23368" w14:textId="77777777" w:rsidR="009D1415" w:rsidRPr="009D1415" w:rsidRDefault="009D1415" w:rsidP="009D1415">
                      <w:pPr>
                        <w:numPr>
                          <w:ilvl w:val="1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Use derived historic availability for analysis.</w:t>
                      </w:r>
                    </w:p>
                    <w:p w14:paraId="603AD739" w14:textId="77777777" w:rsidR="009D1415" w:rsidRPr="009D1415" w:rsidRDefault="009D1415" w:rsidP="009D1415">
                      <w:pPr>
                        <w:numPr>
                          <w:ilvl w:val="1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Explore anomaly detection for prescriptions.</w:t>
                      </w:r>
                    </w:p>
                    <w:p w14:paraId="4C5F999F" w14:textId="77777777" w:rsidR="009D1415" w:rsidRPr="009D1415" w:rsidRDefault="009D1415" w:rsidP="009D1415">
                      <w:pPr>
                        <w:numPr>
                          <w:ilvl w:val="1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Role-play as different hospital departments to deepen insights.</w:t>
                      </w:r>
                    </w:p>
                    <w:p w14:paraId="0A954288" w14:textId="77777777" w:rsidR="009D1415" w:rsidRPr="009D1415" w:rsidRDefault="009D1415" w:rsidP="009D1415">
                      <w:pPr>
                        <w:numPr>
                          <w:ilvl w:val="0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Next Steps:</w:t>
                      </w:r>
                    </w:p>
                    <w:p w14:paraId="1B25FFC0" w14:textId="77777777" w:rsidR="009D1415" w:rsidRPr="009D1415" w:rsidRDefault="009D1415" w:rsidP="009D1415">
                      <w:pPr>
                        <w:numPr>
                          <w:ilvl w:val="1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Finalize EDA &amp; anomalies.</w:t>
                      </w:r>
                    </w:p>
                    <w:p w14:paraId="1BD11FE6" w14:textId="77777777" w:rsidR="009D1415" w:rsidRPr="009D1415" w:rsidRDefault="009D1415" w:rsidP="009D1415">
                      <w:pPr>
                        <w:numPr>
                          <w:ilvl w:val="1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Prepare mid-review PPT (objectives, architecture, deliverables).</w:t>
                      </w:r>
                    </w:p>
                    <w:p w14:paraId="40C18868" w14:textId="77777777" w:rsidR="009D1415" w:rsidRPr="009D1415" w:rsidRDefault="009D1415" w:rsidP="009D1415">
                      <w:pPr>
                        <w:numPr>
                          <w:ilvl w:val="1"/>
                          <w:numId w:val="4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D1415">
                        <w:rPr>
                          <w:rFonts w:ascii="Times New Roman" w:hAnsi="Times New Roman" w:cs="Times New Roman"/>
                        </w:rPr>
                        <w:t>Expect domain expert sessions (Sept 8–12).</w:t>
                      </w:r>
                    </w:p>
                    <w:p w14:paraId="567902F7" w14:textId="77777777" w:rsidR="009D1415" w:rsidRPr="00663820" w:rsidRDefault="009D1415" w:rsidP="006638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9B7E0" w14:textId="7DDEAEEA" w:rsidR="00EA573F" w:rsidRPr="00CA1EF8" w:rsidRDefault="00EA573F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5CB97878" wp14:editId="18E08A8B">
                <wp:simplePos x="0" y="0"/>
                <wp:positionH relativeFrom="margin">
                  <wp:align>left</wp:align>
                </wp:positionH>
                <wp:positionV relativeFrom="paragraph">
                  <wp:posOffset>370205</wp:posOffset>
                </wp:positionV>
                <wp:extent cx="6409055" cy="2428875"/>
                <wp:effectExtent l="0" t="0" r="1079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2428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F314A" w14:textId="32DAF5A8" w:rsidR="009226C4" w:rsidRPr="009226C4" w:rsidRDefault="009226C4" w:rsidP="009226C4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Meeting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Aug 26, 2025</w:t>
                            </w:r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)</w:t>
                            </w:r>
                          </w:p>
                          <w:p w14:paraId="7522AB49" w14:textId="77777777" w:rsidR="009226C4" w:rsidRPr="009226C4" w:rsidRDefault="009226C4" w:rsidP="009226C4">
                            <w:pPr>
                              <w:numPr>
                                <w:ilvl w:val="0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Topic:</w:t>
                            </w: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 xml:space="preserve"> EDA approach &amp; next steps.</w:t>
                            </w:r>
                          </w:p>
                          <w:p w14:paraId="4E1213B1" w14:textId="77777777" w:rsidR="009226C4" w:rsidRPr="009226C4" w:rsidRDefault="009226C4" w:rsidP="009226C4">
                            <w:pPr>
                              <w:numPr>
                                <w:ilvl w:val="0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Discussion:</w:t>
                            </w:r>
                          </w:p>
                          <w:p w14:paraId="268A5707" w14:textId="77777777" w:rsidR="009226C4" w:rsidRPr="009226C4" w:rsidRDefault="009226C4" w:rsidP="009226C4">
                            <w:pPr>
                              <w:numPr>
                                <w:ilvl w:val="1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Team shared progress on EDA and approach for SKU analysis.</w:t>
                            </w:r>
                          </w:p>
                          <w:p w14:paraId="24396656" w14:textId="77777777" w:rsidR="009226C4" w:rsidRPr="009226C4" w:rsidRDefault="009226C4" w:rsidP="009226C4">
                            <w:pPr>
                              <w:numPr>
                                <w:ilvl w:val="1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Professor suggested refining SKU selection.</w:t>
                            </w:r>
                          </w:p>
                          <w:p w14:paraId="4917ACF6" w14:textId="77777777" w:rsidR="009226C4" w:rsidRPr="009226C4" w:rsidRDefault="009226C4" w:rsidP="009226C4">
                            <w:pPr>
                              <w:numPr>
                                <w:ilvl w:val="0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Decision:</w:t>
                            </w:r>
                          </w:p>
                          <w:p w14:paraId="2C532A4B" w14:textId="77777777" w:rsidR="009226C4" w:rsidRPr="009226C4" w:rsidRDefault="009226C4" w:rsidP="009226C4">
                            <w:pPr>
                              <w:numPr>
                                <w:ilvl w:val="1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 xml:space="preserve">Shortlist SKUs using </w:t>
                            </w:r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ABC/VED classification</w:t>
                            </w: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.</w:t>
                            </w:r>
                          </w:p>
                          <w:p w14:paraId="0D8A3952" w14:textId="0EA573C6" w:rsidR="009226C4" w:rsidRPr="009226C4" w:rsidRDefault="009226C4" w:rsidP="009226C4">
                            <w:pPr>
                              <w:numPr>
                                <w:ilvl w:val="1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 xml:space="preserve">Share shortlisted SKUs with </w:t>
                            </w:r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sponsor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AiSPRY</w:t>
                            </w:r>
                            <w:proofErr w:type="spellEnd"/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)</w:t>
                            </w: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 xml:space="preserve"> for validation.</w:t>
                            </w:r>
                          </w:p>
                          <w:p w14:paraId="0AC5A980" w14:textId="77777777" w:rsidR="009226C4" w:rsidRPr="009226C4" w:rsidRDefault="009226C4" w:rsidP="009226C4">
                            <w:pPr>
                              <w:numPr>
                                <w:ilvl w:val="0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en-IN"/>
                              </w:rPr>
                              <w:t>Next Steps:</w:t>
                            </w:r>
                          </w:p>
                          <w:p w14:paraId="5C045B81" w14:textId="77777777" w:rsidR="009226C4" w:rsidRPr="009226C4" w:rsidRDefault="009226C4" w:rsidP="009226C4">
                            <w:pPr>
                              <w:numPr>
                                <w:ilvl w:val="1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Apply ABC/VED on full SKU list.</w:t>
                            </w:r>
                          </w:p>
                          <w:p w14:paraId="2E37530F" w14:textId="77777777" w:rsidR="009226C4" w:rsidRPr="009226C4" w:rsidRDefault="009226C4" w:rsidP="009226C4">
                            <w:pPr>
                              <w:numPr>
                                <w:ilvl w:val="1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Prepare shortlist and rationale.</w:t>
                            </w:r>
                          </w:p>
                          <w:p w14:paraId="0B90443D" w14:textId="760BA9F6" w:rsidR="00EA573F" w:rsidRPr="009226C4" w:rsidRDefault="009226C4" w:rsidP="009226C4">
                            <w:pPr>
                              <w:numPr>
                                <w:ilvl w:val="1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9226C4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Schedule discussion with sponsor for confirmation.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7878" id="Text Box 3" o:spid="_x0000_s1029" type="#_x0000_t202" style="position:absolute;margin-left:0;margin-top:29.15pt;width:504.65pt;height:191.25pt;z-index:25166029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" fillcolor="white [3201]" strokecolor="black [3200]" strokeweight="1pt">
                <v:textbox>
                  <w:txbxContent>
                    <w:p w14:paraId="2C4F314A" w14:textId="32DAF5A8" w:rsidR="009226C4" w:rsidRPr="009226C4" w:rsidRDefault="009226C4" w:rsidP="009226C4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Meeting (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Aug 26, 2025</w:t>
                      </w:r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)</w:t>
                      </w:r>
                    </w:p>
                    <w:p w14:paraId="7522AB49" w14:textId="77777777" w:rsidR="009226C4" w:rsidRPr="009226C4" w:rsidRDefault="009226C4" w:rsidP="009226C4">
                      <w:pPr>
                        <w:numPr>
                          <w:ilvl w:val="0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Topic:</w:t>
                      </w: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 xml:space="preserve"> EDA approach &amp; next steps.</w:t>
                      </w:r>
                    </w:p>
                    <w:p w14:paraId="4E1213B1" w14:textId="77777777" w:rsidR="009226C4" w:rsidRPr="009226C4" w:rsidRDefault="009226C4" w:rsidP="009226C4">
                      <w:pPr>
                        <w:numPr>
                          <w:ilvl w:val="0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Discussion:</w:t>
                      </w:r>
                    </w:p>
                    <w:p w14:paraId="268A5707" w14:textId="77777777" w:rsidR="009226C4" w:rsidRPr="009226C4" w:rsidRDefault="009226C4" w:rsidP="009226C4">
                      <w:pPr>
                        <w:numPr>
                          <w:ilvl w:val="1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Team shared progress on EDA and approach for SKU analysis.</w:t>
                      </w:r>
                    </w:p>
                    <w:p w14:paraId="24396656" w14:textId="77777777" w:rsidR="009226C4" w:rsidRPr="009226C4" w:rsidRDefault="009226C4" w:rsidP="009226C4">
                      <w:pPr>
                        <w:numPr>
                          <w:ilvl w:val="1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Professor suggested refining SKU selection.</w:t>
                      </w:r>
                    </w:p>
                    <w:p w14:paraId="4917ACF6" w14:textId="77777777" w:rsidR="009226C4" w:rsidRPr="009226C4" w:rsidRDefault="009226C4" w:rsidP="009226C4">
                      <w:pPr>
                        <w:numPr>
                          <w:ilvl w:val="0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Decision:</w:t>
                      </w:r>
                    </w:p>
                    <w:p w14:paraId="2C532A4B" w14:textId="77777777" w:rsidR="009226C4" w:rsidRPr="009226C4" w:rsidRDefault="009226C4" w:rsidP="009226C4">
                      <w:pPr>
                        <w:numPr>
                          <w:ilvl w:val="1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 xml:space="preserve">Shortlist SKUs using </w:t>
                      </w:r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ABC/VED classification</w:t>
                      </w: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.</w:t>
                      </w:r>
                    </w:p>
                    <w:p w14:paraId="0D8A3952" w14:textId="0EA573C6" w:rsidR="009226C4" w:rsidRPr="009226C4" w:rsidRDefault="009226C4" w:rsidP="009226C4">
                      <w:pPr>
                        <w:numPr>
                          <w:ilvl w:val="1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 xml:space="preserve">Share shortlisted SKUs with </w:t>
                      </w:r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sponsor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AiSPRY</w:t>
                      </w:r>
                      <w:proofErr w:type="spellEnd"/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)</w:t>
                      </w: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 xml:space="preserve"> for validation.</w:t>
                      </w:r>
                    </w:p>
                    <w:p w14:paraId="0AC5A980" w14:textId="77777777" w:rsidR="009226C4" w:rsidRPr="009226C4" w:rsidRDefault="009226C4" w:rsidP="009226C4">
                      <w:pPr>
                        <w:numPr>
                          <w:ilvl w:val="0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en-IN"/>
                        </w:rPr>
                        <w:t>Next Steps:</w:t>
                      </w:r>
                    </w:p>
                    <w:p w14:paraId="5C045B81" w14:textId="77777777" w:rsidR="009226C4" w:rsidRPr="009226C4" w:rsidRDefault="009226C4" w:rsidP="009226C4">
                      <w:pPr>
                        <w:numPr>
                          <w:ilvl w:val="1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Apply ABC/VED on full SKU list.</w:t>
                      </w:r>
                    </w:p>
                    <w:p w14:paraId="2E37530F" w14:textId="77777777" w:rsidR="009226C4" w:rsidRPr="009226C4" w:rsidRDefault="009226C4" w:rsidP="009226C4">
                      <w:pPr>
                        <w:numPr>
                          <w:ilvl w:val="1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Prepare shortlist and rationale.</w:t>
                      </w:r>
                    </w:p>
                    <w:p w14:paraId="0B90443D" w14:textId="760BA9F6" w:rsidR="00EA573F" w:rsidRPr="009226C4" w:rsidRDefault="009226C4" w:rsidP="009226C4">
                      <w:pPr>
                        <w:numPr>
                          <w:ilvl w:val="1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9226C4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Schedule discussion with sponsor for confirmation.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485CE5C" w:rsidRPr="3952F9D9">
        <w:rPr>
          <w:rFonts w:ascii="Times New Roman" w:hAnsi="Times New Roman" w:cs="Times New Roman"/>
          <w:sz w:val="28"/>
          <w:szCs w:val="28"/>
        </w:rPr>
        <w:t>Updates/MoM from Faculty Mentor:</w:t>
      </w:r>
    </w:p>
    <w:p w14:paraId="30147156" w14:textId="77777777" w:rsidR="00EA573F" w:rsidRDefault="00EA573F">
      <w:pPr>
        <w:rPr>
          <w:rFonts w:ascii="Times New Roman" w:hAnsi="Times New Roman" w:cs="Times New Roman"/>
          <w:sz w:val="24"/>
          <w:szCs w:val="24"/>
        </w:rPr>
      </w:pPr>
    </w:p>
    <w:p w14:paraId="53ADE789" w14:textId="77777777" w:rsidR="007B2E0C" w:rsidRPr="005F5590" w:rsidRDefault="007B2E0C" w:rsidP="007B2E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Challenges: </w:t>
      </w:r>
    </w:p>
    <w:p w14:paraId="51985E24" w14:textId="77777777" w:rsidR="00122CD1" w:rsidRDefault="007B2E0C">
      <w:pPr>
        <w:rPr>
          <w:rFonts w:ascii="Times New Roman" w:hAnsi="Times New Roman" w:cs="Times New Roman"/>
        </w:rPr>
      </w:pPr>
      <w:r w:rsidRPr="007B2E0C">
        <w:rPr>
          <w:rFonts w:ascii="Times New Roman" w:hAnsi="Times New Roman" w:cs="Times New Roman"/>
        </w:rPr>
        <w:t>Mention any technical and non-technical challenges that you faced during the current week that hindered your project progress. Enter "NA" if you didn't face any challenges.</w:t>
      </w:r>
    </w:p>
    <w:p w14:paraId="5D607014" w14:textId="77777777" w:rsidR="007B2E0C" w:rsidRDefault="007B2E0C">
      <w:pPr>
        <w:rPr>
          <w:rFonts w:ascii="Times New Roman" w:hAnsi="Times New Roman" w:cs="Times New Roman"/>
        </w:rPr>
      </w:pPr>
    </w:p>
    <w:p w14:paraId="57B8A9C6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7E7430" wp14:editId="5EFFE0C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4381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EA91" w14:textId="77777777" w:rsidR="005419F4" w:rsidRPr="005F5590" w:rsidRDefault="002E6983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430" id="Text Box 4" o:spid="_x0000_s1030" type="#_x0000_t202" style="position:absolute;margin-left:0;margin-top:27.2pt;width:504.65pt;height:34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" fillcolor="white [3201]" strokecolor="black [3200]" strokeweight="1pt">
                <v:textbox>
                  <w:txbxContent>
                    <w:p w14:paraId="14AAEA91" w14:textId="77777777" w:rsidR="005419F4" w:rsidRPr="005F5590" w:rsidRDefault="002E6983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6255EA18" w14:textId="77777777" w:rsidR="005419F4" w:rsidRDefault="005419F4">
      <w:pPr>
        <w:rPr>
          <w:rFonts w:ascii="Times New Roman" w:hAnsi="Times New Roman" w:cs="Times New Roman"/>
        </w:rPr>
      </w:pPr>
    </w:p>
    <w:p w14:paraId="15027A68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1CDD6B" wp14:editId="7E966F7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39750"/>
                <wp:effectExtent l="0" t="0" r="10795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3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0A11" w14:textId="09F7C97A" w:rsidR="002E6983" w:rsidRPr="00DD37BC" w:rsidRDefault="00DD37BC" w:rsidP="00DD37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D6B" id="Text Box 5" o:spid="_x0000_s1031" type="#_x0000_t202" style="position:absolute;margin-left:0;margin-top:27.2pt;width:504.65pt;height:4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" fillcolor="white [3201]" strokecolor="black [3200]" strokeweight="1pt">
                <v:textbox>
                  <w:txbxContent>
                    <w:p w14:paraId="133B0A11" w14:textId="09F7C97A" w:rsidR="002E6983" w:rsidRPr="00DD37BC" w:rsidRDefault="00DD37BC" w:rsidP="00DD37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Non-Technical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1B1E9989" w14:textId="77777777" w:rsidR="005419F4" w:rsidRDefault="005419F4">
      <w:pPr>
        <w:rPr>
          <w:rFonts w:ascii="Times New Roman" w:hAnsi="Times New Roman" w:cs="Times New Roman"/>
        </w:rPr>
      </w:pPr>
    </w:p>
    <w:p w14:paraId="7FF4E79F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183DF24" wp14:editId="41A8D010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3619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1D19" w14:textId="7E294FA2" w:rsidR="005419F4" w:rsidRPr="005F5590" w:rsidRDefault="00092B2D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DF24" id="Text Box 6" o:spid="_x0000_s1032" type="#_x0000_t202" style="position:absolute;margin-left:0;margin-top:27.2pt;width:504.65pt;height:28.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" fillcolor="white [3201]" strokecolor="black [3200]" strokeweight="1pt">
                <v:textbox>
                  <w:txbxContent>
                    <w:p w14:paraId="581A1D19" w14:textId="7E294FA2" w:rsidR="005419F4" w:rsidRPr="005F5590" w:rsidRDefault="00092B2D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744" w:rsidRPr="00153744">
        <w:rPr>
          <w:rFonts w:ascii="Times New Roman" w:hAnsi="Times New Roman" w:cs="Times New Roman"/>
          <w:noProof/>
          <w:sz w:val="28"/>
          <w:szCs w:val="28"/>
        </w:rPr>
        <w:t>Mention any other queries/challenges regarding the project that you want to highlight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7166AA35" w14:textId="77777777" w:rsidR="005419F4" w:rsidRPr="007B2E0C" w:rsidRDefault="005419F4">
      <w:pPr>
        <w:rPr>
          <w:rFonts w:ascii="Times New Roman" w:hAnsi="Times New Roman" w:cs="Times New Roman"/>
        </w:rPr>
      </w:pPr>
    </w:p>
    <w:sectPr w:rsidR="005419F4" w:rsidRPr="007B2E0C" w:rsidSect="00126BB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35A9F" w14:textId="77777777" w:rsidR="006B44BE" w:rsidRDefault="006B44BE" w:rsidP="003363EB">
      <w:pPr>
        <w:spacing w:after="0" w:line="240" w:lineRule="auto"/>
      </w:pPr>
      <w:r>
        <w:separator/>
      </w:r>
    </w:p>
  </w:endnote>
  <w:endnote w:type="continuationSeparator" w:id="0">
    <w:p w14:paraId="0D28A8F0" w14:textId="77777777" w:rsidR="006B44BE" w:rsidRDefault="006B44BE" w:rsidP="003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1ED1C6DA" w14:textId="77777777" w:rsidTr="3952F9D9">
      <w:trPr>
        <w:trHeight w:val="300"/>
      </w:trPr>
      <w:tc>
        <w:tcPr>
          <w:tcW w:w="3485" w:type="dxa"/>
        </w:tcPr>
        <w:p w14:paraId="14956376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2156721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4A223ED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0C65FA0" w14:textId="77777777" w:rsidR="3952F9D9" w:rsidRDefault="3952F9D9" w:rsidP="3952F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ACC6C" w14:textId="77777777" w:rsidR="006B44BE" w:rsidRDefault="006B44BE" w:rsidP="003363EB">
      <w:pPr>
        <w:spacing w:after="0" w:line="240" w:lineRule="auto"/>
      </w:pPr>
      <w:r>
        <w:separator/>
      </w:r>
    </w:p>
  </w:footnote>
  <w:footnote w:type="continuationSeparator" w:id="0">
    <w:p w14:paraId="17EE5C06" w14:textId="77777777" w:rsidR="006B44BE" w:rsidRDefault="006B44BE" w:rsidP="003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59D9238D" w14:textId="77777777" w:rsidTr="3952F9D9">
      <w:trPr>
        <w:trHeight w:val="300"/>
      </w:trPr>
      <w:tc>
        <w:tcPr>
          <w:tcW w:w="3485" w:type="dxa"/>
        </w:tcPr>
        <w:p w14:paraId="0AA6E973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05698A3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552A7BB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A35ACAA" w14:textId="77777777" w:rsidR="3952F9D9" w:rsidRDefault="3952F9D9" w:rsidP="3952F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D59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3D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42145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D351C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13DA5"/>
    <w:multiLevelType w:val="hybridMultilevel"/>
    <w:tmpl w:val="C1349CE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2C08"/>
    <w:multiLevelType w:val="multilevel"/>
    <w:tmpl w:val="F1A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F24DA"/>
    <w:multiLevelType w:val="multilevel"/>
    <w:tmpl w:val="F15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6F15"/>
    <w:multiLevelType w:val="multilevel"/>
    <w:tmpl w:val="9B2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81295"/>
    <w:multiLevelType w:val="multilevel"/>
    <w:tmpl w:val="2FB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B4D6F"/>
    <w:multiLevelType w:val="multilevel"/>
    <w:tmpl w:val="9C6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71051"/>
    <w:multiLevelType w:val="multilevel"/>
    <w:tmpl w:val="2E0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A0192"/>
    <w:multiLevelType w:val="hybridMultilevel"/>
    <w:tmpl w:val="974C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227BC"/>
    <w:multiLevelType w:val="multilevel"/>
    <w:tmpl w:val="417CB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F5190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3190F"/>
    <w:multiLevelType w:val="hybridMultilevel"/>
    <w:tmpl w:val="3AAE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0424C"/>
    <w:multiLevelType w:val="multilevel"/>
    <w:tmpl w:val="47B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075C41"/>
    <w:multiLevelType w:val="hybridMultilevel"/>
    <w:tmpl w:val="C9E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70CB7"/>
    <w:multiLevelType w:val="multilevel"/>
    <w:tmpl w:val="02A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BC28E3"/>
    <w:multiLevelType w:val="multilevel"/>
    <w:tmpl w:val="A80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45011"/>
    <w:multiLevelType w:val="multilevel"/>
    <w:tmpl w:val="DBEC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501E60"/>
    <w:multiLevelType w:val="multilevel"/>
    <w:tmpl w:val="F80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5126D"/>
    <w:multiLevelType w:val="hybridMultilevel"/>
    <w:tmpl w:val="215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2072E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608EF"/>
    <w:multiLevelType w:val="multilevel"/>
    <w:tmpl w:val="DA00E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D297D"/>
    <w:multiLevelType w:val="multilevel"/>
    <w:tmpl w:val="DAE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8444C7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0E7E4F"/>
    <w:multiLevelType w:val="multilevel"/>
    <w:tmpl w:val="E8D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964F4"/>
    <w:multiLevelType w:val="hybridMultilevel"/>
    <w:tmpl w:val="68E6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D65ED"/>
    <w:multiLevelType w:val="multilevel"/>
    <w:tmpl w:val="29B2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AA260C"/>
    <w:multiLevelType w:val="hybridMultilevel"/>
    <w:tmpl w:val="C51A1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B5F91"/>
    <w:multiLevelType w:val="multilevel"/>
    <w:tmpl w:val="001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54419"/>
    <w:multiLevelType w:val="multilevel"/>
    <w:tmpl w:val="4CE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057C2"/>
    <w:multiLevelType w:val="multilevel"/>
    <w:tmpl w:val="DF1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821171"/>
    <w:multiLevelType w:val="hybridMultilevel"/>
    <w:tmpl w:val="B2C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3158E"/>
    <w:multiLevelType w:val="multilevel"/>
    <w:tmpl w:val="5EB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AF360A"/>
    <w:multiLevelType w:val="multilevel"/>
    <w:tmpl w:val="D0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D93609"/>
    <w:multiLevelType w:val="hybridMultilevel"/>
    <w:tmpl w:val="8A567C6A"/>
    <w:lvl w:ilvl="0" w:tplc="99CCC10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9240C0"/>
    <w:multiLevelType w:val="multilevel"/>
    <w:tmpl w:val="AD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873159"/>
    <w:multiLevelType w:val="multilevel"/>
    <w:tmpl w:val="AE0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812546"/>
    <w:multiLevelType w:val="multilevel"/>
    <w:tmpl w:val="61D6C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D94DF8"/>
    <w:multiLevelType w:val="hybridMultilevel"/>
    <w:tmpl w:val="0120A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BD11BD"/>
    <w:multiLevelType w:val="multilevel"/>
    <w:tmpl w:val="72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4B4D7F"/>
    <w:multiLevelType w:val="multilevel"/>
    <w:tmpl w:val="76D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6F34FF"/>
    <w:multiLevelType w:val="multilevel"/>
    <w:tmpl w:val="9D8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81750"/>
    <w:multiLevelType w:val="hybridMultilevel"/>
    <w:tmpl w:val="F880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A6C7B"/>
    <w:multiLevelType w:val="hybridMultilevel"/>
    <w:tmpl w:val="FC3E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A6EC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E7AEC"/>
    <w:multiLevelType w:val="multilevel"/>
    <w:tmpl w:val="13E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5E101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A2168"/>
    <w:multiLevelType w:val="hybridMultilevel"/>
    <w:tmpl w:val="23D2ADD4"/>
    <w:lvl w:ilvl="0" w:tplc="A2E8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4E55A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FB15BA"/>
    <w:multiLevelType w:val="multilevel"/>
    <w:tmpl w:val="900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512">
    <w:abstractNumId w:val="49"/>
  </w:num>
  <w:num w:numId="2" w16cid:durableId="1757021313">
    <w:abstractNumId w:val="45"/>
  </w:num>
  <w:num w:numId="3" w16cid:durableId="1093431678">
    <w:abstractNumId w:val="21"/>
  </w:num>
  <w:num w:numId="4" w16cid:durableId="541597431">
    <w:abstractNumId w:val="14"/>
  </w:num>
  <w:num w:numId="5" w16cid:durableId="1173881469">
    <w:abstractNumId w:val="16"/>
  </w:num>
  <w:num w:numId="6" w16cid:durableId="1424492295">
    <w:abstractNumId w:val="33"/>
  </w:num>
  <w:num w:numId="7" w16cid:durableId="185410919">
    <w:abstractNumId w:val="34"/>
  </w:num>
  <w:num w:numId="8" w16cid:durableId="124785818">
    <w:abstractNumId w:val="9"/>
  </w:num>
  <w:num w:numId="9" w16cid:durableId="1110318168">
    <w:abstractNumId w:val="8"/>
  </w:num>
  <w:num w:numId="10" w16cid:durableId="871500959">
    <w:abstractNumId w:val="5"/>
  </w:num>
  <w:num w:numId="11" w16cid:durableId="34279247">
    <w:abstractNumId w:val="41"/>
  </w:num>
  <w:num w:numId="12" w16cid:durableId="504245780">
    <w:abstractNumId w:val="51"/>
  </w:num>
  <w:num w:numId="13" w16cid:durableId="534276373">
    <w:abstractNumId w:val="38"/>
  </w:num>
  <w:num w:numId="14" w16cid:durableId="854271187">
    <w:abstractNumId w:val="17"/>
  </w:num>
  <w:num w:numId="15" w16cid:durableId="237787107">
    <w:abstractNumId w:val="48"/>
  </w:num>
  <w:num w:numId="16" w16cid:durableId="1006517422">
    <w:abstractNumId w:val="37"/>
  </w:num>
  <w:num w:numId="17" w16cid:durableId="778836918">
    <w:abstractNumId w:val="20"/>
  </w:num>
  <w:num w:numId="18" w16cid:durableId="1186478708">
    <w:abstractNumId w:val="31"/>
  </w:num>
  <w:num w:numId="19" w16cid:durableId="1689478886">
    <w:abstractNumId w:val="29"/>
  </w:num>
  <w:num w:numId="20" w16cid:durableId="1428232257">
    <w:abstractNumId w:val="22"/>
  </w:num>
  <w:num w:numId="21" w16cid:durableId="238172503">
    <w:abstractNumId w:val="46"/>
  </w:num>
  <w:num w:numId="22" w16cid:durableId="954823790">
    <w:abstractNumId w:val="2"/>
  </w:num>
  <w:num w:numId="23" w16cid:durableId="908811847">
    <w:abstractNumId w:val="25"/>
  </w:num>
  <w:num w:numId="24" w16cid:durableId="954293347">
    <w:abstractNumId w:val="1"/>
  </w:num>
  <w:num w:numId="25" w16cid:durableId="955868093">
    <w:abstractNumId w:val="13"/>
  </w:num>
  <w:num w:numId="26" w16cid:durableId="1020349624">
    <w:abstractNumId w:val="3"/>
  </w:num>
  <w:num w:numId="27" w16cid:durableId="1130630449">
    <w:abstractNumId w:val="0"/>
  </w:num>
  <w:num w:numId="28" w16cid:durableId="1549754817">
    <w:abstractNumId w:val="50"/>
  </w:num>
  <w:num w:numId="29" w16cid:durableId="542405461">
    <w:abstractNumId w:val="4"/>
  </w:num>
  <w:num w:numId="30" w16cid:durableId="273371489">
    <w:abstractNumId w:val="27"/>
  </w:num>
  <w:num w:numId="31" w16cid:durableId="1919820921">
    <w:abstractNumId w:val="6"/>
  </w:num>
  <w:num w:numId="32" w16cid:durableId="365371632">
    <w:abstractNumId w:val="47"/>
  </w:num>
  <w:num w:numId="33" w16cid:durableId="464127789">
    <w:abstractNumId w:val="28"/>
  </w:num>
  <w:num w:numId="34" w16cid:durableId="1539779444">
    <w:abstractNumId w:val="43"/>
  </w:num>
  <w:num w:numId="35" w16cid:durableId="498807685">
    <w:abstractNumId w:val="30"/>
  </w:num>
  <w:num w:numId="36" w16cid:durableId="48847504">
    <w:abstractNumId w:val="23"/>
  </w:num>
  <w:num w:numId="37" w16cid:durableId="1416433473">
    <w:abstractNumId w:val="12"/>
  </w:num>
  <w:num w:numId="38" w16cid:durableId="459960035">
    <w:abstractNumId w:val="39"/>
  </w:num>
  <w:num w:numId="39" w16cid:durableId="121581375">
    <w:abstractNumId w:val="36"/>
  </w:num>
  <w:num w:numId="40" w16cid:durableId="2015254571">
    <w:abstractNumId w:val="42"/>
  </w:num>
  <w:num w:numId="41" w16cid:durableId="55933130">
    <w:abstractNumId w:val="19"/>
  </w:num>
  <w:num w:numId="42" w16cid:durableId="590964923">
    <w:abstractNumId w:val="11"/>
  </w:num>
  <w:num w:numId="43" w16cid:durableId="1027560773">
    <w:abstractNumId w:val="44"/>
  </w:num>
  <w:num w:numId="44" w16cid:durableId="500124783">
    <w:abstractNumId w:val="40"/>
  </w:num>
  <w:num w:numId="45" w16cid:durableId="1924221601">
    <w:abstractNumId w:val="10"/>
  </w:num>
  <w:num w:numId="46" w16cid:durableId="808792204">
    <w:abstractNumId w:val="32"/>
  </w:num>
  <w:num w:numId="47" w16cid:durableId="554970295">
    <w:abstractNumId w:val="7"/>
  </w:num>
  <w:num w:numId="48" w16cid:durableId="1138835550">
    <w:abstractNumId w:val="35"/>
  </w:num>
  <w:num w:numId="49" w16cid:durableId="1182235899">
    <w:abstractNumId w:val="18"/>
  </w:num>
  <w:num w:numId="50" w16cid:durableId="54471110">
    <w:abstractNumId w:val="15"/>
  </w:num>
  <w:num w:numId="51" w16cid:durableId="839930813">
    <w:abstractNumId w:val="24"/>
  </w:num>
  <w:num w:numId="52" w16cid:durableId="13449702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5"/>
    <w:rsid w:val="00003118"/>
    <w:rsid w:val="000161F1"/>
    <w:rsid w:val="00047E6F"/>
    <w:rsid w:val="000517F5"/>
    <w:rsid w:val="00054F02"/>
    <w:rsid w:val="00064A80"/>
    <w:rsid w:val="00092B2D"/>
    <w:rsid w:val="000A3DA4"/>
    <w:rsid w:val="000E3051"/>
    <w:rsid w:val="000F6E46"/>
    <w:rsid w:val="00110522"/>
    <w:rsid w:val="00122CD1"/>
    <w:rsid w:val="00122E5D"/>
    <w:rsid w:val="00126BB5"/>
    <w:rsid w:val="00153744"/>
    <w:rsid w:val="001903BD"/>
    <w:rsid w:val="001C414A"/>
    <w:rsid w:val="001D0EC2"/>
    <w:rsid w:val="00212BAD"/>
    <w:rsid w:val="002502B3"/>
    <w:rsid w:val="002563A4"/>
    <w:rsid w:val="002B71A8"/>
    <w:rsid w:val="002B7D88"/>
    <w:rsid w:val="002D5C09"/>
    <w:rsid w:val="002E6983"/>
    <w:rsid w:val="00300A15"/>
    <w:rsid w:val="003103F3"/>
    <w:rsid w:val="003168E0"/>
    <w:rsid w:val="003363EB"/>
    <w:rsid w:val="00342EB8"/>
    <w:rsid w:val="003510D5"/>
    <w:rsid w:val="003A3A35"/>
    <w:rsid w:val="004308C9"/>
    <w:rsid w:val="00456773"/>
    <w:rsid w:val="00491973"/>
    <w:rsid w:val="004B2726"/>
    <w:rsid w:val="004F54AC"/>
    <w:rsid w:val="00536D70"/>
    <w:rsid w:val="005419F4"/>
    <w:rsid w:val="00596325"/>
    <w:rsid w:val="005F2401"/>
    <w:rsid w:val="005F5590"/>
    <w:rsid w:val="006331C6"/>
    <w:rsid w:val="006612E5"/>
    <w:rsid w:val="00663820"/>
    <w:rsid w:val="006A5553"/>
    <w:rsid w:val="006B44BE"/>
    <w:rsid w:val="006B60A1"/>
    <w:rsid w:val="00715DEE"/>
    <w:rsid w:val="00767A1B"/>
    <w:rsid w:val="007928FD"/>
    <w:rsid w:val="00794514"/>
    <w:rsid w:val="007B2E0C"/>
    <w:rsid w:val="007F6C73"/>
    <w:rsid w:val="00843F29"/>
    <w:rsid w:val="008603F9"/>
    <w:rsid w:val="008A7B71"/>
    <w:rsid w:val="008E03A7"/>
    <w:rsid w:val="009021F6"/>
    <w:rsid w:val="009102F6"/>
    <w:rsid w:val="009106F2"/>
    <w:rsid w:val="009226C4"/>
    <w:rsid w:val="0098432C"/>
    <w:rsid w:val="009C4578"/>
    <w:rsid w:val="009D1415"/>
    <w:rsid w:val="009D3630"/>
    <w:rsid w:val="009E5501"/>
    <w:rsid w:val="00A04BB0"/>
    <w:rsid w:val="00A20A25"/>
    <w:rsid w:val="00A24A1E"/>
    <w:rsid w:val="00A60EB6"/>
    <w:rsid w:val="00A65204"/>
    <w:rsid w:val="00A901AB"/>
    <w:rsid w:val="00B30261"/>
    <w:rsid w:val="00B64207"/>
    <w:rsid w:val="00B66DD1"/>
    <w:rsid w:val="00B72D67"/>
    <w:rsid w:val="00BB4639"/>
    <w:rsid w:val="00BC2C04"/>
    <w:rsid w:val="00CA1EF8"/>
    <w:rsid w:val="00CC3AA6"/>
    <w:rsid w:val="00CE740B"/>
    <w:rsid w:val="00D10280"/>
    <w:rsid w:val="00D73A1B"/>
    <w:rsid w:val="00DB4476"/>
    <w:rsid w:val="00DD37BC"/>
    <w:rsid w:val="00DF1ACB"/>
    <w:rsid w:val="00DF350C"/>
    <w:rsid w:val="00E006E1"/>
    <w:rsid w:val="00E15507"/>
    <w:rsid w:val="00E2169A"/>
    <w:rsid w:val="00E364E5"/>
    <w:rsid w:val="00E534DC"/>
    <w:rsid w:val="00E7431D"/>
    <w:rsid w:val="00EA573F"/>
    <w:rsid w:val="00ED0008"/>
    <w:rsid w:val="00ED6DD2"/>
    <w:rsid w:val="00F360DC"/>
    <w:rsid w:val="00F47620"/>
    <w:rsid w:val="00F93387"/>
    <w:rsid w:val="00FD794B"/>
    <w:rsid w:val="03DD8579"/>
    <w:rsid w:val="0485CE5C"/>
    <w:rsid w:val="0804385F"/>
    <w:rsid w:val="15F7DE82"/>
    <w:rsid w:val="3952F9D9"/>
    <w:rsid w:val="4622D8CD"/>
    <w:rsid w:val="52E77F30"/>
    <w:rsid w:val="552445B5"/>
    <w:rsid w:val="562B8DC9"/>
    <w:rsid w:val="5777B215"/>
    <w:rsid w:val="5A961A29"/>
    <w:rsid w:val="5EBF4ECE"/>
    <w:rsid w:val="63CF3EC1"/>
    <w:rsid w:val="744DFC34"/>
    <w:rsid w:val="756A323D"/>
    <w:rsid w:val="79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239"/>
  <w15:chartTrackingRefBased/>
  <w15:docId w15:val="{A05DDA69-6E8A-460D-9CE8-03AFF4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B"/>
  </w:style>
  <w:style w:type="paragraph" w:styleId="Footer">
    <w:name w:val="footer"/>
    <w:basedOn w:val="Normal"/>
    <w:link w:val="Foot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B"/>
  </w:style>
  <w:style w:type="character" w:styleId="Hyperlink">
    <w:name w:val="Hyperlink"/>
    <w:basedOn w:val="DefaultParagraphFont"/>
    <w:uiPriority w:val="99"/>
    <w:unhideWhenUsed/>
    <w:rsid w:val="00D1028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B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E04D-F546-4D84-BEC7-A5F01E26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ANMOL CHHABRA</cp:lastModifiedBy>
  <cp:revision>48</cp:revision>
  <dcterms:created xsi:type="dcterms:W3CDTF">2025-08-10T12:10:00Z</dcterms:created>
  <dcterms:modified xsi:type="dcterms:W3CDTF">2025-08-31T13:21:00Z</dcterms:modified>
</cp:coreProperties>
</file>