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both"/>
        <w:rPr/>
      </w:pPr>
      <w:r>
        <w:rPr>
          <w:b/>
          <w:color w:val="FF0000"/>
          <w:sz w:val="56"/>
          <w:u w:val="single"/>
        </w:rPr>
        <w:t>Solution Sheet</w:t>
      </w:r>
    </w:p>
    <w:p>
      <w:pPr>
        <w:pStyle w:val="Normal"/>
        <w:ind w:left="360" w:hanging="0"/>
        <w:jc w:val="both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1F4E79" w:themeColor="accent1" w:themeShade="80"/>
          <w:sz w:val="40"/>
        </w:rPr>
        <w:t>Which model have you used for stock price prediction? Explain your model.</w:t>
      </w:r>
    </w:p>
    <w:p>
      <w:pPr>
        <w:pStyle w:val="ListParagraph"/>
        <w:jc w:val="both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ListParagraph"/>
        <w:jc w:val="both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Model I used for prediction of stock price on 10</w:t>
      </w:r>
      <w:r>
        <w:rPr>
          <w:b w:val="false"/>
          <w:bCs w:val="false"/>
          <w:color w:val="000000"/>
          <w:sz w:val="32"/>
          <w:szCs w:val="32"/>
          <w:vertAlign w:val="superscript"/>
        </w:rPr>
        <w:t>th</w:t>
      </w:r>
      <w:r>
        <w:rPr>
          <w:b w:val="false"/>
          <w:bCs w:val="false"/>
          <w:color w:val="000000"/>
          <w:sz w:val="32"/>
          <w:szCs w:val="32"/>
        </w:rPr>
        <w:t xml:space="preserve"> August is SVR because it is a classifier and it will not support continuous values in targets.SVR uses SVM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color w:val="000000"/>
          <w:sz w:val="32"/>
          <w:szCs w:val="32"/>
          <w:shd w:fill="FFFFFF" w:val="clear"/>
        </w:rPr>
        <w:t>(a classification algorithm), but applies it to predict real values rather than a class. SVR acknowledges the presence of non-linearity in the data and provides a proficient prediction model.It creates a line or a hyperplane and separates data into classes.</w:t>
      </w:r>
    </w:p>
    <w:p>
      <w:pPr>
        <w:pStyle w:val="ListParagraph"/>
        <w:ind w:left="720" w:hanging="0"/>
        <w:jc w:val="both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1F4E79" w:themeColor="accent1" w:themeShade="80"/>
          <w:sz w:val="40"/>
        </w:rPr>
        <w:t xml:space="preserve">Which model have you used for Put-Call ratio </w:t>
      </w:r>
      <w:bookmarkStart w:id="0" w:name="_GoBack"/>
      <w:bookmarkEnd w:id="0"/>
      <w:r>
        <w:rPr>
          <w:color w:val="1F4E79" w:themeColor="accent1" w:themeShade="80"/>
          <w:sz w:val="40"/>
        </w:rPr>
        <w:t>Time series prediction? Explain your model.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>
          <w:color w:val="000000"/>
          <w:sz w:val="32"/>
          <w:szCs w:val="32"/>
        </w:rPr>
        <w:t>Model I use for time series prediction is LSTM since we had a number of stock index’s and data of 5 previous days to predict the put call ratio on 16</w:t>
      </w:r>
      <w:r>
        <w:rPr>
          <w:color w:val="000000"/>
          <w:sz w:val="32"/>
          <w:szCs w:val="32"/>
          <w:vertAlign w:val="superscript"/>
        </w:rPr>
        <w:t>th</w:t>
      </w:r>
      <w:r>
        <w:rPr>
          <w:color w:val="000000"/>
          <w:sz w:val="32"/>
          <w:szCs w:val="32"/>
        </w:rPr>
        <w:t xml:space="preserve"> August.It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is an artificial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highlight w:val="white"/>
          <w:u w:val="none"/>
          <w:effect w:val="none"/>
        </w:rPr>
        <w:t>recurrent neural network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architecture used in the field of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highlight w:val="white"/>
            <w:u w:val="none"/>
            <w:effect w:val="none"/>
          </w:rPr>
          <w:t>deep learning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. Unlike standard 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2"/>
            <w:szCs w:val="32"/>
            <w:highlight w:val="white"/>
            <w:u w:val="none"/>
            <w:effect w:val="none"/>
          </w:rPr>
          <w:t>feed forward neural networks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, LSTM has feedback connections. It can not only process single data points (such as images), but also entire sequences of data (such as speech or video)</w:t>
      </w:r>
    </w:p>
    <w:p>
      <w:pPr>
        <w:pStyle w:val="ListParagraph"/>
        <w:spacing w:before="0" w:after="160"/>
        <w:contextualSpacing/>
        <w:jc w:val="both"/>
        <w:rPr>
          <w:rFonts w:ascii="Calibri" w:hAnsi="Calibri"/>
          <w:color w:val="000000"/>
          <w:sz w:val="32"/>
          <w:szCs w:val="32"/>
        </w:rPr>
      </w:pPr>
      <w:r>
        <w:rPr/>
      </w:r>
    </w:p>
    <w:sectPr>
      <w:headerReference w:type="default" r:id="rId4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2cc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Deep_learning" TargetMode="External"/><Relationship Id="rId3" Type="http://schemas.openxmlformats.org/officeDocument/2006/relationships/hyperlink" Target="https://en.wikipedia.org/wiki/Feedforward_neural_network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LibreOffice/6.4.4.2$Linux_X86_64 LibreOffice_project/40$Build-2</Application>
  <Pages>1</Pages>
  <Words>176</Words>
  <Characters>874</Characters>
  <CharactersWithSpaces>1043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dc:description/>
  <dc:language>en-IN</dc:language>
  <cp:lastModifiedBy/>
  <dcterms:modified xsi:type="dcterms:W3CDTF">2020-08-16T00:00:16Z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