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E27E5" w14:textId="555E2B47" w:rsidR="0040535A" w:rsidRDefault="0040535A" w:rsidP="0040535A">
      <w:pPr>
        <w:jc w:val="center"/>
        <w:rPr>
          <w:b/>
          <w:bCs/>
          <w:sz w:val="36"/>
          <w:szCs w:val="36"/>
        </w:rPr>
      </w:pPr>
      <w:r w:rsidRPr="0040535A">
        <w:rPr>
          <w:b/>
          <w:bCs/>
          <w:sz w:val="36"/>
          <w:szCs w:val="36"/>
        </w:rPr>
        <w:t>README</w:t>
      </w:r>
    </w:p>
    <w:p w14:paraId="18AF172A" w14:textId="435F13FB" w:rsidR="000735E3" w:rsidRDefault="000735E3" w:rsidP="0040535A">
      <w:pPr>
        <w:jc w:val="center"/>
        <w:rPr>
          <w:b/>
          <w:bCs/>
          <w:sz w:val="36"/>
          <w:szCs w:val="36"/>
        </w:rPr>
      </w:pPr>
      <w:r>
        <w:rPr>
          <w:b/>
          <w:bCs/>
          <w:sz w:val="36"/>
          <w:szCs w:val="36"/>
        </w:rPr>
        <w:t>By: Anmol Agarwal (2018CS10327)</w:t>
      </w:r>
    </w:p>
    <w:p w14:paraId="35D4BA75" w14:textId="668FDBE1" w:rsidR="0040535A" w:rsidRDefault="0040535A" w:rsidP="0040535A">
      <w:pPr>
        <w:rPr>
          <w:b/>
          <w:bCs/>
          <w:sz w:val="32"/>
          <w:szCs w:val="32"/>
        </w:rPr>
      </w:pPr>
      <w:r>
        <w:rPr>
          <w:b/>
          <w:bCs/>
          <w:sz w:val="32"/>
          <w:szCs w:val="32"/>
        </w:rPr>
        <w:t>Part A</w:t>
      </w:r>
    </w:p>
    <w:p w14:paraId="37F33316" w14:textId="155EBAF6" w:rsidR="0040535A" w:rsidRDefault="0040535A" w:rsidP="0040535A">
      <w:pPr>
        <w:rPr>
          <w:sz w:val="32"/>
          <w:szCs w:val="32"/>
        </w:rPr>
      </w:pPr>
      <w:r>
        <w:rPr>
          <w:sz w:val="32"/>
          <w:szCs w:val="32"/>
        </w:rPr>
        <w:t>How to run:</w:t>
      </w:r>
    </w:p>
    <w:p w14:paraId="7C33A928" w14:textId="43417272" w:rsidR="0040535A" w:rsidRDefault="00107B0A" w:rsidP="0040535A">
      <w:pPr>
        <w:rPr>
          <w:sz w:val="32"/>
          <w:szCs w:val="32"/>
        </w:rPr>
      </w:pPr>
      <w:r>
        <w:rPr>
          <w:sz w:val="32"/>
          <w:szCs w:val="32"/>
        </w:rPr>
        <w:t>I</w:t>
      </w:r>
      <w:r w:rsidR="0040535A">
        <w:rPr>
          <w:sz w:val="32"/>
          <w:szCs w:val="32"/>
        </w:rPr>
        <w:t xml:space="preserve">f </w:t>
      </w:r>
      <w:r>
        <w:rPr>
          <w:sz w:val="32"/>
          <w:szCs w:val="32"/>
        </w:rPr>
        <w:t xml:space="preserve">only input file </w:t>
      </w:r>
      <w:r w:rsidR="0040535A">
        <w:rPr>
          <w:sz w:val="32"/>
          <w:szCs w:val="32"/>
        </w:rPr>
        <w:t>is provided then all policies are run, and graph is plotted in output directory.</w:t>
      </w:r>
    </w:p>
    <w:p w14:paraId="6E373666" w14:textId="3C5BA21D" w:rsidR="0040535A" w:rsidRDefault="0040535A" w:rsidP="0040535A">
      <w:pPr>
        <w:rPr>
          <w:sz w:val="32"/>
          <w:szCs w:val="32"/>
        </w:rPr>
      </w:pPr>
      <w:r>
        <w:rPr>
          <w:sz w:val="32"/>
          <w:szCs w:val="32"/>
        </w:rPr>
        <w:t xml:space="preserve">make </w:t>
      </w:r>
      <w:r w:rsidR="00E30D81">
        <w:rPr>
          <w:sz w:val="32"/>
          <w:szCs w:val="32"/>
        </w:rPr>
        <w:t>ARGS</w:t>
      </w:r>
      <w:r w:rsidR="001103C0">
        <w:rPr>
          <w:sz w:val="32"/>
          <w:szCs w:val="32"/>
        </w:rPr>
        <w:t>=”./</w:t>
      </w:r>
      <w:proofErr w:type="spellStart"/>
      <w:r w:rsidR="001103C0">
        <w:rPr>
          <w:sz w:val="32"/>
          <w:szCs w:val="32"/>
        </w:rPr>
        <w:t>src</w:t>
      </w:r>
      <w:proofErr w:type="spellEnd"/>
      <w:r w:rsidR="001103C0">
        <w:rPr>
          <w:sz w:val="32"/>
          <w:szCs w:val="32"/>
        </w:rPr>
        <w:t xml:space="preserve">/input.txt FF LR </w:t>
      </w:r>
      <w:proofErr w:type="spellStart"/>
      <w:r w:rsidR="001103C0">
        <w:rPr>
          <w:sz w:val="32"/>
          <w:szCs w:val="32"/>
        </w:rPr>
        <w:t>LR</w:t>
      </w:r>
      <w:proofErr w:type="spellEnd"/>
      <w:r w:rsidR="001103C0">
        <w:rPr>
          <w:sz w:val="32"/>
          <w:szCs w:val="32"/>
        </w:rPr>
        <w:t xml:space="preserve"> SC”</w:t>
      </w:r>
    </w:p>
    <w:p w14:paraId="62AAC653" w14:textId="687F9D42" w:rsidR="0040535A" w:rsidRDefault="0040535A" w:rsidP="0040535A">
      <w:pPr>
        <w:rPr>
          <w:sz w:val="32"/>
          <w:szCs w:val="32"/>
        </w:rPr>
      </w:pPr>
      <w:r>
        <w:rPr>
          <w:sz w:val="32"/>
          <w:szCs w:val="32"/>
        </w:rPr>
        <w:t>Implementation Details</w:t>
      </w:r>
    </w:p>
    <w:p w14:paraId="6843F414" w14:textId="67B7B55F" w:rsidR="0040535A" w:rsidRDefault="0040535A" w:rsidP="0040535A">
      <w:pPr>
        <w:rPr>
          <w:sz w:val="32"/>
          <w:szCs w:val="32"/>
        </w:rPr>
      </w:pPr>
      <w:r>
        <w:rPr>
          <w:sz w:val="32"/>
          <w:szCs w:val="32"/>
        </w:rPr>
        <w:t xml:space="preserve">Created struct element which stores </w:t>
      </w:r>
      <w:proofErr w:type="spellStart"/>
      <w:r>
        <w:rPr>
          <w:sz w:val="32"/>
          <w:szCs w:val="32"/>
        </w:rPr>
        <w:t>page_number</w:t>
      </w:r>
      <w:proofErr w:type="spellEnd"/>
      <w:r>
        <w:rPr>
          <w:sz w:val="32"/>
          <w:szCs w:val="32"/>
        </w:rPr>
        <w:t xml:space="preserve">, </w:t>
      </w:r>
      <w:proofErr w:type="spellStart"/>
      <w:r>
        <w:rPr>
          <w:sz w:val="32"/>
          <w:szCs w:val="32"/>
        </w:rPr>
        <w:t>reference_bit</w:t>
      </w:r>
      <w:proofErr w:type="spellEnd"/>
      <w:r>
        <w:rPr>
          <w:sz w:val="32"/>
          <w:szCs w:val="32"/>
        </w:rPr>
        <w:t xml:space="preserve">, counter and </w:t>
      </w:r>
      <w:proofErr w:type="spellStart"/>
      <w:r>
        <w:rPr>
          <w:sz w:val="32"/>
          <w:szCs w:val="32"/>
        </w:rPr>
        <w:t>reference_array</w:t>
      </w:r>
      <w:proofErr w:type="spellEnd"/>
      <w:r>
        <w:rPr>
          <w:sz w:val="32"/>
          <w:szCs w:val="32"/>
        </w:rPr>
        <w:t xml:space="preserve"> of 8 integers. And main memory is stored as an array of data of type struct element.</w:t>
      </w:r>
    </w:p>
    <w:p w14:paraId="7FDD5670" w14:textId="4D4CEB73" w:rsidR="0040535A" w:rsidRDefault="0040535A" w:rsidP="0040535A">
      <w:pPr>
        <w:rPr>
          <w:sz w:val="32"/>
          <w:szCs w:val="32"/>
        </w:rPr>
      </w:pPr>
      <w:proofErr w:type="spellStart"/>
      <w:r>
        <w:rPr>
          <w:sz w:val="32"/>
          <w:szCs w:val="32"/>
        </w:rPr>
        <w:t>Initialize_memory</w:t>
      </w:r>
      <w:proofErr w:type="spellEnd"/>
      <w:r>
        <w:rPr>
          <w:sz w:val="32"/>
          <w:szCs w:val="32"/>
        </w:rPr>
        <w:t>(): this function sets the value of each member of the array to default values,</w:t>
      </w:r>
      <w:r>
        <w:rPr>
          <w:sz w:val="32"/>
          <w:szCs w:val="32"/>
        </w:rPr>
        <w:tab/>
        <w:t xml:space="preserve"> i.e., page number is -1, </w:t>
      </w:r>
      <w:proofErr w:type="spellStart"/>
      <w:r>
        <w:rPr>
          <w:sz w:val="32"/>
          <w:szCs w:val="32"/>
        </w:rPr>
        <w:t>reference_bit</w:t>
      </w:r>
      <w:proofErr w:type="spellEnd"/>
      <w:r>
        <w:rPr>
          <w:sz w:val="32"/>
          <w:szCs w:val="32"/>
        </w:rPr>
        <w:t xml:space="preserve">=0, counter=0, and </w:t>
      </w:r>
      <w:proofErr w:type="spellStart"/>
      <w:r>
        <w:rPr>
          <w:sz w:val="32"/>
          <w:szCs w:val="32"/>
        </w:rPr>
        <w:t>reference_array</w:t>
      </w:r>
      <w:proofErr w:type="spellEnd"/>
      <w:r>
        <w:rPr>
          <w:sz w:val="32"/>
          <w:szCs w:val="32"/>
        </w:rPr>
        <w:t xml:space="preserve"> (which would be needed to approximate LRU using 8 bits) is initialized with all values to 0.</w:t>
      </w:r>
    </w:p>
    <w:p w14:paraId="0E20D745" w14:textId="1F1E048C" w:rsidR="0040535A" w:rsidRDefault="0040535A" w:rsidP="0040535A">
      <w:pPr>
        <w:rPr>
          <w:sz w:val="32"/>
          <w:szCs w:val="32"/>
        </w:rPr>
      </w:pPr>
      <w:r>
        <w:rPr>
          <w:sz w:val="32"/>
          <w:szCs w:val="32"/>
        </w:rPr>
        <w:t>This function would be called every time new policy is implemented to refresh the memory to default initial values.</w:t>
      </w:r>
    </w:p>
    <w:p w14:paraId="5DA13644" w14:textId="7A5A5A89" w:rsidR="0040535A" w:rsidRDefault="0040535A" w:rsidP="0040535A">
      <w:pPr>
        <w:rPr>
          <w:sz w:val="32"/>
          <w:szCs w:val="32"/>
        </w:rPr>
      </w:pPr>
      <w:r>
        <w:rPr>
          <w:sz w:val="32"/>
          <w:szCs w:val="32"/>
        </w:rPr>
        <w:t>The logic behind each policy is as follows:</w:t>
      </w:r>
    </w:p>
    <w:p w14:paraId="49BA29D3" w14:textId="7B766731" w:rsidR="0040535A" w:rsidRDefault="0040535A" w:rsidP="0040535A">
      <w:pPr>
        <w:pStyle w:val="ListParagraph"/>
        <w:numPr>
          <w:ilvl w:val="0"/>
          <w:numId w:val="1"/>
        </w:numPr>
        <w:rPr>
          <w:sz w:val="32"/>
          <w:szCs w:val="32"/>
        </w:rPr>
      </w:pPr>
      <w:r w:rsidRPr="009D3A09">
        <w:rPr>
          <w:b/>
          <w:bCs/>
          <w:sz w:val="32"/>
          <w:szCs w:val="32"/>
        </w:rPr>
        <w:t>FIFO:</w:t>
      </w:r>
      <w:r w:rsidR="00F013AE">
        <w:rPr>
          <w:sz w:val="32"/>
          <w:szCs w:val="32"/>
        </w:rPr>
        <w:t xml:space="preserve"> memory array was treated like a queue by making use of pointer variable, which essentially stored the reference to the block which needs to </w:t>
      </w:r>
      <w:proofErr w:type="spellStart"/>
      <w:r w:rsidR="00F013AE">
        <w:rPr>
          <w:sz w:val="32"/>
          <w:szCs w:val="32"/>
        </w:rPr>
        <w:t>replaced</w:t>
      </w:r>
      <w:proofErr w:type="spellEnd"/>
      <w:r w:rsidR="00F013AE">
        <w:rPr>
          <w:sz w:val="32"/>
          <w:szCs w:val="32"/>
        </w:rPr>
        <w:t xml:space="preserve"> during page fault. When a given page (maintaining FIFO) is replaced by a new page, we increment the pointer to reference to next block (because the next block now becomes the earlier comer to the memory array).</w:t>
      </w:r>
    </w:p>
    <w:p w14:paraId="0861AF3A" w14:textId="6FF78571" w:rsidR="00B457A1" w:rsidRDefault="00B457A1" w:rsidP="00B457A1">
      <w:pPr>
        <w:pStyle w:val="ListParagraph"/>
        <w:rPr>
          <w:sz w:val="32"/>
          <w:szCs w:val="32"/>
        </w:rPr>
      </w:pPr>
      <w:r>
        <w:rPr>
          <w:sz w:val="32"/>
          <w:szCs w:val="32"/>
        </w:rPr>
        <w:t xml:space="preserve">But there few corner cases to consider when memory had empty space, in this case, instead of replacing page, we needed to add new page. </w:t>
      </w:r>
    </w:p>
    <w:p w14:paraId="5AB5B634" w14:textId="5B53EEF5" w:rsidR="00F013AE" w:rsidRDefault="009D3A09" w:rsidP="0040535A">
      <w:pPr>
        <w:pStyle w:val="ListParagraph"/>
        <w:numPr>
          <w:ilvl w:val="0"/>
          <w:numId w:val="1"/>
        </w:numPr>
        <w:rPr>
          <w:sz w:val="32"/>
          <w:szCs w:val="32"/>
        </w:rPr>
      </w:pPr>
      <w:r>
        <w:rPr>
          <w:b/>
          <w:bCs/>
          <w:sz w:val="32"/>
          <w:szCs w:val="32"/>
        </w:rPr>
        <w:lastRenderedPageBreak/>
        <w:t xml:space="preserve">LFU: </w:t>
      </w:r>
      <w:r w:rsidR="00082630">
        <w:rPr>
          <w:sz w:val="32"/>
          <w:szCs w:val="32"/>
        </w:rPr>
        <w:t xml:space="preserve">This policy made use of counter variable in element struct which stored the number of times the given page was referenced. In case of page fault, if memory had empty space new page was added else </w:t>
      </w:r>
      <w:proofErr w:type="spellStart"/>
      <w:r w:rsidR="00082630">
        <w:rPr>
          <w:sz w:val="32"/>
          <w:szCs w:val="32"/>
        </w:rPr>
        <w:t>find_min_index_LFU</w:t>
      </w:r>
      <w:proofErr w:type="spellEnd"/>
      <w:r w:rsidR="00082630">
        <w:rPr>
          <w:sz w:val="32"/>
          <w:szCs w:val="32"/>
        </w:rPr>
        <w:t>() function was called which found the index in memory array with least counter value. And then that index was replaced with new page and counter initialized back to 0.</w:t>
      </w:r>
    </w:p>
    <w:p w14:paraId="5DB5C41F" w14:textId="77777777" w:rsidR="00082630" w:rsidRDefault="00082630" w:rsidP="00082630">
      <w:pPr>
        <w:pStyle w:val="ListParagraph"/>
        <w:rPr>
          <w:sz w:val="32"/>
          <w:szCs w:val="32"/>
        </w:rPr>
      </w:pPr>
      <w:r>
        <w:rPr>
          <w:b/>
          <w:bCs/>
          <w:sz w:val="32"/>
          <w:szCs w:val="32"/>
        </w:rPr>
        <w:t>Note:</w:t>
      </w:r>
      <w:r>
        <w:rPr>
          <w:sz w:val="32"/>
          <w:szCs w:val="32"/>
        </w:rPr>
        <w:t xml:space="preserve"> In case of multiple elements with same counter, the element with earliest index in memory array was replaced.</w:t>
      </w:r>
    </w:p>
    <w:p w14:paraId="5AE7F50C" w14:textId="77777777" w:rsidR="00082630" w:rsidRDefault="00082630" w:rsidP="00082630">
      <w:pPr>
        <w:pStyle w:val="ListParagraph"/>
        <w:numPr>
          <w:ilvl w:val="0"/>
          <w:numId w:val="1"/>
        </w:numPr>
        <w:rPr>
          <w:sz w:val="32"/>
          <w:szCs w:val="32"/>
        </w:rPr>
      </w:pPr>
      <w:r>
        <w:rPr>
          <w:b/>
          <w:bCs/>
          <w:sz w:val="32"/>
          <w:szCs w:val="32"/>
        </w:rPr>
        <w:t xml:space="preserve">LRU: </w:t>
      </w:r>
      <w:r>
        <w:rPr>
          <w:sz w:val="32"/>
          <w:szCs w:val="32"/>
        </w:rPr>
        <w:t xml:space="preserve">This made use to </w:t>
      </w:r>
      <w:proofErr w:type="spellStart"/>
      <w:r>
        <w:rPr>
          <w:sz w:val="32"/>
          <w:szCs w:val="32"/>
        </w:rPr>
        <w:t>reference_array</w:t>
      </w:r>
      <w:proofErr w:type="spellEnd"/>
      <w:r>
        <w:rPr>
          <w:sz w:val="32"/>
          <w:szCs w:val="32"/>
        </w:rPr>
        <w:t>[] which simulated the role of a time stamp. Since using time stamp in real architectures is very costly, one simple way to is to use an array of 8 bits for each page.</w:t>
      </w:r>
    </w:p>
    <w:p w14:paraId="3E030246" w14:textId="3896E2A0" w:rsidR="00082630" w:rsidRDefault="00082630" w:rsidP="00082630">
      <w:pPr>
        <w:pStyle w:val="ListParagraph"/>
        <w:rPr>
          <w:sz w:val="32"/>
          <w:szCs w:val="32"/>
        </w:rPr>
      </w:pPr>
      <w:r>
        <w:rPr>
          <w:sz w:val="32"/>
          <w:szCs w:val="32"/>
        </w:rPr>
        <w:t xml:space="preserve">In each page access, the array was shifted to right by 1 bit, and in case of page hit, </w:t>
      </w:r>
      <w:r w:rsidR="00A97D3C">
        <w:rPr>
          <w:sz w:val="32"/>
          <w:szCs w:val="32"/>
        </w:rPr>
        <w:t>that</w:t>
      </w:r>
      <w:r>
        <w:rPr>
          <w:sz w:val="32"/>
          <w:szCs w:val="32"/>
        </w:rPr>
        <w:t xml:space="preserve"> page’s reference array’s most significant bit was</w:t>
      </w:r>
      <w:r w:rsidRPr="00082630">
        <w:rPr>
          <w:sz w:val="32"/>
          <w:szCs w:val="32"/>
        </w:rPr>
        <w:t xml:space="preserve"> </w:t>
      </w:r>
      <w:r>
        <w:rPr>
          <w:sz w:val="32"/>
          <w:szCs w:val="32"/>
        </w:rPr>
        <w:t xml:space="preserve">changed to 1 indicating that page was reference </w:t>
      </w:r>
      <w:r w:rsidR="00A97D3C">
        <w:rPr>
          <w:sz w:val="32"/>
          <w:szCs w:val="32"/>
        </w:rPr>
        <w:t>at that time.</w:t>
      </w:r>
    </w:p>
    <w:p w14:paraId="10435151" w14:textId="77777777" w:rsidR="00A97D3C" w:rsidRDefault="00A97D3C" w:rsidP="00A97D3C">
      <w:pPr>
        <w:pStyle w:val="ListParagraph"/>
        <w:rPr>
          <w:sz w:val="32"/>
          <w:szCs w:val="32"/>
        </w:rPr>
      </w:pPr>
      <w:r>
        <w:rPr>
          <w:b/>
          <w:bCs/>
          <w:sz w:val="32"/>
          <w:szCs w:val="32"/>
        </w:rPr>
        <w:t>Note:</w:t>
      </w:r>
      <w:r>
        <w:rPr>
          <w:sz w:val="32"/>
          <w:szCs w:val="32"/>
        </w:rPr>
        <w:t xml:space="preserve"> In case of multiple elements with same counter, the element with earliest index in memory array was replaced.</w:t>
      </w:r>
    </w:p>
    <w:p w14:paraId="3F2013DD" w14:textId="4B74A016" w:rsidR="00A97D3C" w:rsidRDefault="00A97D3C" w:rsidP="00A97D3C">
      <w:pPr>
        <w:pStyle w:val="ListParagraph"/>
        <w:numPr>
          <w:ilvl w:val="0"/>
          <w:numId w:val="1"/>
        </w:numPr>
        <w:rPr>
          <w:sz w:val="32"/>
          <w:szCs w:val="32"/>
        </w:rPr>
      </w:pPr>
      <w:r>
        <w:rPr>
          <w:b/>
          <w:bCs/>
          <w:sz w:val="32"/>
          <w:szCs w:val="32"/>
        </w:rPr>
        <w:t xml:space="preserve">Clock: </w:t>
      </w:r>
      <w:r>
        <w:rPr>
          <w:sz w:val="32"/>
          <w:szCs w:val="32"/>
        </w:rPr>
        <w:t xml:space="preserve">This again made use of pointer which now acted as a handle of a clock and also used </w:t>
      </w:r>
      <w:proofErr w:type="spellStart"/>
      <w:r>
        <w:rPr>
          <w:sz w:val="32"/>
          <w:szCs w:val="32"/>
        </w:rPr>
        <w:t>reference_bit</w:t>
      </w:r>
      <w:proofErr w:type="spellEnd"/>
      <w:r>
        <w:rPr>
          <w:sz w:val="32"/>
          <w:szCs w:val="32"/>
        </w:rPr>
        <w:t xml:space="preserve"> variable of element struct. In case of page miss, when the handle pointed to page with </w:t>
      </w:r>
      <w:proofErr w:type="spellStart"/>
      <w:r>
        <w:rPr>
          <w:sz w:val="32"/>
          <w:szCs w:val="32"/>
        </w:rPr>
        <w:t>reference_bit</w:t>
      </w:r>
      <w:proofErr w:type="spellEnd"/>
      <w:r>
        <w:rPr>
          <w:sz w:val="32"/>
          <w:szCs w:val="32"/>
        </w:rPr>
        <w:t xml:space="preserve">=1, then that page’s </w:t>
      </w:r>
      <w:proofErr w:type="spellStart"/>
      <w:r>
        <w:rPr>
          <w:sz w:val="32"/>
          <w:szCs w:val="32"/>
        </w:rPr>
        <w:t>reference_bit</w:t>
      </w:r>
      <w:proofErr w:type="spellEnd"/>
      <w:r>
        <w:rPr>
          <w:sz w:val="32"/>
          <w:szCs w:val="32"/>
        </w:rPr>
        <w:t xml:space="preserve"> was turned to 0, indicating that it was given a chance to be referenced again until next time the clock handler comes back to same back. And if the </w:t>
      </w:r>
      <w:proofErr w:type="spellStart"/>
      <w:r>
        <w:rPr>
          <w:sz w:val="32"/>
          <w:szCs w:val="32"/>
        </w:rPr>
        <w:t>reference_bit</w:t>
      </w:r>
      <w:proofErr w:type="spellEnd"/>
      <w:r>
        <w:rPr>
          <w:sz w:val="32"/>
          <w:szCs w:val="32"/>
        </w:rPr>
        <w:t xml:space="preserve"> was 0 then that page was replaced.</w:t>
      </w:r>
    </w:p>
    <w:p w14:paraId="542E57BD" w14:textId="37900F5B" w:rsidR="00A97D3C" w:rsidRDefault="00A97D3C" w:rsidP="00A97D3C">
      <w:pPr>
        <w:pStyle w:val="ListParagraph"/>
        <w:rPr>
          <w:sz w:val="32"/>
          <w:szCs w:val="32"/>
        </w:rPr>
      </w:pPr>
      <w:r>
        <w:rPr>
          <w:b/>
          <w:bCs/>
          <w:sz w:val="32"/>
          <w:szCs w:val="32"/>
        </w:rPr>
        <w:t>Finally</w:t>
      </w:r>
      <w:r>
        <w:rPr>
          <w:sz w:val="32"/>
          <w:szCs w:val="32"/>
        </w:rPr>
        <w:t xml:space="preserve">, in case of page hit, that page’s </w:t>
      </w:r>
      <w:proofErr w:type="spellStart"/>
      <w:r>
        <w:rPr>
          <w:sz w:val="32"/>
          <w:szCs w:val="32"/>
        </w:rPr>
        <w:t>reference_bit</w:t>
      </w:r>
      <w:proofErr w:type="spellEnd"/>
      <w:r>
        <w:rPr>
          <w:sz w:val="32"/>
          <w:szCs w:val="32"/>
        </w:rPr>
        <w:t xml:space="preserve"> was set to 1.</w:t>
      </w:r>
    </w:p>
    <w:p w14:paraId="2CA9E269" w14:textId="26AE265C" w:rsidR="00A97D3C" w:rsidRPr="00A97D3C" w:rsidRDefault="00A97D3C" w:rsidP="00A97D3C">
      <w:pPr>
        <w:pStyle w:val="ListParagraph"/>
        <w:numPr>
          <w:ilvl w:val="0"/>
          <w:numId w:val="1"/>
        </w:numPr>
        <w:rPr>
          <w:sz w:val="32"/>
          <w:szCs w:val="32"/>
        </w:rPr>
      </w:pPr>
      <w:r>
        <w:rPr>
          <w:b/>
          <w:bCs/>
          <w:sz w:val="32"/>
          <w:szCs w:val="32"/>
        </w:rPr>
        <w:t xml:space="preserve">N-Chance: </w:t>
      </w:r>
      <w:r>
        <w:rPr>
          <w:sz w:val="32"/>
          <w:szCs w:val="32"/>
        </w:rPr>
        <w:t xml:space="preserve">This was same as clock (also known as 2-Chance) but now in case of page miss, page with </w:t>
      </w:r>
      <w:proofErr w:type="spellStart"/>
      <w:r>
        <w:rPr>
          <w:sz w:val="32"/>
          <w:szCs w:val="32"/>
        </w:rPr>
        <w:t>reference_bit</w:t>
      </w:r>
      <w:proofErr w:type="spellEnd"/>
      <w:r>
        <w:rPr>
          <w:sz w:val="32"/>
          <w:szCs w:val="32"/>
        </w:rPr>
        <w:t>=0 was allowed to be pointed to by clock handler N</w:t>
      </w:r>
      <w:r w:rsidR="00322E1D">
        <w:rPr>
          <w:sz w:val="32"/>
          <w:szCs w:val="32"/>
        </w:rPr>
        <w:t>-1</w:t>
      </w:r>
      <w:r>
        <w:rPr>
          <w:sz w:val="32"/>
          <w:szCs w:val="32"/>
        </w:rPr>
        <w:t xml:space="preserve"> times before </w:t>
      </w:r>
      <w:r>
        <w:rPr>
          <w:sz w:val="32"/>
          <w:szCs w:val="32"/>
        </w:rPr>
        <w:lastRenderedPageBreak/>
        <w:t>being removed.</w:t>
      </w:r>
      <w:r w:rsidR="00461874">
        <w:rPr>
          <w:sz w:val="32"/>
          <w:szCs w:val="32"/>
        </w:rPr>
        <w:t xml:space="preserve"> So in total, page was given N chances before finally </w:t>
      </w:r>
      <w:r w:rsidR="0057037D">
        <w:rPr>
          <w:sz w:val="32"/>
          <w:szCs w:val="32"/>
        </w:rPr>
        <w:t xml:space="preserve">being </w:t>
      </w:r>
      <w:r w:rsidR="00461874">
        <w:rPr>
          <w:sz w:val="32"/>
          <w:szCs w:val="32"/>
        </w:rPr>
        <w:t>replaced.</w:t>
      </w:r>
    </w:p>
    <w:p w14:paraId="5A7F6634" w14:textId="03496DD1" w:rsidR="0040535A" w:rsidRDefault="0040535A" w:rsidP="0040535A">
      <w:pPr>
        <w:rPr>
          <w:sz w:val="32"/>
          <w:szCs w:val="32"/>
        </w:rPr>
      </w:pPr>
    </w:p>
    <w:p w14:paraId="33069E8D" w14:textId="247FB585" w:rsidR="0040535A" w:rsidRDefault="0040535A" w:rsidP="0040535A">
      <w:pPr>
        <w:rPr>
          <w:b/>
          <w:bCs/>
          <w:sz w:val="32"/>
          <w:szCs w:val="32"/>
        </w:rPr>
      </w:pPr>
      <w:r>
        <w:rPr>
          <w:b/>
          <w:bCs/>
          <w:sz w:val="32"/>
          <w:szCs w:val="32"/>
        </w:rPr>
        <w:t>Part B:</w:t>
      </w:r>
    </w:p>
    <w:p w14:paraId="526366EA" w14:textId="386C79C1" w:rsidR="0084637B" w:rsidRDefault="0084637B" w:rsidP="0040535A">
      <w:pPr>
        <w:rPr>
          <w:sz w:val="32"/>
          <w:szCs w:val="32"/>
        </w:rPr>
      </w:pPr>
      <w:r>
        <w:rPr>
          <w:sz w:val="32"/>
          <w:szCs w:val="32"/>
        </w:rPr>
        <w:t>Description of Experiment:</w:t>
      </w:r>
    </w:p>
    <w:p w14:paraId="3487A094" w14:textId="3757CE15" w:rsidR="0084637B" w:rsidRDefault="0084637B" w:rsidP="0084637B">
      <w:pPr>
        <w:pStyle w:val="ListParagraph"/>
        <w:numPr>
          <w:ilvl w:val="0"/>
          <w:numId w:val="2"/>
        </w:numPr>
        <w:rPr>
          <w:sz w:val="32"/>
          <w:szCs w:val="32"/>
        </w:rPr>
      </w:pPr>
      <w:r>
        <w:rPr>
          <w:sz w:val="32"/>
          <w:szCs w:val="32"/>
        </w:rPr>
        <w:t>Ubuntu 20.04 was the native ubuntu used.</w:t>
      </w:r>
    </w:p>
    <w:p w14:paraId="3E89C848" w14:textId="595E1C59" w:rsidR="0084637B" w:rsidRDefault="0084637B" w:rsidP="0084637B">
      <w:pPr>
        <w:pStyle w:val="ListParagraph"/>
        <w:numPr>
          <w:ilvl w:val="0"/>
          <w:numId w:val="2"/>
        </w:numPr>
        <w:rPr>
          <w:sz w:val="32"/>
          <w:szCs w:val="32"/>
        </w:rPr>
      </w:pPr>
      <w:r>
        <w:rPr>
          <w:sz w:val="32"/>
          <w:szCs w:val="32"/>
        </w:rPr>
        <w:t xml:space="preserve">Docker with </w:t>
      </w:r>
      <w:proofErr w:type="spellStart"/>
      <w:r>
        <w:rPr>
          <w:sz w:val="32"/>
          <w:szCs w:val="32"/>
        </w:rPr>
        <w:t>Dockerfile</w:t>
      </w:r>
      <w:proofErr w:type="spellEnd"/>
      <w:r>
        <w:rPr>
          <w:sz w:val="32"/>
          <w:szCs w:val="32"/>
        </w:rPr>
        <w:t xml:space="preserve"> (to install </w:t>
      </w:r>
      <w:r w:rsidR="004D4109">
        <w:rPr>
          <w:sz w:val="32"/>
          <w:szCs w:val="32"/>
        </w:rPr>
        <w:t>dependencies and transfer Assignment 2 and y-cruncher folder from Base OS to Docker).</w:t>
      </w:r>
    </w:p>
    <w:p w14:paraId="0A7277D3" w14:textId="381BA2B8" w:rsidR="004D4109" w:rsidRDefault="004D4109" w:rsidP="0084637B">
      <w:pPr>
        <w:pStyle w:val="ListParagraph"/>
        <w:numPr>
          <w:ilvl w:val="0"/>
          <w:numId w:val="2"/>
        </w:numPr>
        <w:rPr>
          <w:sz w:val="32"/>
          <w:szCs w:val="32"/>
        </w:rPr>
      </w:pPr>
      <w:r>
        <w:rPr>
          <w:sz w:val="32"/>
          <w:szCs w:val="32"/>
        </w:rPr>
        <w:t>QEMU (6 GB RAM, 4 cores</w:t>
      </w:r>
      <w:r w:rsidR="009412E2">
        <w:rPr>
          <w:sz w:val="32"/>
          <w:szCs w:val="32"/>
        </w:rPr>
        <w:t xml:space="preserve">, Image of size 30 GB, and </w:t>
      </w:r>
      <w:proofErr w:type="spellStart"/>
      <w:r w:rsidR="009412E2">
        <w:rPr>
          <w:sz w:val="32"/>
          <w:szCs w:val="32"/>
        </w:rPr>
        <w:t>virtio</w:t>
      </w:r>
      <w:proofErr w:type="spellEnd"/>
      <w:r w:rsidR="009412E2">
        <w:rPr>
          <w:sz w:val="32"/>
          <w:szCs w:val="32"/>
        </w:rPr>
        <w:t xml:space="preserve"> enabled for better graphics</w:t>
      </w:r>
      <w:r>
        <w:rPr>
          <w:sz w:val="32"/>
          <w:szCs w:val="32"/>
        </w:rPr>
        <w:t>)</w:t>
      </w:r>
    </w:p>
    <w:p w14:paraId="29C42BB9" w14:textId="6031A1BD" w:rsidR="00962B97" w:rsidRPr="00962B97" w:rsidRDefault="00962B97" w:rsidP="007B182F">
      <w:pPr>
        <w:ind w:firstLine="360"/>
        <w:rPr>
          <w:rFonts w:ascii="Liberation Sans" w:eastAsia="Times New Roman" w:hAnsi="Liberation Sans" w:cs="Times New Roman"/>
          <w:color w:val="000000"/>
          <w:lang w:eastAsia="en-IN"/>
        </w:rPr>
      </w:pPr>
      <w:r>
        <w:rPr>
          <w:sz w:val="32"/>
          <w:szCs w:val="32"/>
        </w:rPr>
        <w:t xml:space="preserve">Command: </w:t>
      </w:r>
      <w:r w:rsidRPr="00962B97">
        <w:rPr>
          <w:rFonts w:ascii="Liberation Sans" w:eastAsia="Times New Roman" w:hAnsi="Liberation Sans" w:cs="Times New Roman"/>
          <w:color w:val="000000"/>
          <w:lang w:eastAsia="en-IN"/>
        </w:rPr>
        <w:t>qemu-system-x86_64 -enable-</w:t>
      </w:r>
      <w:proofErr w:type="spellStart"/>
      <w:r w:rsidRPr="00962B97">
        <w:rPr>
          <w:rFonts w:ascii="Liberation Sans" w:eastAsia="Times New Roman" w:hAnsi="Liberation Sans" w:cs="Times New Roman"/>
          <w:color w:val="000000"/>
          <w:lang w:eastAsia="en-IN"/>
        </w:rPr>
        <w:t>kvm</w:t>
      </w:r>
      <w:proofErr w:type="spellEnd"/>
      <w:r w:rsidRPr="00962B97">
        <w:rPr>
          <w:rFonts w:ascii="Liberation Sans" w:eastAsia="Times New Roman" w:hAnsi="Liberation Sans" w:cs="Times New Roman"/>
          <w:color w:val="000000"/>
          <w:lang w:eastAsia="en-IN"/>
        </w:rPr>
        <w:t xml:space="preserve"> -boot menu=on -drive file=</w:t>
      </w:r>
      <w:proofErr w:type="spellStart"/>
      <w:r w:rsidRPr="00962B97">
        <w:rPr>
          <w:rFonts w:ascii="Liberation Sans" w:eastAsia="Times New Roman" w:hAnsi="Liberation Sans" w:cs="Times New Roman"/>
          <w:color w:val="000000"/>
          <w:lang w:eastAsia="en-IN"/>
        </w:rPr>
        <w:t>Image.img</w:t>
      </w:r>
      <w:proofErr w:type="spellEnd"/>
      <w:r w:rsidRPr="00962B97">
        <w:rPr>
          <w:rFonts w:ascii="Liberation Sans" w:eastAsia="Times New Roman" w:hAnsi="Liberation Sans" w:cs="Times New Roman"/>
          <w:color w:val="000000"/>
          <w:lang w:eastAsia="en-IN"/>
        </w:rPr>
        <w:t xml:space="preserve"> -m 6G -</w:t>
      </w:r>
      <w:proofErr w:type="spellStart"/>
      <w:r w:rsidRPr="00962B97">
        <w:rPr>
          <w:rFonts w:ascii="Liberation Sans" w:eastAsia="Times New Roman" w:hAnsi="Liberation Sans" w:cs="Times New Roman"/>
          <w:color w:val="000000"/>
          <w:lang w:eastAsia="en-IN"/>
        </w:rPr>
        <w:t>cpu</w:t>
      </w:r>
      <w:proofErr w:type="spellEnd"/>
      <w:r w:rsidRPr="00962B97">
        <w:rPr>
          <w:rFonts w:ascii="Liberation Sans" w:eastAsia="Times New Roman" w:hAnsi="Liberation Sans" w:cs="Times New Roman"/>
          <w:color w:val="000000"/>
          <w:lang w:eastAsia="en-IN"/>
        </w:rPr>
        <w:t xml:space="preserve"> host -</w:t>
      </w:r>
      <w:proofErr w:type="spellStart"/>
      <w:r w:rsidRPr="00962B97">
        <w:rPr>
          <w:rFonts w:ascii="Liberation Sans" w:eastAsia="Times New Roman" w:hAnsi="Liberation Sans" w:cs="Times New Roman"/>
          <w:color w:val="000000"/>
          <w:lang w:eastAsia="en-IN"/>
        </w:rPr>
        <w:t>smp</w:t>
      </w:r>
      <w:proofErr w:type="spellEnd"/>
      <w:r w:rsidRPr="00962B97">
        <w:rPr>
          <w:rFonts w:ascii="Liberation Sans" w:eastAsia="Times New Roman" w:hAnsi="Liberation Sans" w:cs="Times New Roman"/>
          <w:color w:val="000000"/>
          <w:lang w:eastAsia="en-IN"/>
        </w:rPr>
        <w:t xml:space="preserve"> 4 -</w:t>
      </w:r>
      <w:proofErr w:type="spellStart"/>
      <w:r w:rsidRPr="00962B97">
        <w:rPr>
          <w:rFonts w:ascii="Liberation Sans" w:eastAsia="Times New Roman" w:hAnsi="Liberation Sans" w:cs="Times New Roman"/>
          <w:color w:val="000000"/>
          <w:lang w:eastAsia="en-IN"/>
        </w:rPr>
        <w:t>vga</w:t>
      </w:r>
      <w:proofErr w:type="spellEnd"/>
      <w:r w:rsidRPr="00962B97">
        <w:rPr>
          <w:rFonts w:ascii="Liberation Sans" w:eastAsia="Times New Roman" w:hAnsi="Liberation Sans" w:cs="Times New Roman"/>
          <w:color w:val="000000"/>
          <w:lang w:eastAsia="en-IN"/>
        </w:rPr>
        <w:t xml:space="preserve"> </w:t>
      </w:r>
      <w:proofErr w:type="spellStart"/>
      <w:r w:rsidRPr="00962B97">
        <w:rPr>
          <w:rFonts w:ascii="Liberation Sans" w:eastAsia="Times New Roman" w:hAnsi="Liberation Sans" w:cs="Times New Roman"/>
          <w:color w:val="000000"/>
          <w:lang w:eastAsia="en-IN"/>
        </w:rPr>
        <w:t>virtio</w:t>
      </w:r>
      <w:proofErr w:type="spellEnd"/>
    </w:p>
    <w:p w14:paraId="0D829E25" w14:textId="21C26346" w:rsidR="009412E2" w:rsidRDefault="00E744D2" w:rsidP="009412E2">
      <w:pPr>
        <w:rPr>
          <w:sz w:val="32"/>
          <w:szCs w:val="32"/>
        </w:rPr>
      </w:pPr>
      <w:r>
        <w:rPr>
          <w:b/>
          <w:bCs/>
          <w:sz w:val="32"/>
          <w:szCs w:val="32"/>
        </w:rPr>
        <w:t>y-cruncher:</w:t>
      </w:r>
      <w:r>
        <w:rPr>
          <w:sz w:val="32"/>
          <w:szCs w:val="32"/>
        </w:rPr>
        <w:t xml:space="preserve"> Benchmark was done on calculating value of pi </w:t>
      </w:r>
      <w:proofErr w:type="spellStart"/>
      <w:r>
        <w:rPr>
          <w:sz w:val="32"/>
          <w:szCs w:val="32"/>
        </w:rPr>
        <w:t>upto</w:t>
      </w:r>
      <w:proofErr w:type="spellEnd"/>
      <w:r>
        <w:rPr>
          <w:sz w:val="32"/>
          <w:szCs w:val="32"/>
        </w:rPr>
        <w:t xml:space="preserve"> 25M, 50M, 100M, 250M and 500M on all three platforms. Both single threaded and multi-threaded performance was measured.</w:t>
      </w:r>
    </w:p>
    <w:p w14:paraId="3967395D" w14:textId="1B2D274D" w:rsidR="00E744D2" w:rsidRDefault="00E744D2" w:rsidP="009412E2">
      <w:pPr>
        <w:rPr>
          <w:sz w:val="32"/>
          <w:szCs w:val="32"/>
        </w:rPr>
      </w:pPr>
      <w:r>
        <w:rPr>
          <w:sz w:val="32"/>
          <w:szCs w:val="32"/>
        </w:rPr>
        <w:t>In multithreaded case, docker used 24 threads in Native Ubuntu and Docker and 4 threads in QEMU.</w:t>
      </w:r>
    </w:p>
    <w:p w14:paraId="24BFEAC9" w14:textId="6B055AA8" w:rsidR="00E744D2" w:rsidRDefault="00E744D2" w:rsidP="009412E2">
      <w:pPr>
        <w:rPr>
          <w:sz w:val="32"/>
          <w:szCs w:val="32"/>
        </w:rPr>
      </w:pPr>
      <w:r>
        <w:rPr>
          <w:b/>
          <w:bCs/>
          <w:sz w:val="32"/>
          <w:szCs w:val="32"/>
        </w:rPr>
        <w:t xml:space="preserve">Assignment 2: </w:t>
      </w:r>
      <w:r w:rsidR="002A66F3">
        <w:rPr>
          <w:sz w:val="32"/>
          <w:szCs w:val="32"/>
        </w:rPr>
        <w:t>Benchmark was done on both naïve and load-balanced approach (1,2,4,8 threads) on input size of 10^5,10^6,10^7 (for all) and 10^8 (for only 4,8 number of threads).</w:t>
      </w:r>
    </w:p>
    <w:p w14:paraId="4773DD6F" w14:textId="5638138E" w:rsidR="002A66F3" w:rsidRDefault="002A66F3" w:rsidP="009412E2">
      <w:pPr>
        <w:rPr>
          <w:sz w:val="32"/>
          <w:szCs w:val="32"/>
        </w:rPr>
      </w:pPr>
      <w:r>
        <w:rPr>
          <w:sz w:val="32"/>
          <w:szCs w:val="32"/>
        </w:rPr>
        <w:t>Performance was measured and graph was plotted.</w:t>
      </w:r>
    </w:p>
    <w:p w14:paraId="079CF392" w14:textId="405307AD" w:rsidR="002A66F3" w:rsidRDefault="002A66F3" w:rsidP="009412E2">
      <w:pPr>
        <w:rPr>
          <w:sz w:val="32"/>
          <w:szCs w:val="32"/>
        </w:rPr>
      </w:pPr>
      <w:r>
        <w:rPr>
          <w:sz w:val="32"/>
          <w:szCs w:val="32"/>
        </w:rPr>
        <w:t>The graphs for each benchmark are as follows:</w:t>
      </w:r>
    </w:p>
    <w:p w14:paraId="151A3048" w14:textId="0D211EFC" w:rsidR="002A66F3" w:rsidRPr="002A66F3" w:rsidRDefault="002A66F3" w:rsidP="009412E2">
      <w:pPr>
        <w:rPr>
          <w:b/>
          <w:bCs/>
          <w:sz w:val="32"/>
          <w:szCs w:val="32"/>
        </w:rPr>
      </w:pPr>
      <w:r>
        <w:rPr>
          <w:b/>
          <w:bCs/>
          <w:sz w:val="32"/>
          <w:szCs w:val="32"/>
        </w:rPr>
        <w:t>Y-CRUNCHER</w:t>
      </w:r>
    </w:p>
    <w:p w14:paraId="4C5A5090" w14:textId="179047AB" w:rsidR="002A66F3" w:rsidRDefault="002A66F3" w:rsidP="009412E2">
      <w:pPr>
        <w:rPr>
          <w:sz w:val="32"/>
          <w:szCs w:val="32"/>
        </w:rPr>
      </w:pPr>
      <w:r>
        <w:rPr>
          <w:noProof/>
        </w:rPr>
        <w:lastRenderedPageBreak/>
        <w:drawing>
          <wp:inline distT="0" distB="0" distL="0" distR="0" wp14:anchorId="6DA40B3F" wp14:editId="5A59346E">
            <wp:extent cx="6035040" cy="3787140"/>
            <wp:effectExtent l="0" t="0" r="3810" b="3810"/>
            <wp:docPr id="1" name="Chart 1">
              <a:extLst xmlns:a="http://schemas.openxmlformats.org/drawingml/2006/main">
                <a:ext uri="{FF2B5EF4-FFF2-40B4-BE49-F238E27FC236}">
                  <a16:creationId xmlns:a16="http://schemas.microsoft.com/office/drawing/2014/main" id="{90B36B8C-7A3C-4410-B84F-891673BEB0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C8D189E" w14:textId="23BE0298" w:rsidR="002A66F3" w:rsidRDefault="002A66F3" w:rsidP="009412E2">
      <w:pPr>
        <w:rPr>
          <w:sz w:val="32"/>
          <w:szCs w:val="32"/>
        </w:rPr>
      </w:pPr>
      <w:r>
        <w:rPr>
          <w:noProof/>
        </w:rPr>
        <w:drawing>
          <wp:inline distT="0" distB="0" distL="0" distR="0" wp14:anchorId="4B76555D" wp14:editId="2B93DBF3">
            <wp:extent cx="6035040" cy="4251960"/>
            <wp:effectExtent l="0" t="0" r="3810" b="15240"/>
            <wp:docPr id="3" name="Chart 3">
              <a:extLst xmlns:a="http://schemas.openxmlformats.org/drawingml/2006/main">
                <a:ext uri="{FF2B5EF4-FFF2-40B4-BE49-F238E27FC236}">
                  <a16:creationId xmlns:a16="http://schemas.microsoft.com/office/drawing/2014/main" id="{2FE4D2D6-C844-4C54-9376-443D097C25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6D97F67" w14:textId="6269CBEC" w:rsidR="002A66F3" w:rsidRDefault="002A66F3" w:rsidP="009412E2">
      <w:pPr>
        <w:rPr>
          <w:sz w:val="32"/>
          <w:szCs w:val="32"/>
        </w:rPr>
      </w:pPr>
      <w:r>
        <w:rPr>
          <w:noProof/>
        </w:rPr>
        <w:lastRenderedPageBreak/>
        <w:drawing>
          <wp:inline distT="0" distB="0" distL="0" distR="0" wp14:anchorId="049B2D76" wp14:editId="65623100">
            <wp:extent cx="6019800" cy="4229100"/>
            <wp:effectExtent l="0" t="0" r="0" b="0"/>
            <wp:docPr id="2" name="Chart 2">
              <a:extLst xmlns:a="http://schemas.openxmlformats.org/drawingml/2006/main">
                <a:ext uri="{FF2B5EF4-FFF2-40B4-BE49-F238E27FC236}">
                  <a16:creationId xmlns:a16="http://schemas.microsoft.com/office/drawing/2014/main" id="{73C75029-9CF9-495F-B270-5DC334CDFB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FC103FD" w14:textId="55A0638A" w:rsidR="002A66F3" w:rsidRDefault="002A66F3" w:rsidP="009412E2">
      <w:pPr>
        <w:rPr>
          <w:sz w:val="32"/>
          <w:szCs w:val="32"/>
        </w:rPr>
      </w:pPr>
      <w:r>
        <w:rPr>
          <w:noProof/>
        </w:rPr>
        <w:drawing>
          <wp:inline distT="0" distB="0" distL="0" distR="0" wp14:anchorId="6D0361F0" wp14:editId="4CAAF5B1">
            <wp:extent cx="6012180" cy="4320540"/>
            <wp:effectExtent l="0" t="0" r="7620" b="3810"/>
            <wp:docPr id="4" name="Chart 4">
              <a:extLst xmlns:a="http://schemas.openxmlformats.org/drawingml/2006/main">
                <a:ext uri="{FF2B5EF4-FFF2-40B4-BE49-F238E27FC236}">
                  <a16:creationId xmlns:a16="http://schemas.microsoft.com/office/drawing/2014/main" id="{A5AB57B4-F2D6-448E-9B94-B32E67E32F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5177B14" w14:textId="77777777" w:rsidR="002A66F3" w:rsidRDefault="002A66F3" w:rsidP="009412E2">
      <w:pPr>
        <w:rPr>
          <w:sz w:val="32"/>
          <w:szCs w:val="32"/>
        </w:rPr>
      </w:pPr>
    </w:p>
    <w:p w14:paraId="00EB59E8" w14:textId="7078858F" w:rsidR="002A66F3" w:rsidRDefault="002A66F3" w:rsidP="009412E2">
      <w:pPr>
        <w:rPr>
          <w:b/>
          <w:bCs/>
          <w:sz w:val="32"/>
          <w:szCs w:val="32"/>
        </w:rPr>
      </w:pPr>
      <w:r>
        <w:rPr>
          <w:b/>
          <w:bCs/>
          <w:sz w:val="32"/>
          <w:szCs w:val="32"/>
        </w:rPr>
        <w:t>Assignment 2</w:t>
      </w:r>
    </w:p>
    <w:p w14:paraId="5AA8A66D" w14:textId="34994213" w:rsidR="002A66F3" w:rsidRDefault="002A66F3" w:rsidP="009412E2">
      <w:pPr>
        <w:rPr>
          <w:sz w:val="32"/>
          <w:szCs w:val="32"/>
        </w:rPr>
      </w:pPr>
      <w:r>
        <w:rPr>
          <w:noProof/>
        </w:rPr>
        <w:drawing>
          <wp:inline distT="0" distB="0" distL="0" distR="0" wp14:anchorId="70ADAF94" wp14:editId="210E171C">
            <wp:extent cx="6225540" cy="3489960"/>
            <wp:effectExtent l="0" t="0" r="3810" b="15240"/>
            <wp:docPr id="5" name="Chart 5">
              <a:extLst xmlns:a="http://schemas.openxmlformats.org/drawingml/2006/main">
                <a:ext uri="{FF2B5EF4-FFF2-40B4-BE49-F238E27FC236}">
                  <a16:creationId xmlns:a16="http://schemas.microsoft.com/office/drawing/2014/main" id="{5B120417-9219-429D-801E-F68F074F8D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6888F84" w14:textId="2CDFA0D8" w:rsidR="002A66F3" w:rsidRDefault="002A66F3" w:rsidP="009412E2">
      <w:pPr>
        <w:rPr>
          <w:sz w:val="32"/>
          <w:szCs w:val="32"/>
        </w:rPr>
      </w:pPr>
      <w:r>
        <w:rPr>
          <w:noProof/>
        </w:rPr>
        <w:drawing>
          <wp:inline distT="0" distB="0" distL="0" distR="0" wp14:anchorId="084F178C" wp14:editId="4DC58081">
            <wp:extent cx="6217920" cy="3497580"/>
            <wp:effectExtent l="0" t="0" r="11430" b="7620"/>
            <wp:docPr id="6" name="Chart 6">
              <a:extLst xmlns:a="http://schemas.openxmlformats.org/drawingml/2006/main">
                <a:ext uri="{FF2B5EF4-FFF2-40B4-BE49-F238E27FC236}">
                  <a16:creationId xmlns:a16="http://schemas.microsoft.com/office/drawing/2014/main" id="{508423B5-8EDF-4286-A15D-EDC4BB0D66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A2A38FE" w14:textId="76CE872D" w:rsidR="00C94327" w:rsidRDefault="00C94327" w:rsidP="009412E2">
      <w:pPr>
        <w:rPr>
          <w:sz w:val="32"/>
          <w:szCs w:val="32"/>
        </w:rPr>
      </w:pPr>
      <w:r>
        <w:rPr>
          <w:noProof/>
        </w:rPr>
        <w:lastRenderedPageBreak/>
        <w:drawing>
          <wp:inline distT="0" distB="0" distL="0" distR="0" wp14:anchorId="77ED10D6" wp14:editId="6316A541">
            <wp:extent cx="5989320" cy="3741420"/>
            <wp:effectExtent l="0" t="0" r="11430" b="11430"/>
            <wp:docPr id="7" name="Chart 7">
              <a:extLst xmlns:a="http://schemas.openxmlformats.org/drawingml/2006/main">
                <a:ext uri="{FF2B5EF4-FFF2-40B4-BE49-F238E27FC236}">
                  <a16:creationId xmlns:a16="http://schemas.microsoft.com/office/drawing/2014/main" id="{F43B1B6A-83BD-4920-87EE-0BE1EB43E7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C24BE02" w14:textId="1275F529" w:rsidR="00C94327" w:rsidRDefault="00C94327" w:rsidP="009412E2">
      <w:pPr>
        <w:rPr>
          <w:sz w:val="32"/>
          <w:szCs w:val="32"/>
        </w:rPr>
      </w:pPr>
      <w:r>
        <w:rPr>
          <w:noProof/>
        </w:rPr>
        <w:drawing>
          <wp:inline distT="0" distB="0" distL="0" distR="0" wp14:anchorId="1D5170D8" wp14:editId="17D2F10B">
            <wp:extent cx="5981700" cy="3787140"/>
            <wp:effectExtent l="0" t="0" r="0" b="3810"/>
            <wp:docPr id="8" name="Chart 8">
              <a:extLst xmlns:a="http://schemas.openxmlformats.org/drawingml/2006/main">
                <a:ext uri="{FF2B5EF4-FFF2-40B4-BE49-F238E27FC236}">
                  <a16:creationId xmlns:a16="http://schemas.microsoft.com/office/drawing/2014/main" id="{0064FC21-9302-4289-AF61-2FE84BC892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24AE848" w14:textId="092DF8D8" w:rsidR="00C94327" w:rsidRDefault="00C94327" w:rsidP="009412E2">
      <w:pPr>
        <w:rPr>
          <w:sz w:val="32"/>
          <w:szCs w:val="32"/>
        </w:rPr>
      </w:pPr>
      <w:r>
        <w:rPr>
          <w:noProof/>
        </w:rPr>
        <w:lastRenderedPageBreak/>
        <w:drawing>
          <wp:inline distT="0" distB="0" distL="0" distR="0" wp14:anchorId="1990084C" wp14:editId="66955014">
            <wp:extent cx="5943600" cy="3764280"/>
            <wp:effectExtent l="0" t="0" r="0" b="7620"/>
            <wp:docPr id="9" name="Chart 9">
              <a:extLst xmlns:a="http://schemas.openxmlformats.org/drawingml/2006/main">
                <a:ext uri="{FF2B5EF4-FFF2-40B4-BE49-F238E27FC236}">
                  <a16:creationId xmlns:a16="http://schemas.microsoft.com/office/drawing/2014/main" id="{4254F897-4F0B-439F-9808-02BB10D41D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3B02752" w14:textId="4349796E" w:rsidR="00C94327" w:rsidRDefault="00C94327" w:rsidP="009412E2">
      <w:pPr>
        <w:rPr>
          <w:sz w:val="32"/>
          <w:szCs w:val="32"/>
        </w:rPr>
      </w:pPr>
    </w:p>
    <w:p w14:paraId="74C43C30" w14:textId="08C5D706" w:rsidR="00C94327" w:rsidRDefault="00C94327" w:rsidP="009412E2">
      <w:pPr>
        <w:rPr>
          <w:b/>
          <w:bCs/>
          <w:sz w:val="32"/>
          <w:szCs w:val="32"/>
        </w:rPr>
      </w:pPr>
      <w:r>
        <w:rPr>
          <w:b/>
          <w:bCs/>
          <w:sz w:val="32"/>
          <w:szCs w:val="32"/>
        </w:rPr>
        <w:t>Results</w:t>
      </w:r>
    </w:p>
    <w:p w14:paraId="6C35A34F" w14:textId="1B1AB80F" w:rsidR="00C94327" w:rsidRDefault="00C94327" w:rsidP="009412E2">
      <w:pPr>
        <w:rPr>
          <w:b/>
          <w:bCs/>
          <w:sz w:val="32"/>
          <w:szCs w:val="32"/>
        </w:rPr>
      </w:pPr>
      <w:r>
        <w:rPr>
          <w:b/>
          <w:bCs/>
          <w:sz w:val="32"/>
          <w:szCs w:val="32"/>
        </w:rPr>
        <w:t>Y-Cruncher</w:t>
      </w:r>
    </w:p>
    <w:p w14:paraId="6B13D650" w14:textId="61774FAF" w:rsidR="00C94327" w:rsidRDefault="00C94327" w:rsidP="009412E2">
      <w:pPr>
        <w:rPr>
          <w:sz w:val="32"/>
          <w:szCs w:val="32"/>
        </w:rPr>
      </w:pPr>
      <w:r>
        <w:rPr>
          <w:sz w:val="32"/>
          <w:szCs w:val="32"/>
        </w:rPr>
        <w:t xml:space="preserve">As seen from the above graph there is negligible performance </w:t>
      </w:r>
      <w:r w:rsidR="00AF7D5D">
        <w:rPr>
          <w:sz w:val="32"/>
          <w:szCs w:val="32"/>
        </w:rPr>
        <w:t xml:space="preserve">difference </w:t>
      </w:r>
      <w:r>
        <w:rPr>
          <w:sz w:val="32"/>
          <w:szCs w:val="32"/>
        </w:rPr>
        <w:t>in both single thread and multi-threaded operations.</w:t>
      </w:r>
    </w:p>
    <w:p w14:paraId="69970076" w14:textId="79C64051" w:rsidR="00C94327" w:rsidRDefault="00C94327" w:rsidP="009412E2">
      <w:pPr>
        <w:rPr>
          <w:sz w:val="32"/>
          <w:szCs w:val="32"/>
        </w:rPr>
      </w:pPr>
      <w:r>
        <w:rPr>
          <w:sz w:val="32"/>
          <w:szCs w:val="32"/>
        </w:rPr>
        <w:t>In single thread the general trend was : Native&lt;QEMU&lt;Docker</w:t>
      </w:r>
    </w:p>
    <w:p w14:paraId="459E6068" w14:textId="3A4763DA" w:rsidR="00C94327" w:rsidRDefault="00C94327" w:rsidP="009412E2">
      <w:pPr>
        <w:rPr>
          <w:sz w:val="32"/>
          <w:szCs w:val="32"/>
        </w:rPr>
      </w:pPr>
      <w:r>
        <w:rPr>
          <w:sz w:val="32"/>
          <w:szCs w:val="32"/>
        </w:rPr>
        <w:t>With docker being the slowest and Native being fastest.</w:t>
      </w:r>
    </w:p>
    <w:p w14:paraId="0C3E7C8D" w14:textId="33CC03F0" w:rsidR="00C94327" w:rsidRDefault="00C94327" w:rsidP="009412E2">
      <w:pPr>
        <w:rPr>
          <w:sz w:val="32"/>
          <w:szCs w:val="32"/>
        </w:rPr>
      </w:pPr>
      <w:r>
        <w:rPr>
          <w:sz w:val="32"/>
          <w:szCs w:val="32"/>
        </w:rPr>
        <w:t>In multi-thread the general trend was : Native&lt;Docker&lt;QEMU</w:t>
      </w:r>
    </w:p>
    <w:p w14:paraId="1728F6E3" w14:textId="0670C584" w:rsidR="00D42388" w:rsidRDefault="00D42388" w:rsidP="00D42388">
      <w:pPr>
        <w:rPr>
          <w:sz w:val="32"/>
          <w:szCs w:val="32"/>
        </w:rPr>
      </w:pPr>
      <w:r>
        <w:rPr>
          <w:sz w:val="32"/>
          <w:szCs w:val="32"/>
        </w:rPr>
        <w:t>With QEMU being the slowest and Native being fastest.</w:t>
      </w:r>
    </w:p>
    <w:p w14:paraId="34BFDF43" w14:textId="24BE7B62" w:rsidR="00C94327" w:rsidRDefault="00AF7D5D" w:rsidP="009412E2">
      <w:pPr>
        <w:rPr>
          <w:b/>
          <w:bCs/>
          <w:sz w:val="32"/>
          <w:szCs w:val="32"/>
        </w:rPr>
      </w:pPr>
      <w:r>
        <w:rPr>
          <w:b/>
          <w:bCs/>
          <w:sz w:val="32"/>
          <w:szCs w:val="32"/>
        </w:rPr>
        <w:t>Assignment 2</w:t>
      </w:r>
    </w:p>
    <w:p w14:paraId="3A902E1A" w14:textId="328E608A" w:rsidR="00AF7D5D" w:rsidRDefault="00AF7D5D" w:rsidP="009412E2">
      <w:pPr>
        <w:rPr>
          <w:sz w:val="32"/>
          <w:szCs w:val="32"/>
        </w:rPr>
      </w:pPr>
      <w:r>
        <w:rPr>
          <w:sz w:val="32"/>
          <w:szCs w:val="32"/>
        </w:rPr>
        <w:t>As seen above, there is again negligible performance difference</w:t>
      </w:r>
      <w:r w:rsidR="00D1749A">
        <w:rPr>
          <w:sz w:val="32"/>
          <w:szCs w:val="32"/>
        </w:rPr>
        <w:t xml:space="preserve"> </w:t>
      </w:r>
      <w:r>
        <w:rPr>
          <w:sz w:val="32"/>
          <w:szCs w:val="32"/>
        </w:rPr>
        <w:t>except for the last case of 8 threads in which VM was approximately 2 times slower than the other two because of access to only 4 virtual CPUs</w:t>
      </w:r>
      <w:r w:rsidR="000363C3">
        <w:rPr>
          <w:sz w:val="32"/>
          <w:szCs w:val="32"/>
        </w:rPr>
        <w:t>, so it was effectively running 4 threads in parallel,</w:t>
      </w:r>
      <w:r>
        <w:rPr>
          <w:sz w:val="32"/>
          <w:szCs w:val="32"/>
        </w:rPr>
        <w:t xml:space="preserve"> whereas </w:t>
      </w:r>
      <w:r>
        <w:rPr>
          <w:sz w:val="32"/>
          <w:szCs w:val="32"/>
        </w:rPr>
        <w:lastRenderedPageBreak/>
        <w:t>both Native Ubuntu and Docker had access to 6 cores.</w:t>
      </w:r>
      <w:r w:rsidR="00D1749A">
        <w:rPr>
          <w:sz w:val="32"/>
          <w:szCs w:val="32"/>
        </w:rPr>
        <w:t xml:space="preserve"> QEMU was generally slowest in all cases as expected in case of VMs.</w:t>
      </w:r>
    </w:p>
    <w:p w14:paraId="1B1A4EE0" w14:textId="41F64ACB" w:rsidR="00D1749A" w:rsidRDefault="00D1749A" w:rsidP="009412E2">
      <w:pPr>
        <w:rPr>
          <w:b/>
          <w:bCs/>
          <w:sz w:val="32"/>
          <w:szCs w:val="32"/>
        </w:rPr>
      </w:pPr>
      <w:r>
        <w:rPr>
          <w:b/>
          <w:bCs/>
          <w:sz w:val="32"/>
          <w:szCs w:val="32"/>
        </w:rPr>
        <w:t>Discussion</w:t>
      </w:r>
    </w:p>
    <w:p w14:paraId="20A01E86" w14:textId="09036A18" w:rsidR="00D1749A" w:rsidRDefault="00D1749A" w:rsidP="009412E2">
      <w:pPr>
        <w:rPr>
          <w:sz w:val="32"/>
          <w:szCs w:val="32"/>
        </w:rPr>
      </w:pPr>
      <w:r>
        <w:rPr>
          <w:sz w:val="32"/>
          <w:szCs w:val="32"/>
        </w:rPr>
        <w:t>In the above experiment docker and native ubuntu had no difference in performance and Virtual Machine QEMU was slightly slower. But the gap in performance would become more noticeable in case of heavier computations using more than 4 threads (and QEMU has only 4 virtual cores).</w:t>
      </w:r>
    </w:p>
    <w:p w14:paraId="6309DC81" w14:textId="6777A0AC" w:rsidR="00D1749A" w:rsidRDefault="00D1749A" w:rsidP="009412E2">
      <w:pPr>
        <w:rPr>
          <w:sz w:val="32"/>
          <w:szCs w:val="32"/>
        </w:rPr>
      </w:pPr>
      <w:r>
        <w:rPr>
          <w:sz w:val="32"/>
          <w:szCs w:val="32"/>
        </w:rPr>
        <w:t>But even in case of less than equal to 4 threads in Assignment 2 benchmark, QEMU was slower.</w:t>
      </w:r>
    </w:p>
    <w:p w14:paraId="735BE2A4" w14:textId="7194C92D" w:rsidR="006D01EF" w:rsidRDefault="006D01EF" w:rsidP="009412E2">
      <w:pPr>
        <w:rPr>
          <w:sz w:val="32"/>
          <w:szCs w:val="32"/>
        </w:rPr>
      </w:pPr>
      <w:r>
        <w:rPr>
          <w:sz w:val="32"/>
          <w:szCs w:val="32"/>
        </w:rPr>
        <w:t xml:space="preserve">Hence as </w:t>
      </w:r>
      <w:r w:rsidR="007275A4">
        <w:rPr>
          <w:sz w:val="32"/>
          <w:szCs w:val="32"/>
        </w:rPr>
        <w:t>expected, VMs turned out to</w:t>
      </w:r>
      <w:r w:rsidR="00B24F91">
        <w:rPr>
          <w:sz w:val="32"/>
          <w:szCs w:val="32"/>
        </w:rPr>
        <w:t xml:space="preserve"> be</w:t>
      </w:r>
      <w:r w:rsidR="007275A4">
        <w:rPr>
          <w:sz w:val="32"/>
          <w:szCs w:val="32"/>
        </w:rPr>
        <w:t xml:space="preserve"> slightly slower than docker and native OS.</w:t>
      </w:r>
    </w:p>
    <w:p w14:paraId="73F6AEDE" w14:textId="7107FCC1" w:rsidR="005249D0" w:rsidRDefault="005249D0" w:rsidP="009412E2">
      <w:pPr>
        <w:rPr>
          <w:b/>
          <w:bCs/>
          <w:sz w:val="32"/>
          <w:szCs w:val="32"/>
        </w:rPr>
      </w:pPr>
      <w:r>
        <w:rPr>
          <w:b/>
          <w:bCs/>
          <w:sz w:val="32"/>
          <w:szCs w:val="32"/>
        </w:rPr>
        <w:t>More files to look at:</w:t>
      </w:r>
    </w:p>
    <w:p w14:paraId="5A786415" w14:textId="217657C1" w:rsidR="005249D0" w:rsidRPr="005249D0" w:rsidRDefault="005249D0" w:rsidP="009412E2">
      <w:pPr>
        <w:rPr>
          <w:sz w:val="32"/>
          <w:szCs w:val="32"/>
        </w:rPr>
      </w:pPr>
      <w:r>
        <w:rPr>
          <w:sz w:val="32"/>
          <w:szCs w:val="32"/>
        </w:rPr>
        <w:t>Benchmark_data.xlsx : stores the data of benchmark measurements of part B.</w:t>
      </w:r>
    </w:p>
    <w:p w14:paraId="478CD64A" w14:textId="77777777" w:rsidR="00AF7D5D" w:rsidRPr="00AF7D5D" w:rsidRDefault="00AF7D5D" w:rsidP="009412E2">
      <w:pPr>
        <w:rPr>
          <w:sz w:val="32"/>
          <w:szCs w:val="32"/>
        </w:rPr>
      </w:pPr>
    </w:p>
    <w:sectPr w:rsidR="00AF7D5D" w:rsidRPr="00AF7D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F5067"/>
    <w:multiLevelType w:val="hybridMultilevel"/>
    <w:tmpl w:val="244028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8A6935"/>
    <w:multiLevelType w:val="hybridMultilevel"/>
    <w:tmpl w:val="614E8A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35A"/>
    <w:rsid w:val="000363C3"/>
    <w:rsid w:val="000735E3"/>
    <w:rsid w:val="00082630"/>
    <w:rsid w:val="00107B0A"/>
    <w:rsid w:val="001103C0"/>
    <w:rsid w:val="002A66F3"/>
    <w:rsid w:val="00322E1D"/>
    <w:rsid w:val="0040535A"/>
    <w:rsid w:val="00461874"/>
    <w:rsid w:val="004D4109"/>
    <w:rsid w:val="005249D0"/>
    <w:rsid w:val="0057037D"/>
    <w:rsid w:val="006D01EF"/>
    <w:rsid w:val="007275A4"/>
    <w:rsid w:val="007B182F"/>
    <w:rsid w:val="0084637B"/>
    <w:rsid w:val="009412E2"/>
    <w:rsid w:val="00962B97"/>
    <w:rsid w:val="009D3A09"/>
    <w:rsid w:val="00A97D3C"/>
    <w:rsid w:val="00AF7D5D"/>
    <w:rsid w:val="00B24F91"/>
    <w:rsid w:val="00B457A1"/>
    <w:rsid w:val="00C94327"/>
    <w:rsid w:val="00D1749A"/>
    <w:rsid w:val="00D42388"/>
    <w:rsid w:val="00DC39A8"/>
    <w:rsid w:val="00E30D81"/>
    <w:rsid w:val="00E744D2"/>
    <w:rsid w:val="00F013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19CE3"/>
  <w15:chartTrackingRefBased/>
  <w15:docId w15:val="{0FF74C46-8877-478C-B6D0-4ED2C37AF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3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96476">
      <w:bodyDiv w:val="1"/>
      <w:marLeft w:val="0"/>
      <w:marRight w:val="0"/>
      <w:marTop w:val="0"/>
      <w:marBottom w:val="0"/>
      <w:divBdr>
        <w:top w:val="none" w:sz="0" w:space="0" w:color="auto"/>
        <w:left w:val="none" w:sz="0" w:space="0" w:color="auto"/>
        <w:bottom w:val="none" w:sz="0" w:space="0" w:color="auto"/>
        <w:right w:val="none" w:sz="0" w:space="0" w:color="auto"/>
      </w:divBdr>
    </w:div>
    <w:div w:id="492065626">
      <w:bodyDiv w:val="1"/>
      <w:marLeft w:val="0"/>
      <w:marRight w:val="0"/>
      <w:marTop w:val="0"/>
      <w:marBottom w:val="0"/>
      <w:divBdr>
        <w:top w:val="none" w:sz="0" w:space="0" w:color="auto"/>
        <w:left w:val="none" w:sz="0" w:space="0" w:color="auto"/>
        <w:bottom w:val="none" w:sz="0" w:space="0" w:color="auto"/>
        <w:right w:val="none" w:sz="0" w:space="0" w:color="auto"/>
      </w:divBdr>
    </w:div>
    <w:div w:id="168886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theme" Target="theme/theme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IIT%20Delhi\Semester%206\COL331\Assignments\A6\Assignment\REPO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IIT%20Delhi\Semester%206\COL331\Assignments\A6\Assignment\REPOR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IIT%20Delhi\Semester%206\COL331\Assignments\A6\Assignment\REPOR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IIT%20Delhi\Semester%206\COL331\Assignments\A6\Assignment\REPOR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IIT%20Delhi\Semester%206\COL331\Assignments\A6\Assignment\REPOR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IIT%20Delhi\Semester%206\COL331\Assignments\A6\Assignment\REPOR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IIT%20Delhi\Semester%206\COL331\Assignments\A6\Assignment\REPOR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IIT%20Delhi\Semester%206\COL331\Assignments\A6\Assignment\REPOR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IIT%20Delhi\Semester%206\COL331\Assignments\A6\Assignment\REPOR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Single</a:t>
            </a:r>
            <a:r>
              <a:rPr lang="en-IN" baseline="0"/>
              <a:t> Threaded Y-Cruncher Computation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Native Ubuntu</c:v>
          </c:tx>
          <c:spPr>
            <a:ln w="28575" cap="rnd">
              <a:solidFill>
                <a:schemeClr val="accent1"/>
              </a:solidFill>
              <a:round/>
            </a:ln>
            <a:effectLst/>
          </c:spPr>
          <c:marker>
            <c:symbol val="none"/>
          </c:marker>
          <c:cat>
            <c:strRef>
              <c:f>Sheet1!$B$3:$F$3</c:f>
              <c:strCache>
                <c:ptCount val="5"/>
                <c:pt idx="0">
                  <c:v>25M</c:v>
                </c:pt>
                <c:pt idx="1">
                  <c:v>50M</c:v>
                </c:pt>
                <c:pt idx="2">
                  <c:v>100M</c:v>
                </c:pt>
                <c:pt idx="3">
                  <c:v>250M</c:v>
                </c:pt>
                <c:pt idx="4">
                  <c:v>500M</c:v>
                </c:pt>
              </c:strCache>
            </c:strRef>
          </c:cat>
          <c:val>
            <c:numRef>
              <c:f>Sheet1!$B$4:$F$4</c:f>
              <c:numCache>
                <c:formatCode>General</c:formatCode>
                <c:ptCount val="5"/>
                <c:pt idx="0">
                  <c:v>7.899</c:v>
                </c:pt>
                <c:pt idx="1">
                  <c:v>18.379000000000001</c:v>
                </c:pt>
                <c:pt idx="2">
                  <c:v>40.649000000000001</c:v>
                </c:pt>
                <c:pt idx="3">
                  <c:v>118.361</c:v>
                </c:pt>
                <c:pt idx="4">
                  <c:v>266.71199999999999</c:v>
                </c:pt>
              </c:numCache>
            </c:numRef>
          </c:val>
          <c:smooth val="0"/>
          <c:extLst>
            <c:ext xmlns:c16="http://schemas.microsoft.com/office/drawing/2014/chart" uri="{C3380CC4-5D6E-409C-BE32-E72D297353CC}">
              <c16:uniqueId val="{00000000-BDC7-4547-9246-533A6096F661}"/>
            </c:ext>
          </c:extLst>
        </c:ser>
        <c:ser>
          <c:idx val="1"/>
          <c:order val="1"/>
          <c:tx>
            <c:v>Docker</c:v>
          </c:tx>
          <c:spPr>
            <a:ln w="28575" cap="rnd">
              <a:solidFill>
                <a:schemeClr val="accent2"/>
              </a:solidFill>
              <a:round/>
            </a:ln>
            <a:effectLst/>
          </c:spPr>
          <c:marker>
            <c:symbol val="none"/>
          </c:marker>
          <c:val>
            <c:numRef>
              <c:f>Sheet1!$B$7:$F$7</c:f>
              <c:numCache>
                <c:formatCode>General</c:formatCode>
                <c:ptCount val="5"/>
                <c:pt idx="0">
                  <c:v>8.0220000000000002</c:v>
                </c:pt>
                <c:pt idx="1">
                  <c:v>18.701000000000001</c:v>
                </c:pt>
                <c:pt idx="2">
                  <c:v>42.021999999999998</c:v>
                </c:pt>
                <c:pt idx="3">
                  <c:v>121.133</c:v>
                </c:pt>
                <c:pt idx="4">
                  <c:v>272.07600000000002</c:v>
                </c:pt>
              </c:numCache>
            </c:numRef>
          </c:val>
          <c:smooth val="0"/>
          <c:extLst>
            <c:ext xmlns:c16="http://schemas.microsoft.com/office/drawing/2014/chart" uri="{C3380CC4-5D6E-409C-BE32-E72D297353CC}">
              <c16:uniqueId val="{00000001-BDC7-4547-9246-533A6096F661}"/>
            </c:ext>
          </c:extLst>
        </c:ser>
        <c:ser>
          <c:idx val="2"/>
          <c:order val="2"/>
          <c:tx>
            <c:v>QEMU</c:v>
          </c:tx>
          <c:spPr>
            <a:ln w="28575" cap="rnd">
              <a:solidFill>
                <a:schemeClr val="accent3"/>
              </a:solidFill>
              <a:round/>
            </a:ln>
            <a:effectLst/>
          </c:spPr>
          <c:marker>
            <c:symbol val="none"/>
          </c:marker>
          <c:val>
            <c:numRef>
              <c:f>Sheet1!$B$10:$F$10</c:f>
              <c:numCache>
                <c:formatCode>General</c:formatCode>
                <c:ptCount val="5"/>
                <c:pt idx="0">
                  <c:v>8.0009999999999994</c:v>
                </c:pt>
                <c:pt idx="1">
                  <c:v>18.495000000000001</c:v>
                </c:pt>
                <c:pt idx="2">
                  <c:v>41.435000000000002</c:v>
                </c:pt>
                <c:pt idx="3">
                  <c:v>120.322</c:v>
                </c:pt>
                <c:pt idx="4">
                  <c:v>270.09699999999998</c:v>
                </c:pt>
              </c:numCache>
            </c:numRef>
          </c:val>
          <c:smooth val="0"/>
          <c:extLst>
            <c:ext xmlns:c16="http://schemas.microsoft.com/office/drawing/2014/chart" uri="{C3380CC4-5D6E-409C-BE32-E72D297353CC}">
              <c16:uniqueId val="{00000002-BDC7-4547-9246-533A6096F661}"/>
            </c:ext>
          </c:extLst>
        </c:ser>
        <c:dLbls>
          <c:showLegendKey val="0"/>
          <c:showVal val="0"/>
          <c:showCatName val="0"/>
          <c:showSerName val="0"/>
          <c:showPercent val="0"/>
          <c:showBubbleSize val="0"/>
        </c:dLbls>
        <c:smooth val="0"/>
        <c:axId val="786544047"/>
        <c:axId val="786555279"/>
      </c:lineChart>
      <c:catAx>
        <c:axId val="7865440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Number of Digits in Pi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6555279"/>
        <c:crosses val="autoZero"/>
        <c:auto val="1"/>
        <c:lblAlgn val="ctr"/>
        <c:lblOffset val="100"/>
        <c:noMultiLvlLbl val="0"/>
      </c:catAx>
      <c:valAx>
        <c:axId val="7865552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6544047"/>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Single Threaded Y-Cruncher Wall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Native Ubuntu</c:v>
          </c:tx>
          <c:spPr>
            <a:ln w="28575" cap="rnd">
              <a:solidFill>
                <a:schemeClr val="accent1"/>
              </a:solidFill>
              <a:round/>
            </a:ln>
            <a:effectLst/>
          </c:spPr>
          <c:marker>
            <c:symbol val="none"/>
          </c:marker>
          <c:cat>
            <c:strRef>
              <c:f>Sheet1!$B$3:$F$3</c:f>
              <c:strCache>
                <c:ptCount val="5"/>
                <c:pt idx="0">
                  <c:v>25M</c:v>
                </c:pt>
                <c:pt idx="1">
                  <c:v>50M</c:v>
                </c:pt>
                <c:pt idx="2">
                  <c:v>100M</c:v>
                </c:pt>
                <c:pt idx="3">
                  <c:v>250M</c:v>
                </c:pt>
                <c:pt idx="4">
                  <c:v>500M</c:v>
                </c:pt>
              </c:strCache>
            </c:strRef>
          </c:cat>
          <c:val>
            <c:numRef>
              <c:f>Sheet1!$B$5:$F$5</c:f>
              <c:numCache>
                <c:formatCode>General</c:formatCode>
                <c:ptCount val="5"/>
                <c:pt idx="0">
                  <c:v>8.6349999999999998</c:v>
                </c:pt>
                <c:pt idx="1">
                  <c:v>19.518000000000001</c:v>
                </c:pt>
                <c:pt idx="2">
                  <c:v>42.805999999999997</c:v>
                </c:pt>
                <c:pt idx="3">
                  <c:v>122.67</c:v>
                </c:pt>
                <c:pt idx="4">
                  <c:v>274.58300000000003</c:v>
                </c:pt>
              </c:numCache>
            </c:numRef>
          </c:val>
          <c:smooth val="0"/>
          <c:extLst>
            <c:ext xmlns:c16="http://schemas.microsoft.com/office/drawing/2014/chart" uri="{C3380CC4-5D6E-409C-BE32-E72D297353CC}">
              <c16:uniqueId val="{00000000-2B7B-4D7B-B54F-2DD8F61A9A89}"/>
            </c:ext>
          </c:extLst>
        </c:ser>
        <c:ser>
          <c:idx val="1"/>
          <c:order val="1"/>
          <c:tx>
            <c:v>Docker</c:v>
          </c:tx>
          <c:spPr>
            <a:ln w="28575" cap="rnd">
              <a:solidFill>
                <a:schemeClr val="accent2"/>
              </a:solidFill>
              <a:round/>
            </a:ln>
            <a:effectLst/>
          </c:spPr>
          <c:marker>
            <c:symbol val="none"/>
          </c:marker>
          <c:val>
            <c:numRef>
              <c:f>Sheet1!$B$8:$F$8</c:f>
              <c:numCache>
                <c:formatCode>General</c:formatCode>
                <c:ptCount val="5"/>
                <c:pt idx="0">
                  <c:v>9.6180000000000003</c:v>
                </c:pt>
                <c:pt idx="1">
                  <c:v>20.236999999999998</c:v>
                </c:pt>
                <c:pt idx="2">
                  <c:v>43.892000000000003</c:v>
                </c:pt>
                <c:pt idx="3">
                  <c:v>125.126</c:v>
                </c:pt>
                <c:pt idx="4">
                  <c:v>279.71499999999997</c:v>
                </c:pt>
              </c:numCache>
            </c:numRef>
          </c:val>
          <c:smooth val="0"/>
          <c:extLst>
            <c:ext xmlns:c16="http://schemas.microsoft.com/office/drawing/2014/chart" uri="{C3380CC4-5D6E-409C-BE32-E72D297353CC}">
              <c16:uniqueId val="{00000001-2B7B-4D7B-B54F-2DD8F61A9A89}"/>
            </c:ext>
          </c:extLst>
        </c:ser>
        <c:ser>
          <c:idx val="2"/>
          <c:order val="2"/>
          <c:tx>
            <c:v>QEMU</c:v>
          </c:tx>
          <c:spPr>
            <a:ln w="28575" cap="rnd">
              <a:solidFill>
                <a:schemeClr val="accent3"/>
              </a:solidFill>
              <a:round/>
            </a:ln>
            <a:effectLst/>
          </c:spPr>
          <c:marker>
            <c:symbol val="none"/>
          </c:marker>
          <c:val>
            <c:numRef>
              <c:f>Sheet1!$B$11:$F$11</c:f>
              <c:numCache>
                <c:formatCode>General</c:formatCode>
                <c:ptCount val="5"/>
                <c:pt idx="0">
                  <c:v>8.6980000000000004</c:v>
                </c:pt>
                <c:pt idx="1">
                  <c:v>19.824000000000002</c:v>
                </c:pt>
                <c:pt idx="2">
                  <c:v>44.098999999999997</c:v>
                </c:pt>
                <c:pt idx="3">
                  <c:v>125.749</c:v>
                </c:pt>
                <c:pt idx="4">
                  <c:v>279.84500000000003</c:v>
                </c:pt>
              </c:numCache>
            </c:numRef>
          </c:val>
          <c:smooth val="0"/>
          <c:extLst>
            <c:ext xmlns:c16="http://schemas.microsoft.com/office/drawing/2014/chart" uri="{C3380CC4-5D6E-409C-BE32-E72D297353CC}">
              <c16:uniqueId val="{00000002-2B7B-4D7B-B54F-2DD8F61A9A89}"/>
            </c:ext>
          </c:extLst>
        </c:ser>
        <c:dLbls>
          <c:showLegendKey val="0"/>
          <c:showVal val="0"/>
          <c:showCatName val="0"/>
          <c:showSerName val="0"/>
          <c:showPercent val="0"/>
          <c:showBubbleSize val="0"/>
        </c:dLbls>
        <c:smooth val="0"/>
        <c:axId val="1429984751"/>
        <c:axId val="1429974351"/>
      </c:lineChart>
      <c:catAx>
        <c:axId val="14299847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Number of Digits in Pi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9974351"/>
        <c:crosses val="autoZero"/>
        <c:auto val="1"/>
        <c:lblAlgn val="ctr"/>
        <c:lblOffset val="100"/>
        <c:noMultiLvlLbl val="0"/>
      </c:catAx>
      <c:valAx>
        <c:axId val="14299743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a:t>
                </a:r>
                <a:r>
                  <a:rPr lang="en-IN" baseline="0"/>
                  <a:t> (s)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9984751"/>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Multi Threaded Y-Cruncher Computation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Native Ubuntu</c:v>
          </c:tx>
          <c:spPr>
            <a:ln w="28575" cap="rnd">
              <a:solidFill>
                <a:schemeClr val="accent1"/>
              </a:solidFill>
              <a:round/>
            </a:ln>
            <a:effectLst/>
          </c:spPr>
          <c:marker>
            <c:symbol val="none"/>
          </c:marker>
          <c:cat>
            <c:strRef>
              <c:f>Sheet1!$B$3:$F$3</c:f>
              <c:strCache>
                <c:ptCount val="5"/>
                <c:pt idx="0">
                  <c:v>25M</c:v>
                </c:pt>
                <c:pt idx="1">
                  <c:v>50M</c:v>
                </c:pt>
                <c:pt idx="2">
                  <c:v>100M</c:v>
                </c:pt>
                <c:pt idx="3">
                  <c:v>250M</c:v>
                </c:pt>
                <c:pt idx="4">
                  <c:v>500M</c:v>
                </c:pt>
              </c:strCache>
            </c:strRef>
          </c:cat>
          <c:val>
            <c:numRef>
              <c:f>Sheet1!$G$4:$K$4</c:f>
              <c:numCache>
                <c:formatCode>General</c:formatCode>
                <c:ptCount val="5"/>
                <c:pt idx="0">
                  <c:v>1.5469999999999999</c:v>
                </c:pt>
                <c:pt idx="1">
                  <c:v>3.3490000000000002</c:v>
                </c:pt>
                <c:pt idx="2">
                  <c:v>7.194</c:v>
                </c:pt>
                <c:pt idx="3">
                  <c:v>19.814</c:v>
                </c:pt>
                <c:pt idx="4">
                  <c:v>43.584000000000003</c:v>
                </c:pt>
              </c:numCache>
            </c:numRef>
          </c:val>
          <c:smooth val="0"/>
          <c:extLst>
            <c:ext xmlns:c16="http://schemas.microsoft.com/office/drawing/2014/chart" uri="{C3380CC4-5D6E-409C-BE32-E72D297353CC}">
              <c16:uniqueId val="{00000000-EB63-423F-8AB3-DBEF879F3D3E}"/>
            </c:ext>
          </c:extLst>
        </c:ser>
        <c:ser>
          <c:idx val="1"/>
          <c:order val="1"/>
          <c:tx>
            <c:v>Docker</c:v>
          </c:tx>
          <c:spPr>
            <a:ln w="28575" cap="rnd">
              <a:solidFill>
                <a:schemeClr val="accent2"/>
              </a:solidFill>
              <a:round/>
            </a:ln>
            <a:effectLst/>
          </c:spPr>
          <c:marker>
            <c:symbol val="none"/>
          </c:marker>
          <c:cat>
            <c:strRef>
              <c:f>Sheet1!$B$3:$F$3</c:f>
              <c:strCache>
                <c:ptCount val="5"/>
                <c:pt idx="0">
                  <c:v>25M</c:v>
                </c:pt>
                <c:pt idx="1">
                  <c:v>50M</c:v>
                </c:pt>
                <c:pt idx="2">
                  <c:v>100M</c:v>
                </c:pt>
                <c:pt idx="3">
                  <c:v>250M</c:v>
                </c:pt>
                <c:pt idx="4">
                  <c:v>500M</c:v>
                </c:pt>
              </c:strCache>
            </c:strRef>
          </c:cat>
          <c:val>
            <c:numRef>
              <c:f>Sheet1!$G$7:$K$7</c:f>
              <c:numCache>
                <c:formatCode>General</c:formatCode>
                <c:ptCount val="5"/>
                <c:pt idx="0">
                  <c:v>1.5820000000000001</c:v>
                </c:pt>
                <c:pt idx="1">
                  <c:v>3.367</c:v>
                </c:pt>
                <c:pt idx="2">
                  <c:v>7.2169999999999996</c:v>
                </c:pt>
                <c:pt idx="3">
                  <c:v>19.939</c:v>
                </c:pt>
                <c:pt idx="4">
                  <c:v>43.884</c:v>
                </c:pt>
              </c:numCache>
            </c:numRef>
          </c:val>
          <c:smooth val="0"/>
          <c:extLst>
            <c:ext xmlns:c16="http://schemas.microsoft.com/office/drawing/2014/chart" uri="{C3380CC4-5D6E-409C-BE32-E72D297353CC}">
              <c16:uniqueId val="{00000001-EB63-423F-8AB3-DBEF879F3D3E}"/>
            </c:ext>
          </c:extLst>
        </c:ser>
        <c:ser>
          <c:idx val="2"/>
          <c:order val="2"/>
          <c:tx>
            <c:v>QEMU</c:v>
          </c:tx>
          <c:spPr>
            <a:ln w="28575" cap="rnd">
              <a:solidFill>
                <a:schemeClr val="accent3"/>
              </a:solidFill>
              <a:round/>
            </a:ln>
            <a:effectLst/>
          </c:spPr>
          <c:marker>
            <c:symbol val="none"/>
          </c:marker>
          <c:cat>
            <c:strRef>
              <c:f>Sheet1!$B$3:$F$3</c:f>
              <c:strCache>
                <c:ptCount val="5"/>
                <c:pt idx="0">
                  <c:v>25M</c:v>
                </c:pt>
                <c:pt idx="1">
                  <c:v>50M</c:v>
                </c:pt>
                <c:pt idx="2">
                  <c:v>100M</c:v>
                </c:pt>
                <c:pt idx="3">
                  <c:v>250M</c:v>
                </c:pt>
                <c:pt idx="4">
                  <c:v>500M</c:v>
                </c:pt>
              </c:strCache>
            </c:strRef>
          </c:cat>
          <c:val>
            <c:numRef>
              <c:f>Sheet1!$G$10:$K$10</c:f>
              <c:numCache>
                <c:formatCode>General</c:formatCode>
                <c:ptCount val="5"/>
                <c:pt idx="0">
                  <c:v>2.8439999999999999</c:v>
                </c:pt>
                <c:pt idx="1">
                  <c:v>6.0250000000000004</c:v>
                </c:pt>
                <c:pt idx="2">
                  <c:v>12.462</c:v>
                </c:pt>
                <c:pt idx="3">
                  <c:v>33.771000000000001</c:v>
                </c:pt>
                <c:pt idx="4">
                  <c:v>72.977999999999994</c:v>
                </c:pt>
              </c:numCache>
            </c:numRef>
          </c:val>
          <c:smooth val="0"/>
          <c:extLst>
            <c:ext xmlns:c16="http://schemas.microsoft.com/office/drawing/2014/chart" uri="{C3380CC4-5D6E-409C-BE32-E72D297353CC}">
              <c16:uniqueId val="{00000002-EB63-423F-8AB3-DBEF879F3D3E}"/>
            </c:ext>
          </c:extLst>
        </c:ser>
        <c:dLbls>
          <c:showLegendKey val="0"/>
          <c:showVal val="0"/>
          <c:showCatName val="0"/>
          <c:showSerName val="0"/>
          <c:showPercent val="0"/>
          <c:showBubbleSize val="0"/>
        </c:dLbls>
        <c:smooth val="0"/>
        <c:axId val="1483093471"/>
        <c:axId val="1483113855"/>
      </c:lineChart>
      <c:catAx>
        <c:axId val="14830934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Number of Digits in Pi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3113855"/>
        <c:crosses val="autoZero"/>
        <c:auto val="1"/>
        <c:lblAlgn val="ctr"/>
        <c:lblOffset val="100"/>
        <c:noMultiLvlLbl val="0"/>
      </c:catAx>
      <c:valAx>
        <c:axId val="14831138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a:t>
                </a:r>
                <a:r>
                  <a:rPr lang="en-IN" baseline="0"/>
                  <a:t> (s)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3093471"/>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Multi Threaded Y-Cruncher Wall</a:t>
            </a:r>
            <a:r>
              <a:rPr lang="en-IN" baseline="0"/>
              <a:t> Time</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Native Ubuntu</c:v>
          </c:tx>
          <c:spPr>
            <a:ln w="28575" cap="rnd">
              <a:solidFill>
                <a:schemeClr val="accent1"/>
              </a:solidFill>
              <a:round/>
            </a:ln>
            <a:effectLst/>
          </c:spPr>
          <c:marker>
            <c:symbol val="none"/>
          </c:marker>
          <c:cat>
            <c:strRef>
              <c:f>Sheet1!$B$3:$F$3</c:f>
              <c:strCache>
                <c:ptCount val="5"/>
                <c:pt idx="0">
                  <c:v>25M</c:v>
                </c:pt>
                <c:pt idx="1">
                  <c:v>50M</c:v>
                </c:pt>
                <c:pt idx="2">
                  <c:v>100M</c:v>
                </c:pt>
                <c:pt idx="3">
                  <c:v>250M</c:v>
                </c:pt>
                <c:pt idx="4">
                  <c:v>500M</c:v>
                </c:pt>
              </c:strCache>
            </c:strRef>
          </c:cat>
          <c:val>
            <c:numRef>
              <c:f>Sheet1!$G$5:$K$5</c:f>
              <c:numCache>
                <c:formatCode>General</c:formatCode>
                <c:ptCount val="5"/>
                <c:pt idx="0">
                  <c:v>2.6320000000000001</c:v>
                </c:pt>
                <c:pt idx="1">
                  <c:v>4.7130000000000001</c:v>
                </c:pt>
                <c:pt idx="2">
                  <c:v>9.2439999999999998</c:v>
                </c:pt>
                <c:pt idx="3">
                  <c:v>23.785</c:v>
                </c:pt>
                <c:pt idx="4">
                  <c:v>50.802999999999997</c:v>
                </c:pt>
              </c:numCache>
            </c:numRef>
          </c:val>
          <c:smooth val="0"/>
          <c:extLst>
            <c:ext xmlns:c16="http://schemas.microsoft.com/office/drawing/2014/chart" uri="{C3380CC4-5D6E-409C-BE32-E72D297353CC}">
              <c16:uniqueId val="{00000000-D31F-4588-9925-21272460C629}"/>
            </c:ext>
          </c:extLst>
        </c:ser>
        <c:ser>
          <c:idx val="1"/>
          <c:order val="1"/>
          <c:tx>
            <c:v>Docker</c:v>
          </c:tx>
          <c:spPr>
            <a:ln w="28575" cap="rnd">
              <a:solidFill>
                <a:schemeClr val="accent2"/>
              </a:solidFill>
              <a:round/>
            </a:ln>
            <a:effectLst/>
          </c:spPr>
          <c:marker>
            <c:symbol val="none"/>
          </c:marker>
          <c:cat>
            <c:strRef>
              <c:f>Sheet1!$B$3:$F$3</c:f>
              <c:strCache>
                <c:ptCount val="5"/>
                <c:pt idx="0">
                  <c:v>25M</c:v>
                </c:pt>
                <c:pt idx="1">
                  <c:v>50M</c:v>
                </c:pt>
                <c:pt idx="2">
                  <c:v>100M</c:v>
                </c:pt>
                <c:pt idx="3">
                  <c:v>250M</c:v>
                </c:pt>
                <c:pt idx="4">
                  <c:v>500M</c:v>
                </c:pt>
              </c:strCache>
            </c:strRef>
          </c:cat>
          <c:val>
            <c:numRef>
              <c:f>Sheet1!$G$8:$K$8</c:f>
              <c:numCache>
                <c:formatCode>General</c:formatCode>
                <c:ptCount val="5"/>
                <c:pt idx="0">
                  <c:v>2.343</c:v>
                </c:pt>
                <c:pt idx="1">
                  <c:v>4.4359999999999999</c:v>
                </c:pt>
                <c:pt idx="2">
                  <c:v>8.9979999999999993</c:v>
                </c:pt>
                <c:pt idx="3">
                  <c:v>24.172000000000001</c:v>
                </c:pt>
                <c:pt idx="4">
                  <c:v>50.728000000000002</c:v>
                </c:pt>
              </c:numCache>
            </c:numRef>
          </c:val>
          <c:smooth val="0"/>
          <c:extLst>
            <c:ext xmlns:c16="http://schemas.microsoft.com/office/drawing/2014/chart" uri="{C3380CC4-5D6E-409C-BE32-E72D297353CC}">
              <c16:uniqueId val="{00000001-D31F-4588-9925-21272460C629}"/>
            </c:ext>
          </c:extLst>
        </c:ser>
        <c:ser>
          <c:idx val="2"/>
          <c:order val="2"/>
          <c:tx>
            <c:v>QEMU</c:v>
          </c:tx>
          <c:spPr>
            <a:ln w="28575" cap="rnd">
              <a:solidFill>
                <a:schemeClr val="accent3"/>
              </a:solidFill>
              <a:round/>
            </a:ln>
            <a:effectLst/>
          </c:spPr>
          <c:marker>
            <c:symbol val="none"/>
          </c:marker>
          <c:cat>
            <c:strRef>
              <c:f>Sheet1!$B$3:$F$3</c:f>
              <c:strCache>
                <c:ptCount val="5"/>
                <c:pt idx="0">
                  <c:v>25M</c:v>
                </c:pt>
                <c:pt idx="1">
                  <c:v>50M</c:v>
                </c:pt>
                <c:pt idx="2">
                  <c:v>100M</c:v>
                </c:pt>
                <c:pt idx="3">
                  <c:v>250M</c:v>
                </c:pt>
                <c:pt idx="4">
                  <c:v>500M</c:v>
                </c:pt>
              </c:strCache>
            </c:strRef>
          </c:cat>
          <c:val>
            <c:numRef>
              <c:f>Sheet1!$G$11:$K$11</c:f>
              <c:numCache>
                <c:formatCode>General</c:formatCode>
                <c:ptCount val="5"/>
                <c:pt idx="0">
                  <c:v>4.2450000000000001</c:v>
                </c:pt>
                <c:pt idx="1">
                  <c:v>7.31</c:v>
                </c:pt>
                <c:pt idx="2">
                  <c:v>16.123000000000001</c:v>
                </c:pt>
                <c:pt idx="3">
                  <c:v>38.130000000000003</c:v>
                </c:pt>
                <c:pt idx="4">
                  <c:v>81.933999999999997</c:v>
                </c:pt>
              </c:numCache>
            </c:numRef>
          </c:val>
          <c:smooth val="0"/>
          <c:extLst>
            <c:ext xmlns:c16="http://schemas.microsoft.com/office/drawing/2014/chart" uri="{C3380CC4-5D6E-409C-BE32-E72D297353CC}">
              <c16:uniqueId val="{00000002-D31F-4588-9925-21272460C629}"/>
            </c:ext>
          </c:extLst>
        </c:ser>
        <c:dLbls>
          <c:showLegendKey val="0"/>
          <c:showVal val="0"/>
          <c:showCatName val="0"/>
          <c:showSerName val="0"/>
          <c:showPercent val="0"/>
          <c:showBubbleSize val="0"/>
        </c:dLbls>
        <c:smooth val="0"/>
        <c:axId val="1433374799"/>
        <c:axId val="1433371471"/>
      </c:lineChart>
      <c:catAx>
        <c:axId val="14333747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Number of Digits in Pi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3371471"/>
        <c:crosses val="autoZero"/>
        <c:auto val="1"/>
        <c:lblAlgn val="ctr"/>
        <c:lblOffset val="100"/>
        <c:noMultiLvlLbl val="0"/>
      </c:catAx>
      <c:valAx>
        <c:axId val="14333714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a:t>
                </a:r>
                <a:r>
                  <a:rPr lang="en-IN" baseline="0"/>
                  <a:t> (s)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337479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Naive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Native Ubuntu</c:v>
          </c:tx>
          <c:spPr>
            <a:ln w="28575" cap="rnd">
              <a:solidFill>
                <a:schemeClr val="accent1"/>
              </a:solidFill>
              <a:round/>
            </a:ln>
            <a:effectLst/>
          </c:spPr>
          <c:marker>
            <c:symbol val="none"/>
          </c:marker>
          <c:cat>
            <c:strRef>
              <c:f>Sheet1!$M$3:$O$3</c:f>
              <c:strCache>
                <c:ptCount val="3"/>
                <c:pt idx="0">
                  <c:v>10^5</c:v>
                </c:pt>
                <c:pt idx="1">
                  <c:v>10^6</c:v>
                </c:pt>
                <c:pt idx="2">
                  <c:v>10^7</c:v>
                </c:pt>
              </c:strCache>
            </c:strRef>
          </c:cat>
          <c:val>
            <c:numRef>
              <c:f>Sheet1!$M$4:$O$4</c:f>
              <c:numCache>
                <c:formatCode>General</c:formatCode>
                <c:ptCount val="3"/>
                <c:pt idx="0">
                  <c:v>3.5061000000000002E-2</c:v>
                </c:pt>
                <c:pt idx="1">
                  <c:v>1.2254620000000001</c:v>
                </c:pt>
                <c:pt idx="2">
                  <c:v>39.953862000000001</c:v>
                </c:pt>
              </c:numCache>
            </c:numRef>
          </c:val>
          <c:smooth val="0"/>
          <c:extLst>
            <c:ext xmlns:c16="http://schemas.microsoft.com/office/drawing/2014/chart" uri="{C3380CC4-5D6E-409C-BE32-E72D297353CC}">
              <c16:uniqueId val="{00000000-E31B-4874-9208-1F4C924214AC}"/>
            </c:ext>
          </c:extLst>
        </c:ser>
        <c:ser>
          <c:idx val="1"/>
          <c:order val="1"/>
          <c:tx>
            <c:v>Docker</c:v>
          </c:tx>
          <c:spPr>
            <a:ln w="28575" cap="rnd">
              <a:solidFill>
                <a:schemeClr val="accent2"/>
              </a:solidFill>
              <a:round/>
            </a:ln>
            <a:effectLst/>
          </c:spPr>
          <c:marker>
            <c:symbol val="none"/>
          </c:marker>
          <c:val>
            <c:numRef>
              <c:f>Sheet1!$M$7:$O$7</c:f>
              <c:numCache>
                <c:formatCode>General</c:formatCode>
                <c:ptCount val="3"/>
                <c:pt idx="0">
                  <c:v>3.5548999999999997E-2</c:v>
                </c:pt>
                <c:pt idx="1">
                  <c:v>1.254194</c:v>
                </c:pt>
                <c:pt idx="2">
                  <c:v>40.698028999999998</c:v>
                </c:pt>
              </c:numCache>
            </c:numRef>
          </c:val>
          <c:smooth val="0"/>
          <c:extLst>
            <c:ext xmlns:c16="http://schemas.microsoft.com/office/drawing/2014/chart" uri="{C3380CC4-5D6E-409C-BE32-E72D297353CC}">
              <c16:uniqueId val="{00000001-E31B-4874-9208-1F4C924214AC}"/>
            </c:ext>
          </c:extLst>
        </c:ser>
        <c:ser>
          <c:idx val="2"/>
          <c:order val="2"/>
          <c:tx>
            <c:v>QEMU</c:v>
          </c:tx>
          <c:spPr>
            <a:ln w="28575" cap="rnd">
              <a:solidFill>
                <a:schemeClr val="accent3"/>
              </a:solidFill>
              <a:round/>
            </a:ln>
            <a:effectLst/>
          </c:spPr>
          <c:marker>
            <c:symbol val="none"/>
          </c:marker>
          <c:val>
            <c:numRef>
              <c:f>Sheet1!$M$10:$O$10</c:f>
              <c:numCache>
                <c:formatCode>General</c:formatCode>
                <c:ptCount val="3"/>
                <c:pt idx="0">
                  <c:v>3.9778000000000001E-2</c:v>
                </c:pt>
                <c:pt idx="1">
                  <c:v>1.282734</c:v>
                </c:pt>
                <c:pt idx="2">
                  <c:v>40.807271999999998</c:v>
                </c:pt>
              </c:numCache>
            </c:numRef>
          </c:val>
          <c:smooth val="0"/>
          <c:extLst>
            <c:ext xmlns:c16="http://schemas.microsoft.com/office/drawing/2014/chart" uri="{C3380CC4-5D6E-409C-BE32-E72D297353CC}">
              <c16:uniqueId val="{00000002-E31B-4874-9208-1F4C924214AC}"/>
            </c:ext>
          </c:extLst>
        </c:ser>
        <c:dLbls>
          <c:showLegendKey val="0"/>
          <c:showVal val="0"/>
          <c:showCatName val="0"/>
          <c:showSerName val="0"/>
          <c:showPercent val="0"/>
          <c:showBubbleSize val="0"/>
        </c:dLbls>
        <c:smooth val="0"/>
        <c:axId val="1484225535"/>
        <c:axId val="1484225951"/>
      </c:lineChart>
      <c:catAx>
        <c:axId val="14842255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4225951"/>
        <c:crosses val="autoZero"/>
        <c:auto val="1"/>
        <c:lblAlgn val="ctr"/>
        <c:lblOffset val="100"/>
        <c:noMultiLvlLbl val="0"/>
      </c:catAx>
      <c:valAx>
        <c:axId val="1484225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4225535"/>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Load Balanced 1 Thread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Native Ubuntu</c:v>
          </c:tx>
          <c:spPr>
            <a:ln w="28575" cap="rnd">
              <a:solidFill>
                <a:schemeClr val="accent1"/>
              </a:solidFill>
              <a:round/>
            </a:ln>
            <a:effectLst/>
          </c:spPr>
          <c:marker>
            <c:symbol val="none"/>
          </c:marker>
          <c:cat>
            <c:strRef>
              <c:f>Sheet1!$M$3:$O$3</c:f>
              <c:strCache>
                <c:ptCount val="3"/>
                <c:pt idx="0">
                  <c:v>10^5</c:v>
                </c:pt>
                <c:pt idx="1">
                  <c:v>10^6</c:v>
                </c:pt>
                <c:pt idx="2">
                  <c:v>10^7</c:v>
                </c:pt>
              </c:strCache>
            </c:strRef>
          </c:cat>
          <c:val>
            <c:numRef>
              <c:f>Sheet1!$M$5:$O$5</c:f>
              <c:numCache>
                <c:formatCode>General</c:formatCode>
                <c:ptCount val="3"/>
                <c:pt idx="0">
                  <c:v>3.6167999999999999E-2</c:v>
                </c:pt>
                <c:pt idx="1">
                  <c:v>1.2444459999999999</c:v>
                </c:pt>
                <c:pt idx="2">
                  <c:v>39.95149</c:v>
                </c:pt>
              </c:numCache>
            </c:numRef>
          </c:val>
          <c:smooth val="0"/>
          <c:extLst>
            <c:ext xmlns:c16="http://schemas.microsoft.com/office/drawing/2014/chart" uri="{C3380CC4-5D6E-409C-BE32-E72D297353CC}">
              <c16:uniqueId val="{00000000-5C03-4417-821F-EC73A3CB5D06}"/>
            </c:ext>
          </c:extLst>
        </c:ser>
        <c:ser>
          <c:idx val="1"/>
          <c:order val="1"/>
          <c:tx>
            <c:v>Docker</c:v>
          </c:tx>
          <c:spPr>
            <a:ln w="28575" cap="rnd">
              <a:solidFill>
                <a:schemeClr val="accent2"/>
              </a:solidFill>
              <a:round/>
            </a:ln>
            <a:effectLst/>
          </c:spPr>
          <c:marker>
            <c:symbol val="none"/>
          </c:marker>
          <c:val>
            <c:numRef>
              <c:f>Sheet1!$M$8:$O$8</c:f>
              <c:numCache>
                <c:formatCode>General</c:formatCode>
                <c:ptCount val="3"/>
                <c:pt idx="0">
                  <c:v>3.7018000000000002E-2</c:v>
                </c:pt>
                <c:pt idx="1">
                  <c:v>1.2889619999999999</c:v>
                </c:pt>
                <c:pt idx="2">
                  <c:v>40.887298000000001</c:v>
                </c:pt>
              </c:numCache>
            </c:numRef>
          </c:val>
          <c:smooth val="0"/>
          <c:extLst>
            <c:ext xmlns:c16="http://schemas.microsoft.com/office/drawing/2014/chart" uri="{C3380CC4-5D6E-409C-BE32-E72D297353CC}">
              <c16:uniqueId val="{00000001-5C03-4417-821F-EC73A3CB5D06}"/>
            </c:ext>
          </c:extLst>
        </c:ser>
        <c:ser>
          <c:idx val="2"/>
          <c:order val="2"/>
          <c:tx>
            <c:v>QEMU</c:v>
          </c:tx>
          <c:spPr>
            <a:ln w="28575" cap="rnd">
              <a:solidFill>
                <a:schemeClr val="accent3"/>
              </a:solidFill>
              <a:round/>
            </a:ln>
            <a:effectLst/>
          </c:spPr>
          <c:marker>
            <c:symbol val="none"/>
          </c:marker>
          <c:val>
            <c:numRef>
              <c:f>Sheet1!$M$11:$O$11</c:f>
              <c:numCache>
                <c:formatCode>General</c:formatCode>
                <c:ptCount val="3"/>
                <c:pt idx="0">
                  <c:v>4.0994000000000003E-2</c:v>
                </c:pt>
                <c:pt idx="1">
                  <c:v>1.2927660000000001</c:v>
                </c:pt>
                <c:pt idx="2">
                  <c:v>40.999406999999998</c:v>
                </c:pt>
              </c:numCache>
            </c:numRef>
          </c:val>
          <c:smooth val="0"/>
          <c:extLst>
            <c:ext xmlns:c16="http://schemas.microsoft.com/office/drawing/2014/chart" uri="{C3380CC4-5D6E-409C-BE32-E72D297353CC}">
              <c16:uniqueId val="{00000002-5C03-4417-821F-EC73A3CB5D06}"/>
            </c:ext>
          </c:extLst>
        </c:ser>
        <c:dLbls>
          <c:showLegendKey val="0"/>
          <c:showVal val="0"/>
          <c:showCatName val="0"/>
          <c:showSerName val="0"/>
          <c:showPercent val="0"/>
          <c:showBubbleSize val="0"/>
        </c:dLbls>
        <c:smooth val="0"/>
        <c:axId val="1487660607"/>
        <c:axId val="1487647295"/>
      </c:lineChart>
      <c:catAx>
        <c:axId val="14876606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Input</a:t>
                </a:r>
                <a:r>
                  <a:rPr lang="en-IN" baseline="0"/>
                  <a:t> Size</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7647295"/>
        <c:crosses val="autoZero"/>
        <c:auto val="1"/>
        <c:lblAlgn val="ctr"/>
        <c:lblOffset val="100"/>
        <c:noMultiLvlLbl val="0"/>
      </c:catAx>
      <c:valAx>
        <c:axId val="14876472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7660607"/>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Load Balanced</a:t>
            </a:r>
            <a:r>
              <a:rPr lang="en-IN" baseline="0"/>
              <a:t> 2 Threads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Native Ubuntu</c:v>
          </c:tx>
          <c:spPr>
            <a:ln w="28575" cap="rnd">
              <a:solidFill>
                <a:schemeClr val="accent1"/>
              </a:solidFill>
              <a:round/>
            </a:ln>
            <a:effectLst/>
          </c:spPr>
          <c:marker>
            <c:symbol val="none"/>
          </c:marker>
          <c:cat>
            <c:strRef>
              <c:f>Sheet1!$Q$3:$S$3</c:f>
              <c:strCache>
                <c:ptCount val="3"/>
                <c:pt idx="0">
                  <c:v>10^5</c:v>
                </c:pt>
                <c:pt idx="1">
                  <c:v>10^6</c:v>
                </c:pt>
                <c:pt idx="2">
                  <c:v>10^7</c:v>
                </c:pt>
              </c:strCache>
            </c:strRef>
          </c:cat>
          <c:val>
            <c:numRef>
              <c:f>Sheet1!$Q$5:$S$5</c:f>
              <c:numCache>
                <c:formatCode>General</c:formatCode>
                <c:ptCount val="3"/>
                <c:pt idx="0">
                  <c:v>2.0531000000000001E-2</c:v>
                </c:pt>
                <c:pt idx="1">
                  <c:v>0.66150799999999998</c:v>
                </c:pt>
                <c:pt idx="2">
                  <c:v>20.719360000000002</c:v>
                </c:pt>
              </c:numCache>
            </c:numRef>
          </c:val>
          <c:smooth val="0"/>
          <c:extLst>
            <c:ext xmlns:c16="http://schemas.microsoft.com/office/drawing/2014/chart" uri="{C3380CC4-5D6E-409C-BE32-E72D297353CC}">
              <c16:uniqueId val="{00000000-FC3F-4A8D-BB87-01C52FECC9F3}"/>
            </c:ext>
          </c:extLst>
        </c:ser>
        <c:ser>
          <c:idx val="1"/>
          <c:order val="1"/>
          <c:tx>
            <c:v>Docker</c:v>
          </c:tx>
          <c:spPr>
            <a:ln w="28575" cap="rnd">
              <a:solidFill>
                <a:schemeClr val="accent2"/>
              </a:solidFill>
              <a:round/>
            </a:ln>
            <a:effectLst/>
          </c:spPr>
          <c:marker>
            <c:symbol val="none"/>
          </c:marker>
          <c:val>
            <c:numRef>
              <c:f>Sheet1!$Q$8:$S$8</c:f>
              <c:numCache>
                <c:formatCode>General</c:formatCode>
                <c:ptCount val="3"/>
                <c:pt idx="0">
                  <c:v>2.0698000000000001E-2</c:v>
                </c:pt>
                <c:pt idx="1">
                  <c:v>0.65943700000000005</c:v>
                </c:pt>
                <c:pt idx="2">
                  <c:v>20.874652999999999</c:v>
                </c:pt>
              </c:numCache>
            </c:numRef>
          </c:val>
          <c:smooth val="0"/>
          <c:extLst>
            <c:ext xmlns:c16="http://schemas.microsoft.com/office/drawing/2014/chart" uri="{C3380CC4-5D6E-409C-BE32-E72D297353CC}">
              <c16:uniqueId val="{00000001-FC3F-4A8D-BB87-01C52FECC9F3}"/>
            </c:ext>
          </c:extLst>
        </c:ser>
        <c:ser>
          <c:idx val="2"/>
          <c:order val="2"/>
          <c:tx>
            <c:v>QEMU</c:v>
          </c:tx>
          <c:spPr>
            <a:ln w="28575" cap="rnd">
              <a:solidFill>
                <a:schemeClr val="accent3"/>
              </a:solidFill>
              <a:round/>
            </a:ln>
            <a:effectLst/>
          </c:spPr>
          <c:marker>
            <c:symbol val="none"/>
          </c:marker>
          <c:val>
            <c:numRef>
              <c:f>Sheet1!$Q$11:$S$11</c:f>
              <c:numCache>
                <c:formatCode>General</c:formatCode>
                <c:ptCount val="3"/>
                <c:pt idx="0">
                  <c:v>2.051E-2</c:v>
                </c:pt>
                <c:pt idx="1">
                  <c:v>0.66638399999999998</c:v>
                </c:pt>
                <c:pt idx="2">
                  <c:v>20.982600000000001</c:v>
                </c:pt>
              </c:numCache>
            </c:numRef>
          </c:val>
          <c:smooth val="0"/>
          <c:extLst>
            <c:ext xmlns:c16="http://schemas.microsoft.com/office/drawing/2014/chart" uri="{C3380CC4-5D6E-409C-BE32-E72D297353CC}">
              <c16:uniqueId val="{00000002-FC3F-4A8D-BB87-01C52FECC9F3}"/>
            </c:ext>
          </c:extLst>
        </c:ser>
        <c:dLbls>
          <c:showLegendKey val="0"/>
          <c:showVal val="0"/>
          <c:showCatName val="0"/>
          <c:showSerName val="0"/>
          <c:showPercent val="0"/>
          <c:showBubbleSize val="0"/>
        </c:dLbls>
        <c:smooth val="0"/>
        <c:axId val="1487654367"/>
        <c:axId val="1487669343"/>
      </c:lineChart>
      <c:catAx>
        <c:axId val="14876543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7669343"/>
        <c:crosses val="autoZero"/>
        <c:auto val="1"/>
        <c:lblAlgn val="ctr"/>
        <c:lblOffset val="100"/>
        <c:noMultiLvlLbl val="0"/>
      </c:catAx>
      <c:valAx>
        <c:axId val="1487669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7654367"/>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Load</a:t>
            </a:r>
            <a:r>
              <a:rPr lang="en-IN" baseline="0"/>
              <a:t> Balanced 4 Threads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Native Ubuntu</c:v>
          </c:tx>
          <c:spPr>
            <a:ln w="28575" cap="rnd">
              <a:solidFill>
                <a:schemeClr val="accent1"/>
              </a:solidFill>
              <a:round/>
            </a:ln>
            <a:effectLst/>
          </c:spPr>
          <c:marker>
            <c:symbol val="none"/>
          </c:marker>
          <c:cat>
            <c:strRef>
              <c:f>Sheet1!$U$3:$X$3</c:f>
              <c:strCache>
                <c:ptCount val="4"/>
                <c:pt idx="0">
                  <c:v>10^5</c:v>
                </c:pt>
                <c:pt idx="1">
                  <c:v>10^6</c:v>
                </c:pt>
                <c:pt idx="2">
                  <c:v>10^7</c:v>
                </c:pt>
                <c:pt idx="3">
                  <c:v>10^8</c:v>
                </c:pt>
              </c:strCache>
            </c:strRef>
          </c:cat>
          <c:val>
            <c:numRef>
              <c:f>Sheet1!$U$5:$X$5</c:f>
              <c:numCache>
                <c:formatCode>General</c:formatCode>
                <c:ptCount val="4"/>
                <c:pt idx="0">
                  <c:v>1.1459E-2</c:v>
                </c:pt>
                <c:pt idx="1">
                  <c:v>0.34740799999999999</c:v>
                </c:pt>
                <c:pt idx="2">
                  <c:v>10.912652</c:v>
                </c:pt>
                <c:pt idx="3">
                  <c:v>342.66931499999998</c:v>
                </c:pt>
              </c:numCache>
            </c:numRef>
          </c:val>
          <c:smooth val="0"/>
          <c:extLst>
            <c:ext xmlns:c16="http://schemas.microsoft.com/office/drawing/2014/chart" uri="{C3380CC4-5D6E-409C-BE32-E72D297353CC}">
              <c16:uniqueId val="{00000000-F1CA-43C9-ACD9-790CF0CF03C5}"/>
            </c:ext>
          </c:extLst>
        </c:ser>
        <c:ser>
          <c:idx val="1"/>
          <c:order val="1"/>
          <c:tx>
            <c:v>Docker</c:v>
          </c:tx>
          <c:spPr>
            <a:ln w="28575" cap="rnd">
              <a:solidFill>
                <a:schemeClr val="accent2"/>
              </a:solidFill>
              <a:round/>
            </a:ln>
            <a:effectLst/>
          </c:spPr>
          <c:marker>
            <c:symbol val="none"/>
          </c:marker>
          <c:val>
            <c:numRef>
              <c:f>Sheet1!$U$8:$X$8</c:f>
              <c:numCache>
                <c:formatCode>General</c:formatCode>
                <c:ptCount val="4"/>
                <c:pt idx="0">
                  <c:v>1.1472E-2</c:v>
                </c:pt>
                <c:pt idx="1">
                  <c:v>0.34338400000000002</c:v>
                </c:pt>
                <c:pt idx="2">
                  <c:v>10.892163999999999</c:v>
                </c:pt>
                <c:pt idx="3">
                  <c:v>341.71137299999998</c:v>
                </c:pt>
              </c:numCache>
            </c:numRef>
          </c:val>
          <c:smooth val="0"/>
          <c:extLst>
            <c:ext xmlns:c16="http://schemas.microsoft.com/office/drawing/2014/chart" uri="{C3380CC4-5D6E-409C-BE32-E72D297353CC}">
              <c16:uniqueId val="{00000001-F1CA-43C9-ACD9-790CF0CF03C5}"/>
            </c:ext>
          </c:extLst>
        </c:ser>
        <c:ser>
          <c:idx val="2"/>
          <c:order val="2"/>
          <c:tx>
            <c:v>QEMU</c:v>
          </c:tx>
          <c:spPr>
            <a:ln w="28575" cap="rnd">
              <a:solidFill>
                <a:schemeClr val="accent3"/>
              </a:solidFill>
              <a:round/>
            </a:ln>
            <a:effectLst/>
          </c:spPr>
          <c:marker>
            <c:symbol val="none"/>
          </c:marker>
          <c:val>
            <c:numRef>
              <c:f>Sheet1!$U$11:$X$11</c:f>
              <c:numCache>
                <c:formatCode>General</c:formatCode>
                <c:ptCount val="4"/>
                <c:pt idx="0">
                  <c:v>1.5699000000000001E-2</c:v>
                </c:pt>
                <c:pt idx="1">
                  <c:v>0.39702700000000002</c:v>
                </c:pt>
                <c:pt idx="2">
                  <c:v>10.978108000000001</c:v>
                </c:pt>
                <c:pt idx="3">
                  <c:v>344.88960200000002</c:v>
                </c:pt>
              </c:numCache>
            </c:numRef>
          </c:val>
          <c:smooth val="0"/>
          <c:extLst>
            <c:ext xmlns:c16="http://schemas.microsoft.com/office/drawing/2014/chart" uri="{C3380CC4-5D6E-409C-BE32-E72D297353CC}">
              <c16:uniqueId val="{00000002-F1CA-43C9-ACD9-790CF0CF03C5}"/>
            </c:ext>
          </c:extLst>
        </c:ser>
        <c:dLbls>
          <c:showLegendKey val="0"/>
          <c:showVal val="0"/>
          <c:showCatName val="0"/>
          <c:showSerName val="0"/>
          <c:showPercent val="0"/>
          <c:showBubbleSize val="0"/>
        </c:dLbls>
        <c:smooth val="0"/>
        <c:axId val="999242687"/>
        <c:axId val="999243103"/>
      </c:lineChart>
      <c:catAx>
        <c:axId val="9992426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9243103"/>
        <c:crosses val="autoZero"/>
        <c:auto val="1"/>
        <c:lblAlgn val="ctr"/>
        <c:lblOffset val="100"/>
        <c:noMultiLvlLbl val="0"/>
      </c:catAx>
      <c:valAx>
        <c:axId val="9992431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9242687"/>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Load Balanced</a:t>
            </a:r>
            <a:r>
              <a:rPr lang="en-IN" baseline="0"/>
              <a:t> 8 Threads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Native Ubuntu</c:v>
          </c:tx>
          <c:spPr>
            <a:ln w="28575" cap="rnd">
              <a:solidFill>
                <a:schemeClr val="accent1"/>
              </a:solidFill>
              <a:round/>
            </a:ln>
            <a:effectLst/>
          </c:spPr>
          <c:marker>
            <c:symbol val="none"/>
          </c:marker>
          <c:cat>
            <c:strRef>
              <c:f>Sheet1!$Y$3:$AB$3</c:f>
              <c:strCache>
                <c:ptCount val="4"/>
                <c:pt idx="0">
                  <c:v>10^5</c:v>
                </c:pt>
                <c:pt idx="1">
                  <c:v>10^6</c:v>
                </c:pt>
                <c:pt idx="2">
                  <c:v>10^7</c:v>
                </c:pt>
                <c:pt idx="3">
                  <c:v>10^8</c:v>
                </c:pt>
              </c:strCache>
            </c:strRef>
          </c:cat>
          <c:val>
            <c:numRef>
              <c:f>Sheet1!$Y$5:$AB$5</c:f>
              <c:numCache>
                <c:formatCode>General</c:formatCode>
                <c:ptCount val="4"/>
                <c:pt idx="0">
                  <c:v>9.4750000000000008E-3</c:v>
                </c:pt>
                <c:pt idx="1">
                  <c:v>0.22806799999999999</c:v>
                </c:pt>
                <c:pt idx="2">
                  <c:v>7.1208970000000003</c:v>
                </c:pt>
                <c:pt idx="3">
                  <c:v>232.534434</c:v>
                </c:pt>
              </c:numCache>
            </c:numRef>
          </c:val>
          <c:smooth val="0"/>
          <c:extLst>
            <c:ext xmlns:c16="http://schemas.microsoft.com/office/drawing/2014/chart" uri="{C3380CC4-5D6E-409C-BE32-E72D297353CC}">
              <c16:uniqueId val="{00000000-22A1-4220-95C4-5AFAE4B061BB}"/>
            </c:ext>
          </c:extLst>
        </c:ser>
        <c:ser>
          <c:idx val="1"/>
          <c:order val="1"/>
          <c:tx>
            <c:v>Docker</c:v>
          </c:tx>
          <c:spPr>
            <a:ln w="28575" cap="rnd">
              <a:solidFill>
                <a:schemeClr val="accent2"/>
              </a:solidFill>
              <a:round/>
            </a:ln>
            <a:effectLst/>
          </c:spPr>
          <c:marker>
            <c:symbol val="none"/>
          </c:marker>
          <c:val>
            <c:numRef>
              <c:f>Sheet1!$Y$8:$AB$8</c:f>
              <c:numCache>
                <c:formatCode>General</c:formatCode>
                <c:ptCount val="4"/>
                <c:pt idx="0">
                  <c:v>9.8209999999999999E-3</c:v>
                </c:pt>
                <c:pt idx="1">
                  <c:v>0.229764</c:v>
                </c:pt>
                <c:pt idx="2">
                  <c:v>7.1528340000000004</c:v>
                </c:pt>
                <c:pt idx="3">
                  <c:v>232.246532</c:v>
                </c:pt>
              </c:numCache>
            </c:numRef>
          </c:val>
          <c:smooth val="0"/>
          <c:extLst>
            <c:ext xmlns:c16="http://schemas.microsoft.com/office/drawing/2014/chart" uri="{C3380CC4-5D6E-409C-BE32-E72D297353CC}">
              <c16:uniqueId val="{00000001-22A1-4220-95C4-5AFAE4B061BB}"/>
            </c:ext>
          </c:extLst>
        </c:ser>
        <c:ser>
          <c:idx val="2"/>
          <c:order val="2"/>
          <c:tx>
            <c:v>QEMU</c:v>
          </c:tx>
          <c:spPr>
            <a:ln w="28575" cap="rnd">
              <a:solidFill>
                <a:schemeClr val="accent3"/>
              </a:solidFill>
              <a:round/>
            </a:ln>
            <a:effectLst/>
          </c:spPr>
          <c:marker>
            <c:symbol val="none"/>
          </c:marker>
          <c:val>
            <c:numRef>
              <c:f>Sheet1!$Y$11:$AB$11</c:f>
              <c:numCache>
                <c:formatCode>General</c:formatCode>
                <c:ptCount val="4"/>
                <c:pt idx="0">
                  <c:v>1.7788000000000002E-2</c:v>
                </c:pt>
                <c:pt idx="1">
                  <c:v>0.36185899999999999</c:v>
                </c:pt>
                <c:pt idx="2">
                  <c:v>10.966498</c:v>
                </c:pt>
                <c:pt idx="3">
                  <c:v>342.812004</c:v>
                </c:pt>
              </c:numCache>
            </c:numRef>
          </c:val>
          <c:smooth val="0"/>
          <c:extLst>
            <c:ext xmlns:c16="http://schemas.microsoft.com/office/drawing/2014/chart" uri="{C3380CC4-5D6E-409C-BE32-E72D297353CC}">
              <c16:uniqueId val="{00000002-22A1-4220-95C4-5AFAE4B061BB}"/>
            </c:ext>
          </c:extLst>
        </c:ser>
        <c:dLbls>
          <c:showLegendKey val="0"/>
          <c:showVal val="0"/>
          <c:showCatName val="0"/>
          <c:showSerName val="0"/>
          <c:showPercent val="0"/>
          <c:showBubbleSize val="0"/>
        </c:dLbls>
        <c:smooth val="0"/>
        <c:axId val="986037967"/>
        <c:axId val="986033807"/>
      </c:lineChart>
      <c:catAx>
        <c:axId val="9860379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6033807"/>
        <c:crosses val="autoZero"/>
        <c:auto val="1"/>
        <c:lblAlgn val="ctr"/>
        <c:lblOffset val="100"/>
        <c:noMultiLvlLbl val="0"/>
      </c:catAx>
      <c:valAx>
        <c:axId val="9860338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6037967"/>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9</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Agarwal</dc:creator>
  <cp:keywords/>
  <dc:description/>
  <cp:lastModifiedBy>Anmol Agarwal</cp:lastModifiedBy>
  <cp:revision>25</cp:revision>
  <dcterms:created xsi:type="dcterms:W3CDTF">2021-05-06T20:30:00Z</dcterms:created>
  <dcterms:modified xsi:type="dcterms:W3CDTF">2021-05-07T05:54:00Z</dcterms:modified>
</cp:coreProperties>
</file>