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A6E9" w14:textId="77777777" w:rsidR="00810619" w:rsidRDefault="0081061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BEDEB" w14:textId="77777777" w:rsidR="0081061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C432FD4" w14:textId="77777777" w:rsidR="00810619" w:rsidRDefault="008106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10619" w14:paraId="6654BDD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198" w14:textId="77777777" w:rsidR="008106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9513" w14:textId="5349517B" w:rsidR="00810619" w:rsidRDefault="0071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2025</w:t>
            </w:r>
          </w:p>
        </w:tc>
      </w:tr>
      <w:tr w:rsidR="00810619" w14:paraId="45D0531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9775" w14:textId="77777777" w:rsidR="008106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AFB" w14:textId="5FD568D3" w:rsidR="00810619" w:rsidRPr="00CE7BA2" w:rsidRDefault="00CE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BA2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SWUID20250215818</w:t>
            </w:r>
          </w:p>
        </w:tc>
      </w:tr>
      <w:tr w:rsidR="00810619" w14:paraId="1C30E8B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F711" w14:textId="77777777" w:rsidR="008106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7A5D" w14:textId="77777777" w:rsidR="00710153" w:rsidRPr="00710153" w:rsidRDefault="00710153" w:rsidP="0071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and Analysis: </w:t>
            </w:r>
          </w:p>
          <w:p w14:paraId="79E33338" w14:textId="5DA72C55" w:rsidR="00810619" w:rsidRDefault="00710153" w:rsidP="0071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A Comprehensive Study from 1961 to 2023 Using Power BI</w:t>
            </w:r>
          </w:p>
        </w:tc>
      </w:tr>
      <w:tr w:rsidR="00810619" w14:paraId="407DB7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F086" w14:textId="77777777" w:rsidR="008106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01D3" w14:textId="77777777" w:rsidR="008106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1F6482D" w14:textId="77777777" w:rsidR="00810619" w:rsidRDefault="008106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03BBE8A" w14:textId="77777777" w:rsidR="0081061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F0985F5" w14:textId="77777777" w:rsidR="0081061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B64C8F7" w14:textId="77777777" w:rsidR="00810619" w:rsidRDefault="008106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810619" w14:paraId="1DA66194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E9813" w14:textId="77777777" w:rsidR="0081061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9D03C5" w14:textId="77777777" w:rsidR="0081061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10619" w14:paraId="59C7B3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2969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34EEE" w14:textId="42B44354" w:rsidR="00810619" w:rsidRDefault="0071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dataset, titled “World Food Production (FAO)”, contains annual food production data for various crops across countries and regions from 1961 to 2023. Key fields include Entity (Country/Region), Crop, Year, and Production (</w:t>
            </w:r>
            <w:proofErr w:type="spellStart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tonnes</w:t>
            </w:r>
            <w:proofErr w:type="spellEnd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). The source was FAO’s open agricultural statistics database.</w:t>
            </w:r>
          </w:p>
        </w:tc>
      </w:tr>
      <w:tr w:rsidR="00810619" w14:paraId="0CC86D7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4F106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F4B4B" w14:textId="0C6B5B7F" w:rsidR="00810619" w:rsidRDefault="0071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Using Power Query, missing values and duplicates were identified and removed. Inconsistent or null entries in Production (</w:t>
            </w:r>
            <w:proofErr w:type="spellStart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tonnes</w:t>
            </w:r>
            <w:proofErr w:type="spellEnd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) were corrected. Crop names and region labels were standardized to ensure consistency across records.</w:t>
            </w:r>
          </w:p>
        </w:tc>
      </w:tr>
      <w:tr w:rsidR="00810619" w14:paraId="1A7BD94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3352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97009" w14:textId="0C72118E" w:rsidR="00810619" w:rsidRDefault="0071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was unpivoted so that each year and its production value became separate rows, enabling dynamic time-series analysis in Power BI. Further, Power Query transformations were applied to filter data between 1961–2023, and new calculated columns were created such as Decade, Entity Type (Country/Region), and Crop Category.</w:t>
            </w:r>
          </w:p>
        </w:tc>
      </w:tr>
      <w:tr w:rsidR="00810619" w14:paraId="28DCEB9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BFA2D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9415A" w14:textId="2E7ACA66" w:rsidR="00810619" w:rsidRDefault="0071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Corrected data types to ensure smooth aggregation — Year converted to whole number, Production (</w:t>
            </w:r>
            <w:proofErr w:type="spellStart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tonnes</w:t>
            </w:r>
            <w:proofErr w:type="spellEnd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) to decimal, and Entity and Crop to text. This ensured compatibility for visuals and DAX measures.</w:t>
            </w:r>
          </w:p>
        </w:tc>
      </w:tr>
      <w:tr w:rsidR="00810619" w14:paraId="0912CFC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6EE26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1008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 or merge columns as needed.</w:t>
            </w:r>
          </w:p>
        </w:tc>
      </w:tr>
      <w:tr w:rsidR="00810619" w14:paraId="1840ABE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D4CD" w14:textId="77777777" w:rsidR="008106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55F2A" w14:textId="265CAEC9" w:rsidR="00810619" w:rsidRDefault="0071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After cleaning, unpivoting, and transforming, the processed dataset was saved as ‘</w:t>
            </w:r>
            <w:proofErr w:type="spellStart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world_food_production_preprocessed</w:t>
            </w:r>
            <w:proofErr w:type="spellEnd"/>
            <w:r w:rsidRPr="00710153">
              <w:rPr>
                <w:rFonts w:ascii="Times New Roman" w:eastAsia="Times New Roman" w:hAnsi="Times New Roman" w:cs="Times New Roman"/>
                <w:sz w:val="24"/>
                <w:szCs w:val="24"/>
              </w:rPr>
              <w:t>’ and loaded into Power BI for dashboard and report development.</w:t>
            </w:r>
          </w:p>
        </w:tc>
      </w:tr>
    </w:tbl>
    <w:p w14:paraId="0410322A" w14:textId="77777777" w:rsidR="00810619" w:rsidRDefault="008106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1061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D79F6" w14:textId="77777777" w:rsidR="00CB3565" w:rsidRDefault="00CB3565">
      <w:r>
        <w:separator/>
      </w:r>
    </w:p>
  </w:endnote>
  <w:endnote w:type="continuationSeparator" w:id="0">
    <w:p w14:paraId="0BD892F5" w14:textId="77777777" w:rsidR="00CB3565" w:rsidRDefault="00CB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35E43" w14:textId="77777777" w:rsidR="00CB3565" w:rsidRDefault="00CB3565">
      <w:r>
        <w:separator/>
      </w:r>
    </w:p>
  </w:footnote>
  <w:footnote w:type="continuationSeparator" w:id="0">
    <w:p w14:paraId="133BC419" w14:textId="77777777" w:rsidR="00CB3565" w:rsidRDefault="00CB3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0A11" w14:textId="77777777" w:rsidR="0081061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3766DB" wp14:editId="39719A1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CC1533" w14:textId="77777777" w:rsidR="00810619" w:rsidRDefault="00810619"/>
  <w:p w14:paraId="6E563C5C" w14:textId="77777777" w:rsidR="00810619" w:rsidRDefault="008106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19"/>
    <w:rsid w:val="001A76AC"/>
    <w:rsid w:val="00595DEE"/>
    <w:rsid w:val="00710153"/>
    <w:rsid w:val="00810619"/>
    <w:rsid w:val="00B750DF"/>
    <w:rsid w:val="00C33F12"/>
    <w:rsid w:val="00CB3565"/>
    <w:rsid w:val="00CE7BA2"/>
    <w:rsid w:val="00D74CA7"/>
    <w:rsid w:val="00E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5AA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Chand</cp:lastModifiedBy>
  <cp:revision>4</cp:revision>
  <dcterms:created xsi:type="dcterms:W3CDTF">2024-10-16T03:59:00Z</dcterms:created>
  <dcterms:modified xsi:type="dcterms:W3CDTF">2025-10-15T13:35:00Z</dcterms:modified>
</cp:coreProperties>
</file>