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BEB2" w14:textId="77777777" w:rsidR="008D0E3F" w:rsidRDefault="008D0E3F" w:rsidP="008D0E3F">
      <w:pPr>
        <w:spacing w:before="100" w:after="100"/>
        <w:rPr>
          <w:b/>
          <w:bCs/>
          <w:color w:val="FF0000"/>
          <w:sz w:val="36"/>
          <w:szCs w:val="36"/>
          <w:lang w:val="en-IN"/>
        </w:rPr>
      </w:pPr>
    </w:p>
    <w:p w14:paraId="4CAB7BB8" w14:textId="77777777" w:rsidR="008D0E3F" w:rsidRDefault="008D0E3F" w:rsidP="008D0E3F">
      <w:pPr>
        <w:numPr>
          <w:ilvl w:val="0"/>
          <w:numId w:val="1"/>
        </w:numPr>
        <w:spacing w:before="100" w:after="100"/>
        <w:ind w:left="720" w:hanging="360"/>
        <w:rPr>
          <w:b/>
          <w:bCs/>
          <w:color w:val="002533"/>
          <w:sz w:val="36"/>
          <w:szCs w:val="36"/>
          <w:lang w:val="en-IN"/>
        </w:rPr>
      </w:pPr>
      <w:r>
        <w:rPr>
          <w:b/>
          <w:bCs/>
          <w:color w:val="FF0000"/>
          <w:sz w:val="36"/>
          <w:szCs w:val="36"/>
          <w:lang w:val="en-IN"/>
        </w:rPr>
        <w:t>Kids were front and center:-</w:t>
      </w:r>
    </w:p>
    <w:p w14:paraId="69B61F80" w14:textId="77777777" w:rsidR="008D0E3F" w:rsidRDefault="008D0E3F" w:rsidP="008D0E3F">
      <w:pPr>
        <w:spacing w:after="200" w:line="276" w:lineRule="auto"/>
        <w:rPr>
          <w:sz w:val="29"/>
          <w:szCs w:val="29"/>
          <w:highlight w:val="white"/>
          <w:lang w:val="en-IN"/>
        </w:rPr>
      </w:pPr>
    </w:p>
    <w:p w14:paraId="0AE373A7" w14:textId="77777777" w:rsidR="008D0E3F" w:rsidRDefault="008D0E3F" w:rsidP="008D0E3F">
      <w:pPr>
        <w:spacing w:after="200" w:line="276" w:lineRule="auto"/>
        <w:rPr>
          <w:rFonts w:ascii="Dosis" w:hAnsi="Dosis" w:cs="Dosis"/>
          <w:sz w:val="29"/>
          <w:szCs w:val="29"/>
          <w:lang w:val="en-IN"/>
        </w:rPr>
      </w:pPr>
      <w:r>
        <w:rPr>
          <w:rFonts w:ascii="Dosis" w:hAnsi="Dosis" w:cs="Dosis"/>
          <w:sz w:val="29"/>
          <w:szCs w:val="29"/>
          <w:lang w:val="en-IN"/>
        </w:rPr>
        <w:t>Pointing to policies that benefit children draws attention to some of the strongest, and least controversial, elements of Clinton's record as a public servant. It also gets voters thinking about the future — and about being role models for their kids. Obama put it like this:</w:t>
      </w:r>
    </w:p>
    <w:p w14:paraId="52D894B3" w14:textId="77777777" w:rsidR="008D0E3F" w:rsidRDefault="008D0E3F" w:rsidP="008D0E3F">
      <w:pPr>
        <w:spacing w:after="200" w:line="276" w:lineRule="auto"/>
        <w:rPr>
          <w:rFonts w:ascii="Dosis" w:hAnsi="Dosis" w:cs="Dosis"/>
          <w:sz w:val="29"/>
          <w:szCs w:val="29"/>
          <w:highlight w:val="white"/>
          <w:lang w:val="en-IN"/>
        </w:rPr>
      </w:pPr>
    </w:p>
    <w:p w14:paraId="59CD785C" w14:textId="77777777" w:rsidR="008D0E3F" w:rsidRDefault="008D0E3F" w:rsidP="008D0E3F">
      <w:pPr>
        <w:spacing w:after="200" w:line="276" w:lineRule="auto"/>
        <w:rPr>
          <w:rFonts w:ascii="Agency FB" w:hAnsi="Agency FB" w:cs="Agency FB"/>
          <w:color w:val="535355"/>
          <w:sz w:val="29"/>
          <w:szCs w:val="29"/>
          <w:lang w:val="en-IN"/>
        </w:rPr>
      </w:pPr>
      <w:r>
        <w:rPr>
          <w:rFonts w:ascii="Agency FB" w:hAnsi="Agency FB" w:cs="Agency FB"/>
          <w:color w:val="535355"/>
          <w:sz w:val="29"/>
          <w:szCs w:val="29"/>
          <w:lang w:val="en-IN"/>
        </w:rPr>
        <w:t>"With every word we utter, with every action we take, we know our kids are watching us. ... And let me tell you, Barack and I take that same approach to our jobs as president and first lady, because we know that our words and actions matter not just to our girls, but to children across this country — kids who tell us, 'I saw you on TV, I wrote a report on you for school.' Kids like the little black boy who looked up at my husband, his eyes wide with hope, and he wondered, 'Is my hair like yours?</w:t>
      </w:r>
    </w:p>
    <w:p w14:paraId="3A8F3963" w14:textId="77777777" w:rsidR="008D0E3F" w:rsidRDefault="008D0E3F" w:rsidP="008D0E3F">
      <w:pPr>
        <w:spacing w:after="200" w:line="276" w:lineRule="auto"/>
        <w:rPr>
          <w:rFonts w:ascii="Agency FB" w:hAnsi="Agency FB" w:cs="Agency FB"/>
          <w:color w:val="535355"/>
          <w:sz w:val="29"/>
          <w:szCs w:val="29"/>
          <w:lang w:val="en-IN"/>
        </w:rPr>
      </w:pPr>
      <w:r>
        <w:rPr>
          <w:rFonts w:ascii="Agency FB" w:hAnsi="Agency FB" w:cs="Agency FB"/>
          <w:color w:val="535355"/>
          <w:sz w:val="29"/>
          <w:szCs w:val="29"/>
          <w:lang w:val="en-IN"/>
        </w:rPr>
        <w:t>"... You see, Hillary understands that the president is about one thing and one thing only — it’s about leaving something better for our kids. That’s how we’ve always moved this country forward — by all of us coming together on behalf of our children — folks who volunteer to coach that team, to teach that Sunday school class because they know it takes a village. Heroes of every color and creed who wear the uniform and risk their lives to keep passing down those blessings of liberty."</w:t>
      </w:r>
    </w:p>
    <w:p w14:paraId="23996E3F" w14:textId="77777777" w:rsidR="008D0E3F" w:rsidRDefault="008D0E3F" w:rsidP="008D0E3F">
      <w:pPr>
        <w:spacing w:after="200" w:line="276" w:lineRule="auto"/>
        <w:rPr>
          <w:rFonts w:ascii="Agency FB" w:hAnsi="Agency FB" w:cs="Agency FB"/>
          <w:color w:val="535355"/>
          <w:sz w:val="29"/>
          <w:szCs w:val="29"/>
          <w:lang w:val="en-IN"/>
        </w:rPr>
      </w:pPr>
    </w:p>
    <w:p w14:paraId="50273436" w14:textId="77777777" w:rsidR="008D0E3F" w:rsidRDefault="008D0E3F" w:rsidP="008D0E3F">
      <w:pPr>
        <w:spacing w:before="100" w:after="100"/>
        <w:rPr>
          <w:sz w:val="29"/>
          <w:szCs w:val="29"/>
          <w:lang w:val="en-IN"/>
        </w:rPr>
      </w:pPr>
      <w:r>
        <w:rPr>
          <w:sz w:val="29"/>
          <w:szCs w:val="29"/>
          <w:lang w:val="en-IN"/>
        </w:rPr>
        <w:t>Obama went on:</w:t>
      </w:r>
    </w:p>
    <w:p w14:paraId="0B0AE6D8" w14:textId="77777777" w:rsidR="008D0E3F" w:rsidRDefault="008D0E3F" w:rsidP="008D0E3F">
      <w:pPr>
        <w:spacing w:before="100" w:after="100"/>
        <w:rPr>
          <w:sz w:val="29"/>
          <w:szCs w:val="29"/>
          <w:lang w:val="en-IN"/>
        </w:rPr>
      </w:pPr>
    </w:p>
    <w:p w14:paraId="3C469D2C" w14:textId="77777777" w:rsidR="008D0E3F" w:rsidRDefault="008D0E3F" w:rsidP="008D0E3F">
      <w:pPr>
        <w:rPr>
          <w:color w:val="535355"/>
          <w:sz w:val="29"/>
          <w:szCs w:val="29"/>
          <w:lang w:val="en-IN"/>
        </w:rPr>
      </w:pPr>
      <w:r>
        <w:rPr>
          <w:color w:val="535355"/>
          <w:sz w:val="29"/>
          <w:szCs w:val="29"/>
          <w:lang w:val="en-IN"/>
        </w:rPr>
        <w:t>"I want a president who will teach our children that everyone in this country matters — a president who truly believes in the vision that our founders put forth all those years ago: That we are all created equal, each a beloved part of the great American story."</w:t>
      </w:r>
    </w:p>
    <w:p w14:paraId="7C087D5E" w14:textId="77777777" w:rsidR="008D0E3F" w:rsidRDefault="008D0E3F" w:rsidP="008D0E3F">
      <w:pPr>
        <w:rPr>
          <w:color w:val="535355"/>
          <w:sz w:val="29"/>
          <w:szCs w:val="29"/>
          <w:lang w:val="en-IN"/>
        </w:rPr>
      </w:pPr>
    </w:p>
    <w:p w14:paraId="6CBE7DED" w14:textId="77777777" w:rsidR="008D0E3F" w:rsidRDefault="008D0E3F" w:rsidP="008D0E3F">
      <w:pPr>
        <w:spacing w:after="200" w:line="276" w:lineRule="auto"/>
        <w:rPr>
          <w:rFonts w:ascii="Dosis" w:hAnsi="Dosis" w:cs="Dosis"/>
          <w:sz w:val="29"/>
          <w:szCs w:val="29"/>
          <w:lang w:val="en-IN"/>
        </w:rPr>
      </w:pPr>
      <w:r w:rsidRPr="00B5667B">
        <w:rPr>
          <w:rFonts w:ascii="Arial Rounded MT Bold" w:hAnsi="Arial Rounded MT Bold" w:cs="Dosis"/>
          <w:sz w:val="29"/>
          <w:szCs w:val="29"/>
          <w:lang w:val="en-IN"/>
        </w:rPr>
        <w:t xml:space="preserve">Obama — an accomplished professional, mother of two, wife to a president for eight years, consistenely more popular than her husband, and a woman of color — may have been the most </w:t>
      </w:r>
      <w:r w:rsidRPr="00B5667B">
        <w:rPr>
          <w:rFonts w:ascii="Arial Rounded MT Bold" w:hAnsi="Arial Rounded MT Bold" w:cs="Dosis"/>
          <w:sz w:val="29"/>
          <w:szCs w:val="29"/>
          <w:lang w:val="en-IN"/>
        </w:rPr>
        <w:lastRenderedPageBreak/>
        <w:t>credible person who could deliver this message to delegates and the American public on Clinton's behalf</w:t>
      </w:r>
      <w:r>
        <w:rPr>
          <w:sz w:val="29"/>
          <w:szCs w:val="29"/>
          <w:lang w:val="en-IN"/>
        </w:rPr>
        <w:t>.</w:t>
      </w:r>
      <w:r>
        <w:rPr>
          <w:rFonts w:ascii="Dosis" w:hAnsi="Dosis" w:cs="Dosis"/>
          <w:sz w:val="29"/>
          <w:szCs w:val="29"/>
          <w:lang w:val="en-IN"/>
        </w:rPr>
        <w:t xml:space="preserve"> </w:t>
      </w:r>
    </w:p>
    <w:p w14:paraId="62F1D3D3" w14:textId="77777777" w:rsidR="008D0E3F" w:rsidRDefault="008D0E3F" w:rsidP="008D0E3F">
      <w:pPr>
        <w:spacing w:after="200" w:line="276" w:lineRule="auto"/>
        <w:rPr>
          <w:rFonts w:ascii="Dosis" w:hAnsi="Dosis" w:cs="Dosis"/>
          <w:sz w:val="29"/>
          <w:szCs w:val="29"/>
          <w:lang w:val="en-IN"/>
        </w:rPr>
      </w:pPr>
    </w:p>
    <w:p w14:paraId="725820B0" w14:textId="77777777" w:rsidR="008D0E3F" w:rsidRDefault="008D0E3F" w:rsidP="008D0E3F">
      <w:pPr>
        <w:spacing w:after="200" w:line="276" w:lineRule="auto"/>
        <w:rPr>
          <w:rFonts w:ascii="Dosis" w:hAnsi="Dosis" w:cs="Dosis"/>
          <w:sz w:val="29"/>
          <w:szCs w:val="29"/>
          <w:lang w:val="en-IN"/>
        </w:rPr>
      </w:pPr>
    </w:p>
    <w:p w14:paraId="39EAF460" w14:textId="77777777" w:rsidR="008D0E3F" w:rsidRDefault="008D0E3F" w:rsidP="008D0E3F">
      <w:pPr>
        <w:pStyle w:val="Heading2"/>
        <w:numPr>
          <w:ilvl w:val="0"/>
          <w:numId w:val="1"/>
        </w:numPr>
        <w:spacing w:before="100" w:after="100"/>
        <w:ind w:left="720" w:hanging="360"/>
        <w:rPr>
          <w:b/>
          <w:bCs/>
          <w:color w:val="002533"/>
          <w:sz w:val="36"/>
          <w:szCs w:val="36"/>
          <w:lang w:val="en-IN"/>
        </w:rPr>
      </w:pPr>
      <w:r>
        <w:rPr>
          <w:b/>
          <w:bCs/>
          <w:color w:val="FFC000"/>
          <w:sz w:val="36"/>
          <w:szCs w:val="36"/>
          <w:lang w:val="en-IN"/>
        </w:rPr>
        <w:t>Obama made stunning statements about America's foundation of racism:-</w:t>
      </w:r>
    </w:p>
    <w:p w14:paraId="05ADEB35" w14:textId="77777777" w:rsidR="008D0E3F" w:rsidRDefault="008D0E3F" w:rsidP="008D0E3F">
      <w:pPr>
        <w:pStyle w:val="Heading2"/>
        <w:spacing w:before="100" w:after="100"/>
        <w:rPr>
          <w:b/>
          <w:bCs/>
          <w:color w:val="FFC000"/>
          <w:sz w:val="36"/>
          <w:szCs w:val="36"/>
          <w:lang w:val="en-IN"/>
        </w:rPr>
      </w:pPr>
    </w:p>
    <w:p w14:paraId="7C250C0B" w14:textId="77777777" w:rsidR="008D0E3F" w:rsidRDefault="008D0E3F" w:rsidP="008D0E3F">
      <w:pPr>
        <w:pStyle w:val="Heading2"/>
        <w:spacing w:before="100" w:after="100"/>
        <w:rPr>
          <w:rFonts w:ascii="Arial Rounded MT Bold" w:hAnsi="Arial Rounded MT Bold" w:cs="Arial Rounded MT Bold"/>
          <w:color w:val="333333"/>
          <w:sz w:val="28"/>
          <w:szCs w:val="28"/>
          <w:lang w:val="en-IN"/>
        </w:rPr>
      </w:pPr>
      <w:r>
        <w:rPr>
          <w:rFonts w:ascii="Arial Rounded MT Bold" w:hAnsi="Arial Rounded MT Bold" w:cs="Arial Rounded MT Bold"/>
          <w:color w:val="333333"/>
          <w:sz w:val="28"/>
          <w:szCs w:val="28"/>
          <w:lang w:val="en-IN"/>
        </w:rPr>
        <w:t>Here's something we've never heard from a US president's wife before:</w:t>
      </w:r>
    </w:p>
    <w:p w14:paraId="344C0040" w14:textId="77777777" w:rsidR="008D0E3F" w:rsidRPr="00B5667B" w:rsidRDefault="008D0E3F" w:rsidP="008D0E3F">
      <w:pPr>
        <w:pStyle w:val="Heading2"/>
        <w:spacing w:before="100" w:after="100"/>
        <w:rPr>
          <w:rFonts w:ascii="Corbel" w:hAnsi="Corbel"/>
          <w:b/>
          <w:bCs/>
          <w:color w:val="002533"/>
          <w:sz w:val="36"/>
          <w:szCs w:val="36"/>
          <w:lang w:val="en-IN"/>
        </w:rPr>
      </w:pPr>
      <w:r w:rsidRPr="00B5667B">
        <w:rPr>
          <w:rFonts w:ascii="Corbel" w:hAnsi="Corbel" w:cs="Dosis"/>
          <w:color w:val="535355"/>
          <w:sz w:val="29"/>
          <w:szCs w:val="29"/>
          <w:lang w:val="en-IN"/>
        </w:rPr>
        <w:t>That is the story of this country, the story that has brought me to this stage tonight, the story of generations of people who felt the lash of bondage, the shame of servitude, the sting of segregation, but who kept on striving and hoping and doing what needed to be done so that today, I wake up every morning in a house that was built by slaves, and I watch my daughters — two beautiful, intelligent, black young women — playing with their dogs on the White House lawn. And because of Hillary Clinton, my daughters — and all our sons and daughters — now take for granted that a woman can be president of the United States.</w:t>
      </w:r>
    </w:p>
    <w:p w14:paraId="62B273A3" w14:textId="77777777" w:rsidR="008D0E3F" w:rsidRDefault="008D0E3F" w:rsidP="008D0E3F">
      <w:pPr>
        <w:spacing w:after="200" w:line="276" w:lineRule="auto"/>
        <w:rPr>
          <w:rFonts w:ascii="Dosis" w:hAnsi="Dosis" w:cs="Dosis"/>
          <w:sz w:val="29"/>
          <w:szCs w:val="29"/>
          <w:lang w:val="en-IN"/>
        </w:rPr>
      </w:pPr>
    </w:p>
    <w:p w14:paraId="730B0CA1" w14:textId="77777777" w:rsidR="008D0E3F" w:rsidRDefault="008D0E3F" w:rsidP="008D0E3F">
      <w:pPr>
        <w:pStyle w:val="Heading2"/>
        <w:numPr>
          <w:ilvl w:val="0"/>
          <w:numId w:val="1"/>
        </w:numPr>
        <w:spacing w:before="100" w:after="100"/>
        <w:ind w:left="720" w:hanging="360"/>
        <w:rPr>
          <w:b/>
          <w:bCs/>
          <w:color w:val="002533"/>
          <w:sz w:val="36"/>
          <w:szCs w:val="36"/>
          <w:lang w:val="en-IN"/>
        </w:rPr>
      </w:pPr>
      <w:r>
        <w:rPr>
          <w:b/>
          <w:bCs/>
          <w:color w:val="C0504D"/>
          <w:sz w:val="36"/>
          <w:szCs w:val="36"/>
          <w:lang w:val="en-IN"/>
        </w:rPr>
        <w:t>The future is female:-</w:t>
      </w:r>
    </w:p>
    <w:p w14:paraId="09F06338" w14:textId="77777777" w:rsidR="008D0E3F" w:rsidRDefault="008D0E3F" w:rsidP="008D0E3F">
      <w:pPr>
        <w:pStyle w:val="Heading2"/>
        <w:spacing w:before="100" w:after="100"/>
        <w:rPr>
          <w:b/>
          <w:bCs/>
          <w:color w:val="002533"/>
          <w:sz w:val="36"/>
          <w:szCs w:val="36"/>
          <w:lang w:val="en-IN"/>
        </w:rPr>
      </w:pPr>
    </w:p>
    <w:p w14:paraId="661B1004" w14:textId="77777777" w:rsidR="008D0E3F" w:rsidRDefault="008D0E3F" w:rsidP="008D0E3F">
      <w:pPr>
        <w:spacing w:before="100" w:after="100"/>
        <w:rPr>
          <w:sz w:val="29"/>
          <w:szCs w:val="29"/>
          <w:lang w:val="en-IN"/>
        </w:rPr>
      </w:pPr>
      <w:r>
        <w:rPr>
          <w:sz w:val="29"/>
          <w:szCs w:val="29"/>
          <w:lang w:val="en-IN"/>
        </w:rPr>
        <w:t>This saying  has been around since at least the 1970s. But Monday night at the DNC made the end of patriarchy feel closer than ever. In addition to focusing on her own daughters' futures, Obama lauded</w:t>
      </w:r>
    </w:p>
    <w:p w14:paraId="37425DE4" w14:textId="77777777" w:rsidR="008D0E3F" w:rsidRDefault="008D0E3F" w:rsidP="008D0E3F">
      <w:pPr>
        <w:spacing w:before="100" w:after="100"/>
        <w:rPr>
          <w:sz w:val="29"/>
          <w:szCs w:val="29"/>
          <w:lang w:val="en-IN"/>
        </w:rPr>
      </w:pPr>
    </w:p>
    <w:p w14:paraId="0818D803" w14:textId="77777777" w:rsidR="008D0E3F" w:rsidRDefault="00B5667B" w:rsidP="008D0E3F">
      <w:pPr>
        <w:rPr>
          <w:color w:val="535355"/>
          <w:sz w:val="29"/>
          <w:szCs w:val="29"/>
          <w:lang w:val="en-IN"/>
        </w:rPr>
      </w:pPr>
      <w:r>
        <w:rPr>
          <w:color w:val="535355"/>
          <w:sz w:val="29"/>
          <w:szCs w:val="29"/>
          <w:lang w:val="en-IN"/>
        </w:rPr>
        <w:t>“leaders</w:t>
      </w:r>
      <w:r w:rsidR="008D0E3F">
        <w:rPr>
          <w:color w:val="535355"/>
          <w:sz w:val="29"/>
          <w:szCs w:val="29"/>
          <w:lang w:val="en-IN"/>
        </w:rPr>
        <w:t xml:space="preserve"> like Hillary Clinton, who has the guts and the grace to keep coming back and putting those cracks in that highest and hardest glass ceiling until she finally breaks through, lifting all of us along with her."</w:t>
      </w:r>
    </w:p>
    <w:p w14:paraId="3C2398F2" w14:textId="77777777" w:rsidR="008D0E3F" w:rsidRDefault="008D0E3F" w:rsidP="008D0E3F">
      <w:pPr>
        <w:rPr>
          <w:color w:val="535355"/>
          <w:sz w:val="29"/>
          <w:szCs w:val="29"/>
          <w:lang w:val="en-IN"/>
        </w:rPr>
      </w:pPr>
    </w:p>
    <w:p w14:paraId="3CAF5C0C" w14:textId="77777777" w:rsidR="008D0E3F" w:rsidRDefault="008D0E3F" w:rsidP="008D0E3F">
      <w:pPr>
        <w:rPr>
          <w:color w:val="535355"/>
          <w:sz w:val="29"/>
          <w:szCs w:val="29"/>
          <w:lang w:val="en-IN"/>
        </w:rPr>
      </w:pPr>
    </w:p>
    <w:p w14:paraId="2E6B13EC" w14:textId="77777777" w:rsidR="008D0E3F" w:rsidRPr="00B5667B" w:rsidRDefault="008D0E3F" w:rsidP="008D0E3F">
      <w:pPr>
        <w:rPr>
          <w:rFonts w:ascii="Corbel" w:hAnsi="Corbel" w:cs="Dosis"/>
          <w:color w:val="535355"/>
          <w:sz w:val="29"/>
          <w:szCs w:val="29"/>
          <w:lang w:val="en-IN"/>
        </w:rPr>
      </w:pPr>
      <w:r w:rsidRPr="00B5667B">
        <w:rPr>
          <w:rFonts w:ascii="Corbel" w:hAnsi="Corbel" w:cs="Dosis"/>
          <w:color w:val="535355"/>
          <w:sz w:val="29"/>
          <w:szCs w:val="29"/>
          <w:lang w:val="en-IN"/>
        </w:rPr>
        <w:lastRenderedPageBreak/>
        <w:t>But it was the context of the evening that really drove this idea home. Obama spoke at about 10 p.m., after actress and Clinton supporter Eva Longoria took on Donald Trump and got personal about being Mexican American, and after comedian and Bernie Sanders supporter Sarah Silverman told "Bernie or Bust" voters that they're being "ridiculous" refusing to vote for the Democrats' pick.</w:t>
      </w:r>
    </w:p>
    <w:p w14:paraId="5CE81D39" w14:textId="77777777" w:rsidR="008D0E3F" w:rsidRPr="00B5667B" w:rsidRDefault="008D0E3F" w:rsidP="008D0E3F">
      <w:pPr>
        <w:rPr>
          <w:rFonts w:ascii="Corbel" w:hAnsi="Corbel" w:cs="Dosis"/>
          <w:color w:val="535355"/>
          <w:sz w:val="29"/>
          <w:szCs w:val="29"/>
          <w:lang w:val="en-IN"/>
        </w:rPr>
      </w:pPr>
    </w:p>
    <w:p w14:paraId="4FB60167" w14:textId="77777777" w:rsidR="008D0E3F" w:rsidRPr="00B5667B" w:rsidRDefault="008D0E3F" w:rsidP="008D0E3F">
      <w:pPr>
        <w:rPr>
          <w:rFonts w:ascii="Corbel" w:hAnsi="Corbel" w:cs="Dosis"/>
          <w:color w:val="535355"/>
          <w:sz w:val="29"/>
          <w:szCs w:val="29"/>
          <w:lang w:val="en-IN"/>
        </w:rPr>
      </w:pPr>
      <w:r w:rsidRPr="00B5667B">
        <w:rPr>
          <w:rFonts w:ascii="Corbel" w:hAnsi="Corbel" w:cs="Dosis"/>
          <w:color w:val="535355"/>
          <w:sz w:val="29"/>
          <w:szCs w:val="29"/>
          <w:lang w:val="en-IN"/>
        </w:rPr>
        <w:t xml:space="preserve">Those women had followed the "brave" 11-year-old daughter of immigrants to the United States who spoke about immigration reform, and a disabled woman who described her struggle to be seen as a young professional — and who slammed Trump (“He doesn’t see me, he doesn’t hear me, and he definitely doesn’t speak for me.") Elizabeth Warren came after Michelle Obama — probably no one envied that position — and took Trump to task, too. Behind the scenes, the convention was run for the first time by three women, three African American women — Donna </w:t>
      </w:r>
      <w:r w:rsidR="00B5667B" w:rsidRPr="00B5667B">
        <w:rPr>
          <w:rFonts w:ascii="Corbel" w:hAnsi="Corbel" w:cs="Dosis"/>
          <w:color w:val="535355"/>
          <w:sz w:val="29"/>
          <w:szCs w:val="29"/>
          <w:lang w:val="en-IN"/>
        </w:rPr>
        <w:t>Brazil</w:t>
      </w:r>
      <w:r w:rsidRPr="00B5667B">
        <w:rPr>
          <w:rFonts w:ascii="Corbel" w:hAnsi="Corbel" w:cs="Dosis"/>
          <w:color w:val="535355"/>
          <w:sz w:val="29"/>
          <w:szCs w:val="29"/>
          <w:lang w:val="en-IN"/>
        </w:rPr>
        <w:t xml:space="preserve">, Ohio Rep. Marcia Fudge and the Rev. Leah </w:t>
      </w:r>
      <w:r w:rsidR="00B5667B" w:rsidRPr="00B5667B">
        <w:rPr>
          <w:rFonts w:ascii="Corbel" w:hAnsi="Corbel" w:cs="Dosis"/>
          <w:color w:val="535355"/>
          <w:sz w:val="29"/>
          <w:szCs w:val="29"/>
          <w:lang w:val="en-IN"/>
        </w:rPr>
        <w:t>Draughty</w:t>
      </w:r>
      <w:r w:rsidRPr="00B5667B">
        <w:rPr>
          <w:rFonts w:ascii="Corbel" w:hAnsi="Corbel" w:cs="Dosis"/>
          <w:color w:val="535355"/>
          <w:sz w:val="29"/>
          <w:szCs w:val="29"/>
          <w:lang w:val="en-IN"/>
        </w:rPr>
        <w:t>.</w:t>
      </w:r>
    </w:p>
    <w:p w14:paraId="1460A343" w14:textId="77777777" w:rsidR="008D0E3F" w:rsidRDefault="008D0E3F" w:rsidP="008D0E3F">
      <w:pPr>
        <w:pStyle w:val="Heading2"/>
        <w:spacing w:before="100" w:after="100"/>
        <w:rPr>
          <w:b/>
          <w:bCs/>
          <w:color w:val="002533"/>
          <w:sz w:val="36"/>
          <w:szCs w:val="36"/>
          <w:lang w:val="en-IN"/>
        </w:rPr>
      </w:pPr>
    </w:p>
    <w:p w14:paraId="5A6408D2" w14:textId="77777777" w:rsidR="008D0E3F" w:rsidRDefault="008D0E3F" w:rsidP="008D0E3F">
      <w:pPr>
        <w:spacing w:after="200" w:line="276" w:lineRule="auto"/>
        <w:rPr>
          <w:rFonts w:ascii="Dosis" w:hAnsi="Dosis" w:cs="Dosis"/>
          <w:sz w:val="29"/>
          <w:szCs w:val="29"/>
          <w:lang w:val="en-IN"/>
        </w:rPr>
      </w:pPr>
    </w:p>
    <w:p w14:paraId="4AB34511" w14:textId="77777777" w:rsidR="008D0E3F" w:rsidRDefault="008D0E3F" w:rsidP="008D0E3F">
      <w:pPr>
        <w:spacing w:after="200" w:line="276" w:lineRule="auto"/>
        <w:rPr>
          <w:rFonts w:ascii="Dosis" w:hAnsi="Dosis" w:cs="Dosis"/>
          <w:sz w:val="29"/>
          <w:szCs w:val="29"/>
          <w:lang w:val="en-IN"/>
        </w:rPr>
      </w:pPr>
    </w:p>
    <w:p w14:paraId="5A6D82C7" w14:textId="77777777" w:rsidR="008D0E3F" w:rsidRDefault="008D0E3F" w:rsidP="008D0E3F">
      <w:pPr>
        <w:spacing w:after="200" w:line="276" w:lineRule="auto"/>
        <w:rPr>
          <w:rFonts w:ascii="Dosis" w:hAnsi="Dosis" w:cs="Dosis"/>
          <w:sz w:val="29"/>
          <w:szCs w:val="29"/>
          <w:highlight w:val="white"/>
          <w:lang w:val="en-IN"/>
        </w:rPr>
      </w:pPr>
    </w:p>
    <w:p w14:paraId="363EF1D2" w14:textId="77777777" w:rsidR="008D0E3F" w:rsidRDefault="008D0E3F" w:rsidP="008D0E3F">
      <w:pPr>
        <w:spacing w:after="200" w:line="276" w:lineRule="auto"/>
        <w:rPr>
          <w:rFonts w:ascii="Dosis" w:hAnsi="Dosis" w:cs="Dosis"/>
          <w:sz w:val="29"/>
          <w:szCs w:val="29"/>
          <w:highlight w:val="white"/>
          <w:lang w:val="en-IN"/>
        </w:rPr>
      </w:pPr>
    </w:p>
    <w:p w14:paraId="27CFE3DA" w14:textId="77777777" w:rsidR="008D0E3F" w:rsidRDefault="008D0E3F" w:rsidP="008D0E3F">
      <w:pPr>
        <w:spacing w:after="200" w:line="276" w:lineRule="auto"/>
        <w:rPr>
          <w:sz w:val="29"/>
          <w:szCs w:val="29"/>
          <w:highlight w:val="white"/>
          <w:lang w:val="en-IN"/>
        </w:rPr>
      </w:pPr>
    </w:p>
    <w:p w14:paraId="6D64DE83" w14:textId="77777777" w:rsidR="008D0E3F" w:rsidRDefault="008D0E3F" w:rsidP="008D0E3F">
      <w:pPr>
        <w:spacing w:after="200" w:line="276" w:lineRule="auto"/>
        <w:rPr>
          <w:sz w:val="29"/>
          <w:szCs w:val="29"/>
          <w:highlight w:val="white"/>
          <w:lang w:val="en-IN"/>
        </w:rPr>
      </w:pPr>
    </w:p>
    <w:p w14:paraId="51B929E5" w14:textId="77777777" w:rsidR="008D0E3F" w:rsidRDefault="008D0E3F" w:rsidP="008D0E3F">
      <w:pPr>
        <w:spacing w:before="100" w:after="100"/>
        <w:rPr>
          <w:b/>
          <w:bCs/>
          <w:color w:val="002533"/>
          <w:sz w:val="36"/>
          <w:szCs w:val="36"/>
          <w:lang w:val="en-IN"/>
        </w:rPr>
      </w:pPr>
    </w:p>
    <w:p w14:paraId="47891C05" w14:textId="77777777" w:rsidR="008D0E3F" w:rsidRDefault="008D0E3F" w:rsidP="008D0E3F">
      <w:pPr>
        <w:spacing w:after="200" w:line="276" w:lineRule="auto"/>
        <w:rPr>
          <w:rFonts w:ascii="Calibri" w:hAnsi="Calibri" w:cs="Calibri"/>
          <w:sz w:val="22"/>
          <w:szCs w:val="22"/>
        </w:rPr>
      </w:pPr>
    </w:p>
    <w:p w14:paraId="7204BFE2" w14:textId="77777777" w:rsidR="002955E6" w:rsidRPr="008D0E3F" w:rsidRDefault="00E4162C" w:rsidP="008D0E3F"/>
    <w:sectPr w:rsidR="002955E6" w:rsidRPr="008D0E3F" w:rsidSect="008B3C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osis">
    <w:charset w:val="00"/>
    <w:family w:val="auto"/>
    <w:pitch w:val="variable"/>
    <w:sig w:usb0="A00000BF" w:usb1="4000207B" w:usb2="00000000" w:usb3="00000000" w:csb0="00000093"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3347A40"/>
    <w:lvl w:ilvl="0">
      <w:numFmt w:val="bullet"/>
      <w:lvlText w:val="*"/>
      <w:lvlJc w:val="left"/>
    </w:lvl>
  </w:abstractNum>
  <w:num w:numId="1" w16cid:durableId="112384215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3F"/>
    <w:rsid w:val="003268B2"/>
    <w:rsid w:val="008D0E3F"/>
    <w:rsid w:val="00B5667B"/>
    <w:rsid w:val="00E4162C"/>
    <w:rsid w:val="00F92C0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EC45"/>
  <w15:docId w15:val="{83973FC2-B78D-41D7-B814-E019058D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E3F"/>
    <w:pPr>
      <w:autoSpaceDE w:val="0"/>
      <w:autoSpaceDN w:val="0"/>
      <w:adjustRightInd w:val="0"/>
      <w:spacing w:after="0" w:line="240" w:lineRule="auto"/>
    </w:pPr>
    <w:rPr>
      <w:rFonts w:ascii="Helvetica" w:hAnsi="Helvetica" w:cs="Helvetica"/>
      <w:sz w:val="24"/>
      <w:szCs w:val="24"/>
      <w:lang w:val="en-US"/>
    </w:rPr>
  </w:style>
  <w:style w:type="paragraph" w:styleId="Heading2">
    <w:name w:val="heading 2"/>
    <w:basedOn w:val="Normal"/>
    <w:next w:val="Normal"/>
    <w:link w:val="Heading2Char"/>
    <w:uiPriority w:val="99"/>
    <w:qFormat/>
    <w:rsid w:val="008D0E3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0E3F"/>
    <w:rPr>
      <w:rFonts w:ascii="Helvetica" w:hAnsi="Helvetica" w:cs="Helvetic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richhariya</dc:creator>
  <cp:lastModifiedBy>Anmol gupta</cp:lastModifiedBy>
  <cp:revision>2</cp:revision>
  <dcterms:created xsi:type="dcterms:W3CDTF">2022-04-17T09:57:00Z</dcterms:created>
  <dcterms:modified xsi:type="dcterms:W3CDTF">2022-04-17T09:57:00Z</dcterms:modified>
</cp:coreProperties>
</file>