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A5A00"/>
          <w:sz w:val="22"/>
        </w:rPr>
        <w:t>X01 • EXTENDED BENCHMARK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Telecom Household Portfolio and Network Experience</w:t>
      </w:r>
    </w:p>
    <w:p>
      <w:pPr>
        <w:jc w:val="center"/>
      </w:pPr>
      <w:r>
        <w:rPr>
          <w:i/>
          <w:color w:val="555555"/>
          <w:sz w:val="28"/>
        </w:rPr>
        <w:t>Questionnaire Requirement Document</w:t>
      </w:r>
    </w:p>
    <w:p>
      <w:pPr>
        <w:jc w:val="center"/>
      </w:pPr>
      <w:r>
        <w:rPr>
          <w:color w:val="646464"/>
          <w:sz w:val="20"/>
        </w:rPr>
        <w:t>Target specification length: 22 pages | Estimated respondent length: 22 minutes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1. Study specification</w:t>
      </w:r>
    </w:p>
    <w:p>
      <w:pPr>
        <w:spacing w:after="60"/>
      </w:pPr>
      <w:r>
        <w:rPr>
          <w:b/>
          <w:color w:val="1F4D78"/>
        </w:rPr>
        <w:t xml:space="preserve">Business objective: </w:t>
      </w:r>
      <w:r>
        <w:t>Measure household telecom portfolios, network incidents, service recovery, value perceptions, cross-sell potential and switching risk.</w:t>
      </w:r>
    </w:p>
    <w:p>
      <w:pPr>
        <w:spacing w:after="60"/>
      </w:pPr>
      <w:r>
        <w:rPr>
          <w:b/>
          <w:color w:val="1F4D78"/>
        </w:rPr>
        <w:t xml:space="preserve">Target population: </w:t>
      </w:r>
      <w:r>
        <w:t>Adults who influence at least one household mobile, broadband or television service decision.</w:t>
      </w:r>
    </w:p>
    <w:p>
      <w:pPr>
        <w:spacing w:after="6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60"/>
      </w:pPr>
      <w:r>
        <w:rPr>
          <w:b/>
          <w:color w:val="1F4D78"/>
        </w:rPr>
        <w:t xml:space="preserve">Language: </w:t>
      </w:r>
      <w:r>
        <w:t>English</w:t>
      </w:r>
    </w:p>
    <w:p>
      <w:pPr>
        <w:pStyle w:val="Heading2"/>
      </w:pPr>
      <w:r>
        <w:t>Interpretation boundary</w:t>
      </w:r>
    </w:p>
    <w:p>
      <w:pPr>
        <w:pStyle w:val="ListBullet"/>
        <w:spacing w:after="60"/>
      </w:pPr>
      <w:r>
        <w:t>The QRE is authoritative; examples illustrate requirements but do not override explicit routing or validation.</w:t>
      </w:r>
    </w:p>
    <w:p>
      <w:pPr>
        <w:pStyle w:val="ListBullet"/>
        <w:spacing w:after="60"/>
      </w:pPr>
      <w:r>
        <w:t>All named brands, providers, people and events are fictional and are used solely for educational testing.</w:t>
      </w:r>
    </w:p>
    <w:p>
      <w:pPr>
        <w:pStyle w:val="ListBullet"/>
        <w:spacing w:after="60"/>
      </w:pPr>
      <w:r>
        <w:t>The production solution must separate LLM interpretation from deterministic survey execution and QC assertions.</w:t>
      </w:r>
    </w:p>
    <w:p>
      <w:pPr>
        <w:pStyle w:val="Heading2"/>
      </w:pPr>
      <w:r>
        <w:t>Entity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115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Maximum</w:t>
            </w:r>
          </w:p>
        </w:tc>
        <w:tc>
          <w:tcPr>
            <w:tcW w:type="dxa" w:w="36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Order</w:t>
            </w:r>
          </w:p>
        </w:tc>
        <w:tc>
          <w:tcPr>
            <w:tcW w:type="dxa" w:w="43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Identifier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Mobile line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X01_01_NN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broadband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X01_02_NN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Television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X01_03_NN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Fixed voice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X01_04_NN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Connected-device plan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X01_05_NN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Streaming bundle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X01_06_NN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2. Global programming requirements</w:t>
      </w:r>
    </w:p>
    <w:p>
      <w:pPr>
        <w:pStyle w:val="ListBullet"/>
        <w:spacing w:after="60"/>
      </w:pPr>
      <w:r>
        <w:t>Assign immutable respondent, session, question, option, loop-instance and route identifiers.</w:t>
      </w:r>
    </w:p>
    <w:p>
      <w:pPr>
        <w:pStyle w:val="ListBullet"/>
        <w:spacing w:after="60"/>
      </w:pPr>
      <w:r>
        <w:t>Evaluate routing only after the current response passes validation; never infer missing answers.</w:t>
      </w:r>
    </w:p>
    <w:p>
      <w:pPr>
        <w:pStyle w:val="ListBullet"/>
        <w:spacing w:after="60"/>
      </w:pPr>
      <w:r>
        <w:t>Persist randomized presentation order separately from canonical option order.</w:t>
      </w:r>
    </w:p>
    <w:p>
      <w:pPr>
        <w:pStyle w:val="ListBullet"/>
        <w:spacing w:after="60"/>
      </w:pPr>
      <w:r>
        <w:t>Re-entry must restore saved answers and reproduce prior randomization unless the specification explicitly requests a redraw.</w:t>
      </w:r>
    </w:p>
    <w:p>
      <w:pPr>
        <w:pStyle w:val="ListBullet"/>
        <w:spacing w:after="60"/>
      </w:pPr>
      <w:r>
        <w:t>Every automated assertion must record expected value, observed value, rule identifier and evidence reference.</w:t>
      </w:r>
    </w:p>
    <w:p>
      <w:pPr>
        <w:pStyle w:val="ListBullet"/>
        <w:spacing w:after="60"/>
      </w:pPr>
      <w:r>
        <w:t>Sensitive free text must be excluded from prompts and screenshots used outside the controlled test environment.</w:t>
      </w:r>
    </w:p>
    <w:p>
      <w:pPr>
        <w:pStyle w:val="ListBullet"/>
        <w:spacing w:after="60"/>
      </w:pPr>
      <w:r>
        <w:t>Unsupported requirements must raise a blocking review item rather than being silently ignored.</w:t>
      </w:r>
    </w:p>
    <w:p>
      <w:pPr>
        <w:pStyle w:val="Heading2"/>
      </w:pPr>
      <w:r>
        <w:t>Standard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Code</w:t>
            </w:r>
          </w:p>
        </w:tc>
        <w:tc>
          <w:tcPr>
            <w:tcW w:type="dxa" w:w="28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76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-97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Not applicable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Available only when explicitly listed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-98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Don't know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Store separately from missing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-99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Prefer not to answer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Never treat as zero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Question not shown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Must have route evidence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TERM_*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Non-complete endpoint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Store endpoint and triggering rule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3. Sample and quota controls</w:t>
      </w:r>
    </w:p>
    <w:p>
      <w:pPr>
        <w:spacing w:after="60"/>
      </w:pPr>
      <w:r>
        <w:rPr>
          <w:b/>
          <w:color w:val="1F4D78"/>
        </w:rPr>
        <w:t xml:space="preserve">Quota evaluation: </w:t>
      </w:r>
      <w:r>
        <w:t>Evaluate after eligibility and again before final completion; store both snapshots.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08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00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417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Target / tolerance</w:t>
            </w:r>
          </w:p>
        </w:tc>
        <w:tc>
          <w:tcPr>
            <w:tcW w:type="dxa" w:w="244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Full action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QT01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Region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hard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QT02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Household services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hard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QT03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Primary provider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soft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</w:tbl>
    <w:p>
      <w:pPr>
        <w:pStyle w:val="Heading2"/>
      </w:pPr>
      <w:r>
        <w:t>Interlock rules</w:t>
      </w:r>
    </w:p>
    <w:p>
      <w:pPr>
        <w:pStyle w:val="ListBullet"/>
        <w:spacing w:after="60"/>
      </w:pPr>
      <w:r>
        <w:t>Primary interlocks use the first two quota variables; cells below 80% of target receive priority.</w:t>
      </w:r>
    </w:p>
    <w:p>
      <w:pPr>
        <w:pStyle w:val="ListBullet"/>
        <w:spacing w:after="60"/>
      </w:pPr>
      <w:r>
        <w:t>A respondent already admitted to the main questionnaire may complete if a cell closes during the session.</w:t>
      </w:r>
    </w:p>
    <w:p>
      <w:pPr>
        <w:pStyle w:val="ListBullet"/>
        <w:spacing w:after="60"/>
      </w:pPr>
      <w:r>
        <w:t>Quota overrides require a named operator, timestamp, reason and before/after cell status.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01. Eligibility and household role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eligibility and household role while preserving mobile line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eligibility and household role.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mobile line events occurred during eligibility and household role?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eligibility and household role?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eligibility and household role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Mobile line option A; Mobile line option B; Mobile line option C; Mobile line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R001: If M01Q01 != 'Not applicable', show at M01Q02 (major).</w:t>
      </w:r>
    </w:p>
    <w:p>
      <w:pPr>
        <w:pStyle w:val="ListBullet"/>
        <w:spacing w:after="60"/>
      </w:pPr>
      <w:r>
        <w:t>R002: If M01Q01 != 'Not applicable', show at M01Q03 (major).</w:t>
      </w:r>
    </w:p>
    <w:p>
      <w:pPr>
        <w:pStyle w:val="ListBullet"/>
        <w:spacing w:after="60"/>
      </w:pPr>
      <w:r>
        <w:t>R003: If M01Q01 != 'Not applicable', show at M01Q04 (major).</w:t>
      </w:r>
    </w:p>
    <w:p>
      <w:pPr>
        <w:pStyle w:val="ListBullet"/>
        <w:spacing w:after="60"/>
      </w:pPr>
      <w:r>
        <w:t>R004: If M01Q02 includes 'None of these' with another option, reject at M01Q02 (major).</w:t>
      </w:r>
    </w:p>
    <w:p>
      <w:pPr>
        <w:pStyle w:val="ListBullet"/>
        <w:spacing w:after="60"/>
      </w:pPr>
      <w:r>
        <w:t>Loop cap: test zero, one and maximum mobile line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02. Household service inventory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household service inventory while preserving home broadband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home broadband events occurred during household service inventory?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household service inventory?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household service inventory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Home broadband option A; Home broadband option B; Home broadband option C; Home broadband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household service inventory.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R005: If M02Q01 != 'Not applicable', show at M02Q02 (major).</w:t>
      </w:r>
    </w:p>
    <w:p>
      <w:pPr>
        <w:pStyle w:val="ListBullet"/>
        <w:spacing w:after="60"/>
      </w:pPr>
      <w:r>
        <w:t>R006: If M02Q01 != 'Not applicable', show at M02Q03 (major).</w:t>
      </w:r>
    </w:p>
    <w:p>
      <w:pPr>
        <w:pStyle w:val="ListBullet"/>
        <w:spacing w:after="60"/>
      </w:pPr>
      <w:r>
        <w:t>R007: If M02Q01 != 'Not applicable', show at M02Q04 (major).</w:t>
      </w:r>
    </w:p>
    <w:p>
      <w:pPr>
        <w:pStyle w:val="ListBullet"/>
        <w:spacing w:after="60"/>
      </w:pPr>
      <w:r>
        <w:t>R008: If M02Q02 includes 'None of these' with another option, reject at M02Q02 (major).</w:t>
      </w:r>
    </w:p>
    <w:p>
      <w:pPr>
        <w:pStyle w:val="ListBullet"/>
        <w:spacing w:after="60"/>
      </w:pPr>
      <w:r>
        <w:t>Loop cap: test zero, one and maximum home broadband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03. Provider allocation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provider allocation while preserving television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provider allocation?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provider allocation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Television option A; Television option B; Television option C; Television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provider allocation.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television events occurred during provider allocation?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R009: If M03Q01 != 'Not applicable', show at M03Q02 (major).</w:t>
      </w:r>
    </w:p>
    <w:p>
      <w:pPr>
        <w:pStyle w:val="ListBullet"/>
        <w:spacing w:after="60"/>
      </w:pPr>
      <w:r>
        <w:t>R010: If M03Q01 != 'Not applicable', show at M03Q03 (major).</w:t>
      </w:r>
    </w:p>
    <w:p>
      <w:pPr>
        <w:pStyle w:val="ListBullet"/>
        <w:spacing w:after="60"/>
      </w:pPr>
      <w:r>
        <w:t>R011: If M03Q01 != 'Not applicable', show at M03Q04 (major).</w:t>
      </w:r>
    </w:p>
    <w:p>
      <w:pPr>
        <w:pStyle w:val="ListBullet"/>
        <w:spacing w:after="60"/>
      </w:pPr>
      <w:r>
        <w:t>R012: If M03Q02 includes 'None of these' with another option, reject at M03Q02 (major).</w:t>
      </w:r>
    </w:p>
    <w:p>
      <w:pPr>
        <w:pStyle w:val="ListBullet"/>
        <w:spacing w:after="60"/>
      </w:pPr>
      <w:r>
        <w:t>Loop cap: test zero, one and maximum television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04. Mobile-line roster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mobile-line roster while preserving fixed voice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mobile-line roster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Fixed voice option A; Fixed voice option B; Fixed voice option C; Fixed voice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mobile-line roster.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fixed voice events occurred during mobile-line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mobile-line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R013: If M04Q01 != 'Not applicable', show at M04Q02 (major).</w:t>
      </w:r>
    </w:p>
    <w:p>
      <w:pPr>
        <w:pStyle w:val="ListBullet"/>
        <w:spacing w:after="60"/>
      </w:pPr>
      <w:r>
        <w:t>R014: If M04Q01 != 'Not applicable', show at M04Q03 (major).</w:t>
      </w:r>
    </w:p>
    <w:p>
      <w:pPr>
        <w:pStyle w:val="ListBullet"/>
        <w:spacing w:after="60"/>
      </w:pPr>
      <w:r>
        <w:t>R015: If M04Q01 != 'Not applicable', show at M04Q04 (major).</w:t>
      </w:r>
    </w:p>
    <w:p>
      <w:pPr>
        <w:pStyle w:val="ListBullet"/>
        <w:spacing w:after="60"/>
      </w:pPr>
      <w:r>
        <w:t>R016: If M04Q02 includes 'None of these' with another option, reject at M04Q02 (major).</w:t>
      </w:r>
    </w:p>
    <w:p>
      <w:pPr>
        <w:pStyle w:val="ListBullet"/>
        <w:spacing w:after="60"/>
      </w:pPr>
      <w:r>
        <w:t>Loop cap: test zero, one and maximum fixed voice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05. Primary mobile usage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primary mobile usage while preserving connected-device plan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primary mobile usage.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connected-device plan events occurred during primary mobile usage?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primary mobile usage?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primary mobile usage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Connected-device plan option A; Connected-device plan option B; Connected-device plan option C; Connected-device plan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R017: If M05Q01 != 'Not applicable', show at M05Q02 (major).</w:t>
      </w:r>
    </w:p>
    <w:p>
      <w:pPr>
        <w:pStyle w:val="ListBullet"/>
        <w:spacing w:after="60"/>
      </w:pPr>
      <w:r>
        <w:t>R018: If M05Q01 != 'Not applicable', show at M05Q03 (major).</w:t>
      </w:r>
    </w:p>
    <w:p>
      <w:pPr>
        <w:pStyle w:val="ListBullet"/>
        <w:spacing w:after="60"/>
      </w:pPr>
      <w:r>
        <w:t>R019: If M05Q01 != 'Not applicable', show at M05Q04 (major).</w:t>
      </w:r>
    </w:p>
    <w:p>
      <w:pPr>
        <w:pStyle w:val="ListBullet"/>
        <w:spacing w:after="60"/>
      </w:pPr>
      <w:r>
        <w:t>R020: If M05Q02 includes 'None of these' with another option, reject at M05Q02 (major).</w:t>
      </w:r>
    </w:p>
    <w:p>
      <w:pPr>
        <w:pStyle w:val="ListBullet"/>
        <w:spacing w:after="60"/>
      </w:pPr>
      <w:r>
        <w:t>Loop cap: test zero, one and maximum connected-device plan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06. Network incidents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network incidents while preserving streaming bundle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streaming bundle events occurred during network incidents?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network incidents?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network incidents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Streaming bundle option A; Streaming bundle option B; Streaming bundle option C; Streaming bundle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network incidents.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R021: If M06Q01 != 'Not applicable', show at M06Q02 (major).</w:t>
      </w:r>
    </w:p>
    <w:p>
      <w:pPr>
        <w:pStyle w:val="ListBullet"/>
        <w:spacing w:after="60"/>
      </w:pPr>
      <w:r>
        <w:t>R022: If M06Q01 != 'Not applicable', show at M06Q03 (major).</w:t>
      </w:r>
    </w:p>
    <w:p>
      <w:pPr>
        <w:pStyle w:val="ListBullet"/>
        <w:spacing w:after="60"/>
      </w:pPr>
      <w:r>
        <w:t>R023: If M06Q01 != 'Not applicable', show at M06Q04 (major).</w:t>
      </w:r>
    </w:p>
    <w:p>
      <w:pPr>
        <w:pStyle w:val="ListBullet"/>
        <w:spacing w:after="60"/>
      </w:pPr>
      <w:r>
        <w:t>R024: If M06Q02 includes 'None of these' with another option, reject at M06Q02 (major).</w:t>
      </w:r>
    </w:p>
    <w:p>
      <w:pPr>
        <w:pStyle w:val="ListBullet"/>
        <w:spacing w:after="60"/>
      </w:pPr>
      <w:r>
        <w:t>Loop cap: test zero, one and maximum streaming bundle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07. Mobile support journey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mobile support journey while preserving mobile line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mobile support journey?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mobile support journey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Mobile line option A; Mobile line option B; Mobile line option C; Mobile line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mobile support journey.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mobile line events occurred during mobile support journey?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R025: If M07Q01 != 'Not applicable', show at M07Q02 (major).</w:t>
      </w:r>
    </w:p>
    <w:p>
      <w:pPr>
        <w:pStyle w:val="ListBullet"/>
        <w:spacing w:after="60"/>
      </w:pPr>
      <w:r>
        <w:t>R026: If M07Q01 != 'Not applicable', show at M07Q03 (major).</w:t>
      </w:r>
    </w:p>
    <w:p>
      <w:pPr>
        <w:pStyle w:val="ListBullet"/>
        <w:spacing w:after="60"/>
      </w:pPr>
      <w:r>
        <w:t>R027: If M07Q01 != 'Not applicable', show at M07Q04 (major).</w:t>
      </w:r>
    </w:p>
    <w:p>
      <w:pPr>
        <w:pStyle w:val="ListBullet"/>
        <w:spacing w:after="60"/>
      </w:pPr>
      <w:r>
        <w:t>R028: If M07Q02 includes 'None of these' with another option, reject at M07Q02 (major).</w:t>
      </w:r>
    </w:p>
    <w:p>
      <w:pPr>
        <w:pStyle w:val="ListBullet"/>
        <w:spacing w:after="60"/>
      </w:pPr>
      <w:r>
        <w:t>Loop cap: test zero, one and maximum mobile line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08. Broadband configuration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broadband configuration while preserving home broadband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broadband configuration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Home broadband option A; Home broadband option B; Home broadband option C; Home broadband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broadband configuration.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home broadband events occurred during broadband configuration?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broadband configuration?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R029: If M08Q01 != 'Not applicable', show at M08Q02 (major).</w:t>
      </w:r>
    </w:p>
    <w:p>
      <w:pPr>
        <w:pStyle w:val="ListBullet"/>
        <w:spacing w:after="60"/>
      </w:pPr>
      <w:r>
        <w:t>R030: If M08Q01 != 'Not applicable', show at M08Q03 (major).</w:t>
      </w:r>
    </w:p>
    <w:p>
      <w:pPr>
        <w:pStyle w:val="ListBullet"/>
        <w:spacing w:after="60"/>
      </w:pPr>
      <w:r>
        <w:t>R031: If M08Q01 != 'Not applicable', show at M08Q04 (major).</w:t>
      </w:r>
    </w:p>
    <w:p>
      <w:pPr>
        <w:pStyle w:val="ListBullet"/>
        <w:spacing w:after="60"/>
      </w:pPr>
      <w:r>
        <w:t>R032: If M08Q02 includes 'None of these' with another option, reject at M08Q02 (major).</w:t>
      </w:r>
    </w:p>
    <w:p>
      <w:pPr>
        <w:pStyle w:val="ListBullet"/>
        <w:spacing w:after="60"/>
      </w:pPr>
      <w:r>
        <w:t>Loop cap: test zero, one and maximum home broadband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09. Broadband reliability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broadband reliability while preserving television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broadband reliability.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television events occurred during broadband reliability?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broadband reliability?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broadband reliability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Television option A; Television option B; Television option C; Television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R033: If M09Q01 != 'Not applicable', show at M09Q02 (major).</w:t>
      </w:r>
    </w:p>
    <w:p>
      <w:pPr>
        <w:pStyle w:val="ListBullet"/>
        <w:spacing w:after="60"/>
      </w:pPr>
      <w:r>
        <w:t>R034: If M09Q01 != 'Not applicable', show at M09Q03 (major).</w:t>
      </w:r>
    </w:p>
    <w:p>
      <w:pPr>
        <w:pStyle w:val="ListBullet"/>
        <w:spacing w:after="60"/>
      </w:pPr>
      <w:r>
        <w:t>R035: If M09Q01 != 'Not applicable', show at M09Q04 (major).</w:t>
      </w:r>
    </w:p>
    <w:p>
      <w:pPr>
        <w:pStyle w:val="ListBullet"/>
        <w:spacing w:after="60"/>
      </w:pPr>
      <w:r>
        <w:t>R036: If M09Q02 includes 'None of these' with another option, reject at M09Q02 (major).</w:t>
      </w:r>
    </w:p>
    <w:p>
      <w:pPr>
        <w:pStyle w:val="ListBullet"/>
        <w:spacing w:after="60"/>
      </w:pPr>
      <w:r>
        <w:t>Loop cap: test zero, one and maximum television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10. Technician visit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technician visit while preserving fixed voice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fixed voice events occurred during technician visit?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technician visit?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technician visit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Fixed voice option A; Fixed voice option B; Fixed voice option C; Fixed voice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technician visit.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R037: If M10Q01 != 'Not applicable', show at M10Q02 (major).</w:t>
      </w:r>
    </w:p>
    <w:p>
      <w:pPr>
        <w:pStyle w:val="ListBullet"/>
        <w:spacing w:after="60"/>
      </w:pPr>
      <w:r>
        <w:t>R038: If M10Q01 != 'Not applicable', show at M10Q03 (major).</w:t>
      </w:r>
    </w:p>
    <w:p>
      <w:pPr>
        <w:pStyle w:val="ListBullet"/>
        <w:spacing w:after="60"/>
      </w:pPr>
      <w:r>
        <w:t>R039: If M10Q01 != 'Not applicable', show at M10Q04 (major).</w:t>
      </w:r>
    </w:p>
    <w:p>
      <w:pPr>
        <w:pStyle w:val="ListBullet"/>
        <w:spacing w:after="60"/>
      </w:pPr>
      <w:r>
        <w:t>R040: If M10Q02 includes 'None of these' with another option, reject at M10Q02 (major).</w:t>
      </w:r>
    </w:p>
    <w:p>
      <w:pPr>
        <w:pStyle w:val="ListBullet"/>
        <w:spacing w:after="60"/>
      </w:pPr>
      <w:r>
        <w:t>Loop cap: test zero, one and maximum fixed voice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11. Billing and payment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billing and payment while preserving connected-device plan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billing and payment?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billing and payment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Connected-device plan option A; Connected-device plan option B; Connected-device plan option C; Connected-device plan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billing and payment.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connected-device plan events occurred during billing and payment?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R041: If M11Q01 != 'Not applicable', show at M11Q02 (major).</w:t>
      </w:r>
    </w:p>
    <w:p>
      <w:pPr>
        <w:pStyle w:val="ListBullet"/>
        <w:spacing w:after="60"/>
      </w:pPr>
      <w:r>
        <w:t>R042: If M11Q01 != 'Not applicable', show at M11Q03 (major).</w:t>
      </w:r>
    </w:p>
    <w:p>
      <w:pPr>
        <w:pStyle w:val="ListBullet"/>
        <w:spacing w:after="60"/>
      </w:pPr>
      <w:r>
        <w:t>R043: If M11Q01 != 'Not applicable', show at M11Q04 (major).</w:t>
      </w:r>
    </w:p>
    <w:p>
      <w:pPr>
        <w:pStyle w:val="ListBullet"/>
        <w:spacing w:after="60"/>
      </w:pPr>
      <w:r>
        <w:t>R044: If M11Q02 includes 'None of these' with another option, reject at M11Q02 (major).</w:t>
      </w:r>
    </w:p>
    <w:p>
      <w:pPr>
        <w:pStyle w:val="ListBullet"/>
        <w:spacing w:after="60"/>
      </w:pPr>
      <w:r>
        <w:t>Loop cap: test zero, one and maximum connected-device plan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12. Plan value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plan value while preserving streaming bundle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plan value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Streaming bundle option A; Streaming bundle option B; Streaming bundle option C; Streaming bundle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plan value.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streaming bundle events occurred during plan value?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plan value?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R045: If M12Q01 != 'Not applicable', show at M12Q02 (major).</w:t>
      </w:r>
    </w:p>
    <w:p>
      <w:pPr>
        <w:pStyle w:val="ListBullet"/>
        <w:spacing w:after="60"/>
      </w:pPr>
      <w:r>
        <w:t>R046: If M12Q01 != 'Not applicable', show at M12Q03 (major).</w:t>
      </w:r>
    </w:p>
    <w:p>
      <w:pPr>
        <w:pStyle w:val="ListBullet"/>
        <w:spacing w:after="60"/>
      </w:pPr>
      <w:r>
        <w:t>R047: If M12Q01 != 'Not applicable', show at M12Q04 (major).</w:t>
      </w:r>
    </w:p>
    <w:p>
      <w:pPr>
        <w:pStyle w:val="ListBullet"/>
        <w:spacing w:after="60"/>
      </w:pPr>
      <w:r>
        <w:t>R048: If M12Q02 includes 'None of these' with another option, reject at M12Q02 (major).</w:t>
      </w:r>
    </w:p>
    <w:p>
      <w:pPr>
        <w:pStyle w:val="ListBullet"/>
        <w:spacing w:after="60"/>
      </w:pPr>
      <w:r>
        <w:t>Loop cap: test zero, one and maximum streaming bundle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13. Digital self-service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digital self-service while preserving mobile line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digital self-service.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mobile line events occurred during digital self-service?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digital self-service?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digital self-service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Mobile line option A; Mobile line option B; Mobile line option C; Mobile line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R049: If M13Q01 != 'Not applicable', show at M13Q02 (major).</w:t>
      </w:r>
    </w:p>
    <w:p>
      <w:pPr>
        <w:pStyle w:val="ListBullet"/>
        <w:spacing w:after="60"/>
      </w:pPr>
      <w:r>
        <w:t>R050: If M13Q01 != 'Not applicable', show at M13Q03 (major).</w:t>
      </w:r>
    </w:p>
    <w:p>
      <w:pPr>
        <w:pStyle w:val="ListBullet"/>
        <w:spacing w:after="60"/>
      </w:pPr>
      <w:r>
        <w:t>R051: If M13Q01 != 'Not applicable', show at M13Q04 (major).</w:t>
      </w:r>
    </w:p>
    <w:p>
      <w:pPr>
        <w:pStyle w:val="ListBullet"/>
        <w:spacing w:after="60"/>
      </w:pPr>
      <w:r>
        <w:t>R052: If M13Q02 includes 'None of these' with another option, reject at M13Q02 (major).</w:t>
      </w:r>
    </w:p>
    <w:p>
      <w:pPr>
        <w:pStyle w:val="ListBullet"/>
        <w:spacing w:after="60"/>
      </w:pPr>
      <w:r>
        <w:t>Loop cap: test zero, one and maximum mobile line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Derived-variable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46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Formula requirement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Missing-data treatment</w:t>
            </w:r>
          </w:p>
        </w:tc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Audit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portfolio_size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portfolio size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primary_provider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primary provider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incident_burden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incident burden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digital_adoption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digital adoption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switch_risk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switch risk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value_segment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value segment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Calculation controls</w:t>
      </w:r>
    </w:p>
    <w:p>
      <w:pPr>
        <w:pStyle w:val="ListBullet"/>
        <w:spacing w:after="60"/>
      </w:pPr>
      <w:r>
        <w:t>Calculate derived variables only after the source module is finalized; recalculate after an approved answer edit.</w:t>
      </w:r>
    </w:p>
    <w:p>
      <w:pPr>
        <w:pStyle w:val="ListBullet"/>
        <w:spacing w:after="60"/>
      </w:pPr>
      <w:r>
        <w:t>Store formula version, source question IDs, source values and calculation timestamp.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Validation and error-message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54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User/system message</w:t>
            </w:r>
          </w:p>
        </w:tc>
        <w:tc>
          <w:tcPr>
            <w:tcW w:type="dxa" w:w="100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VAL01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Required response missing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Please provide a response before continuing.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VAL02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Exclusive option combined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None of these cannot be selected with another response.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VAL03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Integer outside permitted range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Enter a whole number within the displayed range.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VAL04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Piped entity not in source roster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The selected item is not available for this respondent.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VAL05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Loop count exceeds cap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The maximum number of entries has been reached.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VAL06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Matrix row unanswered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Please answer every applicable row.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VAL07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Random order missing from log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 QC failure; respondent may continue but run is flagged.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VAL08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Derived-variable source mismatch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 QC failure; stop automated certification.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Routing and termination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Rule</w:t>
            </w:r>
          </w:p>
        </w:tc>
        <w:tc>
          <w:tcPr>
            <w:tcW w:type="dxa" w:w="489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Condition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208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Destination</w:t>
            </w:r>
          </w:p>
        </w:tc>
        <w:tc>
          <w:tcPr>
            <w:tcW w:type="dxa" w:w="12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Severity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CONSENT != 'Yes'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TERM_NO_CONSENT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&lt; 18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TERM_AGE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ROLE_ELIGIBLE == 'No'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TERM_ROLE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QUOTA_STATUS == 'FULL'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TERM_QUOTA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R005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R006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R007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R008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R009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R010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</w:tbl>
    <w:p>
      <w:pPr>
        <w:spacing w:before="120"/>
      </w:pPr>
      <w:r>
        <w:t>The complete canonical rule catalogue contains 56 rules and is supplied in the evaluator-only JSON.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Data, audit and QC output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Output</w:t>
            </w:r>
          </w:p>
        </w:tc>
        <w:tc>
          <w:tcPr>
            <w:tcW w:type="dxa" w:w="51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Required fields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data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respondent_id, question_id, loop_id, canonical value, displayed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One row per observed answer; skipped questions absent with route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Route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from_id, rule_id, evaluated condition, result, to_id, timestamp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Every transition reconstructable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Randomization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object_id, canonical order, displayed order, seed/version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All randomized objects represented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Validation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question_id, validation_id, submitted value, disposition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All rejected attempts retained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QC finding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severity, expected, observed, evidence, reproducibility status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Every failure linked to a rule and run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 metadata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schema, prompt/model where used, code version, environment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Complete provenance for each certified run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Acceptance-test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37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655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Expected result</w:t>
            </w:r>
          </w:p>
        </w:tc>
        <w:tc>
          <w:tcPr>
            <w:tcW w:type="dxa" w:w="10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Severity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screenout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quota-full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happy path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loop zero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loop maximum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exclusive-option error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T07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 completeness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T08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lower bound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T09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upper bound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T10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piping integrity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randomization logging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derived-variable check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resume/re-entry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 failure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route reproducibility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complete with optional omissions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</w:tbl>
    <w:p>
      <w:pPr>
        <w:pStyle w:val="Heading2"/>
      </w:pPr>
      <w:r>
        <w:t>Release gate</w:t>
      </w:r>
    </w:p>
    <w:p>
      <w:pPr>
        <w:pStyle w:val="ListBullet"/>
        <w:spacing w:after="60"/>
      </w:pPr>
      <w:r>
        <w:t>All critical tests pass; no silent critical error; every failure is reproducible or explicitly classified as automation instability.</w:t>
      </w:r>
    </w:p>
    <w:p>
      <w:pPr>
        <w:pStyle w:val="ListBullet"/>
        <w:spacing w:after="60"/>
      </w:pPr>
      <w:r>
        <w:t>Transition coverage reaches 100% for declared supported logic and at least 95% for the complete extended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5"/>
      </w:rPr>
      <w:t>AMPBA Survey-Automation Benchmark • Synthetic educational test data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6969"/>
        <w:sz w:val="15"/>
      </w:rPr>
      <w:t>Telecom Household Portfolio and Network Experience | Extended Synthetic QRE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