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D113" w14:textId="77777777" w:rsidR="00D3452E" w:rsidRDefault="00D3452E" w:rsidP="00D3452E">
      <w:pPr>
        <w:rPr>
          <w:rFonts w:ascii="Arial Black" w:hAnsi="Arial Black"/>
          <w:sz w:val="36"/>
          <w:szCs w:val="36"/>
          <w:u w:val="single"/>
        </w:rPr>
      </w:pPr>
      <w:r w:rsidRPr="006678E1">
        <w:rPr>
          <w:rFonts w:ascii="Arial Black" w:hAnsi="Arial Black"/>
          <w:sz w:val="36"/>
          <w:szCs w:val="36"/>
          <w:u w:val="single"/>
        </w:rPr>
        <w:t>Comprehensive Study on Data Analysis: Foundational Principles, Statistical Analytics, Hypothesis Testing, Regression Analysis, Correlation, and Analysis of Variance</w:t>
      </w:r>
    </w:p>
    <w:p w14:paraId="7DB34362" w14:textId="6BBA211B" w:rsidR="005746A9" w:rsidRPr="007C42B1" w:rsidRDefault="005746A9">
      <w:pPr>
        <w:rPr>
          <w:sz w:val="36"/>
          <w:szCs w:val="36"/>
        </w:rPr>
      </w:pPr>
    </w:p>
    <w:p w14:paraId="64D2687D" w14:textId="77777777" w:rsidR="00D3452E" w:rsidRPr="00D3452E" w:rsidRDefault="00D3452E" w:rsidP="00D3452E">
      <w:pPr>
        <w:rPr>
          <w:rFonts w:ascii="Times New Roman" w:hAnsi="Times New Roman" w:cs="Times New Roman"/>
          <w:sz w:val="36"/>
          <w:szCs w:val="36"/>
        </w:rPr>
      </w:pPr>
      <w:r w:rsidRPr="00D3452E">
        <w:rPr>
          <w:rFonts w:ascii="Times New Roman" w:hAnsi="Times New Roman" w:cs="Times New Roman"/>
          <w:b/>
          <w:bCs/>
          <w:sz w:val="36"/>
          <w:szCs w:val="36"/>
        </w:rPr>
        <w:t>Data Analysis Principles:</w:t>
      </w:r>
    </w:p>
    <w:p w14:paraId="76FF62A4" w14:textId="09D39F66" w:rsidR="00D3452E" w:rsidRPr="007C42B1" w:rsidRDefault="00D3452E" w:rsidP="00D3452E">
      <w:pPr>
        <w:rPr>
          <w:rFonts w:ascii="Times New Roman" w:hAnsi="Times New Roman" w:cs="Times New Roman"/>
          <w:sz w:val="28"/>
          <w:szCs w:val="28"/>
        </w:rPr>
      </w:pPr>
      <w:r w:rsidRPr="00D3452E">
        <w:rPr>
          <w:rFonts w:ascii="Times New Roman" w:hAnsi="Times New Roman" w:cs="Times New Roman"/>
          <w:sz w:val="28"/>
          <w:szCs w:val="28"/>
        </w:rPr>
        <w:t xml:space="preserve"> Data analysis principles refer to fundamental guidelines and methodologies employed in the process of extracting meaningful insights from datasets.</w:t>
      </w:r>
    </w:p>
    <w:p w14:paraId="1696C3E1" w14:textId="77777777" w:rsidR="00D3452E" w:rsidRPr="00D3452E" w:rsidRDefault="00D3452E" w:rsidP="00D3452E">
      <w:pPr>
        <w:rPr>
          <w:rFonts w:ascii="Times New Roman" w:hAnsi="Times New Roman" w:cs="Times New Roman"/>
          <w:sz w:val="28"/>
          <w:szCs w:val="28"/>
        </w:rPr>
      </w:pPr>
    </w:p>
    <w:p w14:paraId="3E78289C" w14:textId="77777777" w:rsidR="00D3452E" w:rsidRPr="00D3452E" w:rsidRDefault="00D3452E" w:rsidP="007C42B1">
      <w:pPr>
        <w:numPr>
          <w:ilvl w:val="0"/>
          <w:numId w:val="1"/>
        </w:numPr>
        <w:jc w:val="both"/>
        <w:rPr>
          <w:rFonts w:ascii="Times New Roman" w:hAnsi="Times New Roman" w:cs="Times New Roman"/>
          <w:sz w:val="28"/>
          <w:szCs w:val="28"/>
        </w:rPr>
      </w:pPr>
      <w:r w:rsidRPr="00D3452E">
        <w:rPr>
          <w:rFonts w:ascii="Times New Roman" w:hAnsi="Times New Roman" w:cs="Times New Roman"/>
          <w:b/>
          <w:bCs/>
          <w:sz w:val="28"/>
          <w:szCs w:val="28"/>
        </w:rPr>
        <w:t>Data Quality:</w:t>
      </w:r>
      <w:r w:rsidRPr="00D3452E">
        <w:rPr>
          <w:rFonts w:ascii="Times New Roman" w:hAnsi="Times New Roman" w:cs="Times New Roman"/>
          <w:sz w:val="28"/>
          <w:szCs w:val="28"/>
        </w:rPr>
        <w:t xml:space="preserve"> This principle emphasizes ensuring that the data used for analysis is accurate, reliable, and complete. It involves processes such as data validation, verification, and cleansing to eliminate errors, inconsistencies, and missing values.</w:t>
      </w:r>
    </w:p>
    <w:p w14:paraId="22BACC67" w14:textId="77777777" w:rsidR="00D3452E" w:rsidRPr="00D3452E" w:rsidRDefault="00D3452E" w:rsidP="007C42B1">
      <w:pPr>
        <w:numPr>
          <w:ilvl w:val="0"/>
          <w:numId w:val="1"/>
        </w:numPr>
        <w:jc w:val="both"/>
        <w:rPr>
          <w:rFonts w:ascii="Times New Roman" w:hAnsi="Times New Roman" w:cs="Times New Roman"/>
          <w:sz w:val="28"/>
          <w:szCs w:val="28"/>
        </w:rPr>
      </w:pPr>
      <w:r w:rsidRPr="00D3452E">
        <w:rPr>
          <w:rFonts w:ascii="Times New Roman" w:hAnsi="Times New Roman" w:cs="Times New Roman"/>
          <w:b/>
          <w:bCs/>
          <w:sz w:val="28"/>
          <w:szCs w:val="28"/>
        </w:rPr>
        <w:t>Data Cleaning:</w:t>
      </w:r>
      <w:r w:rsidRPr="00D3452E">
        <w:rPr>
          <w:rFonts w:ascii="Times New Roman" w:hAnsi="Times New Roman" w:cs="Times New Roman"/>
          <w:sz w:val="28"/>
          <w:szCs w:val="28"/>
        </w:rPr>
        <w:t xml:space="preserve"> Data cleaning involves identifying and rectifying errors, inconsistencies, and outliers in the dataset. This process is essential for improving data quality and ensuring the accuracy of analysis results.</w:t>
      </w:r>
    </w:p>
    <w:p w14:paraId="73405C30" w14:textId="77777777" w:rsidR="00D3452E" w:rsidRPr="00D3452E" w:rsidRDefault="00D3452E" w:rsidP="007C42B1">
      <w:pPr>
        <w:numPr>
          <w:ilvl w:val="0"/>
          <w:numId w:val="1"/>
        </w:numPr>
        <w:jc w:val="both"/>
        <w:rPr>
          <w:rFonts w:ascii="Times New Roman" w:hAnsi="Times New Roman" w:cs="Times New Roman"/>
          <w:sz w:val="28"/>
          <w:szCs w:val="28"/>
        </w:rPr>
      </w:pPr>
      <w:r w:rsidRPr="00D3452E">
        <w:rPr>
          <w:rFonts w:ascii="Times New Roman" w:hAnsi="Times New Roman" w:cs="Times New Roman"/>
          <w:b/>
          <w:bCs/>
          <w:sz w:val="28"/>
          <w:szCs w:val="28"/>
        </w:rPr>
        <w:t>Exploratory Data Analysis (EDA):</w:t>
      </w:r>
      <w:r w:rsidRPr="00D3452E">
        <w:rPr>
          <w:rFonts w:ascii="Times New Roman" w:hAnsi="Times New Roman" w:cs="Times New Roman"/>
          <w:sz w:val="28"/>
          <w:szCs w:val="28"/>
        </w:rPr>
        <w:t xml:space="preserve"> EDA involves exploring and summarizing the main characteristics of the dataset using statistical and visualization techniques. It helps in understanding data distributions, patterns, trends, and relationships, which can guide further analysis and hypothesis generation.</w:t>
      </w:r>
    </w:p>
    <w:p w14:paraId="071D964D" w14:textId="77777777" w:rsidR="00D3452E" w:rsidRPr="00D3452E" w:rsidRDefault="00D3452E" w:rsidP="007C42B1">
      <w:pPr>
        <w:numPr>
          <w:ilvl w:val="0"/>
          <w:numId w:val="1"/>
        </w:numPr>
        <w:jc w:val="both"/>
        <w:rPr>
          <w:rFonts w:ascii="Times New Roman" w:hAnsi="Times New Roman" w:cs="Times New Roman"/>
          <w:sz w:val="28"/>
          <w:szCs w:val="28"/>
        </w:rPr>
      </w:pPr>
      <w:r w:rsidRPr="00D3452E">
        <w:rPr>
          <w:rFonts w:ascii="Times New Roman" w:hAnsi="Times New Roman" w:cs="Times New Roman"/>
          <w:b/>
          <w:bCs/>
          <w:sz w:val="28"/>
          <w:szCs w:val="28"/>
        </w:rPr>
        <w:t>Data Visualization:</w:t>
      </w:r>
      <w:r w:rsidRPr="00D3452E">
        <w:rPr>
          <w:rFonts w:ascii="Times New Roman" w:hAnsi="Times New Roman" w:cs="Times New Roman"/>
          <w:sz w:val="28"/>
          <w:szCs w:val="28"/>
        </w:rPr>
        <w:t xml:space="preserve"> Data visualization is the graphical representation of data to facilitate understanding, analysis, and decision-making. It includes various techniques such as charts, graphs, and dashboards to present complex datasets in an intuitive and visually appealing manner.</w:t>
      </w:r>
    </w:p>
    <w:p w14:paraId="151BBB00" w14:textId="77777777" w:rsidR="00D3452E" w:rsidRPr="00D3452E" w:rsidRDefault="00D3452E" w:rsidP="007C42B1">
      <w:pPr>
        <w:numPr>
          <w:ilvl w:val="0"/>
          <w:numId w:val="1"/>
        </w:numPr>
        <w:jc w:val="both"/>
        <w:rPr>
          <w:rFonts w:ascii="Times New Roman" w:hAnsi="Times New Roman" w:cs="Times New Roman"/>
          <w:sz w:val="28"/>
          <w:szCs w:val="28"/>
        </w:rPr>
      </w:pPr>
      <w:r w:rsidRPr="00D3452E">
        <w:rPr>
          <w:rFonts w:ascii="Times New Roman" w:hAnsi="Times New Roman" w:cs="Times New Roman"/>
          <w:b/>
          <w:bCs/>
          <w:sz w:val="28"/>
          <w:szCs w:val="28"/>
        </w:rPr>
        <w:t>Reproducibility:</w:t>
      </w:r>
      <w:r w:rsidRPr="00D3452E">
        <w:rPr>
          <w:rFonts w:ascii="Times New Roman" w:hAnsi="Times New Roman" w:cs="Times New Roman"/>
          <w:sz w:val="28"/>
          <w:szCs w:val="28"/>
        </w:rPr>
        <w:t xml:space="preserve"> Reproducibility refers to the ability to replicate data analysis processes and results. Documenting the analysis methodology, code, and assumptions enables other researchers to verify and reproduce the findings, enhancing the transparency and credibility of the analysis.</w:t>
      </w:r>
    </w:p>
    <w:p w14:paraId="38F0D2CC" w14:textId="77777777" w:rsidR="00D3452E" w:rsidRPr="00D3452E" w:rsidRDefault="00D3452E">
      <w:pPr>
        <w:rPr>
          <w:rFonts w:ascii="Times New Roman" w:hAnsi="Times New Roman" w:cs="Times New Roman"/>
          <w:sz w:val="28"/>
          <w:szCs w:val="28"/>
        </w:rPr>
      </w:pPr>
    </w:p>
    <w:p w14:paraId="7EEDE343" w14:textId="77777777" w:rsidR="00D3452E" w:rsidRPr="00D3452E" w:rsidRDefault="00D3452E" w:rsidP="00D3452E">
      <w:pPr>
        <w:rPr>
          <w:rFonts w:ascii="Times New Roman" w:hAnsi="Times New Roman" w:cs="Times New Roman"/>
          <w:sz w:val="36"/>
          <w:szCs w:val="36"/>
        </w:rPr>
      </w:pPr>
      <w:r w:rsidRPr="00D3452E">
        <w:rPr>
          <w:rFonts w:ascii="Times New Roman" w:hAnsi="Times New Roman" w:cs="Times New Roman"/>
          <w:b/>
          <w:bCs/>
          <w:sz w:val="36"/>
          <w:szCs w:val="36"/>
        </w:rPr>
        <w:t>2. Statistical Analytics Concepts:</w:t>
      </w:r>
    </w:p>
    <w:p w14:paraId="07348BE3" w14:textId="33CAC5B8" w:rsidR="00D3452E" w:rsidRPr="007C42B1" w:rsidRDefault="00D3452E" w:rsidP="00D3452E">
      <w:pPr>
        <w:jc w:val="both"/>
        <w:rPr>
          <w:rFonts w:ascii="Times New Roman" w:hAnsi="Times New Roman" w:cs="Times New Roman"/>
          <w:sz w:val="28"/>
          <w:szCs w:val="28"/>
        </w:rPr>
      </w:pPr>
      <w:r w:rsidRPr="00D3452E">
        <w:rPr>
          <w:rFonts w:ascii="Times New Roman" w:hAnsi="Times New Roman" w:cs="Times New Roman"/>
          <w:sz w:val="28"/>
          <w:szCs w:val="28"/>
        </w:rPr>
        <w:t>Statistical analytics concepts encompass a range of statistical methods and techniques used to analyze and interpret data for decision-making purposes.</w:t>
      </w:r>
    </w:p>
    <w:p w14:paraId="050FEEED" w14:textId="77777777" w:rsidR="00D3452E" w:rsidRPr="00D3452E" w:rsidRDefault="00D3452E" w:rsidP="00D3452E">
      <w:pPr>
        <w:jc w:val="both"/>
        <w:rPr>
          <w:rFonts w:ascii="Times New Roman" w:hAnsi="Times New Roman" w:cs="Times New Roman"/>
          <w:sz w:val="28"/>
          <w:szCs w:val="28"/>
        </w:rPr>
      </w:pPr>
    </w:p>
    <w:p w14:paraId="05E73166" w14:textId="77777777" w:rsidR="00D3452E" w:rsidRPr="00D3452E" w:rsidRDefault="00D3452E" w:rsidP="007C42B1">
      <w:pPr>
        <w:numPr>
          <w:ilvl w:val="0"/>
          <w:numId w:val="7"/>
        </w:numPr>
        <w:jc w:val="both"/>
        <w:rPr>
          <w:rFonts w:ascii="Times New Roman" w:hAnsi="Times New Roman" w:cs="Times New Roman"/>
          <w:sz w:val="28"/>
          <w:szCs w:val="28"/>
        </w:rPr>
      </w:pPr>
      <w:r w:rsidRPr="00D3452E">
        <w:rPr>
          <w:rFonts w:ascii="Times New Roman" w:hAnsi="Times New Roman" w:cs="Times New Roman"/>
          <w:b/>
          <w:bCs/>
          <w:sz w:val="28"/>
          <w:szCs w:val="28"/>
        </w:rPr>
        <w:t>Descriptive Statistics:</w:t>
      </w:r>
      <w:r w:rsidRPr="00D3452E">
        <w:rPr>
          <w:rFonts w:ascii="Times New Roman" w:hAnsi="Times New Roman" w:cs="Times New Roman"/>
          <w:sz w:val="28"/>
          <w:szCs w:val="28"/>
        </w:rPr>
        <w:t xml:space="preserve"> Descriptive statistics involve summarizing and describing the main features of a dataset, including measures of central tendency (mean, median, mode) and measures of dispersion (variance, standard deviation).</w:t>
      </w:r>
    </w:p>
    <w:p w14:paraId="115ED6CC" w14:textId="77777777" w:rsidR="00D3452E" w:rsidRPr="00D3452E" w:rsidRDefault="00D3452E" w:rsidP="007C42B1">
      <w:pPr>
        <w:numPr>
          <w:ilvl w:val="0"/>
          <w:numId w:val="7"/>
        </w:numPr>
        <w:jc w:val="both"/>
        <w:rPr>
          <w:rFonts w:ascii="Times New Roman" w:hAnsi="Times New Roman" w:cs="Times New Roman"/>
          <w:sz w:val="28"/>
          <w:szCs w:val="28"/>
        </w:rPr>
      </w:pPr>
      <w:r w:rsidRPr="00D3452E">
        <w:rPr>
          <w:rFonts w:ascii="Times New Roman" w:hAnsi="Times New Roman" w:cs="Times New Roman"/>
          <w:b/>
          <w:bCs/>
          <w:sz w:val="28"/>
          <w:szCs w:val="28"/>
        </w:rPr>
        <w:t>Inferential Statistics:</w:t>
      </w:r>
      <w:r w:rsidRPr="00D3452E">
        <w:rPr>
          <w:rFonts w:ascii="Times New Roman" w:hAnsi="Times New Roman" w:cs="Times New Roman"/>
          <w:sz w:val="28"/>
          <w:szCs w:val="28"/>
        </w:rPr>
        <w:t xml:space="preserve"> Inferential statistics are used to make predictions or inferences about a population based on sample data. This includes techniques such as hypothesis testing, confidence intervals, and regression analysis.</w:t>
      </w:r>
    </w:p>
    <w:p w14:paraId="7E63012F" w14:textId="77777777" w:rsidR="00D3452E" w:rsidRPr="00D3452E" w:rsidRDefault="00D3452E" w:rsidP="007C42B1">
      <w:pPr>
        <w:numPr>
          <w:ilvl w:val="0"/>
          <w:numId w:val="7"/>
        </w:numPr>
        <w:jc w:val="both"/>
        <w:rPr>
          <w:rFonts w:ascii="Times New Roman" w:hAnsi="Times New Roman" w:cs="Times New Roman"/>
          <w:sz w:val="28"/>
          <w:szCs w:val="28"/>
        </w:rPr>
      </w:pPr>
      <w:r w:rsidRPr="00D3452E">
        <w:rPr>
          <w:rFonts w:ascii="Times New Roman" w:hAnsi="Times New Roman" w:cs="Times New Roman"/>
          <w:b/>
          <w:bCs/>
          <w:sz w:val="28"/>
          <w:szCs w:val="28"/>
        </w:rPr>
        <w:t>Probability Distributions:</w:t>
      </w:r>
      <w:r w:rsidRPr="00D3452E">
        <w:rPr>
          <w:rFonts w:ascii="Times New Roman" w:hAnsi="Times New Roman" w:cs="Times New Roman"/>
          <w:sz w:val="28"/>
          <w:szCs w:val="28"/>
        </w:rPr>
        <w:t xml:space="preserve"> Probability distributions describe the likelihood of different outcomes in a statistical experiment or observation. Common distributions include the normal distribution, binomial distribution, and Poisson distribution.</w:t>
      </w:r>
    </w:p>
    <w:p w14:paraId="3731674E" w14:textId="30E54E94" w:rsidR="00D3452E" w:rsidRPr="007C42B1" w:rsidRDefault="00D3452E" w:rsidP="007C42B1">
      <w:pPr>
        <w:numPr>
          <w:ilvl w:val="0"/>
          <w:numId w:val="7"/>
        </w:numPr>
        <w:jc w:val="both"/>
        <w:rPr>
          <w:rFonts w:ascii="Times New Roman" w:hAnsi="Times New Roman" w:cs="Times New Roman"/>
          <w:sz w:val="28"/>
          <w:szCs w:val="28"/>
        </w:rPr>
      </w:pPr>
      <w:r w:rsidRPr="00D3452E">
        <w:rPr>
          <w:rFonts w:ascii="Times New Roman" w:hAnsi="Times New Roman" w:cs="Times New Roman"/>
          <w:b/>
          <w:bCs/>
          <w:sz w:val="28"/>
          <w:szCs w:val="28"/>
        </w:rPr>
        <w:t>Central Limit Theorem:</w:t>
      </w:r>
      <w:r w:rsidRPr="00D3452E">
        <w:rPr>
          <w:rFonts w:ascii="Times New Roman" w:hAnsi="Times New Roman" w:cs="Times New Roman"/>
          <w:sz w:val="28"/>
          <w:szCs w:val="28"/>
        </w:rPr>
        <w:t xml:space="preserve"> The Central Limit Theorem states that the sampling distribution of the sample mean approaches a normal distribution as the sample size increases, regardless of the shape of the population distribution. This theorem forms the basis for many statistical inference techniques.</w:t>
      </w:r>
    </w:p>
    <w:p w14:paraId="2DE73022" w14:textId="77777777" w:rsidR="00D3452E" w:rsidRPr="00D3452E" w:rsidRDefault="00D3452E" w:rsidP="00D3452E">
      <w:pPr>
        <w:ind w:left="720"/>
        <w:jc w:val="both"/>
        <w:rPr>
          <w:rFonts w:ascii="Times New Roman" w:hAnsi="Times New Roman" w:cs="Times New Roman"/>
          <w:sz w:val="24"/>
          <w:szCs w:val="24"/>
        </w:rPr>
      </w:pPr>
    </w:p>
    <w:p w14:paraId="3F423492" w14:textId="2BB1F436" w:rsidR="00D3452E" w:rsidRPr="00D3452E" w:rsidRDefault="00D3452E" w:rsidP="00D3452E">
      <w:pPr>
        <w:rPr>
          <w:rFonts w:ascii="Times New Roman" w:hAnsi="Times New Roman" w:cs="Times New Roman"/>
          <w:sz w:val="36"/>
          <w:szCs w:val="36"/>
        </w:rPr>
      </w:pPr>
      <w:r w:rsidRPr="00D3452E">
        <w:rPr>
          <w:rFonts w:ascii="Times New Roman" w:hAnsi="Times New Roman" w:cs="Times New Roman"/>
          <w:b/>
          <w:bCs/>
          <w:sz w:val="36"/>
          <w:szCs w:val="36"/>
        </w:rPr>
        <w:t>3. Hypothesis</w:t>
      </w:r>
      <w:r w:rsidRPr="007341FC">
        <w:rPr>
          <w:rFonts w:ascii="Times New Roman" w:hAnsi="Times New Roman" w:cs="Times New Roman"/>
          <w:b/>
          <w:bCs/>
          <w:sz w:val="36"/>
          <w:szCs w:val="36"/>
        </w:rPr>
        <w:t xml:space="preserve"> Training</w:t>
      </w:r>
      <w:r w:rsidRPr="00D3452E">
        <w:rPr>
          <w:rFonts w:ascii="Times New Roman" w:hAnsi="Times New Roman" w:cs="Times New Roman"/>
          <w:b/>
          <w:bCs/>
          <w:sz w:val="36"/>
          <w:szCs w:val="36"/>
        </w:rPr>
        <w:t>:</w:t>
      </w:r>
    </w:p>
    <w:p w14:paraId="69E78999" w14:textId="7038D7C2" w:rsidR="00D3452E" w:rsidRPr="007341FC" w:rsidRDefault="00D3452E" w:rsidP="00D3452E">
      <w:pPr>
        <w:jc w:val="both"/>
        <w:rPr>
          <w:rFonts w:ascii="Times New Roman" w:hAnsi="Times New Roman" w:cs="Times New Roman"/>
          <w:sz w:val="28"/>
          <w:szCs w:val="28"/>
        </w:rPr>
      </w:pPr>
      <w:r w:rsidRPr="00D3452E">
        <w:rPr>
          <w:rFonts w:ascii="Times New Roman" w:hAnsi="Times New Roman" w:cs="Times New Roman"/>
          <w:sz w:val="28"/>
          <w:szCs w:val="28"/>
        </w:rPr>
        <w:t>A hypothesis is a tentative statement or proposition that can be tested and evaluated through empirical observation and analysis.</w:t>
      </w:r>
    </w:p>
    <w:p w14:paraId="4FBA292F" w14:textId="77777777" w:rsidR="00D3452E" w:rsidRPr="00D3452E" w:rsidRDefault="00D3452E" w:rsidP="00D3452E">
      <w:pPr>
        <w:jc w:val="both"/>
        <w:rPr>
          <w:rFonts w:ascii="Times New Roman" w:hAnsi="Times New Roman" w:cs="Times New Roman"/>
          <w:sz w:val="28"/>
          <w:szCs w:val="28"/>
        </w:rPr>
      </w:pPr>
    </w:p>
    <w:p w14:paraId="72969423" w14:textId="77777777" w:rsidR="00D3452E" w:rsidRPr="00D3452E" w:rsidRDefault="00D3452E" w:rsidP="007341FC">
      <w:pPr>
        <w:numPr>
          <w:ilvl w:val="0"/>
          <w:numId w:val="3"/>
        </w:numPr>
        <w:jc w:val="both"/>
        <w:rPr>
          <w:rFonts w:ascii="Times New Roman" w:hAnsi="Times New Roman" w:cs="Times New Roman"/>
          <w:sz w:val="28"/>
          <w:szCs w:val="28"/>
        </w:rPr>
      </w:pPr>
      <w:r w:rsidRPr="00D3452E">
        <w:rPr>
          <w:rFonts w:ascii="Times New Roman" w:hAnsi="Times New Roman" w:cs="Times New Roman"/>
          <w:b/>
          <w:bCs/>
          <w:sz w:val="28"/>
          <w:szCs w:val="28"/>
        </w:rPr>
        <w:t>Null Hypothesis (H0):</w:t>
      </w:r>
      <w:r w:rsidRPr="00D3452E">
        <w:rPr>
          <w:rFonts w:ascii="Times New Roman" w:hAnsi="Times New Roman" w:cs="Times New Roman"/>
          <w:sz w:val="28"/>
          <w:szCs w:val="28"/>
        </w:rPr>
        <w:t xml:space="preserve"> The null hypothesis is a statement that there is no significant difference or effect in the population being studied. It serves as the default assumption until evidence suggests otherwise.</w:t>
      </w:r>
    </w:p>
    <w:p w14:paraId="15BDEF97" w14:textId="77777777" w:rsidR="00D3452E" w:rsidRPr="00D3452E" w:rsidRDefault="00D3452E" w:rsidP="007341FC">
      <w:pPr>
        <w:numPr>
          <w:ilvl w:val="0"/>
          <w:numId w:val="3"/>
        </w:numPr>
        <w:jc w:val="both"/>
        <w:rPr>
          <w:rFonts w:ascii="Times New Roman" w:hAnsi="Times New Roman" w:cs="Times New Roman"/>
          <w:sz w:val="28"/>
          <w:szCs w:val="28"/>
        </w:rPr>
      </w:pPr>
      <w:r w:rsidRPr="00D3452E">
        <w:rPr>
          <w:rFonts w:ascii="Times New Roman" w:hAnsi="Times New Roman" w:cs="Times New Roman"/>
          <w:b/>
          <w:bCs/>
          <w:sz w:val="28"/>
          <w:szCs w:val="28"/>
        </w:rPr>
        <w:lastRenderedPageBreak/>
        <w:t>Alternative Hypothesis (H1):</w:t>
      </w:r>
      <w:r w:rsidRPr="00D3452E">
        <w:rPr>
          <w:rFonts w:ascii="Times New Roman" w:hAnsi="Times New Roman" w:cs="Times New Roman"/>
          <w:sz w:val="28"/>
          <w:szCs w:val="28"/>
        </w:rPr>
        <w:t xml:space="preserve"> The alternative hypothesis is a statement that contradicts the null hypothesis, suggesting that there is a significant difference or effect in the population.</w:t>
      </w:r>
    </w:p>
    <w:p w14:paraId="329D247C" w14:textId="06A5D11B" w:rsidR="00D3452E" w:rsidRPr="007341FC" w:rsidRDefault="00D3452E" w:rsidP="007341FC">
      <w:pPr>
        <w:numPr>
          <w:ilvl w:val="0"/>
          <w:numId w:val="3"/>
        </w:numPr>
        <w:jc w:val="both"/>
        <w:rPr>
          <w:rFonts w:ascii="Times New Roman" w:hAnsi="Times New Roman" w:cs="Times New Roman"/>
          <w:sz w:val="28"/>
          <w:szCs w:val="28"/>
        </w:rPr>
      </w:pPr>
      <w:r w:rsidRPr="00D3452E">
        <w:rPr>
          <w:rFonts w:ascii="Times New Roman" w:hAnsi="Times New Roman" w:cs="Times New Roman"/>
          <w:b/>
          <w:bCs/>
          <w:sz w:val="28"/>
          <w:szCs w:val="28"/>
        </w:rPr>
        <w:t>Hypothesis Testing:</w:t>
      </w:r>
      <w:r w:rsidRPr="00D3452E">
        <w:rPr>
          <w:rFonts w:ascii="Times New Roman" w:hAnsi="Times New Roman" w:cs="Times New Roman"/>
          <w:sz w:val="28"/>
          <w:szCs w:val="28"/>
        </w:rPr>
        <w:t xml:space="preserve"> Hypothesis testing is a statistical method used to make inferences about population parameters based on sample data. It involves specifying a null hypothesis, selecting a significance level, collecting data, and determining whether the evidence supports rejecting or failing to reject the null hypothesis.</w:t>
      </w:r>
    </w:p>
    <w:p w14:paraId="68C1DC99" w14:textId="77777777" w:rsidR="00D3452E" w:rsidRPr="00D3452E" w:rsidRDefault="00D3452E" w:rsidP="00D3452E">
      <w:pPr>
        <w:jc w:val="both"/>
        <w:rPr>
          <w:rFonts w:ascii="Times New Roman" w:hAnsi="Times New Roman" w:cs="Times New Roman"/>
          <w:sz w:val="24"/>
          <w:szCs w:val="24"/>
        </w:rPr>
      </w:pPr>
    </w:p>
    <w:p w14:paraId="11886D03" w14:textId="07BF4BD8" w:rsidR="00D3452E" w:rsidRPr="00D3452E" w:rsidRDefault="00D3452E" w:rsidP="00D3452E">
      <w:pPr>
        <w:rPr>
          <w:rFonts w:ascii="Times New Roman" w:hAnsi="Times New Roman" w:cs="Times New Roman"/>
          <w:sz w:val="36"/>
          <w:szCs w:val="36"/>
        </w:rPr>
      </w:pPr>
      <w:r w:rsidRPr="007341FC">
        <w:rPr>
          <w:rFonts w:ascii="Times New Roman" w:hAnsi="Times New Roman" w:cs="Times New Roman"/>
          <w:b/>
          <w:bCs/>
          <w:sz w:val="36"/>
          <w:szCs w:val="36"/>
        </w:rPr>
        <w:t xml:space="preserve">4. </w:t>
      </w:r>
      <w:r w:rsidRPr="00D3452E">
        <w:rPr>
          <w:rFonts w:ascii="Times New Roman" w:hAnsi="Times New Roman" w:cs="Times New Roman"/>
          <w:b/>
          <w:bCs/>
          <w:sz w:val="36"/>
          <w:szCs w:val="36"/>
        </w:rPr>
        <w:t>Regression and its Types:</w:t>
      </w:r>
    </w:p>
    <w:p w14:paraId="39CABB25" w14:textId="50CD4DF2" w:rsidR="00D3452E" w:rsidRPr="007341FC" w:rsidRDefault="00D3452E" w:rsidP="00D3452E">
      <w:pPr>
        <w:jc w:val="both"/>
        <w:rPr>
          <w:rFonts w:ascii="Times New Roman" w:hAnsi="Times New Roman" w:cs="Times New Roman"/>
          <w:sz w:val="28"/>
          <w:szCs w:val="28"/>
        </w:rPr>
      </w:pPr>
      <w:r w:rsidRPr="00D3452E">
        <w:rPr>
          <w:rFonts w:ascii="Times New Roman" w:hAnsi="Times New Roman" w:cs="Times New Roman"/>
          <w:sz w:val="28"/>
          <w:szCs w:val="28"/>
        </w:rPr>
        <w:t xml:space="preserve">Regression analysis is a statistical technique used to model the relationship between a dependent </w:t>
      </w:r>
      <w:r w:rsidRPr="007341FC">
        <w:rPr>
          <w:rFonts w:ascii="Times New Roman" w:hAnsi="Times New Roman" w:cs="Times New Roman"/>
          <w:sz w:val="28"/>
          <w:szCs w:val="28"/>
        </w:rPr>
        <w:t xml:space="preserve">     </w:t>
      </w:r>
      <w:r w:rsidRPr="00D3452E">
        <w:rPr>
          <w:rFonts w:ascii="Times New Roman" w:hAnsi="Times New Roman" w:cs="Times New Roman"/>
          <w:sz w:val="28"/>
          <w:szCs w:val="28"/>
        </w:rPr>
        <w:t>variable and one or more independent variables.</w:t>
      </w:r>
    </w:p>
    <w:p w14:paraId="6F342AC2" w14:textId="77777777" w:rsidR="00D3452E" w:rsidRPr="00D3452E" w:rsidRDefault="00D3452E" w:rsidP="00D3452E">
      <w:pPr>
        <w:jc w:val="both"/>
        <w:rPr>
          <w:rFonts w:ascii="Times New Roman" w:hAnsi="Times New Roman" w:cs="Times New Roman"/>
          <w:sz w:val="28"/>
          <w:szCs w:val="28"/>
        </w:rPr>
      </w:pPr>
    </w:p>
    <w:p w14:paraId="317A56FB" w14:textId="77777777" w:rsidR="00D3452E" w:rsidRPr="00D3452E" w:rsidRDefault="00D3452E" w:rsidP="007341FC">
      <w:pPr>
        <w:numPr>
          <w:ilvl w:val="0"/>
          <w:numId w:val="10"/>
        </w:numPr>
        <w:jc w:val="both"/>
        <w:rPr>
          <w:rFonts w:ascii="Times New Roman" w:hAnsi="Times New Roman" w:cs="Times New Roman"/>
          <w:sz w:val="28"/>
          <w:szCs w:val="28"/>
        </w:rPr>
      </w:pPr>
      <w:r w:rsidRPr="00D3452E">
        <w:rPr>
          <w:rFonts w:ascii="Times New Roman" w:hAnsi="Times New Roman" w:cs="Times New Roman"/>
          <w:b/>
          <w:bCs/>
          <w:sz w:val="28"/>
          <w:szCs w:val="28"/>
        </w:rPr>
        <w:t>Linear Regression:</w:t>
      </w:r>
      <w:r w:rsidRPr="00D3452E">
        <w:rPr>
          <w:rFonts w:ascii="Times New Roman" w:hAnsi="Times New Roman" w:cs="Times New Roman"/>
          <w:sz w:val="28"/>
          <w:szCs w:val="28"/>
        </w:rPr>
        <w:t xml:space="preserve"> Linear regression models the relationship between the dependent variable and one or more independent variables using a linear equation. It is commonly used for predicting continuous outcomes.</w:t>
      </w:r>
    </w:p>
    <w:p w14:paraId="3D679B2C" w14:textId="27913911" w:rsidR="00D3452E" w:rsidRPr="007341FC" w:rsidRDefault="00D3452E" w:rsidP="007341FC">
      <w:pPr>
        <w:pStyle w:val="ListParagraph"/>
        <w:ind w:left="1440"/>
        <w:jc w:val="both"/>
        <w:rPr>
          <w:rFonts w:ascii="Times New Roman" w:hAnsi="Times New Roman" w:cs="Times New Roman"/>
          <w:b/>
          <w:bCs/>
          <w:i/>
          <w:iCs/>
          <w:sz w:val="28"/>
          <w:szCs w:val="28"/>
          <w:u w:val="single"/>
        </w:rPr>
      </w:pPr>
      <w:r w:rsidRPr="007341FC">
        <w:rPr>
          <w:rFonts w:ascii="Times New Roman" w:hAnsi="Times New Roman" w:cs="Times New Roman"/>
          <w:b/>
          <w:bCs/>
          <w:sz w:val="28"/>
          <w:szCs w:val="28"/>
          <w:u w:val="single"/>
        </w:rPr>
        <w:t xml:space="preserve">Formula: </w:t>
      </w:r>
      <w:r w:rsidRPr="007341FC">
        <w:rPr>
          <w:rFonts w:ascii="Cambria Math" w:hAnsi="Cambria Math" w:cs="Cambria Math"/>
          <w:b/>
          <w:bCs/>
          <w:sz w:val="28"/>
          <w:szCs w:val="28"/>
          <w:u w:val="single"/>
        </w:rPr>
        <w:t>𝑦</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𝛽</w:t>
      </w:r>
      <w:r w:rsidRPr="007341FC">
        <w:rPr>
          <w:rFonts w:ascii="Times New Roman" w:hAnsi="Times New Roman" w:cs="Times New Roman"/>
          <w:b/>
          <w:bCs/>
          <w:sz w:val="28"/>
          <w:szCs w:val="28"/>
          <w:u w:val="single"/>
        </w:rPr>
        <w:t>0+</w:t>
      </w:r>
      <w:r w:rsidRPr="007341FC">
        <w:rPr>
          <w:rFonts w:ascii="Cambria Math" w:hAnsi="Cambria Math" w:cs="Cambria Math"/>
          <w:b/>
          <w:bCs/>
          <w:sz w:val="28"/>
          <w:szCs w:val="28"/>
          <w:u w:val="single"/>
        </w:rPr>
        <w:t>𝛽</w:t>
      </w:r>
      <w:r w:rsidRPr="007341FC">
        <w:rPr>
          <w:rFonts w:ascii="Times New Roman" w:hAnsi="Times New Roman" w:cs="Times New Roman"/>
          <w:b/>
          <w:bCs/>
          <w:sz w:val="28"/>
          <w:szCs w:val="28"/>
          <w:u w:val="single"/>
        </w:rPr>
        <w:t>1</w:t>
      </w:r>
      <w:r w:rsidRPr="007341FC">
        <w:rPr>
          <w:rFonts w:ascii="Cambria Math" w:hAnsi="Cambria Math" w:cs="Cambria Math"/>
          <w:b/>
          <w:bCs/>
          <w:sz w:val="28"/>
          <w:szCs w:val="28"/>
          <w:u w:val="single"/>
        </w:rPr>
        <w:t>𝑥</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𝜀</w:t>
      </w:r>
      <w:r w:rsidRPr="007341FC">
        <w:rPr>
          <w:rFonts w:ascii="Times New Roman" w:hAnsi="Times New Roman" w:cs="Times New Roman"/>
          <w:b/>
          <w:bCs/>
          <w:i/>
          <w:iCs/>
          <w:sz w:val="28"/>
          <w:szCs w:val="28"/>
          <w:u w:val="single"/>
        </w:rPr>
        <w:t>y</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β</w:t>
      </w:r>
      <w:r w:rsidRPr="007341FC">
        <w:rPr>
          <w:rFonts w:ascii="Times New Roman" w:hAnsi="Times New Roman" w:cs="Times New Roman"/>
          <w:b/>
          <w:bCs/>
          <w:sz w:val="28"/>
          <w:szCs w:val="28"/>
          <w:u w:val="single"/>
        </w:rPr>
        <w:t>0​+</w:t>
      </w:r>
      <w:r w:rsidRPr="007341FC">
        <w:rPr>
          <w:rFonts w:ascii="Times New Roman" w:hAnsi="Times New Roman" w:cs="Times New Roman"/>
          <w:b/>
          <w:bCs/>
          <w:i/>
          <w:iCs/>
          <w:sz w:val="28"/>
          <w:szCs w:val="28"/>
          <w:u w:val="single"/>
        </w:rPr>
        <w:t>β</w:t>
      </w:r>
      <w:r w:rsidRPr="007341FC">
        <w:rPr>
          <w:rFonts w:ascii="Times New Roman" w:hAnsi="Times New Roman" w:cs="Times New Roman"/>
          <w:b/>
          <w:bCs/>
          <w:sz w:val="28"/>
          <w:szCs w:val="28"/>
          <w:u w:val="single"/>
        </w:rPr>
        <w:t>1​</w:t>
      </w:r>
      <w:r w:rsidRPr="007341FC">
        <w:rPr>
          <w:rFonts w:ascii="Times New Roman" w:hAnsi="Times New Roman" w:cs="Times New Roman"/>
          <w:b/>
          <w:bCs/>
          <w:i/>
          <w:iCs/>
          <w:sz w:val="28"/>
          <w:szCs w:val="28"/>
          <w:u w:val="single"/>
        </w:rPr>
        <w:t>x</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ε</w:t>
      </w:r>
    </w:p>
    <w:p w14:paraId="5CF6584A" w14:textId="77777777" w:rsidR="00D3452E" w:rsidRPr="00D3452E" w:rsidRDefault="00D3452E" w:rsidP="00D3452E">
      <w:pPr>
        <w:jc w:val="both"/>
        <w:rPr>
          <w:rFonts w:ascii="Times New Roman" w:hAnsi="Times New Roman" w:cs="Times New Roman"/>
          <w:b/>
          <w:bCs/>
          <w:sz w:val="28"/>
          <w:szCs w:val="28"/>
        </w:rPr>
      </w:pPr>
    </w:p>
    <w:p w14:paraId="4AB8C578" w14:textId="77777777" w:rsidR="00D3452E" w:rsidRPr="00D3452E" w:rsidRDefault="00D3452E" w:rsidP="007341FC">
      <w:pPr>
        <w:numPr>
          <w:ilvl w:val="0"/>
          <w:numId w:val="10"/>
        </w:numPr>
        <w:jc w:val="both"/>
        <w:rPr>
          <w:rFonts w:ascii="Times New Roman" w:hAnsi="Times New Roman" w:cs="Times New Roman"/>
          <w:sz w:val="28"/>
          <w:szCs w:val="28"/>
        </w:rPr>
      </w:pPr>
      <w:r w:rsidRPr="00D3452E">
        <w:rPr>
          <w:rFonts w:ascii="Times New Roman" w:hAnsi="Times New Roman" w:cs="Times New Roman"/>
          <w:b/>
          <w:bCs/>
          <w:sz w:val="28"/>
          <w:szCs w:val="28"/>
        </w:rPr>
        <w:t>Logistic Regression:</w:t>
      </w:r>
      <w:r w:rsidRPr="00D3452E">
        <w:rPr>
          <w:rFonts w:ascii="Times New Roman" w:hAnsi="Times New Roman" w:cs="Times New Roman"/>
          <w:sz w:val="28"/>
          <w:szCs w:val="28"/>
        </w:rPr>
        <w:t xml:space="preserve"> Logistic regression models the probability of a binary outcome using the logistic function. It is suitable for predicting categorical outcomes with two levels.</w:t>
      </w:r>
    </w:p>
    <w:p w14:paraId="2D7C684F" w14:textId="4F351C5F" w:rsidR="00D3452E" w:rsidRPr="007341FC" w:rsidRDefault="00D3452E" w:rsidP="007341FC">
      <w:pPr>
        <w:pStyle w:val="ListParagraph"/>
        <w:ind w:left="1440"/>
        <w:jc w:val="both"/>
        <w:rPr>
          <w:rFonts w:ascii="Times New Roman" w:hAnsi="Times New Roman" w:cs="Times New Roman"/>
          <w:b/>
          <w:bCs/>
          <w:sz w:val="28"/>
          <w:szCs w:val="28"/>
          <w:u w:val="single"/>
        </w:rPr>
      </w:pPr>
      <w:r w:rsidRPr="007341FC">
        <w:rPr>
          <w:rFonts w:ascii="Times New Roman" w:hAnsi="Times New Roman" w:cs="Times New Roman"/>
          <w:b/>
          <w:bCs/>
          <w:sz w:val="28"/>
          <w:szCs w:val="28"/>
          <w:u w:val="single"/>
        </w:rPr>
        <w:t xml:space="preserve">Formula: </w:t>
      </w:r>
      <w:r w:rsidRPr="007341FC">
        <w:rPr>
          <w:rFonts w:ascii="Cambria Math" w:hAnsi="Cambria Math" w:cs="Cambria Math"/>
          <w:b/>
          <w:bCs/>
          <w:sz w:val="28"/>
          <w:szCs w:val="28"/>
          <w:u w:val="single"/>
        </w:rPr>
        <w:t>𝑝</w:t>
      </w:r>
      <w:r w:rsidRPr="007341FC">
        <w:rPr>
          <w:rFonts w:ascii="Times New Roman" w:hAnsi="Times New Roman" w:cs="Times New Roman"/>
          <w:b/>
          <w:bCs/>
          <w:sz w:val="28"/>
          <w:szCs w:val="28"/>
          <w:u w:val="single"/>
        </w:rPr>
        <w:t>=11+</w:t>
      </w:r>
      <w:r w:rsidRPr="007341FC">
        <w:rPr>
          <w:rFonts w:ascii="Cambria Math" w:hAnsi="Cambria Math" w:cs="Cambria Math"/>
          <w:b/>
          <w:bCs/>
          <w:sz w:val="28"/>
          <w:szCs w:val="28"/>
          <w:u w:val="single"/>
        </w:rPr>
        <w:t>𝑒</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𝛽</w:t>
      </w:r>
      <w:r w:rsidRPr="007341FC">
        <w:rPr>
          <w:rFonts w:ascii="Times New Roman" w:hAnsi="Times New Roman" w:cs="Times New Roman"/>
          <w:b/>
          <w:bCs/>
          <w:sz w:val="28"/>
          <w:szCs w:val="28"/>
          <w:u w:val="single"/>
        </w:rPr>
        <w:t>0+</w:t>
      </w:r>
      <w:r w:rsidRPr="007341FC">
        <w:rPr>
          <w:rFonts w:ascii="Cambria Math" w:hAnsi="Cambria Math" w:cs="Cambria Math"/>
          <w:b/>
          <w:bCs/>
          <w:sz w:val="28"/>
          <w:szCs w:val="28"/>
          <w:u w:val="single"/>
        </w:rPr>
        <w:t>𝛽</w:t>
      </w:r>
      <w:r w:rsidRPr="007341FC">
        <w:rPr>
          <w:rFonts w:ascii="Times New Roman" w:hAnsi="Times New Roman" w:cs="Times New Roman"/>
          <w:b/>
          <w:bCs/>
          <w:sz w:val="28"/>
          <w:szCs w:val="28"/>
          <w:u w:val="single"/>
        </w:rPr>
        <w:t>1</w:t>
      </w:r>
      <w:proofErr w:type="gramStart"/>
      <w:r w:rsidRPr="007341FC">
        <w:rPr>
          <w:rFonts w:ascii="Cambria Math" w:hAnsi="Cambria Math" w:cs="Cambria Math"/>
          <w:b/>
          <w:bCs/>
          <w:sz w:val="28"/>
          <w:szCs w:val="28"/>
          <w:u w:val="single"/>
        </w:rPr>
        <w:t>𝑥</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p</w:t>
      </w:r>
      <w:proofErr w:type="gramEnd"/>
      <w:r w:rsidRPr="007341FC">
        <w:rPr>
          <w:rFonts w:ascii="Times New Roman" w:hAnsi="Times New Roman" w:cs="Times New Roman"/>
          <w:b/>
          <w:bCs/>
          <w:sz w:val="28"/>
          <w:szCs w:val="28"/>
          <w:u w:val="single"/>
        </w:rPr>
        <w:t>=1+</w:t>
      </w:r>
      <w:r w:rsidRPr="007341FC">
        <w:rPr>
          <w:rFonts w:ascii="Times New Roman" w:hAnsi="Times New Roman" w:cs="Times New Roman"/>
          <w:b/>
          <w:bCs/>
          <w:i/>
          <w:iCs/>
          <w:sz w:val="28"/>
          <w:szCs w:val="28"/>
          <w:u w:val="single"/>
        </w:rPr>
        <w:t>e</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β</w:t>
      </w:r>
      <w:r w:rsidRPr="007341FC">
        <w:rPr>
          <w:rFonts w:ascii="Times New Roman" w:hAnsi="Times New Roman" w:cs="Times New Roman"/>
          <w:b/>
          <w:bCs/>
          <w:sz w:val="28"/>
          <w:szCs w:val="28"/>
          <w:u w:val="single"/>
        </w:rPr>
        <w:t>0​+</w:t>
      </w:r>
      <w:r w:rsidRPr="007341FC">
        <w:rPr>
          <w:rFonts w:ascii="Times New Roman" w:hAnsi="Times New Roman" w:cs="Times New Roman"/>
          <w:b/>
          <w:bCs/>
          <w:i/>
          <w:iCs/>
          <w:sz w:val="28"/>
          <w:szCs w:val="28"/>
          <w:u w:val="single"/>
        </w:rPr>
        <w:t>β</w:t>
      </w:r>
      <w:r w:rsidRPr="007341FC">
        <w:rPr>
          <w:rFonts w:ascii="Times New Roman" w:hAnsi="Times New Roman" w:cs="Times New Roman"/>
          <w:b/>
          <w:bCs/>
          <w:sz w:val="28"/>
          <w:szCs w:val="28"/>
          <w:u w:val="single"/>
        </w:rPr>
        <w:t>1​</w:t>
      </w:r>
      <w:r w:rsidRPr="007341FC">
        <w:rPr>
          <w:rFonts w:ascii="Times New Roman" w:hAnsi="Times New Roman" w:cs="Times New Roman"/>
          <w:b/>
          <w:bCs/>
          <w:i/>
          <w:iCs/>
          <w:sz w:val="28"/>
          <w:szCs w:val="28"/>
          <w:u w:val="single"/>
        </w:rPr>
        <w:t>x</w:t>
      </w:r>
      <w:r w:rsidRPr="007341FC">
        <w:rPr>
          <w:rFonts w:ascii="Times New Roman" w:hAnsi="Times New Roman" w:cs="Times New Roman"/>
          <w:b/>
          <w:bCs/>
          <w:sz w:val="28"/>
          <w:szCs w:val="28"/>
          <w:u w:val="single"/>
        </w:rPr>
        <w:t>)1​</w:t>
      </w:r>
    </w:p>
    <w:p w14:paraId="07A992AE" w14:textId="77777777" w:rsidR="00D3452E" w:rsidRPr="00D3452E" w:rsidRDefault="00D3452E" w:rsidP="00D3452E">
      <w:pPr>
        <w:jc w:val="both"/>
        <w:rPr>
          <w:rFonts w:ascii="Times New Roman" w:hAnsi="Times New Roman" w:cs="Times New Roman"/>
          <w:b/>
          <w:bCs/>
          <w:sz w:val="28"/>
          <w:szCs w:val="28"/>
        </w:rPr>
      </w:pPr>
    </w:p>
    <w:p w14:paraId="18BA5EC4" w14:textId="77777777" w:rsidR="00D3452E" w:rsidRPr="00D3452E" w:rsidRDefault="00D3452E" w:rsidP="007341FC">
      <w:pPr>
        <w:numPr>
          <w:ilvl w:val="0"/>
          <w:numId w:val="10"/>
        </w:numPr>
        <w:jc w:val="both"/>
        <w:rPr>
          <w:rFonts w:ascii="Times New Roman" w:hAnsi="Times New Roman" w:cs="Times New Roman"/>
          <w:sz w:val="28"/>
          <w:szCs w:val="28"/>
        </w:rPr>
      </w:pPr>
      <w:r w:rsidRPr="00D3452E">
        <w:rPr>
          <w:rFonts w:ascii="Times New Roman" w:hAnsi="Times New Roman" w:cs="Times New Roman"/>
          <w:b/>
          <w:bCs/>
          <w:sz w:val="28"/>
          <w:szCs w:val="28"/>
        </w:rPr>
        <w:t>Polynomial Regression:</w:t>
      </w:r>
      <w:r w:rsidRPr="00D3452E">
        <w:rPr>
          <w:rFonts w:ascii="Times New Roman" w:hAnsi="Times New Roman" w:cs="Times New Roman"/>
          <w:sz w:val="28"/>
          <w:szCs w:val="28"/>
        </w:rPr>
        <w:t xml:space="preserve"> Polynomial regression models the relationship between the dependent variable and independent variables using a polynomial equation. It can capture non-linear relationships between variables.</w:t>
      </w:r>
    </w:p>
    <w:p w14:paraId="40D2444B" w14:textId="323010C3" w:rsidR="00D3452E" w:rsidRPr="007341FC" w:rsidRDefault="00D3452E" w:rsidP="007341FC">
      <w:pPr>
        <w:pStyle w:val="ListParagraph"/>
        <w:ind w:left="1440"/>
        <w:jc w:val="both"/>
        <w:rPr>
          <w:rFonts w:ascii="Times New Roman" w:hAnsi="Times New Roman" w:cs="Times New Roman"/>
          <w:b/>
          <w:bCs/>
          <w:i/>
          <w:iCs/>
          <w:sz w:val="28"/>
          <w:szCs w:val="28"/>
          <w:u w:val="single"/>
        </w:rPr>
      </w:pPr>
      <w:r w:rsidRPr="007341FC">
        <w:rPr>
          <w:rFonts w:ascii="Times New Roman" w:hAnsi="Times New Roman" w:cs="Times New Roman"/>
          <w:b/>
          <w:bCs/>
          <w:sz w:val="28"/>
          <w:szCs w:val="28"/>
          <w:u w:val="single"/>
        </w:rPr>
        <w:t xml:space="preserve">Formula: </w:t>
      </w:r>
      <w:r w:rsidRPr="007341FC">
        <w:rPr>
          <w:rFonts w:ascii="Cambria Math" w:hAnsi="Cambria Math" w:cs="Cambria Math"/>
          <w:b/>
          <w:bCs/>
          <w:sz w:val="28"/>
          <w:szCs w:val="28"/>
          <w:u w:val="single"/>
        </w:rPr>
        <w:t>𝑦</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𝛽</w:t>
      </w:r>
      <w:r w:rsidRPr="007341FC">
        <w:rPr>
          <w:rFonts w:ascii="Times New Roman" w:hAnsi="Times New Roman" w:cs="Times New Roman"/>
          <w:b/>
          <w:bCs/>
          <w:sz w:val="28"/>
          <w:szCs w:val="28"/>
          <w:u w:val="single"/>
        </w:rPr>
        <w:t>0+</w:t>
      </w:r>
      <w:r w:rsidRPr="007341FC">
        <w:rPr>
          <w:rFonts w:ascii="Cambria Math" w:hAnsi="Cambria Math" w:cs="Cambria Math"/>
          <w:b/>
          <w:bCs/>
          <w:sz w:val="28"/>
          <w:szCs w:val="28"/>
          <w:u w:val="single"/>
        </w:rPr>
        <w:t>𝛽</w:t>
      </w:r>
      <w:r w:rsidRPr="007341FC">
        <w:rPr>
          <w:rFonts w:ascii="Times New Roman" w:hAnsi="Times New Roman" w:cs="Times New Roman"/>
          <w:b/>
          <w:bCs/>
          <w:sz w:val="28"/>
          <w:szCs w:val="28"/>
          <w:u w:val="single"/>
        </w:rPr>
        <w:t>1</w:t>
      </w:r>
      <w:r w:rsidRPr="007341FC">
        <w:rPr>
          <w:rFonts w:ascii="Cambria Math" w:hAnsi="Cambria Math" w:cs="Cambria Math"/>
          <w:b/>
          <w:bCs/>
          <w:sz w:val="28"/>
          <w:szCs w:val="28"/>
          <w:u w:val="single"/>
        </w:rPr>
        <w:t>𝑥</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𝛽</w:t>
      </w:r>
      <w:r w:rsidRPr="007341FC">
        <w:rPr>
          <w:rFonts w:ascii="Times New Roman" w:hAnsi="Times New Roman" w:cs="Times New Roman"/>
          <w:b/>
          <w:bCs/>
          <w:sz w:val="28"/>
          <w:szCs w:val="28"/>
          <w:u w:val="single"/>
        </w:rPr>
        <w:t>2</w:t>
      </w:r>
      <w:r w:rsidRPr="007341FC">
        <w:rPr>
          <w:rFonts w:ascii="Cambria Math" w:hAnsi="Cambria Math" w:cs="Cambria Math"/>
          <w:b/>
          <w:bCs/>
          <w:sz w:val="28"/>
          <w:szCs w:val="28"/>
          <w:u w:val="single"/>
        </w:rPr>
        <w:t>𝑥</w:t>
      </w:r>
      <w:r w:rsidRPr="007341FC">
        <w:rPr>
          <w:rFonts w:ascii="Times New Roman" w:hAnsi="Times New Roman" w:cs="Times New Roman"/>
          <w:b/>
          <w:bCs/>
          <w:sz w:val="28"/>
          <w:szCs w:val="28"/>
          <w:u w:val="single"/>
        </w:rPr>
        <w:t>2+...+</w:t>
      </w:r>
      <w:r w:rsidRPr="007341FC">
        <w:rPr>
          <w:rFonts w:ascii="Cambria Math" w:hAnsi="Cambria Math" w:cs="Cambria Math"/>
          <w:b/>
          <w:bCs/>
          <w:sz w:val="28"/>
          <w:szCs w:val="28"/>
          <w:u w:val="single"/>
        </w:rPr>
        <w:t>𝛽𝑛𝑥𝑛</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𝜀</w:t>
      </w:r>
      <w:r w:rsidRPr="007341FC">
        <w:rPr>
          <w:rFonts w:ascii="Times New Roman" w:hAnsi="Times New Roman" w:cs="Times New Roman"/>
          <w:b/>
          <w:bCs/>
          <w:i/>
          <w:iCs/>
          <w:sz w:val="28"/>
          <w:szCs w:val="28"/>
          <w:u w:val="single"/>
        </w:rPr>
        <w:t>y</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β</w:t>
      </w:r>
      <w:r w:rsidRPr="007341FC">
        <w:rPr>
          <w:rFonts w:ascii="Times New Roman" w:hAnsi="Times New Roman" w:cs="Times New Roman"/>
          <w:b/>
          <w:bCs/>
          <w:sz w:val="28"/>
          <w:szCs w:val="28"/>
          <w:u w:val="single"/>
        </w:rPr>
        <w:t>0​+</w:t>
      </w:r>
      <w:r w:rsidRPr="007341FC">
        <w:rPr>
          <w:rFonts w:ascii="Times New Roman" w:hAnsi="Times New Roman" w:cs="Times New Roman"/>
          <w:b/>
          <w:bCs/>
          <w:i/>
          <w:iCs/>
          <w:sz w:val="28"/>
          <w:szCs w:val="28"/>
          <w:u w:val="single"/>
        </w:rPr>
        <w:t>β</w:t>
      </w:r>
      <w:r w:rsidRPr="007341FC">
        <w:rPr>
          <w:rFonts w:ascii="Times New Roman" w:hAnsi="Times New Roman" w:cs="Times New Roman"/>
          <w:b/>
          <w:bCs/>
          <w:sz w:val="28"/>
          <w:szCs w:val="28"/>
          <w:u w:val="single"/>
        </w:rPr>
        <w:t>1​</w:t>
      </w:r>
      <w:r w:rsidRPr="007341FC">
        <w:rPr>
          <w:rFonts w:ascii="Times New Roman" w:hAnsi="Times New Roman" w:cs="Times New Roman"/>
          <w:b/>
          <w:bCs/>
          <w:i/>
          <w:iCs/>
          <w:sz w:val="28"/>
          <w:szCs w:val="28"/>
          <w:u w:val="single"/>
        </w:rPr>
        <w:t>x</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β</w:t>
      </w:r>
      <w:r w:rsidRPr="007341FC">
        <w:rPr>
          <w:rFonts w:ascii="Times New Roman" w:hAnsi="Times New Roman" w:cs="Times New Roman"/>
          <w:b/>
          <w:bCs/>
          <w:sz w:val="28"/>
          <w:szCs w:val="28"/>
          <w:u w:val="single"/>
        </w:rPr>
        <w:t>2​</w:t>
      </w:r>
      <w:r w:rsidRPr="007341FC">
        <w:rPr>
          <w:rFonts w:ascii="Times New Roman" w:hAnsi="Times New Roman" w:cs="Times New Roman"/>
          <w:b/>
          <w:bCs/>
          <w:i/>
          <w:iCs/>
          <w:sz w:val="28"/>
          <w:szCs w:val="28"/>
          <w:u w:val="single"/>
        </w:rPr>
        <w:t>x</w:t>
      </w:r>
      <w:r w:rsidRPr="007341FC">
        <w:rPr>
          <w:rFonts w:ascii="Times New Roman" w:hAnsi="Times New Roman" w:cs="Times New Roman"/>
          <w:b/>
          <w:bCs/>
          <w:sz w:val="28"/>
          <w:szCs w:val="28"/>
          <w:u w:val="single"/>
        </w:rPr>
        <w:t>2+...+</w:t>
      </w:r>
      <w:r w:rsidRPr="007341FC">
        <w:rPr>
          <w:rFonts w:ascii="Times New Roman" w:hAnsi="Times New Roman" w:cs="Times New Roman"/>
          <w:b/>
          <w:bCs/>
          <w:i/>
          <w:iCs/>
          <w:sz w:val="28"/>
          <w:szCs w:val="28"/>
          <w:u w:val="single"/>
        </w:rPr>
        <w:t>βn</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xn</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ε</w:t>
      </w:r>
    </w:p>
    <w:p w14:paraId="5DF33192" w14:textId="77777777" w:rsidR="00D3452E" w:rsidRPr="00D3452E" w:rsidRDefault="00D3452E" w:rsidP="00D3452E">
      <w:pPr>
        <w:jc w:val="both"/>
        <w:rPr>
          <w:rFonts w:ascii="Times New Roman" w:hAnsi="Times New Roman" w:cs="Times New Roman"/>
          <w:b/>
          <w:bCs/>
          <w:sz w:val="28"/>
          <w:szCs w:val="28"/>
        </w:rPr>
      </w:pPr>
    </w:p>
    <w:p w14:paraId="5D92C8D6" w14:textId="55C1A181" w:rsidR="00D3452E" w:rsidRPr="007341FC" w:rsidRDefault="00D3452E" w:rsidP="007341FC">
      <w:pPr>
        <w:numPr>
          <w:ilvl w:val="0"/>
          <w:numId w:val="10"/>
        </w:numPr>
        <w:jc w:val="both"/>
        <w:rPr>
          <w:sz w:val="28"/>
          <w:szCs w:val="28"/>
        </w:rPr>
      </w:pPr>
      <w:r w:rsidRPr="00D3452E">
        <w:rPr>
          <w:rFonts w:ascii="Times New Roman" w:hAnsi="Times New Roman" w:cs="Times New Roman"/>
          <w:b/>
          <w:bCs/>
          <w:sz w:val="28"/>
          <w:szCs w:val="28"/>
        </w:rPr>
        <w:lastRenderedPageBreak/>
        <w:t>Ridge and Lasso Regression:</w:t>
      </w:r>
      <w:r w:rsidRPr="00D3452E">
        <w:rPr>
          <w:rFonts w:ascii="Times New Roman" w:hAnsi="Times New Roman" w:cs="Times New Roman"/>
          <w:sz w:val="28"/>
          <w:szCs w:val="28"/>
        </w:rPr>
        <w:t xml:space="preserve"> Ridge and Lasso regression are regularization techniques used to prevent overfitting in regression models by penalizing large coefficients.</w:t>
      </w:r>
    </w:p>
    <w:p w14:paraId="005DA82F" w14:textId="77777777" w:rsidR="00D3452E" w:rsidRPr="00D3452E" w:rsidRDefault="00D3452E" w:rsidP="00D3452E">
      <w:pPr>
        <w:ind w:left="720"/>
        <w:jc w:val="both"/>
      </w:pPr>
    </w:p>
    <w:p w14:paraId="2D838896" w14:textId="77777777" w:rsidR="00D3452E" w:rsidRPr="00D3452E" w:rsidRDefault="00D3452E" w:rsidP="00D3452E">
      <w:pPr>
        <w:rPr>
          <w:rFonts w:ascii="Times New Roman" w:hAnsi="Times New Roman" w:cs="Times New Roman"/>
          <w:sz w:val="36"/>
          <w:szCs w:val="36"/>
        </w:rPr>
      </w:pPr>
      <w:r w:rsidRPr="00D3452E">
        <w:rPr>
          <w:rFonts w:ascii="Times New Roman" w:hAnsi="Times New Roman" w:cs="Times New Roman"/>
          <w:b/>
          <w:bCs/>
          <w:sz w:val="36"/>
          <w:szCs w:val="36"/>
        </w:rPr>
        <w:t>5. Correlation:</w:t>
      </w:r>
    </w:p>
    <w:p w14:paraId="2A1BAD0C" w14:textId="4B5C5766" w:rsidR="00D3452E" w:rsidRPr="00D3452E" w:rsidRDefault="00D3452E" w:rsidP="007C42B1">
      <w:pPr>
        <w:jc w:val="both"/>
        <w:rPr>
          <w:rFonts w:ascii="Times New Roman" w:hAnsi="Times New Roman" w:cs="Times New Roman"/>
          <w:sz w:val="28"/>
          <w:szCs w:val="28"/>
        </w:rPr>
      </w:pPr>
      <w:r w:rsidRPr="00D3452E">
        <w:rPr>
          <w:rFonts w:ascii="Times New Roman" w:hAnsi="Times New Roman" w:cs="Times New Roman"/>
          <w:sz w:val="28"/>
          <w:szCs w:val="28"/>
        </w:rPr>
        <w:t>Correlation measures the strength and direction of the relationship between two variables.</w:t>
      </w:r>
    </w:p>
    <w:p w14:paraId="02CA74F0" w14:textId="77777777" w:rsidR="00D3452E" w:rsidRPr="00D3452E" w:rsidRDefault="00D3452E" w:rsidP="007341FC">
      <w:pPr>
        <w:numPr>
          <w:ilvl w:val="0"/>
          <w:numId w:val="9"/>
        </w:numPr>
        <w:jc w:val="both"/>
        <w:rPr>
          <w:rFonts w:ascii="Times New Roman" w:hAnsi="Times New Roman" w:cs="Times New Roman"/>
          <w:sz w:val="28"/>
          <w:szCs w:val="28"/>
        </w:rPr>
      </w:pPr>
      <w:r w:rsidRPr="00D3452E">
        <w:rPr>
          <w:rFonts w:ascii="Times New Roman" w:hAnsi="Times New Roman" w:cs="Times New Roman"/>
          <w:b/>
          <w:bCs/>
          <w:sz w:val="28"/>
          <w:szCs w:val="28"/>
        </w:rPr>
        <w:t>Pearson Correlation Coefficient:</w:t>
      </w:r>
      <w:r w:rsidRPr="00D3452E">
        <w:rPr>
          <w:rFonts w:ascii="Times New Roman" w:hAnsi="Times New Roman" w:cs="Times New Roman"/>
          <w:sz w:val="28"/>
          <w:szCs w:val="28"/>
        </w:rPr>
        <w:t xml:space="preserve"> The Pearson correlation coefficient measures the linear relationship between two continuous variables. It ranges from -1 to 1, where -1 indicates a perfect negative correlation, 0 indicates no correlation, and 1 indicates a perfect positive correlation.</w:t>
      </w:r>
    </w:p>
    <w:p w14:paraId="07876D1E" w14:textId="41DE0787" w:rsidR="007C42B1" w:rsidRPr="007341FC" w:rsidRDefault="00D3452E" w:rsidP="007341FC">
      <w:pPr>
        <w:pStyle w:val="ListParagraph"/>
        <w:rPr>
          <w:rFonts w:ascii="Times New Roman" w:hAnsi="Times New Roman" w:cs="Times New Roman"/>
          <w:b/>
          <w:bCs/>
          <w:sz w:val="28"/>
          <w:szCs w:val="28"/>
          <w:u w:val="single"/>
        </w:rPr>
      </w:pPr>
      <w:r w:rsidRPr="007341FC">
        <w:rPr>
          <w:rFonts w:ascii="Times New Roman" w:hAnsi="Times New Roman" w:cs="Times New Roman"/>
          <w:b/>
          <w:bCs/>
          <w:sz w:val="28"/>
          <w:szCs w:val="28"/>
          <w:u w:val="single"/>
        </w:rPr>
        <w:t xml:space="preserve">Formula: </w:t>
      </w:r>
      <w:r w:rsidRPr="007341FC">
        <w:rPr>
          <w:rFonts w:ascii="Cambria Math" w:hAnsi="Cambria Math" w:cs="Cambria Math"/>
          <w:b/>
          <w:bCs/>
          <w:sz w:val="28"/>
          <w:szCs w:val="28"/>
          <w:u w:val="single"/>
        </w:rPr>
        <w:t>𝑟</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𝑥𝑖</w:t>
      </w:r>
      <w:r w:rsidRPr="007341FC">
        <w:rPr>
          <w:rFonts w:ascii="Times New Roman" w:hAnsi="Times New Roman" w:cs="Times New Roman"/>
          <w:b/>
          <w:bCs/>
          <w:sz w:val="28"/>
          <w:szCs w:val="28"/>
          <w:u w:val="single"/>
        </w:rPr>
        <w:t>−</w:t>
      </w:r>
      <w:proofErr w:type="gramStart"/>
      <w:r w:rsidRPr="007341FC">
        <w:rPr>
          <w:rFonts w:ascii="Cambria Math" w:hAnsi="Cambria Math" w:cs="Cambria Math"/>
          <w:b/>
          <w:bCs/>
          <w:sz w:val="28"/>
          <w:szCs w:val="28"/>
          <w:u w:val="single"/>
        </w:rPr>
        <w:t>𝑥</w:t>
      </w:r>
      <w:r w:rsidRPr="007341FC">
        <w:rPr>
          <w:rFonts w:ascii="Times New Roman" w:hAnsi="Times New Roman" w:cs="Times New Roman"/>
          <w:b/>
          <w:bCs/>
          <w:sz w:val="28"/>
          <w:szCs w:val="28"/>
          <w:u w:val="single"/>
        </w:rPr>
        <w:t>ˉ)(</w:t>
      </w:r>
      <w:proofErr w:type="gramEnd"/>
      <w:r w:rsidRPr="007341FC">
        <w:rPr>
          <w:rFonts w:ascii="Cambria Math" w:hAnsi="Cambria Math" w:cs="Cambria Math"/>
          <w:b/>
          <w:bCs/>
          <w:sz w:val="28"/>
          <w:szCs w:val="28"/>
          <w:u w:val="single"/>
        </w:rPr>
        <w:t>𝑦𝑖</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𝑦</w:t>
      </w:r>
      <w:r w:rsidRPr="007341FC">
        <w:rPr>
          <w:rFonts w:ascii="Times New Roman" w:hAnsi="Times New Roman" w:cs="Times New Roman"/>
          <w:b/>
          <w:bCs/>
          <w:sz w:val="28"/>
          <w:szCs w:val="28"/>
          <w:u w:val="single"/>
        </w:rPr>
        <w:t>ˉ)∑(</w:t>
      </w:r>
      <w:r w:rsidRPr="007341FC">
        <w:rPr>
          <w:rFonts w:ascii="Cambria Math" w:hAnsi="Cambria Math" w:cs="Cambria Math"/>
          <w:b/>
          <w:bCs/>
          <w:sz w:val="28"/>
          <w:szCs w:val="28"/>
          <w:u w:val="single"/>
        </w:rPr>
        <w:t>𝑥𝑖</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𝑥</w:t>
      </w:r>
      <w:r w:rsidRPr="007341FC">
        <w:rPr>
          <w:rFonts w:ascii="Times New Roman" w:hAnsi="Times New Roman" w:cs="Times New Roman"/>
          <w:b/>
          <w:bCs/>
          <w:sz w:val="28"/>
          <w:szCs w:val="28"/>
          <w:u w:val="single"/>
        </w:rPr>
        <w:t>ˉ)2∑(</w:t>
      </w:r>
      <w:r w:rsidRPr="007341FC">
        <w:rPr>
          <w:rFonts w:ascii="Cambria Math" w:hAnsi="Cambria Math" w:cs="Cambria Math"/>
          <w:b/>
          <w:bCs/>
          <w:sz w:val="28"/>
          <w:szCs w:val="28"/>
          <w:u w:val="single"/>
        </w:rPr>
        <w:t>𝑦𝑖</w:t>
      </w:r>
      <w:r w:rsidRPr="007341FC">
        <w:rPr>
          <w:rFonts w:ascii="Times New Roman" w:hAnsi="Times New Roman" w:cs="Times New Roman"/>
          <w:b/>
          <w:bCs/>
          <w:sz w:val="28"/>
          <w:szCs w:val="28"/>
          <w:u w:val="single"/>
        </w:rPr>
        <w:t>−</w:t>
      </w:r>
      <w:r w:rsidRPr="007341FC">
        <w:rPr>
          <w:rFonts w:ascii="Cambria Math" w:hAnsi="Cambria Math" w:cs="Cambria Math"/>
          <w:b/>
          <w:bCs/>
          <w:sz w:val="28"/>
          <w:szCs w:val="28"/>
          <w:u w:val="single"/>
        </w:rPr>
        <w:t>𝑦</w:t>
      </w:r>
      <w:r w:rsidRPr="007341FC">
        <w:rPr>
          <w:rFonts w:ascii="Times New Roman" w:hAnsi="Times New Roman" w:cs="Times New Roman"/>
          <w:b/>
          <w:bCs/>
          <w:sz w:val="28"/>
          <w:szCs w:val="28"/>
          <w:u w:val="single"/>
        </w:rPr>
        <w:t>ˉ)2</w:t>
      </w:r>
      <w:r w:rsidRPr="007341FC">
        <w:rPr>
          <w:rFonts w:ascii="Times New Roman" w:hAnsi="Times New Roman" w:cs="Times New Roman"/>
          <w:b/>
          <w:bCs/>
          <w:i/>
          <w:iCs/>
          <w:sz w:val="28"/>
          <w:szCs w:val="28"/>
          <w:u w:val="single"/>
        </w:rPr>
        <w:t>r</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xi</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x</w:t>
      </w:r>
      <w:r w:rsidRPr="007341FC">
        <w:rPr>
          <w:rFonts w:ascii="Times New Roman" w:hAnsi="Times New Roman" w:cs="Times New Roman"/>
          <w:b/>
          <w:bCs/>
          <w:sz w:val="28"/>
          <w:szCs w:val="28"/>
          <w:u w:val="single"/>
        </w:rPr>
        <w:t>ˉ)2∑(</w:t>
      </w:r>
      <w:r w:rsidRPr="007341FC">
        <w:rPr>
          <w:rFonts w:ascii="Times New Roman" w:hAnsi="Times New Roman" w:cs="Times New Roman"/>
          <w:b/>
          <w:bCs/>
          <w:i/>
          <w:iCs/>
          <w:sz w:val="28"/>
          <w:szCs w:val="28"/>
          <w:u w:val="single"/>
        </w:rPr>
        <w:t>yi</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y</w:t>
      </w:r>
      <w:r w:rsidRPr="007341FC">
        <w:rPr>
          <w:rFonts w:ascii="Times New Roman" w:hAnsi="Times New Roman" w:cs="Times New Roman"/>
          <w:b/>
          <w:bCs/>
          <w:sz w:val="28"/>
          <w:szCs w:val="28"/>
          <w:u w:val="single"/>
        </w:rPr>
        <w:t>ˉ​)2​</w:t>
      </w:r>
      <w:r w:rsidR="007341FC" w:rsidRPr="007341FC">
        <w:rPr>
          <w:rFonts w:ascii="Times New Roman" w:hAnsi="Times New Roman" w:cs="Times New Roman"/>
          <w:b/>
          <w:bCs/>
          <w:sz w:val="28"/>
          <w:szCs w:val="28"/>
          <w:u w:val="single"/>
        </w:rPr>
        <w:t xml:space="preserve">    </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xi</w:t>
      </w:r>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x</w:t>
      </w:r>
      <w:r w:rsidRPr="007341FC">
        <w:rPr>
          <w:rFonts w:ascii="Times New Roman" w:hAnsi="Times New Roman" w:cs="Times New Roman"/>
          <w:b/>
          <w:bCs/>
          <w:sz w:val="28"/>
          <w:szCs w:val="28"/>
          <w:u w:val="single"/>
        </w:rPr>
        <w:t>ˉ)(</w:t>
      </w:r>
      <w:proofErr w:type="spellStart"/>
      <w:r w:rsidRPr="007341FC">
        <w:rPr>
          <w:rFonts w:ascii="Times New Roman" w:hAnsi="Times New Roman" w:cs="Times New Roman"/>
          <w:b/>
          <w:bCs/>
          <w:i/>
          <w:iCs/>
          <w:sz w:val="28"/>
          <w:szCs w:val="28"/>
          <w:u w:val="single"/>
        </w:rPr>
        <w:t>yi</w:t>
      </w:r>
      <w:proofErr w:type="spellEnd"/>
      <w:r w:rsidRPr="007341FC">
        <w:rPr>
          <w:rFonts w:ascii="Times New Roman" w:hAnsi="Times New Roman" w:cs="Times New Roman"/>
          <w:b/>
          <w:bCs/>
          <w:sz w:val="28"/>
          <w:szCs w:val="28"/>
          <w:u w:val="single"/>
        </w:rPr>
        <w:t>​−</w:t>
      </w:r>
      <w:r w:rsidRPr="007341FC">
        <w:rPr>
          <w:rFonts w:ascii="Times New Roman" w:hAnsi="Times New Roman" w:cs="Times New Roman"/>
          <w:b/>
          <w:bCs/>
          <w:i/>
          <w:iCs/>
          <w:sz w:val="28"/>
          <w:szCs w:val="28"/>
          <w:u w:val="single"/>
        </w:rPr>
        <w:t>y</w:t>
      </w:r>
      <w:r w:rsidRPr="007341FC">
        <w:rPr>
          <w:rFonts w:ascii="Times New Roman" w:hAnsi="Times New Roman" w:cs="Times New Roman"/>
          <w:b/>
          <w:bCs/>
          <w:sz w:val="28"/>
          <w:szCs w:val="28"/>
          <w:u w:val="single"/>
        </w:rPr>
        <w:t>ˉ​)​</w:t>
      </w:r>
    </w:p>
    <w:p w14:paraId="691967E5" w14:textId="7DD3A19A" w:rsidR="00D3452E" w:rsidRDefault="00D3452E" w:rsidP="007341FC">
      <w:pPr>
        <w:numPr>
          <w:ilvl w:val="0"/>
          <w:numId w:val="9"/>
        </w:numPr>
        <w:jc w:val="both"/>
        <w:rPr>
          <w:rFonts w:ascii="Times New Roman" w:hAnsi="Times New Roman" w:cs="Times New Roman"/>
          <w:sz w:val="28"/>
          <w:szCs w:val="28"/>
        </w:rPr>
      </w:pPr>
      <w:r w:rsidRPr="00D3452E">
        <w:rPr>
          <w:rFonts w:ascii="Times New Roman" w:hAnsi="Times New Roman" w:cs="Times New Roman"/>
          <w:b/>
          <w:bCs/>
          <w:sz w:val="28"/>
          <w:szCs w:val="28"/>
        </w:rPr>
        <w:t>Spearman's Rank Correlation:</w:t>
      </w:r>
      <w:r w:rsidRPr="00D3452E">
        <w:rPr>
          <w:rFonts w:ascii="Times New Roman" w:hAnsi="Times New Roman" w:cs="Times New Roman"/>
          <w:sz w:val="28"/>
          <w:szCs w:val="28"/>
        </w:rPr>
        <w:t xml:space="preserve"> Spearman's rank correlation coefficient measures the strength and direction of association between two ranked variables. It is suitable for assessing monotonic relationships or correlations involving ordinal data.</w:t>
      </w:r>
    </w:p>
    <w:p w14:paraId="3AEB8FCD" w14:textId="77777777" w:rsidR="007341FC" w:rsidRPr="007341FC" w:rsidRDefault="007341FC" w:rsidP="007341FC">
      <w:pPr>
        <w:ind w:left="720"/>
        <w:jc w:val="both"/>
        <w:rPr>
          <w:rFonts w:ascii="Times New Roman" w:hAnsi="Times New Roman" w:cs="Times New Roman"/>
          <w:sz w:val="28"/>
          <w:szCs w:val="28"/>
        </w:rPr>
      </w:pPr>
    </w:p>
    <w:p w14:paraId="3F23806F" w14:textId="5DDAAC8B" w:rsidR="007C42B1" w:rsidRPr="007341FC" w:rsidRDefault="007C42B1" w:rsidP="007C42B1">
      <w:pPr>
        <w:jc w:val="both"/>
        <w:rPr>
          <w:rFonts w:ascii="Times New Roman" w:hAnsi="Times New Roman" w:cs="Times New Roman"/>
          <w:b/>
          <w:bCs/>
          <w:sz w:val="36"/>
          <w:szCs w:val="36"/>
        </w:rPr>
      </w:pPr>
      <w:r w:rsidRPr="007341FC">
        <w:rPr>
          <w:rFonts w:ascii="Times New Roman" w:hAnsi="Times New Roman" w:cs="Times New Roman"/>
          <w:b/>
          <w:bCs/>
          <w:sz w:val="36"/>
          <w:szCs w:val="36"/>
        </w:rPr>
        <w:t>6. ANOVA (Analysis of Variance):</w:t>
      </w:r>
    </w:p>
    <w:p w14:paraId="1C1AF9BF" w14:textId="7B145A1C" w:rsidR="007C42B1" w:rsidRPr="007341FC" w:rsidRDefault="007C42B1" w:rsidP="007341FC">
      <w:pPr>
        <w:jc w:val="both"/>
        <w:rPr>
          <w:rFonts w:ascii="Times New Roman" w:hAnsi="Times New Roman" w:cs="Times New Roman"/>
          <w:sz w:val="28"/>
          <w:szCs w:val="28"/>
        </w:rPr>
      </w:pPr>
      <w:r w:rsidRPr="007341FC">
        <w:rPr>
          <w:rFonts w:ascii="Times New Roman" w:hAnsi="Times New Roman" w:cs="Times New Roman"/>
          <w:sz w:val="28"/>
          <w:szCs w:val="28"/>
        </w:rPr>
        <w:t>Analysis of Variance (ANOVA) is a statistical technique used to compare means across multiple   groups.</w:t>
      </w:r>
    </w:p>
    <w:p w14:paraId="5D1A3E0F" w14:textId="6563D1D1" w:rsidR="007C42B1" w:rsidRPr="007341FC" w:rsidRDefault="007C42B1" w:rsidP="007341FC">
      <w:pPr>
        <w:pStyle w:val="ListParagraph"/>
        <w:numPr>
          <w:ilvl w:val="0"/>
          <w:numId w:val="8"/>
        </w:numPr>
        <w:jc w:val="both"/>
        <w:rPr>
          <w:rFonts w:ascii="Times New Roman" w:hAnsi="Times New Roman" w:cs="Times New Roman"/>
          <w:sz w:val="28"/>
          <w:szCs w:val="28"/>
        </w:rPr>
      </w:pPr>
      <w:r w:rsidRPr="007341FC">
        <w:rPr>
          <w:rFonts w:ascii="Times New Roman" w:hAnsi="Times New Roman" w:cs="Times New Roman"/>
          <w:b/>
          <w:bCs/>
          <w:sz w:val="28"/>
          <w:szCs w:val="28"/>
        </w:rPr>
        <w:t>One-Way ANOVA:</w:t>
      </w:r>
      <w:r w:rsidRPr="007341FC">
        <w:rPr>
          <w:rFonts w:ascii="Times New Roman" w:hAnsi="Times New Roman" w:cs="Times New Roman"/>
          <w:sz w:val="28"/>
          <w:szCs w:val="28"/>
        </w:rPr>
        <w:t xml:space="preserve"> One-way ANOVA tests for differences in means across multiple groups when there is one categorical independent variable. It assesses whether there are statistically significant differences between group means.</w:t>
      </w:r>
    </w:p>
    <w:p w14:paraId="41752D72" w14:textId="77777777" w:rsidR="007C42B1" w:rsidRPr="007341FC" w:rsidRDefault="007C42B1" w:rsidP="007C42B1">
      <w:pPr>
        <w:ind w:left="864"/>
        <w:jc w:val="both"/>
        <w:rPr>
          <w:rFonts w:ascii="Times New Roman" w:hAnsi="Times New Roman" w:cs="Times New Roman"/>
          <w:sz w:val="28"/>
          <w:szCs w:val="28"/>
        </w:rPr>
      </w:pPr>
    </w:p>
    <w:p w14:paraId="6BEC460C" w14:textId="475D452E" w:rsidR="007C42B1" w:rsidRPr="007341FC" w:rsidRDefault="007C42B1" w:rsidP="007341FC">
      <w:pPr>
        <w:pStyle w:val="ListParagraph"/>
        <w:numPr>
          <w:ilvl w:val="0"/>
          <w:numId w:val="8"/>
        </w:numPr>
        <w:jc w:val="both"/>
        <w:rPr>
          <w:rFonts w:ascii="Times New Roman" w:hAnsi="Times New Roman" w:cs="Times New Roman"/>
          <w:sz w:val="28"/>
          <w:szCs w:val="28"/>
        </w:rPr>
      </w:pPr>
      <w:r w:rsidRPr="007341FC">
        <w:rPr>
          <w:rFonts w:ascii="Times New Roman" w:hAnsi="Times New Roman" w:cs="Times New Roman"/>
          <w:b/>
          <w:bCs/>
          <w:sz w:val="28"/>
          <w:szCs w:val="28"/>
        </w:rPr>
        <w:t>Two-Way ANOVA:</w:t>
      </w:r>
      <w:r w:rsidRPr="007341FC">
        <w:rPr>
          <w:rFonts w:ascii="Times New Roman" w:hAnsi="Times New Roman" w:cs="Times New Roman"/>
          <w:sz w:val="28"/>
          <w:szCs w:val="28"/>
        </w:rPr>
        <w:t xml:space="preserve"> Two-way ANOVA extends one-way ANOVA to examine the effects of two categorical independent variables on a continuous dependent variable. It assesses both main effects and interaction effects between the independent variables.</w:t>
      </w:r>
    </w:p>
    <w:p w14:paraId="6033DC96" w14:textId="77777777" w:rsidR="007C42B1" w:rsidRPr="007341FC" w:rsidRDefault="007C42B1" w:rsidP="007C42B1">
      <w:pPr>
        <w:ind w:left="864"/>
        <w:jc w:val="both"/>
        <w:rPr>
          <w:rFonts w:ascii="Times New Roman" w:hAnsi="Times New Roman" w:cs="Times New Roman"/>
          <w:sz w:val="28"/>
          <w:szCs w:val="28"/>
        </w:rPr>
      </w:pPr>
    </w:p>
    <w:p w14:paraId="24FDE2D6" w14:textId="62483444" w:rsidR="007C42B1" w:rsidRPr="007341FC" w:rsidRDefault="007C42B1" w:rsidP="007341FC">
      <w:pPr>
        <w:pStyle w:val="ListParagraph"/>
        <w:numPr>
          <w:ilvl w:val="0"/>
          <w:numId w:val="8"/>
        </w:numPr>
        <w:jc w:val="both"/>
        <w:rPr>
          <w:rFonts w:ascii="Times New Roman" w:hAnsi="Times New Roman" w:cs="Times New Roman"/>
          <w:sz w:val="28"/>
          <w:szCs w:val="28"/>
        </w:rPr>
      </w:pPr>
      <w:r w:rsidRPr="007341FC">
        <w:rPr>
          <w:rFonts w:ascii="Times New Roman" w:hAnsi="Times New Roman" w:cs="Times New Roman"/>
          <w:b/>
          <w:bCs/>
          <w:sz w:val="28"/>
          <w:szCs w:val="28"/>
        </w:rPr>
        <w:lastRenderedPageBreak/>
        <w:t>Factorial ANOVA:</w:t>
      </w:r>
      <w:r w:rsidRPr="007341FC">
        <w:rPr>
          <w:rFonts w:ascii="Times New Roman" w:hAnsi="Times New Roman" w:cs="Times New Roman"/>
          <w:sz w:val="28"/>
          <w:szCs w:val="28"/>
        </w:rPr>
        <w:t xml:space="preserve"> Factorial ANOVA analyzes the effects of multiple independent variables (factors) on a dependent variable. It is used when there are two or more categorical independent variables, allowing for the examination of main effects and interaction effects.</w:t>
      </w:r>
    </w:p>
    <w:p w14:paraId="42D56B5F" w14:textId="1084F9ED" w:rsidR="00BE7A0A" w:rsidRDefault="00BE7A0A" w:rsidP="00BE7A0A">
      <w:pPr>
        <w:jc w:val="both"/>
        <w:rPr>
          <w:rFonts w:ascii="Times New Roman" w:hAnsi="Times New Roman" w:cs="Times New Roman"/>
          <w:sz w:val="24"/>
          <w:szCs w:val="24"/>
        </w:rPr>
      </w:pPr>
    </w:p>
    <w:p w14:paraId="782B24AE" w14:textId="77777777" w:rsidR="00BE7A0A" w:rsidRDefault="00BE7A0A" w:rsidP="00BE7A0A">
      <w:pPr>
        <w:jc w:val="both"/>
        <w:rPr>
          <w:b/>
          <w:bCs/>
          <w:sz w:val="36"/>
          <w:szCs w:val="36"/>
        </w:rPr>
      </w:pPr>
      <w:r>
        <w:rPr>
          <w:b/>
          <w:bCs/>
          <w:sz w:val="36"/>
          <w:szCs w:val="36"/>
        </w:rPr>
        <w:t>7.</w:t>
      </w:r>
      <w:r w:rsidRPr="007341FC">
        <w:rPr>
          <w:rFonts w:ascii="Times New Roman" w:hAnsi="Times New Roman" w:cs="Times New Roman"/>
          <w:b/>
          <w:bCs/>
          <w:sz w:val="36"/>
          <w:szCs w:val="36"/>
        </w:rPr>
        <w:t xml:space="preserve"> </w:t>
      </w:r>
      <w:r>
        <w:rPr>
          <w:b/>
          <w:bCs/>
          <w:sz w:val="36"/>
          <w:szCs w:val="36"/>
        </w:rPr>
        <w:t xml:space="preserve"> 5 V’s OF BIG DATA:</w:t>
      </w:r>
    </w:p>
    <w:p w14:paraId="2A2B229F" w14:textId="77777777" w:rsidR="00BE7A0A" w:rsidRPr="00AD55C8" w:rsidRDefault="00BE7A0A" w:rsidP="00BE7A0A">
      <w:pPr>
        <w:jc w:val="both"/>
        <w:rPr>
          <w:sz w:val="28"/>
          <w:szCs w:val="28"/>
        </w:rPr>
      </w:pPr>
      <w:r w:rsidRPr="00AD55C8">
        <w:rPr>
          <w:sz w:val="28"/>
          <w:szCs w:val="28"/>
        </w:rPr>
        <w:t>The concept of the 5Vs of Big Data is a framework to understand the key characteristics that define big data and differentiate it from traditional data. Here’s a detailed and in-depth look at each of the 5Vs:</w:t>
      </w:r>
    </w:p>
    <w:p w14:paraId="53DBE788" w14:textId="77777777" w:rsidR="00BE7A0A" w:rsidRPr="00AD55C8" w:rsidRDefault="00BE7A0A" w:rsidP="00BE7A0A">
      <w:pPr>
        <w:spacing w:before="240" w:after="240"/>
        <w:jc w:val="both"/>
        <w:rPr>
          <w:b/>
          <w:bCs/>
          <w:sz w:val="32"/>
          <w:szCs w:val="32"/>
        </w:rPr>
      </w:pPr>
      <w:r w:rsidRPr="00AD55C8">
        <w:rPr>
          <w:b/>
          <w:bCs/>
          <w:sz w:val="32"/>
          <w:szCs w:val="32"/>
        </w:rPr>
        <w:t>1. Volume</w:t>
      </w:r>
    </w:p>
    <w:p w14:paraId="364E27F8" w14:textId="77777777" w:rsidR="00BE7A0A" w:rsidRPr="00AD55C8" w:rsidRDefault="00BE7A0A" w:rsidP="00BE7A0A">
      <w:pPr>
        <w:jc w:val="both"/>
        <w:rPr>
          <w:sz w:val="28"/>
          <w:szCs w:val="28"/>
        </w:rPr>
      </w:pPr>
      <w:r w:rsidRPr="00AD55C8">
        <w:rPr>
          <w:sz w:val="28"/>
          <w:szCs w:val="28"/>
        </w:rPr>
        <w:t xml:space="preserve">Volume refers to the vast amount of data generated every second from various </w:t>
      </w:r>
      <w:r>
        <w:rPr>
          <w:sz w:val="28"/>
          <w:szCs w:val="28"/>
        </w:rPr>
        <w:t xml:space="preserve">   </w:t>
      </w:r>
      <w:r w:rsidRPr="00AD55C8">
        <w:rPr>
          <w:sz w:val="28"/>
          <w:szCs w:val="28"/>
        </w:rPr>
        <w:t>sources such as social media, sensors, transactions, logs, and more.</w:t>
      </w:r>
    </w:p>
    <w:p w14:paraId="6F602D95" w14:textId="77777777" w:rsidR="00BE7A0A" w:rsidRPr="00AD55C8" w:rsidRDefault="00BE7A0A" w:rsidP="00BE7A0A">
      <w:pPr>
        <w:jc w:val="both"/>
        <w:rPr>
          <w:sz w:val="28"/>
          <w:szCs w:val="28"/>
        </w:rPr>
      </w:pPr>
      <w:r w:rsidRPr="00AD55C8">
        <w:rPr>
          <w:sz w:val="28"/>
          <w:szCs w:val="28"/>
        </w:rPr>
        <w:t>Key Points:</w:t>
      </w:r>
    </w:p>
    <w:p w14:paraId="57C19AD3" w14:textId="77777777" w:rsidR="00BE7A0A" w:rsidRPr="00AD55C8" w:rsidRDefault="00BE7A0A" w:rsidP="00BE7A0A">
      <w:pPr>
        <w:numPr>
          <w:ilvl w:val="0"/>
          <w:numId w:val="11"/>
        </w:numPr>
        <w:jc w:val="both"/>
        <w:rPr>
          <w:sz w:val="28"/>
          <w:szCs w:val="28"/>
        </w:rPr>
      </w:pPr>
      <w:r w:rsidRPr="00AD55C8">
        <w:rPr>
          <w:sz w:val="28"/>
          <w:szCs w:val="28"/>
        </w:rPr>
        <w:t>Data Scale: The scale of data is enormous, often measured in terabytes, petabytes, and even exabytes.</w:t>
      </w:r>
    </w:p>
    <w:p w14:paraId="395D677F" w14:textId="77777777" w:rsidR="00BE7A0A" w:rsidRPr="00AD55C8" w:rsidRDefault="00BE7A0A" w:rsidP="00BE7A0A">
      <w:pPr>
        <w:numPr>
          <w:ilvl w:val="0"/>
          <w:numId w:val="11"/>
        </w:numPr>
        <w:jc w:val="both"/>
        <w:rPr>
          <w:sz w:val="28"/>
          <w:szCs w:val="28"/>
        </w:rPr>
      </w:pPr>
      <w:r w:rsidRPr="00AD55C8">
        <w:rPr>
          <w:sz w:val="28"/>
          <w:szCs w:val="28"/>
        </w:rPr>
        <w:t>Storage Solutions: Requires advanced storage solutions like distributed file systems (e.g., Hadoop HDFS) and cloud storage (e.g., AWS S3) to handle large datasets efficiently.</w:t>
      </w:r>
    </w:p>
    <w:p w14:paraId="4F583A9E" w14:textId="77777777" w:rsidR="00BE7A0A" w:rsidRPr="00AD55C8" w:rsidRDefault="00BE7A0A" w:rsidP="00BE7A0A">
      <w:pPr>
        <w:numPr>
          <w:ilvl w:val="0"/>
          <w:numId w:val="11"/>
        </w:numPr>
        <w:jc w:val="both"/>
        <w:rPr>
          <w:sz w:val="28"/>
          <w:szCs w:val="28"/>
        </w:rPr>
      </w:pPr>
      <w:r w:rsidRPr="00AD55C8">
        <w:rPr>
          <w:sz w:val="28"/>
          <w:szCs w:val="28"/>
        </w:rPr>
        <w:t>Data Sources: Includes data from various sources like social media posts, IoT sensors, transactional databases, multimedia content, and more.</w:t>
      </w:r>
    </w:p>
    <w:p w14:paraId="06CDA42E" w14:textId="77777777" w:rsidR="00BE7A0A" w:rsidRPr="00AD55C8" w:rsidRDefault="00BE7A0A" w:rsidP="00BE7A0A">
      <w:pPr>
        <w:numPr>
          <w:ilvl w:val="0"/>
          <w:numId w:val="11"/>
        </w:numPr>
        <w:jc w:val="both"/>
        <w:rPr>
          <w:sz w:val="28"/>
          <w:szCs w:val="28"/>
        </w:rPr>
      </w:pPr>
      <w:r w:rsidRPr="00AD55C8">
        <w:rPr>
          <w:sz w:val="28"/>
          <w:szCs w:val="28"/>
        </w:rPr>
        <w:t>Impact: High volume necessitates robust data processing and storage capabilities, often leading to the development of new technologies and infrastructure to manage and utilize the data effectively.</w:t>
      </w:r>
    </w:p>
    <w:p w14:paraId="1A2037F4" w14:textId="77777777" w:rsidR="00BE7A0A" w:rsidRPr="00AD55C8" w:rsidRDefault="00BE7A0A" w:rsidP="00BE7A0A">
      <w:pPr>
        <w:spacing w:before="240" w:after="240"/>
        <w:jc w:val="both"/>
        <w:rPr>
          <w:b/>
          <w:bCs/>
          <w:sz w:val="32"/>
          <w:szCs w:val="32"/>
        </w:rPr>
      </w:pPr>
      <w:r w:rsidRPr="00AD55C8">
        <w:rPr>
          <w:b/>
          <w:bCs/>
          <w:sz w:val="32"/>
          <w:szCs w:val="32"/>
        </w:rPr>
        <w:t>2. Velocity</w:t>
      </w:r>
    </w:p>
    <w:p w14:paraId="610F4ACE" w14:textId="77777777" w:rsidR="00BE7A0A" w:rsidRPr="00AD55C8" w:rsidRDefault="00BE7A0A" w:rsidP="00BE7A0A">
      <w:pPr>
        <w:jc w:val="both"/>
        <w:rPr>
          <w:sz w:val="28"/>
          <w:szCs w:val="28"/>
        </w:rPr>
      </w:pPr>
      <w:r w:rsidRPr="00AD55C8">
        <w:rPr>
          <w:sz w:val="28"/>
          <w:szCs w:val="28"/>
        </w:rPr>
        <w:t>Velocity refers to the speed at which data is generated, processed, and analyzed. It emphasizes the real-time or near-real-time nature of data handling.</w:t>
      </w:r>
    </w:p>
    <w:p w14:paraId="22B59F66" w14:textId="77777777" w:rsidR="00BE7A0A" w:rsidRPr="00AD55C8" w:rsidRDefault="00BE7A0A" w:rsidP="00BE7A0A">
      <w:pPr>
        <w:jc w:val="both"/>
        <w:rPr>
          <w:sz w:val="28"/>
          <w:szCs w:val="28"/>
        </w:rPr>
      </w:pPr>
      <w:r w:rsidRPr="00AD55C8">
        <w:rPr>
          <w:sz w:val="28"/>
          <w:szCs w:val="28"/>
        </w:rPr>
        <w:t>Key Points:</w:t>
      </w:r>
    </w:p>
    <w:p w14:paraId="2CB0C860" w14:textId="77777777" w:rsidR="00BE7A0A" w:rsidRPr="00AD55C8" w:rsidRDefault="00BE7A0A" w:rsidP="00BE7A0A">
      <w:pPr>
        <w:numPr>
          <w:ilvl w:val="0"/>
          <w:numId w:val="12"/>
        </w:numPr>
        <w:jc w:val="both"/>
        <w:rPr>
          <w:sz w:val="28"/>
          <w:szCs w:val="28"/>
        </w:rPr>
      </w:pPr>
      <w:r w:rsidRPr="00AD55C8">
        <w:rPr>
          <w:sz w:val="28"/>
          <w:szCs w:val="28"/>
        </w:rPr>
        <w:lastRenderedPageBreak/>
        <w:t>Real-Time Processing: Technologies like Apache Kafka, Apache Storm, and Spark Streaming enable the processing of data in real-time.</w:t>
      </w:r>
    </w:p>
    <w:p w14:paraId="1503C6D2" w14:textId="77777777" w:rsidR="00BE7A0A" w:rsidRPr="00AD55C8" w:rsidRDefault="00BE7A0A" w:rsidP="00BE7A0A">
      <w:pPr>
        <w:numPr>
          <w:ilvl w:val="0"/>
          <w:numId w:val="12"/>
        </w:numPr>
        <w:jc w:val="both"/>
        <w:rPr>
          <w:sz w:val="28"/>
          <w:szCs w:val="28"/>
        </w:rPr>
      </w:pPr>
      <w:r w:rsidRPr="00AD55C8">
        <w:rPr>
          <w:sz w:val="28"/>
          <w:szCs w:val="28"/>
        </w:rPr>
        <w:t>Data Streams: Continuous data streams from sources like financial markets, social media feeds, sensor networks, and more.</w:t>
      </w:r>
    </w:p>
    <w:p w14:paraId="4CEF25C1" w14:textId="77777777" w:rsidR="00BE7A0A" w:rsidRPr="00AD55C8" w:rsidRDefault="00BE7A0A" w:rsidP="00BE7A0A">
      <w:pPr>
        <w:numPr>
          <w:ilvl w:val="0"/>
          <w:numId w:val="12"/>
        </w:numPr>
        <w:jc w:val="both"/>
        <w:rPr>
          <w:sz w:val="28"/>
          <w:szCs w:val="28"/>
        </w:rPr>
      </w:pPr>
      <w:r w:rsidRPr="00AD55C8">
        <w:rPr>
          <w:sz w:val="28"/>
          <w:szCs w:val="28"/>
        </w:rPr>
        <w:t>Impact on Decision Making: Faster data processing allows for timely insights and decision-making, which is crucial for applications like fraud detection, stock trading, and personalized marketing.</w:t>
      </w:r>
    </w:p>
    <w:p w14:paraId="0D883130" w14:textId="77777777" w:rsidR="00BE7A0A" w:rsidRPr="00AD55C8" w:rsidRDefault="00BE7A0A" w:rsidP="00BE7A0A">
      <w:pPr>
        <w:numPr>
          <w:ilvl w:val="0"/>
          <w:numId w:val="12"/>
        </w:numPr>
        <w:jc w:val="both"/>
        <w:rPr>
          <w:sz w:val="28"/>
          <w:szCs w:val="28"/>
        </w:rPr>
      </w:pPr>
      <w:r w:rsidRPr="00AD55C8">
        <w:rPr>
          <w:sz w:val="28"/>
          <w:szCs w:val="28"/>
        </w:rPr>
        <w:t>Challenges: Managing and analyzing data at high speed can be challenging, requiring optimized algorithms and robust infrastructure.</w:t>
      </w:r>
    </w:p>
    <w:p w14:paraId="3CD3AA45" w14:textId="77777777" w:rsidR="00BE7A0A" w:rsidRPr="00AD55C8" w:rsidRDefault="00BE7A0A" w:rsidP="00BE7A0A">
      <w:pPr>
        <w:spacing w:before="240" w:after="240"/>
        <w:jc w:val="both"/>
        <w:rPr>
          <w:b/>
          <w:bCs/>
          <w:sz w:val="32"/>
          <w:szCs w:val="32"/>
        </w:rPr>
      </w:pPr>
      <w:r w:rsidRPr="00AD55C8">
        <w:rPr>
          <w:b/>
          <w:bCs/>
          <w:sz w:val="32"/>
          <w:szCs w:val="32"/>
        </w:rPr>
        <w:t>3. Variety</w:t>
      </w:r>
    </w:p>
    <w:p w14:paraId="1F37FCE0" w14:textId="77777777" w:rsidR="00BE7A0A" w:rsidRPr="00AD55C8" w:rsidRDefault="00BE7A0A" w:rsidP="00BE7A0A">
      <w:pPr>
        <w:jc w:val="both"/>
        <w:rPr>
          <w:sz w:val="28"/>
          <w:szCs w:val="28"/>
        </w:rPr>
      </w:pPr>
      <w:r w:rsidRPr="00AD55C8">
        <w:rPr>
          <w:sz w:val="28"/>
          <w:szCs w:val="28"/>
        </w:rPr>
        <w:t>Variety refers to the different types of data available. This includes structured, semi-structured, and unstructured data from a wide range of sources.</w:t>
      </w:r>
    </w:p>
    <w:p w14:paraId="41ECCEC1" w14:textId="77777777" w:rsidR="00BE7A0A" w:rsidRPr="00AD55C8" w:rsidRDefault="00BE7A0A" w:rsidP="00BE7A0A">
      <w:pPr>
        <w:jc w:val="both"/>
        <w:rPr>
          <w:sz w:val="28"/>
          <w:szCs w:val="28"/>
        </w:rPr>
      </w:pPr>
      <w:r w:rsidRPr="00AD55C8">
        <w:rPr>
          <w:sz w:val="28"/>
          <w:szCs w:val="28"/>
        </w:rPr>
        <w:t>Key Points:</w:t>
      </w:r>
    </w:p>
    <w:p w14:paraId="34C4907D" w14:textId="77777777" w:rsidR="00BE7A0A" w:rsidRPr="00AD55C8" w:rsidRDefault="00BE7A0A" w:rsidP="00BE7A0A">
      <w:pPr>
        <w:numPr>
          <w:ilvl w:val="0"/>
          <w:numId w:val="13"/>
        </w:numPr>
        <w:jc w:val="both"/>
        <w:rPr>
          <w:sz w:val="28"/>
          <w:szCs w:val="28"/>
        </w:rPr>
      </w:pPr>
      <w:r w:rsidRPr="00AD55C8">
        <w:rPr>
          <w:sz w:val="28"/>
          <w:szCs w:val="28"/>
        </w:rPr>
        <w:t>Structured Data: Organized data in databases, e.g., relational databases (SQL).</w:t>
      </w:r>
    </w:p>
    <w:p w14:paraId="73E7E519" w14:textId="77777777" w:rsidR="00BE7A0A" w:rsidRPr="00AD55C8" w:rsidRDefault="00BE7A0A" w:rsidP="00BE7A0A">
      <w:pPr>
        <w:numPr>
          <w:ilvl w:val="0"/>
          <w:numId w:val="13"/>
        </w:numPr>
        <w:jc w:val="both"/>
        <w:rPr>
          <w:sz w:val="28"/>
          <w:szCs w:val="28"/>
        </w:rPr>
      </w:pPr>
      <w:r w:rsidRPr="00AD55C8">
        <w:rPr>
          <w:sz w:val="28"/>
          <w:szCs w:val="28"/>
        </w:rPr>
        <w:t>Semi-Structured Data: Data with some organizational properties but not fully structured, e.g., JSON, XML.</w:t>
      </w:r>
    </w:p>
    <w:p w14:paraId="224CDA2F" w14:textId="77777777" w:rsidR="00BE7A0A" w:rsidRPr="00AD55C8" w:rsidRDefault="00BE7A0A" w:rsidP="00BE7A0A">
      <w:pPr>
        <w:numPr>
          <w:ilvl w:val="0"/>
          <w:numId w:val="13"/>
        </w:numPr>
        <w:jc w:val="both"/>
        <w:rPr>
          <w:sz w:val="28"/>
          <w:szCs w:val="28"/>
        </w:rPr>
      </w:pPr>
      <w:r w:rsidRPr="00AD55C8">
        <w:rPr>
          <w:sz w:val="28"/>
          <w:szCs w:val="28"/>
        </w:rPr>
        <w:t>Unstructured Data: Data without a predefined structure, e.g., text, images, videos, and social media posts.</w:t>
      </w:r>
    </w:p>
    <w:p w14:paraId="795AF857" w14:textId="77777777" w:rsidR="00BE7A0A" w:rsidRPr="00AD55C8" w:rsidRDefault="00BE7A0A" w:rsidP="00BE7A0A">
      <w:pPr>
        <w:numPr>
          <w:ilvl w:val="0"/>
          <w:numId w:val="13"/>
        </w:numPr>
        <w:jc w:val="both"/>
        <w:rPr>
          <w:sz w:val="28"/>
          <w:szCs w:val="28"/>
        </w:rPr>
      </w:pPr>
      <w:r w:rsidRPr="00AD55C8">
        <w:rPr>
          <w:sz w:val="28"/>
          <w:szCs w:val="28"/>
        </w:rPr>
        <w:t>Data Integration: Combining different types of data for comprehensive analysis can be complex but essential for gaining deeper insights.</w:t>
      </w:r>
    </w:p>
    <w:p w14:paraId="31F61572" w14:textId="77777777" w:rsidR="00BE7A0A" w:rsidRPr="00AD55C8" w:rsidRDefault="00BE7A0A" w:rsidP="00BE7A0A">
      <w:pPr>
        <w:numPr>
          <w:ilvl w:val="0"/>
          <w:numId w:val="13"/>
        </w:numPr>
        <w:jc w:val="both"/>
        <w:rPr>
          <w:sz w:val="28"/>
          <w:szCs w:val="28"/>
        </w:rPr>
      </w:pPr>
      <w:r w:rsidRPr="00AD55C8">
        <w:rPr>
          <w:sz w:val="28"/>
          <w:szCs w:val="28"/>
        </w:rPr>
        <w:t>Impact on Analysis: Tools and techniques such as NoSQL databases (e.g., MongoDB), text analytics, image recognition, and natural language processing (NLP) are used to handle and analyze diverse data types.</w:t>
      </w:r>
    </w:p>
    <w:p w14:paraId="48A1895C" w14:textId="77777777" w:rsidR="00BE7A0A" w:rsidRPr="00AD55C8" w:rsidRDefault="00BE7A0A" w:rsidP="00BE7A0A">
      <w:pPr>
        <w:spacing w:before="240" w:after="240"/>
        <w:jc w:val="both"/>
        <w:rPr>
          <w:b/>
          <w:bCs/>
          <w:sz w:val="32"/>
          <w:szCs w:val="32"/>
        </w:rPr>
      </w:pPr>
      <w:r w:rsidRPr="00AD55C8">
        <w:rPr>
          <w:b/>
          <w:bCs/>
          <w:sz w:val="32"/>
          <w:szCs w:val="32"/>
        </w:rPr>
        <w:t>4. Veracity</w:t>
      </w:r>
    </w:p>
    <w:p w14:paraId="781F6B2E" w14:textId="77777777" w:rsidR="00BE7A0A" w:rsidRPr="00AD55C8" w:rsidRDefault="00BE7A0A" w:rsidP="00BE7A0A">
      <w:pPr>
        <w:jc w:val="both"/>
        <w:rPr>
          <w:sz w:val="28"/>
          <w:szCs w:val="28"/>
        </w:rPr>
      </w:pPr>
      <w:r w:rsidRPr="00AD55C8">
        <w:rPr>
          <w:sz w:val="28"/>
          <w:szCs w:val="28"/>
        </w:rPr>
        <w:t>Veracity refers to the accuracy, quality, and trustworthiness of the data. It addresses the uncertainties and inconsistencies present in data.</w:t>
      </w:r>
    </w:p>
    <w:p w14:paraId="685FBEF7" w14:textId="77777777" w:rsidR="00BE7A0A" w:rsidRPr="00AD55C8" w:rsidRDefault="00BE7A0A" w:rsidP="00BE7A0A">
      <w:pPr>
        <w:jc w:val="both"/>
        <w:rPr>
          <w:sz w:val="28"/>
          <w:szCs w:val="28"/>
        </w:rPr>
      </w:pPr>
      <w:r w:rsidRPr="00AD55C8">
        <w:rPr>
          <w:sz w:val="28"/>
          <w:szCs w:val="28"/>
        </w:rPr>
        <w:lastRenderedPageBreak/>
        <w:t>Key Points:</w:t>
      </w:r>
    </w:p>
    <w:p w14:paraId="3C2E024A" w14:textId="77777777" w:rsidR="00BE7A0A" w:rsidRPr="00AD55C8" w:rsidRDefault="00BE7A0A" w:rsidP="00BE7A0A">
      <w:pPr>
        <w:numPr>
          <w:ilvl w:val="0"/>
          <w:numId w:val="14"/>
        </w:numPr>
        <w:jc w:val="both"/>
        <w:rPr>
          <w:sz w:val="28"/>
          <w:szCs w:val="28"/>
        </w:rPr>
      </w:pPr>
      <w:r w:rsidRPr="00AD55C8">
        <w:rPr>
          <w:sz w:val="28"/>
          <w:szCs w:val="28"/>
        </w:rPr>
        <w:t>Data Quality: Involves ensuring data accuracy, completeness, and reliability.</w:t>
      </w:r>
    </w:p>
    <w:p w14:paraId="4C1AB4B0" w14:textId="77777777" w:rsidR="00BE7A0A" w:rsidRPr="00AD55C8" w:rsidRDefault="00BE7A0A" w:rsidP="00BE7A0A">
      <w:pPr>
        <w:numPr>
          <w:ilvl w:val="0"/>
          <w:numId w:val="14"/>
        </w:numPr>
        <w:jc w:val="both"/>
        <w:rPr>
          <w:sz w:val="28"/>
          <w:szCs w:val="28"/>
        </w:rPr>
      </w:pPr>
      <w:r w:rsidRPr="00AD55C8">
        <w:rPr>
          <w:sz w:val="28"/>
          <w:szCs w:val="28"/>
        </w:rPr>
        <w:t>Data Cleansing: Techniques to clean and preprocess data to improve its quality.</w:t>
      </w:r>
    </w:p>
    <w:p w14:paraId="37929BAE" w14:textId="77777777" w:rsidR="00BE7A0A" w:rsidRPr="00AD55C8" w:rsidRDefault="00BE7A0A" w:rsidP="00BE7A0A">
      <w:pPr>
        <w:numPr>
          <w:ilvl w:val="0"/>
          <w:numId w:val="14"/>
        </w:numPr>
        <w:jc w:val="both"/>
        <w:rPr>
          <w:sz w:val="28"/>
          <w:szCs w:val="28"/>
        </w:rPr>
      </w:pPr>
      <w:r w:rsidRPr="00AD55C8">
        <w:rPr>
          <w:sz w:val="28"/>
          <w:szCs w:val="28"/>
        </w:rPr>
        <w:t>Source Reliability: Evaluating the trustworthiness of data sources to ensure data integrity.</w:t>
      </w:r>
    </w:p>
    <w:p w14:paraId="0E6B3097" w14:textId="77777777" w:rsidR="00BE7A0A" w:rsidRPr="00AD55C8" w:rsidRDefault="00BE7A0A" w:rsidP="00BE7A0A">
      <w:pPr>
        <w:numPr>
          <w:ilvl w:val="0"/>
          <w:numId w:val="14"/>
        </w:numPr>
        <w:jc w:val="both"/>
        <w:rPr>
          <w:sz w:val="28"/>
          <w:szCs w:val="28"/>
        </w:rPr>
      </w:pPr>
      <w:r w:rsidRPr="00AD55C8">
        <w:rPr>
          <w:sz w:val="28"/>
          <w:szCs w:val="28"/>
        </w:rPr>
        <w:t>Impact on Insights: Poor data quality can lead to incorrect insights and flawed decision-making.</w:t>
      </w:r>
    </w:p>
    <w:p w14:paraId="4133C42E" w14:textId="77777777" w:rsidR="00BE7A0A" w:rsidRPr="00AD55C8" w:rsidRDefault="00BE7A0A" w:rsidP="00BE7A0A">
      <w:pPr>
        <w:numPr>
          <w:ilvl w:val="0"/>
          <w:numId w:val="14"/>
        </w:numPr>
        <w:jc w:val="both"/>
        <w:rPr>
          <w:sz w:val="28"/>
          <w:szCs w:val="28"/>
        </w:rPr>
      </w:pPr>
      <w:r w:rsidRPr="00AD55C8">
        <w:rPr>
          <w:sz w:val="28"/>
          <w:szCs w:val="28"/>
        </w:rPr>
        <w:t>Management: Implementing data governance policies, validation checks, and anomaly detection to enhance veracity.</w:t>
      </w:r>
    </w:p>
    <w:p w14:paraId="79FA02CE" w14:textId="77777777" w:rsidR="00BE7A0A" w:rsidRPr="00AD55C8" w:rsidRDefault="00BE7A0A" w:rsidP="00BE7A0A">
      <w:pPr>
        <w:spacing w:before="240" w:after="240"/>
        <w:jc w:val="both"/>
        <w:rPr>
          <w:b/>
          <w:bCs/>
          <w:sz w:val="32"/>
          <w:szCs w:val="32"/>
        </w:rPr>
      </w:pPr>
      <w:r w:rsidRPr="00AD55C8">
        <w:rPr>
          <w:b/>
          <w:bCs/>
          <w:sz w:val="32"/>
          <w:szCs w:val="32"/>
        </w:rPr>
        <w:t>5. Value</w:t>
      </w:r>
    </w:p>
    <w:p w14:paraId="074AA0D6" w14:textId="77777777" w:rsidR="00BE7A0A" w:rsidRPr="00AD55C8" w:rsidRDefault="00BE7A0A" w:rsidP="00BE7A0A">
      <w:pPr>
        <w:jc w:val="both"/>
        <w:rPr>
          <w:sz w:val="28"/>
          <w:szCs w:val="28"/>
        </w:rPr>
      </w:pPr>
      <w:r w:rsidRPr="00AD55C8">
        <w:rPr>
          <w:sz w:val="28"/>
          <w:szCs w:val="28"/>
        </w:rPr>
        <w:t>Value refers to the potential insights and benefits that can be derived from analyzing the data. It highlights the importance of transforming data into actionable insights.</w:t>
      </w:r>
    </w:p>
    <w:p w14:paraId="5508D8EE" w14:textId="77777777" w:rsidR="00BE7A0A" w:rsidRPr="00AD55C8" w:rsidRDefault="00BE7A0A" w:rsidP="00BE7A0A">
      <w:pPr>
        <w:jc w:val="both"/>
        <w:rPr>
          <w:sz w:val="28"/>
          <w:szCs w:val="28"/>
        </w:rPr>
      </w:pPr>
      <w:r w:rsidRPr="00AD55C8">
        <w:rPr>
          <w:sz w:val="28"/>
          <w:szCs w:val="28"/>
        </w:rPr>
        <w:t>Key Points:</w:t>
      </w:r>
    </w:p>
    <w:p w14:paraId="4F76FC39" w14:textId="77777777" w:rsidR="00BE7A0A" w:rsidRPr="00AD55C8" w:rsidRDefault="00BE7A0A" w:rsidP="00BE7A0A">
      <w:pPr>
        <w:numPr>
          <w:ilvl w:val="0"/>
          <w:numId w:val="15"/>
        </w:numPr>
        <w:jc w:val="both"/>
        <w:rPr>
          <w:sz w:val="28"/>
          <w:szCs w:val="28"/>
        </w:rPr>
      </w:pPr>
      <w:r w:rsidRPr="00AD55C8">
        <w:rPr>
          <w:sz w:val="28"/>
          <w:szCs w:val="28"/>
        </w:rPr>
        <w:t>Insight Generation: Using data analytics to uncover patterns, trends, and correlations that can inform business decisions.</w:t>
      </w:r>
    </w:p>
    <w:p w14:paraId="22B707C7" w14:textId="77777777" w:rsidR="00BE7A0A" w:rsidRPr="00AD55C8" w:rsidRDefault="00BE7A0A" w:rsidP="00BE7A0A">
      <w:pPr>
        <w:numPr>
          <w:ilvl w:val="0"/>
          <w:numId w:val="15"/>
        </w:numPr>
        <w:jc w:val="both"/>
        <w:rPr>
          <w:sz w:val="28"/>
          <w:szCs w:val="28"/>
        </w:rPr>
      </w:pPr>
      <w:r w:rsidRPr="00AD55C8">
        <w:rPr>
          <w:sz w:val="28"/>
          <w:szCs w:val="28"/>
        </w:rPr>
        <w:t>Business Impact: Data-driven decisions can lead to improved operational efficiency, better customer experiences, and competitive advantages.</w:t>
      </w:r>
    </w:p>
    <w:p w14:paraId="62B21470" w14:textId="77777777" w:rsidR="00BE7A0A" w:rsidRPr="00AD55C8" w:rsidRDefault="00BE7A0A" w:rsidP="00BE7A0A">
      <w:pPr>
        <w:numPr>
          <w:ilvl w:val="0"/>
          <w:numId w:val="15"/>
        </w:numPr>
        <w:jc w:val="both"/>
        <w:rPr>
          <w:sz w:val="28"/>
          <w:szCs w:val="28"/>
        </w:rPr>
      </w:pPr>
      <w:r w:rsidRPr="00AD55C8">
        <w:rPr>
          <w:sz w:val="28"/>
          <w:szCs w:val="28"/>
        </w:rPr>
        <w:t>ROI: Assessing the return on investment from data initiatives to ensure that the benefits outweigh the costs involved in data processing and analysis.</w:t>
      </w:r>
    </w:p>
    <w:p w14:paraId="64C700E6" w14:textId="77777777" w:rsidR="00BE7A0A" w:rsidRPr="00AD55C8" w:rsidRDefault="00BE7A0A" w:rsidP="00BE7A0A">
      <w:pPr>
        <w:numPr>
          <w:ilvl w:val="0"/>
          <w:numId w:val="15"/>
        </w:numPr>
        <w:jc w:val="both"/>
        <w:rPr>
          <w:sz w:val="28"/>
          <w:szCs w:val="28"/>
        </w:rPr>
      </w:pPr>
      <w:r w:rsidRPr="00AD55C8">
        <w:rPr>
          <w:sz w:val="28"/>
          <w:szCs w:val="28"/>
        </w:rPr>
        <w:t>Data Monetization: Strategies to monetize data, such as selling data insights or using data to enhance products and services.</w:t>
      </w:r>
    </w:p>
    <w:p w14:paraId="42D172BA" w14:textId="77777777" w:rsidR="00BE7A0A" w:rsidRPr="00D3452E" w:rsidRDefault="00BE7A0A" w:rsidP="007C42B1">
      <w:pPr>
        <w:ind w:left="360"/>
        <w:jc w:val="both"/>
        <w:rPr>
          <w:rFonts w:ascii="Times New Roman" w:hAnsi="Times New Roman" w:cs="Times New Roman"/>
          <w:sz w:val="24"/>
          <w:szCs w:val="24"/>
        </w:rPr>
      </w:pPr>
    </w:p>
    <w:p w14:paraId="3DC1AA1F" w14:textId="77777777" w:rsidR="00D3452E" w:rsidRDefault="00D3452E"/>
    <w:sectPr w:rsidR="00D3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914"/>
    <w:multiLevelType w:val="hybridMultilevel"/>
    <w:tmpl w:val="07F0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F0480"/>
    <w:multiLevelType w:val="multilevel"/>
    <w:tmpl w:val="B02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D78BB"/>
    <w:multiLevelType w:val="multilevel"/>
    <w:tmpl w:val="EA68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D668F"/>
    <w:multiLevelType w:val="multilevel"/>
    <w:tmpl w:val="5A606C8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B3498"/>
    <w:multiLevelType w:val="multilevel"/>
    <w:tmpl w:val="E39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46409"/>
    <w:multiLevelType w:val="hybridMultilevel"/>
    <w:tmpl w:val="14D0B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9225E"/>
    <w:multiLevelType w:val="hybridMultilevel"/>
    <w:tmpl w:val="50462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926F0F"/>
    <w:multiLevelType w:val="multilevel"/>
    <w:tmpl w:val="B6C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D10FA"/>
    <w:multiLevelType w:val="multilevel"/>
    <w:tmpl w:val="EE0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DE1DFD"/>
    <w:multiLevelType w:val="multilevel"/>
    <w:tmpl w:val="770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32A38"/>
    <w:multiLevelType w:val="multilevel"/>
    <w:tmpl w:val="DC44C73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8D412D"/>
    <w:multiLevelType w:val="hybridMultilevel"/>
    <w:tmpl w:val="19AC2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57AB3"/>
    <w:multiLevelType w:val="multilevel"/>
    <w:tmpl w:val="F2A6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C78F2"/>
    <w:multiLevelType w:val="multilevel"/>
    <w:tmpl w:val="5CD2408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794BC6"/>
    <w:multiLevelType w:val="multilevel"/>
    <w:tmpl w:val="4FF0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3"/>
  </w:num>
  <w:num w:numId="4">
    <w:abstractNumId w:val="2"/>
  </w:num>
  <w:num w:numId="5">
    <w:abstractNumId w:val="4"/>
  </w:num>
  <w:num w:numId="6">
    <w:abstractNumId w:val="6"/>
  </w:num>
  <w:num w:numId="7">
    <w:abstractNumId w:val="13"/>
  </w:num>
  <w:num w:numId="8">
    <w:abstractNumId w:val="0"/>
  </w:num>
  <w:num w:numId="9">
    <w:abstractNumId w:val="5"/>
  </w:num>
  <w:num w:numId="10">
    <w:abstractNumId w:val="11"/>
  </w:num>
  <w:num w:numId="11">
    <w:abstractNumId w:val="12"/>
  </w:num>
  <w:num w:numId="12">
    <w:abstractNumId w:val="9"/>
  </w:num>
  <w:num w:numId="13">
    <w:abstractNumId w:val="8"/>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2E"/>
    <w:rsid w:val="005746A9"/>
    <w:rsid w:val="007341FC"/>
    <w:rsid w:val="007C42B1"/>
    <w:rsid w:val="00BE7A0A"/>
    <w:rsid w:val="00D3452E"/>
    <w:rsid w:val="00E4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F95"/>
  <w15:chartTrackingRefBased/>
  <w15:docId w15:val="{E3865FCE-A384-4C8B-B6A6-41083ACB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9664">
      <w:bodyDiv w:val="1"/>
      <w:marLeft w:val="0"/>
      <w:marRight w:val="0"/>
      <w:marTop w:val="0"/>
      <w:marBottom w:val="0"/>
      <w:divBdr>
        <w:top w:val="none" w:sz="0" w:space="0" w:color="auto"/>
        <w:left w:val="none" w:sz="0" w:space="0" w:color="auto"/>
        <w:bottom w:val="none" w:sz="0" w:space="0" w:color="auto"/>
        <w:right w:val="none" w:sz="0" w:space="0" w:color="auto"/>
      </w:divBdr>
    </w:div>
    <w:div w:id="460611599">
      <w:bodyDiv w:val="1"/>
      <w:marLeft w:val="0"/>
      <w:marRight w:val="0"/>
      <w:marTop w:val="0"/>
      <w:marBottom w:val="0"/>
      <w:divBdr>
        <w:top w:val="none" w:sz="0" w:space="0" w:color="auto"/>
        <w:left w:val="none" w:sz="0" w:space="0" w:color="auto"/>
        <w:bottom w:val="none" w:sz="0" w:space="0" w:color="auto"/>
        <w:right w:val="none" w:sz="0" w:space="0" w:color="auto"/>
      </w:divBdr>
    </w:div>
    <w:div w:id="677118732">
      <w:bodyDiv w:val="1"/>
      <w:marLeft w:val="0"/>
      <w:marRight w:val="0"/>
      <w:marTop w:val="0"/>
      <w:marBottom w:val="0"/>
      <w:divBdr>
        <w:top w:val="none" w:sz="0" w:space="0" w:color="auto"/>
        <w:left w:val="none" w:sz="0" w:space="0" w:color="auto"/>
        <w:bottom w:val="none" w:sz="0" w:space="0" w:color="auto"/>
        <w:right w:val="none" w:sz="0" w:space="0" w:color="auto"/>
      </w:divBdr>
    </w:div>
    <w:div w:id="702244168">
      <w:bodyDiv w:val="1"/>
      <w:marLeft w:val="0"/>
      <w:marRight w:val="0"/>
      <w:marTop w:val="0"/>
      <w:marBottom w:val="0"/>
      <w:divBdr>
        <w:top w:val="none" w:sz="0" w:space="0" w:color="auto"/>
        <w:left w:val="none" w:sz="0" w:space="0" w:color="auto"/>
        <w:bottom w:val="none" w:sz="0" w:space="0" w:color="auto"/>
        <w:right w:val="none" w:sz="0" w:space="0" w:color="auto"/>
      </w:divBdr>
    </w:div>
    <w:div w:id="759180598">
      <w:bodyDiv w:val="1"/>
      <w:marLeft w:val="0"/>
      <w:marRight w:val="0"/>
      <w:marTop w:val="0"/>
      <w:marBottom w:val="0"/>
      <w:divBdr>
        <w:top w:val="none" w:sz="0" w:space="0" w:color="auto"/>
        <w:left w:val="none" w:sz="0" w:space="0" w:color="auto"/>
        <w:bottom w:val="none" w:sz="0" w:space="0" w:color="auto"/>
        <w:right w:val="none" w:sz="0" w:space="0" w:color="auto"/>
      </w:divBdr>
    </w:div>
    <w:div w:id="824707835">
      <w:bodyDiv w:val="1"/>
      <w:marLeft w:val="0"/>
      <w:marRight w:val="0"/>
      <w:marTop w:val="0"/>
      <w:marBottom w:val="0"/>
      <w:divBdr>
        <w:top w:val="none" w:sz="0" w:space="0" w:color="auto"/>
        <w:left w:val="none" w:sz="0" w:space="0" w:color="auto"/>
        <w:bottom w:val="none" w:sz="0" w:space="0" w:color="auto"/>
        <w:right w:val="none" w:sz="0" w:space="0" w:color="auto"/>
      </w:divBdr>
    </w:div>
    <w:div w:id="1189101853">
      <w:bodyDiv w:val="1"/>
      <w:marLeft w:val="0"/>
      <w:marRight w:val="0"/>
      <w:marTop w:val="0"/>
      <w:marBottom w:val="0"/>
      <w:divBdr>
        <w:top w:val="none" w:sz="0" w:space="0" w:color="auto"/>
        <w:left w:val="none" w:sz="0" w:space="0" w:color="auto"/>
        <w:bottom w:val="none" w:sz="0" w:space="0" w:color="auto"/>
        <w:right w:val="none" w:sz="0" w:space="0" w:color="auto"/>
      </w:divBdr>
    </w:div>
    <w:div w:id="1518108654">
      <w:bodyDiv w:val="1"/>
      <w:marLeft w:val="0"/>
      <w:marRight w:val="0"/>
      <w:marTop w:val="0"/>
      <w:marBottom w:val="0"/>
      <w:divBdr>
        <w:top w:val="none" w:sz="0" w:space="0" w:color="auto"/>
        <w:left w:val="none" w:sz="0" w:space="0" w:color="auto"/>
        <w:bottom w:val="none" w:sz="0" w:space="0" w:color="auto"/>
        <w:right w:val="none" w:sz="0" w:space="0" w:color="auto"/>
      </w:divBdr>
    </w:div>
    <w:div w:id="1553929366">
      <w:bodyDiv w:val="1"/>
      <w:marLeft w:val="0"/>
      <w:marRight w:val="0"/>
      <w:marTop w:val="0"/>
      <w:marBottom w:val="0"/>
      <w:divBdr>
        <w:top w:val="none" w:sz="0" w:space="0" w:color="auto"/>
        <w:left w:val="none" w:sz="0" w:space="0" w:color="auto"/>
        <w:bottom w:val="none" w:sz="0" w:space="0" w:color="auto"/>
        <w:right w:val="none" w:sz="0" w:space="0" w:color="auto"/>
      </w:divBdr>
    </w:div>
    <w:div w:id="1641152774">
      <w:bodyDiv w:val="1"/>
      <w:marLeft w:val="0"/>
      <w:marRight w:val="0"/>
      <w:marTop w:val="0"/>
      <w:marBottom w:val="0"/>
      <w:divBdr>
        <w:top w:val="none" w:sz="0" w:space="0" w:color="auto"/>
        <w:left w:val="none" w:sz="0" w:space="0" w:color="auto"/>
        <w:bottom w:val="none" w:sz="0" w:space="0" w:color="auto"/>
        <w:right w:val="none" w:sz="0" w:space="0" w:color="auto"/>
      </w:divBdr>
    </w:div>
    <w:div w:id="1671366326">
      <w:bodyDiv w:val="1"/>
      <w:marLeft w:val="0"/>
      <w:marRight w:val="0"/>
      <w:marTop w:val="0"/>
      <w:marBottom w:val="0"/>
      <w:divBdr>
        <w:top w:val="none" w:sz="0" w:space="0" w:color="auto"/>
        <w:left w:val="none" w:sz="0" w:space="0" w:color="auto"/>
        <w:bottom w:val="none" w:sz="0" w:space="0" w:color="auto"/>
        <w:right w:val="none" w:sz="0" w:space="0" w:color="auto"/>
      </w:divBdr>
    </w:div>
    <w:div w:id="1690332181">
      <w:bodyDiv w:val="1"/>
      <w:marLeft w:val="0"/>
      <w:marRight w:val="0"/>
      <w:marTop w:val="0"/>
      <w:marBottom w:val="0"/>
      <w:divBdr>
        <w:top w:val="none" w:sz="0" w:space="0" w:color="auto"/>
        <w:left w:val="none" w:sz="0" w:space="0" w:color="auto"/>
        <w:bottom w:val="none" w:sz="0" w:space="0" w:color="auto"/>
        <w:right w:val="none" w:sz="0" w:space="0" w:color="auto"/>
      </w:divBdr>
    </w:div>
    <w:div w:id="1751925123">
      <w:bodyDiv w:val="1"/>
      <w:marLeft w:val="0"/>
      <w:marRight w:val="0"/>
      <w:marTop w:val="0"/>
      <w:marBottom w:val="0"/>
      <w:divBdr>
        <w:top w:val="none" w:sz="0" w:space="0" w:color="auto"/>
        <w:left w:val="none" w:sz="0" w:space="0" w:color="auto"/>
        <w:bottom w:val="none" w:sz="0" w:space="0" w:color="auto"/>
        <w:right w:val="none" w:sz="0" w:space="0" w:color="auto"/>
      </w:divBdr>
    </w:div>
    <w:div w:id="1794471489">
      <w:bodyDiv w:val="1"/>
      <w:marLeft w:val="0"/>
      <w:marRight w:val="0"/>
      <w:marTop w:val="0"/>
      <w:marBottom w:val="0"/>
      <w:divBdr>
        <w:top w:val="none" w:sz="0" w:space="0" w:color="auto"/>
        <w:left w:val="none" w:sz="0" w:space="0" w:color="auto"/>
        <w:bottom w:val="none" w:sz="0" w:space="0" w:color="auto"/>
        <w:right w:val="none" w:sz="0" w:space="0" w:color="auto"/>
      </w:divBdr>
    </w:div>
    <w:div w:id="1838377281">
      <w:bodyDiv w:val="1"/>
      <w:marLeft w:val="0"/>
      <w:marRight w:val="0"/>
      <w:marTop w:val="0"/>
      <w:marBottom w:val="0"/>
      <w:divBdr>
        <w:top w:val="none" w:sz="0" w:space="0" w:color="auto"/>
        <w:left w:val="none" w:sz="0" w:space="0" w:color="auto"/>
        <w:bottom w:val="none" w:sz="0" w:space="0" w:color="auto"/>
        <w:right w:val="none" w:sz="0" w:space="0" w:color="auto"/>
      </w:divBdr>
    </w:div>
    <w:div w:id="1850019697">
      <w:bodyDiv w:val="1"/>
      <w:marLeft w:val="0"/>
      <w:marRight w:val="0"/>
      <w:marTop w:val="0"/>
      <w:marBottom w:val="0"/>
      <w:divBdr>
        <w:top w:val="none" w:sz="0" w:space="0" w:color="auto"/>
        <w:left w:val="none" w:sz="0" w:space="0" w:color="auto"/>
        <w:bottom w:val="none" w:sz="0" w:space="0" w:color="auto"/>
        <w:right w:val="none" w:sz="0" w:space="0" w:color="auto"/>
      </w:divBdr>
    </w:div>
    <w:div w:id="1910726301">
      <w:bodyDiv w:val="1"/>
      <w:marLeft w:val="0"/>
      <w:marRight w:val="0"/>
      <w:marTop w:val="0"/>
      <w:marBottom w:val="0"/>
      <w:divBdr>
        <w:top w:val="none" w:sz="0" w:space="0" w:color="auto"/>
        <w:left w:val="none" w:sz="0" w:space="0" w:color="auto"/>
        <w:bottom w:val="none" w:sz="0" w:space="0" w:color="auto"/>
        <w:right w:val="none" w:sz="0" w:space="0" w:color="auto"/>
      </w:divBdr>
    </w:div>
    <w:div w:id="1912619832">
      <w:bodyDiv w:val="1"/>
      <w:marLeft w:val="0"/>
      <w:marRight w:val="0"/>
      <w:marTop w:val="0"/>
      <w:marBottom w:val="0"/>
      <w:divBdr>
        <w:top w:val="none" w:sz="0" w:space="0" w:color="auto"/>
        <w:left w:val="none" w:sz="0" w:space="0" w:color="auto"/>
        <w:bottom w:val="none" w:sz="0" w:space="0" w:color="auto"/>
        <w:right w:val="none" w:sz="0" w:space="0" w:color="auto"/>
      </w:divBdr>
    </w:div>
    <w:div w:id="1948923013">
      <w:bodyDiv w:val="1"/>
      <w:marLeft w:val="0"/>
      <w:marRight w:val="0"/>
      <w:marTop w:val="0"/>
      <w:marBottom w:val="0"/>
      <w:divBdr>
        <w:top w:val="none" w:sz="0" w:space="0" w:color="auto"/>
        <w:left w:val="none" w:sz="0" w:space="0" w:color="auto"/>
        <w:bottom w:val="none" w:sz="0" w:space="0" w:color="auto"/>
        <w:right w:val="none" w:sz="0" w:space="0" w:color="auto"/>
      </w:divBdr>
    </w:div>
    <w:div w:id="2096703752">
      <w:bodyDiv w:val="1"/>
      <w:marLeft w:val="0"/>
      <w:marRight w:val="0"/>
      <w:marTop w:val="0"/>
      <w:marBottom w:val="0"/>
      <w:divBdr>
        <w:top w:val="none" w:sz="0" w:space="0" w:color="auto"/>
        <w:left w:val="none" w:sz="0" w:space="0" w:color="auto"/>
        <w:bottom w:val="none" w:sz="0" w:space="0" w:color="auto"/>
        <w:right w:val="none" w:sz="0" w:space="0" w:color="auto"/>
      </w:divBdr>
    </w:div>
    <w:div w:id="213339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MAYANK</dc:creator>
  <cp:keywords/>
  <dc:description/>
  <cp:lastModifiedBy>ANMOL MAYANK</cp:lastModifiedBy>
  <cp:revision>2</cp:revision>
  <dcterms:created xsi:type="dcterms:W3CDTF">2024-05-19T09:28:00Z</dcterms:created>
  <dcterms:modified xsi:type="dcterms:W3CDTF">2024-05-20T22:09:00Z</dcterms:modified>
</cp:coreProperties>
</file>