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EEB" w:rsidRDefault="00E951B4" w:rsidP="00456EEB">
      <w:pPr>
        <w:jc w:val="center"/>
        <w:rPr>
          <w:lang w:val="en-US"/>
        </w:rPr>
      </w:pPr>
      <w:proofErr w:type="spellStart"/>
      <w:r>
        <w:rPr>
          <w:lang w:val="en-US"/>
        </w:rPr>
        <w:t>Anmol Mo</w:t>
      </w:r>
      <w:proofErr w:type="spellEnd"/>
      <w:r>
        <w:rPr>
          <w:lang w:val="en-US"/>
        </w:rPr>
        <w:t xml:space="preserve">re – 11915043 – </w:t>
      </w:r>
      <w:hyperlink r:id="rId6" w:history="1">
        <w:r w:rsidRPr="00021E23">
          <w:rPr>
            <w:rStyle w:val="Hyperlink"/>
            <w:lang w:val="en-US"/>
          </w:rPr>
          <w:t>anmol_more_cba2020s@isb.edu</w:t>
        </w:r>
      </w:hyperlink>
    </w:p>
    <w:p w:rsidR="00456EEB" w:rsidRPr="00456EEB" w:rsidRDefault="00456EEB" w:rsidP="00456EEB">
      <w:pPr>
        <w:jc w:val="center"/>
        <w:rPr>
          <w:lang w:val="en-US"/>
        </w:rPr>
      </w:pPr>
    </w:p>
    <w:p w:rsidR="00E951B4" w:rsidRPr="000671C6" w:rsidRDefault="00E951B4" w:rsidP="00E951B4">
      <w:pPr>
        <w:pStyle w:val="Heading2"/>
        <w:rPr>
          <w:u w:val="single"/>
          <w:lang w:val="en-US"/>
        </w:rPr>
      </w:pPr>
      <w:bookmarkStart w:id="0" w:name="_Toc12542417"/>
      <w:r w:rsidRPr="000671C6">
        <w:rPr>
          <w:u w:val="single"/>
          <w:lang w:val="en-US"/>
        </w:rPr>
        <w:t>Presentation to</w:t>
      </w:r>
      <w:bookmarkEnd w:id="0"/>
      <w:r w:rsidRPr="000671C6">
        <w:rPr>
          <w:u w:val="single"/>
          <w:lang w:val="en-US"/>
        </w:rPr>
        <w:t xml:space="preserve"> </w:t>
      </w:r>
    </w:p>
    <w:p w:rsidR="00E951B4" w:rsidRDefault="00E951B4" w:rsidP="00E951B4">
      <w:pPr>
        <w:rPr>
          <w:lang w:val="en-US"/>
        </w:rPr>
      </w:pPr>
      <w:r>
        <w:rPr>
          <w:lang w:val="en-US"/>
        </w:rPr>
        <w:t xml:space="preserve">Sanjeev Ranjan, </w:t>
      </w:r>
      <w:r>
        <w:rPr>
          <w:lang w:val="en-US"/>
        </w:rPr>
        <w:t xml:space="preserve">Secretary, </w:t>
      </w:r>
      <w:r>
        <w:rPr>
          <w:lang w:val="en-US"/>
        </w:rPr>
        <w:t xml:space="preserve">Road Transport &amp; Other </w:t>
      </w:r>
      <w:r w:rsidR="00212D58">
        <w:rPr>
          <w:lang w:val="en-US"/>
        </w:rPr>
        <w:t xml:space="preserve">Transport Ministry </w:t>
      </w:r>
      <w:r>
        <w:rPr>
          <w:lang w:val="en-US"/>
        </w:rPr>
        <w:t>Officials</w:t>
      </w:r>
    </w:p>
    <w:p w:rsidR="00E951B4" w:rsidRPr="00E951B4" w:rsidRDefault="00E951B4" w:rsidP="00E951B4">
      <w:pPr>
        <w:rPr>
          <w:lang w:val="en-US"/>
        </w:rPr>
      </w:pPr>
    </w:p>
    <w:p w:rsidR="0017356B" w:rsidRPr="00F57283" w:rsidRDefault="001B281C" w:rsidP="00E951B4">
      <w:pPr>
        <w:pStyle w:val="Heading2"/>
        <w:rPr>
          <w:u w:val="single"/>
          <w:lang w:val="en-US"/>
        </w:rPr>
      </w:pPr>
      <w:bookmarkStart w:id="1" w:name="_Toc12542418"/>
      <w:r w:rsidRPr="00F57283">
        <w:rPr>
          <w:u w:val="single"/>
          <w:lang w:val="en-US"/>
        </w:rPr>
        <w:t>Problem Statement</w:t>
      </w:r>
      <w:bookmarkEnd w:id="1"/>
    </w:p>
    <w:p w:rsidR="00636665" w:rsidRDefault="00E951B4" w:rsidP="00636665">
      <w:pPr>
        <w:rPr>
          <w:lang w:val="en-US"/>
        </w:rPr>
      </w:pPr>
      <w:r>
        <w:rPr>
          <w:lang w:val="en-US"/>
        </w:rPr>
        <w:t>Officials</w:t>
      </w:r>
      <w:r w:rsidR="001756BB">
        <w:rPr>
          <w:lang w:val="en-US"/>
        </w:rPr>
        <w:t xml:space="preserve"> at Transport Ministry are </w:t>
      </w:r>
      <w:r w:rsidR="001A1084">
        <w:rPr>
          <w:lang w:val="en-US"/>
        </w:rPr>
        <w:t>doing</w:t>
      </w:r>
      <w:r w:rsidR="001756BB">
        <w:rPr>
          <w:lang w:val="en-US"/>
        </w:rPr>
        <w:t xml:space="preserve"> </w:t>
      </w:r>
      <w:r>
        <w:rPr>
          <w:lang w:val="en-US"/>
        </w:rPr>
        <w:t xml:space="preserve">budget allocation </w:t>
      </w:r>
      <w:r w:rsidR="00636665">
        <w:rPr>
          <w:lang w:val="en-US"/>
        </w:rPr>
        <w:t xml:space="preserve">for FY </w:t>
      </w:r>
      <w:r w:rsidR="00636665">
        <w:rPr>
          <w:lang w:val="en-US"/>
        </w:rPr>
        <w:t xml:space="preserve">2019-20 </w:t>
      </w:r>
      <w:r>
        <w:rPr>
          <w:lang w:val="en-US"/>
        </w:rPr>
        <w:t xml:space="preserve">towards cities, </w:t>
      </w:r>
      <w:r w:rsidR="001A1084">
        <w:rPr>
          <w:lang w:val="en-US"/>
        </w:rPr>
        <w:t>those</w:t>
      </w:r>
      <w:r>
        <w:rPr>
          <w:lang w:val="en-US"/>
        </w:rPr>
        <w:t xml:space="preserve"> need</w:t>
      </w:r>
      <w:r w:rsidR="00636665">
        <w:rPr>
          <w:lang w:val="en-US"/>
        </w:rPr>
        <w:t xml:space="preserve"> robust road transport. Majorly aiming for –</w:t>
      </w:r>
    </w:p>
    <w:p w:rsidR="001B281C" w:rsidRDefault="00636665" w:rsidP="006366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Improving</w:t>
      </w:r>
      <w:r w:rsidR="0060373F" w:rsidRPr="00636665">
        <w:rPr>
          <w:lang w:val="en-US"/>
        </w:rPr>
        <w:t xml:space="preserve"> </w:t>
      </w:r>
      <w:r w:rsidRPr="00636665">
        <w:rPr>
          <w:lang w:val="en-US"/>
        </w:rPr>
        <w:t xml:space="preserve">connectivity and </w:t>
      </w:r>
      <w:r>
        <w:rPr>
          <w:lang w:val="en-US"/>
        </w:rPr>
        <w:t>strengthening public transport</w:t>
      </w:r>
    </w:p>
    <w:p w:rsidR="00636665" w:rsidRDefault="00636665" w:rsidP="006366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Identifying rural and urban transport needs</w:t>
      </w:r>
    </w:p>
    <w:p w:rsidR="00636665" w:rsidRDefault="00636665">
      <w:pPr>
        <w:rPr>
          <w:lang w:val="en-US"/>
        </w:rPr>
      </w:pPr>
      <w:bookmarkStart w:id="2" w:name="_GoBack"/>
      <w:bookmarkEnd w:id="2"/>
    </w:p>
    <w:p w:rsidR="001756BB" w:rsidRDefault="001756BB" w:rsidP="00636665">
      <w:pPr>
        <w:pStyle w:val="Heading2"/>
        <w:rPr>
          <w:u w:val="single"/>
          <w:lang w:val="en-US"/>
        </w:rPr>
      </w:pPr>
      <w:bookmarkStart w:id="3" w:name="_Toc12542419"/>
      <w:r w:rsidRPr="00F57283">
        <w:rPr>
          <w:u w:val="single"/>
          <w:lang w:val="en-US"/>
        </w:rPr>
        <w:t>Visualization</w:t>
      </w:r>
      <w:r w:rsidR="00F57283" w:rsidRPr="00F57283">
        <w:rPr>
          <w:u w:val="single"/>
          <w:lang w:val="en-US"/>
        </w:rPr>
        <w:t xml:space="preserve"> (</w:t>
      </w:r>
      <w:r w:rsidR="00F57283" w:rsidRPr="00F57283">
        <w:rPr>
          <w:u w:val="single"/>
          <w:lang w:val="en-US"/>
        </w:rPr>
        <w:t>Key Findings</w:t>
      </w:r>
      <w:r w:rsidR="00F57283" w:rsidRPr="00F57283">
        <w:rPr>
          <w:u w:val="single"/>
          <w:lang w:val="en-US"/>
        </w:rPr>
        <w:t>)</w:t>
      </w:r>
      <w:bookmarkEnd w:id="3"/>
    </w:p>
    <w:p w:rsidR="003E2E10" w:rsidRPr="003E2E10" w:rsidRDefault="003E2E10" w:rsidP="003E2E10">
      <w:pPr>
        <w:rPr>
          <w:lang w:val="en-US"/>
        </w:rPr>
      </w:pPr>
    </w:p>
    <w:p w:rsidR="00636665" w:rsidRPr="003E2E10" w:rsidRDefault="00636665" w:rsidP="00636665">
      <w:pPr>
        <w:rPr>
          <w:lang w:val="en-US"/>
        </w:rPr>
      </w:pPr>
      <w:r w:rsidRPr="003E2E10">
        <w:rPr>
          <w:lang w:val="en-US"/>
        </w:rPr>
        <w:t>Majorly people travel for work purpose</w:t>
      </w:r>
      <w:r w:rsidR="003E2E10" w:rsidRPr="003E2E10">
        <w:rPr>
          <w:lang w:val="en-US"/>
        </w:rPr>
        <w:t>, Major transport modes – Bus, Trains, 2 Wheelers, Cars</w:t>
      </w:r>
    </w:p>
    <w:p w:rsidR="00636665" w:rsidRDefault="00636665" w:rsidP="00636665">
      <w:pPr>
        <w:rPr>
          <w:lang w:val="en-US"/>
        </w:rPr>
      </w:pPr>
    </w:p>
    <w:p w:rsidR="00636665" w:rsidRDefault="00636665" w:rsidP="00F57283">
      <w:pPr>
        <w:pStyle w:val="Heading3"/>
        <w:rPr>
          <w:lang w:val="en-US"/>
        </w:rPr>
      </w:pPr>
      <w:bookmarkStart w:id="4" w:name="_Toc12542420"/>
      <w:r>
        <w:rPr>
          <w:lang w:val="en-US"/>
        </w:rPr>
        <w:t xml:space="preserve">How Indians Travel to </w:t>
      </w:r>
      <w:proofErr w:type="gramStart"/>
      <w:r>
        <w:rPr>
          <w:lang w:val="en-US"/>
        </w:rPr>
        <w:t>work ?</w:t>
      </w:r>
      <w:bookmarkEnd w:id="4"/>
      <w:proofErr w:type="gramEnd"/>
    </w:p>
    <w:p w:rsidR="00636665" w:rsidRDefault="00636665" w:rsidP="00636665">
      <w:pPr>
        <w:pStyle w:val="ListParagraph"/>
        <w:numPr>
          <w:ilvl w:val="0"/>
          <w:numId w:val="4"/>
        </w:numPr>
        <w:rPr>
          <w:lang w:val="en-US"/>
        </w:rPr>
      </w:pPr>
      <w:r w:rsidRPr="000671C6">
        <w:rPr>
          <w:b/>
          <w:bCs/>
          <w:lang w:val="en-US"/>
        </w:rPr>
        <w:t xml:space="preserve">Cycle to work is healthy – But </w:t>
      </w:r>
      <w:r w:rsidR="00F57283" w:rsidRPr="000671C6">
        <w:rPr>
          <w:b/>
          <w:bCs/>
          <w:lang w:val="en-US"/>
        </w:rPr>
        <w:t>20-</w:t>
      </w:r>
      <w:r w:rsidR="000671C6">
        <w:rPr>
          <w:b/>
          <w:bCs/>
          <w:lang w:val="en-US"/>
        </w:rPr>
        <w:t>4</w:t>
      </w:r>
      <w:r w:rsidR="00F57283" w:rsidRPr="000671C6">
        <w:rPr>
          <w:b/>
          <w:bCs/>
          <w:lang w:val="en-US"/>
        </w:rPr>
        <w:t>0 KMs daily Isn’t</w:t>
      </w:r>
      <w:r w:rsidR="00F57283">
        <w:rPr>
          <w:lang w:val="en-US"/>
        </w:rPr>
        <w:t>. A large population including females can be seen</w:t>
      </w:r>
    </w:p>
    <w:p w:rsidR="00F57283" w:rsidRDefault="00F57283" w:rsidP="006366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Urban population, Ladies travel more by train/ buses and Men by Two wheelers</w:t>
      </w:r>
    </w:p>
    <w:p w:rsidR="00F57283" w:rsidRDefault="00F57283" w:rsidP="006366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Rural population, Ladies travel mostly on foot, Men dependent on bus connectivity</w:t>
      </w:r>
    </w:p>
    <w:p w:rsidR="00F57283" w:rsidRDefault="00F57283" w:rsidP="00F57283">
      <w:pPr>
        <w:rPr>
          <w:lang w:val="en-US"/>
        </w:rPr>
      </w:pPr>
    </w:p>
    <w:p w:rsidR="00F57283" w:rsidRDefault="00F57283" w:rsidP="00F57283">
      <w:pPr>
        <w:pStyle w:val="Heading3"/>
        <w:rPr>
          <w:lang w:val="en-US"/>
        </w:rPr>
      </w:pPr>
      <w:bookmarkStart w:id="5" w:name="_Toc12542421"/>
      <w:r>
        <w:rPr>
          <w:lang w:val="en-US"/>
        </w:rPr>
        <w:t xml:space="preserve">Cars/ Two Wheelers </w:t>
      </w:r>
      <w:proofErr w:type="gramStart"/>
      <w:r>
        <w:rPr>
          <w:lang w:val="en-US"/>
        </w:rPr>
        <w:t>usage ?</w:t>
      </w:r>
      <w:bookmarkEnd w:id="5"/>
      <w:proofErr w:type="gramEnd"/>
    </w:p>
    <w:p w:rsidR="00F57283" w:rsidRPr="000671C6" w:rsidRDefault="00F57283" w:rsidP="00F572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671C6">
        <w:rPr>
          <w:b/>
          <w:bCs/>
          <w:lang w:val="en-US"/>
        </w:rPr>
        <w:t xml:space="preserve">Bangalore and Pune have 9.5 and 8+ Lakhs people traveling by private vehicles </w:t>
      </w:r>
      <w:r w:rsidRPr="000671C6">
        <w:rPr>
          <w:lang w:val="en-US"/>
        </w:rPr>
        <w:t>to work everyday</w:t>
      </w:r>
    </w:p>
    <w:p w:rsidR="00F57283" w:rsidRDefault="00F57283" w:rsidP="00F57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Need more buses to reduce traffic/pollution and ease of traveling</w:t>
      </w:r>
    </w:p>
    <w:p w:rsidR="00F57283" w:rsidRDefault="00F57283" w:rsidP="00F572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Bangalore alone has more people traveling by Car, than whole of NCR or even populated Mumbai </w:t>
      </w:r>
    </w:p>
    <w:p w:rsidR="00F57283" w:rsidRPr="00F57283" w:rsidRDefault="00F57283" w:rsidP="00F57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Shows cities like Mumbai and Delhi have benefitted lot from suburban rail and metro</w:t>
      </w:r>
    </w:p>
    <w:p w:rsidR="00F57283" w:rsidRPr="000671C6" w:rsidRDefault="00F57283" w:rsidP="00F572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Next on list, we have </w:t>
      </w:r>
      <w:r w:rsidRPr="000671C6">
        <w:rPr>
          <w:b/>
          <w:bCs/>
          <w:lang w:val="en-US"/>
        </w:rPr>
        <w:t>Chennai, Surat and Ahmedabad</w:t>
      </w:r>
    </w:p>
    <w:p w:rsidR="00DE766E" w:rsidRPr="00F64CC5" w:rsidRDefault="00F57283" w:rsidP="00F57283">
      <w:pPr>
        <w:pStyle w:val="ListParagraph"/>
        <w:numPr>
          <w:ilvl w:val="1"/>
          <w:numId w:val="5"/>
        </w:numPr>
        <w:rPr>
          <w:lang w:val="en-US"/>
        </w:rPr>
      </w:pPr>
      <w:r w:rsidRPr="000671C6">
        <w:rPr>
          <w:b/>
          <w:bCs/>
          <w:lang w:val="en-US"/>
        </w:rPr>
        <w:t>5+ Lakhs cars/bikes</w:t>
      </w:r>
      <w:r w:rsidRPr="00F57283">
        <w:rPr>
          <w:lang w:val="en-US"/>
        </w:rPr>
        <w:t xml:space="preserve"> on road everyday</w:t>
      </w:r>
    </w:p>
    <w:p w:rsidR="00DE766E" w:rsidRDefault="00DE766E" w:rsidP="00F57283">
      <w:pPr>
        <w:rPr>
          <w:lang w:val="en-US"/>
        </w:rPr>
      </w:pPr>
    </w:p>
    <w:p w:rsidR="00F57283" w:rsidRDefault="00F57283" w:rsidP="00F57283">
      <w:pPr>
        <w:pStyle w:val="Heading3"/>
        <w:rPr>
          <w:lang w:val="en-US"/>
        </w:rPr>
      </w:pPr>
      <w:bookmarkStart w:id="6" w:name="_Toc12542422"/>
      <w:r>
        <w:rPr>
          <w:lang w:val="en-US"/>
        </w:rPr>
        <w:t>Lack of Connectivity</w:t>
      </w:r>
      <w:r w:rsidR="00730254">
        <w:rPr>
          <w:lang w:val="en-US"/>
        </w:rPr>
        <w:t xml:space="preserve"> in Urban areas</w:t>
      </w:r>
      <w:bookmarkEnd w:id="6"/>
    </w:p>
    <w:p w:rsidR="00F57283" w:rsidRPr="00DE766E" w:rsidRDefault="000671C6" w:rsidP="00F5728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DE766E">
        <w:rPr>
          <w:b/>
          <w:bCs/>
          <w:lang w:val="en-US"/>
        </w:rPr>
        <w:t xml:space="preserve">24 Parganas </w:t>
      </w:r>
      <w:r w:rsidR="00DE766E" w:rsidRPr="00DE766E">
        <w:rPr>
          <w:b/>
          <w:bCs/>
          <w:lang w:val="en-US"/>
        </w:rPr>
        <w:t xml:space="preserve">(West Bengal) </w:t>
      </w:r>
      <w:r w:rsidRPr="00DE766E">
        <w:rPr>
          <w:b/>
          <w:bCs/>
          <w:lang w:val="en-US"/>
        </w:rPr>
        <w:t>lacks most in connectivity</w:t>
      </w:r>
    </w:p>
    <w:p w:rsidR="000671C6" w:rsidRDefault="000671C6" w:rsidP="000671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People forced to travel on Foot/Cycle 10-</w:t>
      </w:r>
      <w:r w:rsidR="0086491E">
        <w:rPr>
          <w:lang w:val="en-US"/>
        </w:rPr>
        <w:t>4</w:t>
      </w:r>
      <w:r>
        <w:rPr>
          <w:lang w:val="en-US"/>
        </w:rPr>
        <w:t xml:space="preserve">0 KMs </w:t>
      </w:r>
      <w:proofErr w:type="spellStart"/>
      <w:r>
        <w:rPr>
          <w:lang w:val="en-US"/>
        </w:rPr>
        <w:t>everyday</w:t>
      </w:r>
      <w:proofErr w:type="spellEnd"/>
      <w:r>
        <w:rPr>
          <w:lang w:val="en-US"/>
        </w:rPr>
        <w:t xml:space="preserve"> for work</w:t>
      </w:r>
    </w:p>
    <w:p w:rsidR="000671C6" w:rsidRDefault="000671C6" w:rsidP="000671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Need connectivity </w:t>
      </w:r>
      <w:r w:rsidR="00F64CC5">
        <w:rPr>
          <w:lang w:val="en-US"/>
        </w:rPr>
        <w:t>in both Urban and Rural areas</w:t>
      </w:r>
    </w:p>
    <w:p w:rsidR="000671C6" w:rsidRDefault="00DE766E" w:rsidP="000671C6">
      <w:pPr>
        <w:pStyle w:val="ListParagraph"/>
        <w:numPr>
          <w:ilvl w:val="0"/>
          <w:numId w:val="6"/>
        </w:numPr>
        <w:rPr>
          <w:lang w:val="en-US"/>
        </w:rPr>
      </w:pPr>
      <w:r w:rsidRPr="00DE766E">
        <w:rPr>
          <w:b/>
          <w:bCs/>
          <w:lang w:val="en-US"/>
        </w:rPr>
        <w:t>Mumbai Suburban, Bangalore and Ahmedabad</w:t>
      </w:r>
      <w:r>
        <w:rPr>
          <w:lang w:val="en-US"/>
        </w:rPr>
        <w:t xml:space="preserve"> each have 2.5 Lakhs people traveling on Foot/Cycle to work</w:t>
      </w:r>
    </w:p>
    <w:p w:rsidR="00DE766E" w:rsidRDefault="00DE766E" w:rsidP="00DE766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Needs better connectivity/ wider roads</w:t>
      </w:r>
    </w:p>
    <w:p w:rsidR="00F64CC5" w:rsidRPr="00F57283" w:rsidRDefault="00F64CC5" w:rsidP="00DE766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Deployments of additional bus routes</w:t>
      </w:r>
    </w:p>
    <w:p w:rsidR="001B281C" w:rsidRDefault="001B281C">
      <w:pPr>
        <w:rPr>
          <w:lang w:val="en-US"/>
        </w:rPr>
      </w:pPr>
    </w:p>
    <w:p w:rsidR="001B281C" w:rsidRPr="00456EEB" w:rsidRDefault="001B281C" w:rsidP="00456EEB">
      <w:pPr>
        <w:pStyle w:val="Heading2"/>
        <w:tabs>
          <w:tab w:val="left" w:pos="1740"/>
        </w:tabs>
        <w:rPr>
          <w:u w:val="single"/>
          <w:lang w:val="en-US"/>
        </w:rPr>
      </w:pPr>
      <w:bookmarkStart w:id="7" w:name="_Toc12542423"/>
      <w:r w:rsidRPr="00456EEB">
        <w:rPr>
          <w:u w:val="single"/>
          <w:lang w:val="en-US"/>
        </w:rPr>
        <w:t>Dataset</w:t>
      </w:r>
      <w:bookmarkEnd w:id="7"/>
    </w:p>
    <w:p w:rsidR="001756BB" w:rsidRDefault="001B281C" w:rsidP="001756BB">
      <w:pPr>
        <w:pStyle w:val="ListParagraph"/>
        <w:numPr>
          <w:ilvl w:val="0"/>
          <w:numId w:val="1"/>
        </w:numPr>
        <w:rPr>
          <w:lang w:val="en-US"/>
        </w:rPr>
      </w:pPr>
      <w:r w:rsidRPr="001756BB">
        <w:rPr>
          <w:lang w:val="en-US"/>
        </w:rPr>
        <w:t xml:space="preserve">Dataset collected from Indian Government’s public data repository - </w:t>
      </w:r>
      <w:hyperlink r:id="rId7" w:history="1">
        <w:r w:rsidRPr="001756BB">
          <w:rPr>
            <w:rStyle w:val="Hyperlink"/>
            <w:lang w:val="en-US"/>
          </w:rPr>
          <w:t>https://data.gov.in/catalog/other-</w:t>
        </w:r>
        <w:r w:rsidRPr="001756BB">
          <w:rPr>
            <w:rStyle w:val="Hyperlink"/>
            <w:lang w:val="en-US"/>
          </w:rPr>
          <w:t>w</w:t>
        </w:r>
        <w:r w:rsidRPr="001756BB">
          <w:rPr>
            <w:rStyle w:val="Hyperlink"/>
            <w:lang w:val="en-US"/>
          </w:rPr>
          <w:t>orkers-distanc</w:t>
        </w:r>
        <w:r w:rsidRPr="001756BB">
          <w:rPr>
            <w:rStyle w:val="Hyperlink"/>
            <w:lang w:val="en-US"/>
          </w:rPr>
          <w:t>e</w:t>
        </w:r>
        <w:r w:rsidRPr="001756BB">
          <w:rPr>
            <w:rStyle w:val="Hyperlink"/>
            <w:lang w:val="en-US"/>
          </w:rPr>
          <w:t>-residence-place-work-and-mode-travel-place-work-census-2011-</w:t>
        </w:r>
        <w:r w:rsidRPr="001756BB">
          <w:rPr>
            <w:rStyle w:val="Hyperlink"/>
            <w:lang w:val="en-US"/>
          </w:rPr>
          <w:t>i</w:t>
        </w:r>
        <w:r w:rsidRPr="001756BB">
          <w:rPr>
            <w:rStyle w:val="Hyperlink"/>
            <w:lang w:val="en-US"/>
          </w:rPr>
          <w:t>ndia-and</w:t>
        </w:r>
      </w:hyperlink>
    </w:p>
    <w:p w:rsidR="00F64CC5" w:rsidRDefault="00F64CC5" w:rsidP="00175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on </w:t>
      </w:r>
      <w:r w:rsidR="00F96449">
        <w:rPr>
          <w:lang w:val="en-US"/>
        </w:rPr>
        <w:t>residence</w:t>
      </w:r>
      <w:r>
        <w:rPr>
          <w:lang w:val="en-US"/>
        </w:rPr>
        <w:t xml:space="preserve"> to place of work travel (</w:t>
      </w:r>
      <w:r w:rsidR="00F96449">
        <w:rPr>
          <w:lang w:val="en-US"/>
        </w:rPr>
        <w:t>whole population except agricultural and household working population)</w:t>
      </w:r>
    </w:p>
    <w:p w:rsidR="00F64CC5" w:rsidRDefault="00F64CC5" w:rsidP="00175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and city level data for remotest areas of India based on distance and all possible transport modes</w:t>
      </w:r>
    </w:p>
    <w:p w:rsidR="001756BB" w:rsidRDefault="001756BB" w:rsidP="00175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Important rows </w:t>
      </w:r>
      <w:r w:rsidR="00F64CC5">
        <w:rPr>
          <w:lang w:val="en-US"/>
        </w:rPr>
        <w:t xml:space="preserve">– </w:t>
      </w:r>
    </w:p>
    <w:p w:rsidR="00F64CC5" w:rsidRDefault="00F64CC5" w:rsidP="00F64C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Division of Urban and Rural population</w:t>
      </w:r>
    </w:p>
    <w:p w:rsidR="00F64CC5" w:rsidRDefault="00F64CC5" w:rsidP="00F64C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Male/ Female population census</w:t>
      </w:r>
    </w:p>
    <w:p w:rsidR="00F64CC5" w:rsidRDefault="00F64CC5" w:rsidP="00F64C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Bucketed distance 0-1, 2-5, 6-10 Kms and so on</w:t>
      </w:r>
    </w:p>
    <w:p w:rsidR="001B281C" w:rsidRDefault="001B281C">
      <w:pPr>
        <w:rPr>
          <w:lang w:val="en-US"/>
        </w:rPr>
      </w:pPr>
    </w:p>
    <w:p w:rsidR="001B281C" w:rsidRPr="00456EEB" w:rsidRDefault="001B281C" w:rsidP="00D737C1">
      <w:pPr>
        <w:pStyle w:val="Heading2"/>
        <w:rPr>
          <w:u w:val="single"/>
          <w:lang w:val="en-US"/>
        </w:rPr>
      </w:pPr>
      <w:bookmarkStart w:id="8" w:name="_Toc12542424"/>
      <w:r w:rsidRPr="00456EEB">
        <w:rPr>
          <w:u w:val="single"/>
          <w:lang w:val="en-US"/>
        </w:rPr>
        <w:t>Data Cleaning</w:t>
      </w:r>
      <w:r w:rsidR="001756BB" w:rsidRPr="00456EEB">
        <w:rPr>
          <w:u w:val="single"/>
          <w:lang w:val="en-US"/>
        </w:rPr>
        <w:t xml:space="preserve"> and Preparation</w:t>
      </w:r>
      <w:bookmarkEnd w:id="8"/>
    </w:p>
    <w:p w:rsidR="00786866" w:rsidRDefault="00786866" w:rsidP="00F64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scripts to combine and clean data</w:t>
      </w:r>
    </w:p>
    <w:p w:rsidR="00882C1F" w:rsidRDefault="00882C1F" w:rsidP="00F64C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Google Maps APIs used to fetch Latitude and Longitude for each city/ area</w:t>
      </w:r>
    </w:p>
    <w:p w:rsidR="003F6378" w:rsidRDefault="00786866" w:rsidP="003F63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</w:t>
      </w:r>
      <w:r w:rsidR="003F6378">
        <w:rPr>
          <w:lang w:val="en-US"/>
        </w:rPr>
        <w:t>s and data</w:t>
      </w:r>
      <w:r>
        <w:rPr>
          <w:lang w:val="en-US"/>
        </w:rPr>
        <w:t xml:space="preserve"> available at - </w:t>
      </w:r>
      <w:hyperlink r:id="rId8" w:history="1">
        <w:r w:rsidR="003F6378" w:rsidRPr="00021E23">
          <w:rPr>
            <w:rStyle w:val="Hyperlink"/>
            <w:lang w:val="en-US"/>
          </w:rPr>
          <w:t>https://github.com/anmolmore/Indian-Work-Travel</w:t>
        </w:r>
      </w:hyperlink>
      <w:r w:rsidR="00C14F0A">
        <w:rPr>
          <w:lang w:val="en-US"/>
        </w:rPr>
        <w:t xml:space="preserve"> (</w:t>
      </w:r>
      <w:r w:rsidR="00605295">
        <w:rPr>
          <w:lang w:val="en-US"/>
        </w:rPr>
        <w:t>available</w:t>
      </w:r>
      <w:r w:rsidR="00FA0998">
        <w:rPr>
          <w:lang w:val="en-US"/>
        </w:rPr>
        <w:t xml:space="preserve"> on request/</w:t>
      </w:r>
      <w:r w:rsidR="00C14F0A">
        <w:rPr>
          <w:lang w:val="en-US"/>
        </w:rPr>
        <w:t>not public)</w:t>
      </w:r>
    </w:p>
    <w:p w:rsidR="00882C1F" w:rsidRDefault="00882C1F" w:rsidP="003F63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Filtered duplicated data for total counts and edited misspelt city names</w:t>
      </w:r>
    </w:p>
    <w:p w:rsidR="00882C1F" w:rsidRPr="00882C1F" w:rsidRDefault="00F64CC5" w:rsidP="00882C1F">
      <w:pPr>
        <w:pStyle w:val="ListParagraph"/>
        <w:numPr>
          <w:ilvl w:val="0"/>
          <w:numId w:val="2"/>
        </w:numPr>
        <w:rPr>
          <w:lang w:val="en-US"/>
        </w:rPr>
      </w:pPr>
      <w:r w:rsidRPr="003F6378">
        <w:rPr>
          <w:lang w:val="en-US"/>
        </w:rPr>
        <w:t xml:space="preserve">20k rows and 36 </w:t>
      </w:r>
      <w:r w:rsidR="00D737C1" w:rsidRPr="003F6378">
        <w:rPr>
          <w:lang w:val="en-US"/>
        </w:rPr>
        <w:t>columns</w:t>
      </w:r>
      <w:r w:rsidRPr="003F6378">
        <w:rPr>
          <w:lang w:val="en-US"/>
        </w:rPr>
        <w:t xml:space="preserve"> after</w:t>
      </w:r>
      <w:r w:rsidRPr="003F6378">
        <w:rPr>
          <w:lang w:val="en-US"/>
        </w:rPr>
        <w:t xml:space="preserve"> combining data from each state and union territory</w:t>
      </w:r>
    </w:p>
    <w:p w:rsidR="00882C1F" w:rsidRPr="00882C1F" w:rsidRDefault="00882C1F" w:rsidP="00882C1F">
      <w:pPr>
        <w:rPr>
          <w:lang w:val="en-US"/>
        </w:rPr>
      </w:pPr>
    </w:p>
    <w:p w:rsidR="001B281C" w:rsidRPr="00456EEB" w:rsidRDefault="001B281C" w:rsidP="00E60319">
      <w:pPr>
        <w:pStyle w:val="Heading2"/>
        <w:rPr>
          <w:u w:val="single"/>
          <w:lang w:val="en-US"/>
        </w:rPr>
      </w:pPr>
      <w:bookmarkStart w:id="9" w:name="_Toc12542425"/>
      <w:r w:rsidRPr="00456EEB">
        <w:rPr>
          <w:u w:val="single"/>
          <w:lang w:val="en-US"/>
        </w:rPr>
        <w:t>Further Analysis</w:t>
      </w:r>
      <w:bookmarkEnd w:id="9"/>
    </w:p>
    <w:p w:rsidR="00E60319" w:rsidRDefault="00694C8C" w:rsidP="00E603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State level analysis for each mode of travel</w:t>
      </w:r>
    </w:p>
    <w:p w:rsidR="00694C8C" w:rsidRDefault="00694C8C" w:rsidP="00E603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dentifying specific are</w:t>
      </w:r>
      <w:r>
        <w:rPr>
          <w:lang w:val="en-US"/>
        </w:rPr>
        <w:t>as in city, where transport needs to be improved</w:t>
      </w:r>
    </w:p>
    <w:p w:rsidR="00694C8C" w:rsidRDefault="00694C8C" w:rsidP="00E603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Feasibility study of metro for Surat and Ahmedabad</w:t>
      </w:r>
    </w:p>
    <w:p w:rsidR="00694C8C" w:rsidRPr="00694C8C" w:rsidRDefault="00694C8C" w:rsidP="00694C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Analysis on past budget allocations and utilization for improving road transport</w:t>
      </w:r>
    </w:p>
    <w:p w:rsidR="00E60319" w:rsidRPr="00E60319" w:rsidRDefault="00E60319" w:rsidP="00E60319">
      <w:pPr>
        <w:rPr>
          <w:lang w:val="en-US"/>
        </w:rPr>
      </w:pPr>
    </w:p>
    <w:p w:rsidR="001B281C" w:rsidRDefault="001B281C">
      <w:pPr>
        <w:rPr>
          <w:lang w:val="en-US"/>
        </w:rPr>
      </w:pPr>
    </w:p>
    <w:p w:rsidR="001B281C" w:rsidRPr="001B281C" w:rsidRDefault="001B281C">
      <w:pPr>
        <w:rPr>
          <w:lang w:val="en-US"/>
        </w:rPr>
      </w:pPr>
    </w:p>
    <w:sectPr w:rsidR="001B281C" w:rsidRPr="001B281C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4ECE"/>
    <w:multiLevelType w:val="hybridMultilevel"/>
    <w:tmpl w:val="E67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F7F"/>
    <w:multiLevelType w:val="hybridMultilevel"/>
    <w:tmpl w:val="DE3C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A5DAC"/>
    <w:multiLevelType w:val="hybridMultilevel"/>
    <w:tmpl w:val="90B6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E4275"/>
    <w:multiLevelType w:val="hybridMultilevel"/>
    <w:tmpl w:val="8F96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020B0"/>
    <w:multiLevelType w:val="hybridMultilevel"/>
    <w:tmpl w:val="5DC23F2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D2E0146"/>
    <w:multiLevelType w:val="hybridMultilevel"/>
    <w:tmpl w:val="1924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144EB"/>
    <w:multiLevelType w:val="hybridMultilevel"/>
    <w:tmpl w:val="4E58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1C"/>
    <w:rsid w:val="000671C6"/>
    <w:rsid w:val="001756BB"/>
    <w:rsid w:val="001A1084"/>
    <w:rsid w:val="001B281C"/>
    <w:rsid w:val="00212D58"/>
    <w:rsid w:val="003E2E10"/>
    <w:rsid w:val="003F6378"/>
    <w:rsid w:val="00456EEB"/>
    <w:rsid w:val="005D71BA"/>
    <w:rsid w:val="0060373F"/>
    <w:rsid w:val="00605295"/>
    <w:rsid w:val="00636665"/>
    <w:rsid w:val="00694C8C"/>
    <w:rsid w:val="00730254"/>
    <w:rsid w:val="00786866"/>
    <w:rsid w:val="0086491E"/>
    <w:rsid w:val="00882C1F"/>
    <w:rsid w:val="00C14F0A"/>
    <w:rsid w:val="00D737C1"/>
    <w:rsid w:val="00DE766E"/>
    <w:rsid w:val="00E60319"/>
    <w:rsid w:val="00E951B4"/>
    <w:rsid w:val="00F14077"/>
    <w:rsid w:val="00F57283"/>
    <w:rsid w:val="00F64CC5"/>
    <w:rsid w:val="00F96449"/>
    <w:rsid w:val="00F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6B7C3"/>
  <w15:chartTrackingRefBased/>
  <w15:docId w15:val="{C135760B-D80D-A64A-8BAE-300FEA9F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6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2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8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56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66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7283"/>
    <w:rPr>
      <w:rFonts w:asciiTheme="majorHAnsi" w:eastAsiaTheme="majorEastAsia" w:hAnsiTheme="majorHAnsi" w:cstheme="majorBidi"/>
      <w:b/>
      <w:color w:val="1F3763" w:themeColor="accent1" w:themeShade="7F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025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0254"/>
    <w:pPr>
      <w:spacing w:before="24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30254"/>
    <w:pPr>
      <w:ind w:left="2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30254"/>
    <w:pPr>
      <w:spacing w:before="360"/>
    </w:pPr>
    <w:rPr>
      <w:rFonts w:asciiTheme="majorHAnsi" w:hAnsiTheme="majorHAnsi" w:cstheme="majorHAnsi"/>
      <w:b/>
      <w:bCs/>
      <w:cap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730254"/>
    <w:pPr>
      <w:ind w:left="5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254"/>
    <w:pPr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254"/>
    <w:pPr>
      <w:ind w:left="112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254"/>
    <w:pPr>
      <w:ind w:left="14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25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254"/>
    <w:pPr>
      <w:ind w:left="19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molmore/Indian-Work-Travel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gov.in/catalog/other-workers-distance-residence-place-work-and-mode-travel-place-work-census-2011-india-a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mol_more_cba2020s@isb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1AA068-2B6D-1143-AF8F-7015BBF3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8</cp:revision>
  <dcterms:created xsi:type="dcterms:W3CDTF">2019-06-27T10:11:00Z</dcterms:created>
  <dcterms:modified xsi:type="dcterms:W3CDTF">2019-06-27T11:26:00Z</dcterms:modified>
</cp:coreProperties>
</file>