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72FB" w14:textId="77777777" w:rsidR="00F9482E" w:rsidRPr="00F9482E" w:rsidRDefault="00F9482E" w:rsidP="00F9482E">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F9482E">
        <w:rPr>
          <w:rFonts w:ascii="Arial" w:eastAsia="Times New Roman" w:hAnsi="Arial" w:cs="Arial"/>
          <w:b/>
          <w:bCs/>
          <w:color w:val="273239"/>
          <w:kern w:val="36"/>
          <w:sz w:val="48"/>
          <w:szCs w:val="48"/>
          <w:lang w:eastAsia="en-IN"/>
        </w:rPr>
        <w:t>Introduction of ER Model</w:t>
      </w:r>
    </w:p>
    <w:p w14:paraId="145AF792" w14:textId="77777777" w:rsid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p>
    <w:p w14:paraId="0AE045DE" w14:textId="2DF11262"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t>ER Model is used to model the logical view of the system from data perspective which consists of these components: </w:t>
      </w:r>
    </w:p>
    <w:p w14:paraId="63C76E5E" w14:textId="75FAB4A5"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b/>
          <w:bCs/>
          <w:color w:val="273239"/>
          <w:spacing w:val="2"/>
          <w:sz w:val="26"/>
          <w:szCs w:val="26"/>
          <w:bdr w:val="none" w:sz="0" w:space="0" w:color="auto" w:frame="1"/>
          <w:lang w:eastAsia="en-IN"/>
        </w:rPr>
        <w:t>Entity, Entity Type, Entity Set –</w:t>
      </w:r>
      <w:r w:rsidRPr="00F9482E">
        <w:rPr>
          <w:rFonts w:ascii="Arial" w:eastAsia="Times New Roman" w:hAnsi="Arial" w:cs="Times New Roman"/>
          <w:color w:val="273239"/>
          <w:spacing w:val="2"/>
          <w:sz w:val="26"/>
          <w:szCs w:val="26"/>
          <w:lang w:eastAsia="en-IN"/>
        </w:rPr>
        <w:t> </w:t>
      </w:r>
    </w:p>
    <w:p w14:paraId="74E2071A" w14:textId="77777777"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t>An Entity may be an object with a physical existence – a particular person, car, house, or employee – or it may be an object with a conceptual existence – a company, a job, or a university course. </w:t>
      </w:r>
    </w:p>
    <w:p w14:paraId="1E37736C" w14:textId="77777777"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t>An Entity is an object of Entity Type and set of all entities is called as entity set. e.g.; E1 is an entity having Entity Type Student and set of all students is called Entity Set. In ER diagram, Entity Type is represented as: </w:t>
      </w:r>
    </w:p>
    <w:p w14:paraId="5053BD31"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t> </w:t>
      </w:r>
    </w:p>
    <w:p w14:paraId="378DDB2A" w14:textId="0EF7B336"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drawing>
          <wp:inline distT="0" distB="0" distL="0" distR="0" wp14:anchorId="7E43B282" wp14:editId="3CC93B60">
            <wp:extent cx="2354580" cy="41376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4580" cy="4137660"/>
                    </a:xfrm>
                    <a:prstGeom prst="rect">
                      <a:avLst/>
                    </a:prstGeom>
                    <a:noFill/>
                    <a:ln>
                      <a:noFill/>
                    </a:ln>
                  </pic:spPr>
                </pic:pic>
              </a:graphicData>
            </a:graphic>
          </wp:inline>
        </w:drawing>
      </w:r>
    </w:p>
    <w:p w14:paraId="581DB658"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b/>
          <w:bCs/>
          <w:color w:val="273239"/>
          <w:spacing w:val="2"/>
          <w:sz w:val="26"/>
          <w:szCs w:val="26"/>
          <w:bdr w:val="none" w:sz="0" w:space="0" w:color="auto" w:frame="1"/>
          <w:lang w:eastAsia="en-IN"/>
        </w:rPr>
        <w:t>Attribute(s):</w:t>
      </w:r>
      <w:r w:rsidRPr="00F9482E">
        <w:rPr>
          <w:rFonts w:ascii="Arial" w:eastAsia="Times New Roman" w:hAnsi="Arial" w:cs="Times New Roman"/>
          <w:color w:val="273239"/>
          <w:spacing w:val="2"/>
          <w:sz w:val="26"/>
          <w:szCs w:val="26"/>
          <w:lang w:eastAsia="en-IN"/>
        </w:rPr>
        <w:t> </w:t>
      </w:r>
      <w:r w:rsidRPr="00F9482E">
        <w:rPr>
          <w:rFonts w:ascii="Arial" w:eastAsia="Times New Roman" w:hAnsi="Arial" w:cs="Times New Roman"/>
          <w:color w:val="273239"/>
          <w:spacing w:val="2"/>
          <w:sz w:val="26"/>
          <w:szCs w:val="26"/>
          <w:lang w:eastAsia="en-IN"/>
        </w:rPr>
        <w:br/>
        <w:t>Attributes are the </w:t>
      </w:r>
      <w:r w:rsidRPr="00F9482E">
        <w:rPr>
          <w:rFonts w:ascii="Arial" w:eastAsia="Times New Roman" w:hAnsi="Arial" w:cs="Times New Roman"/>
          <w:b/>
          <w:bCs/>
          <w:color w:val="273239"/>
          <w:spacing w:val="2"/>
          <w:sz w:val="26"/>
          <w:szCs w:val="26"/>
          <w:bdr w:val="none" w:sz="0" w:space="0" w:color="auto" w:frame="1"/>
          <w:lang w:eastAsia="en-IN"/>
        </w:rPr>
        <w:t>properties which define the entity type</w:t>
      </w:r>
      <w:r w:rsidRPr="00F9482E">
        <w:rPr>
          <w:rFonts w:ascii="Arial" w:eastAsia="Times New Roman" w:hAnsi="Arial" w:cs="Times New Roman"/>
          <w:color w:val="273239"/>
          <w:spacing w:val="2"/>
          <w:sz w:val="26"/>
          <w:szCs w:val="26"/>
          <w:lang w:eastAsia="en-IN"/>
        </w:rPr>
        <w:t>. For example, Roll_No, Name, DOB, Age, Address, Mobile_No are the attributes which defines entity type Student. In ER diagram, attribute is represented by an oval. </w:t>
      </w:r>
    </w:p>
    <w:p w14:paraId="06E930E1" w14:textId="2F5B62CF"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lastRenderedPageBreak/>
        <w:drawing>
          <wp:inline distT="0" distB="0" distL="0" distR="0" wp14:anchorId="062429B4" wp14:editId="7334101F">
            <wp:extent cx="2209800" cy="1165860"/>
            <wp:effectExtent l="0" t="0" r="0" b="0"/>
            <wp:docPr id="19" name="Picture 19" descr="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1165860"/>
                    </a:xfrm>
                    <a:prstGeom prst="rect">
                      <a:avLst/>
                    </a:prstGeom>
                    <a:noFill/>
                    <a:ln>
                      <a:noFill/>
                    </a:ln>
                  </pic:spPr>
                </pic:pic>
              </a:graphicData>
            </a:graphic>
          </wp:inline>
        </w:drawing>
      </w:r>
    </w:p>
    <w:p w14:paraId="3B04D239"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b/>
          <w:bCs/>
          <w:color w:val="273239"/>
          <w:spacing w:val="2"/>
          <w:sz w:val="26"/>
          <w:szCs w:val="26"/>
          <w:bdr w:val="none" w:sz="0" w:space="0" w:color="auto" w:frame="1"/>
          <w:lang w:eastAsia="en-IN"/>
        </w:rPr>
        <w:t>1. Key Attribute –</w:t>
      </w:r>
      <w:r w:rsidRPr="00F9482E">
        <w:rPr>
          <w:rFonts w:ascii="Arial" w:eastAsia="Times New Roman" w:hAnsi="Arial" w:cs="Times New Roman"/>
          <w:color w:val="273239"/>
          <w:spacing w:val="2"/>
          <w:sz w:val="26"/>
          <w:szCs w:val="26"/>
          <w:lang w:eastAsia="en-IN"/>
        </w:rPr>
        <w:t> </w:t>
      </w:r>
      <w:r w:rsidRPr="00F9482E">
        <w:rPr>
          <w:rFonts w:ascii="Arial" w:eastAsia="Times New Roman" w:hAnsi="Arial" w:cs="Times New Roman"/>
          <w:color w:val="273239"/>
          <w:spacing w:val="2"/>
          <w:sz w:val="26"/>
          <w:szCs w:val="26"/>
          <w:lang w:eastAsia="en-IN"/>
        </w:rPr>
        <w:br/>
        <w:t>The attribute which </w:t>
      </w:r>
      <w:r w:rsidRPr="00F9482E">
        <w:rPr>
          <w:rFonts w:ascii="Arial" w:eastAsia="Times New Roman" w:hAnsi="Arial" w:cs="Times New Roman"/>
          <w:b/>
          <w:bCs/>
          <w:color w:val="273239"/>
          <w:spacing w:val="2"/>
          <w:sz w:val="26"/>
          <w:szCs w:val="26"/>
          <w:bdr w:val="none" w:sz="0" w:space="0" w:color="auto" w:frame="1"/>
          <w:lang w:eastAsia="en-IN"/>
        </w:rPr>
        <w:t>uniquely identifies each entity</w:t>
      </w:r>
      <w:r w:rsidRPr="00F9482E">
        <w:rPr>
          <w:rFonts w:ascii="Arial" w:eastAsia="Times New Roman" w:hAnsi="Arial" w:cs="Times New Roman"/>
          <w:color w:val="273239"/>
          <w:spacing w:val="2"/>
          <w:sz w:val="26"/>
          <w:szCs w:val="26"/>
          <w:lang w:eastAsia="en-IN"/>
        </w:rPr>
        <w:t> in the entity set is called key attribute.For example, Roll_No will be unique for each student. In ER diagram, key attribute is represented by an oval with underlying lines.</w:t>
      </w:r>
    </w:p>
    <w:p w14:paraId="4301AE2C" w14:textId="3A2E18B7"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drawing>
          <wp:inline distT="0" distB="0" distL="0" distR="0" wp14:anchorId="34609743" wp14:editId="167C50A2">
            <wp:extent cx="2209800" cy="1165860"/>
            <wp:effectExtent l="0" t="0" r="0" b="0"/>
            <wp:docPr id="18" name="Picture 18" descr="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1165860"/>
                    </a:xfrm>
                    <a:prstGeom prst="rect">
                      <a:avLst/>
                    </a:prstGeom>
                    <a:noFill/>
                    <a:ln>
                      <a:noFill/>
                    </a:ln>
                  </pic:spPr>
                </pic:pic>
              </a:graphicData>
            </a:graphic>
          </wp:inline>
        </w:drawing>
      </w:r>
    </w:p>
    <w:p w14:paraId="3283A32E"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b/>
          <w:bCs/>
          <w:color w:val="273239"/>
          <w:spacing w:val="2"/>
          <w:sz w:val="26"/>
          <w:szCs w:val="26"/>
          <w:bdr w:val="none" w:sz="0" w:space="0" w:color="auto" w:frame="1"/>
          <w:lang w:eastAsia="en-IN"/>
        </w:rPr>
        <w:t>2. Composite Attribute –</w:t>
      </w:r>
      <w:r w:rsidRPr="00F9482E">
        <w:rPr>
          <w:rFonts w:ascii="Arial" w:eastAsia="Times New Roman" w:hAnsi="Arial" w:cs="Times New Roman"/>
          <w:color w:val="273239"/>
          <w:spacing w:val="2"/>
          <w:sz w:val="26"/>
          <w:szCs w:val="26"/>
          <w:lang w:eastAsia="en-IN"/>
        </w:rPr>
        <w:t> </w:t>
      </w:r>
      <w:r w:rsidRPr="00F9482E">
        <w:rPr>
          <w:rFonts w:ascii="Arial" w:eastAsia="Times New Roman" w:hAnsi="Arial" w:cs="Times New Roman"/>
          <w:color w:val="273239"/>
          <w:spacing w:val="2"/>
          <w:sz w:val="26"/>
          <w:szCs w:val="26"/>
          <w:lang w:eastAsia="en-IN"/>
        </w:rPr>
        <w:br/>
        <w:t>An attribute </w:t>
      </w:r>
      <w:r w:rsidRPr="00F9482E">
        <w:rPr>
          <w:rFonts w:ascii="Arial" w:eastAsia="Times New Roman" w:hAnsi="Arial" w:cs="Times New Roman"/>
          <w:b/>
          <w:bCs/>
          <w:color w:val="273239"/>
          <w:spacing w:val="2"/>
          <w:sz w:val="26"/>
          <w:szCs w:val="26"/>
          <w:bdr w:val="none" w:sz="0" w:space="0" w:color="auto" w:frame="1"/>
          <w:lang w:eastAsia="en-IN"/>
        </w:rPr>
        <w:t>composed of many other attribute</w:t>
      </w:r>
      <w:r w:rsidRPr="00F9482E">
        <w:rPr>
          <w:rFonts w:ascii="Arial" w:eastAsia="Times New Roman" w:hAnsi="Arial" w:cs="Times New Roman"/>
          <w:color w:val="273239"/>
          <w:spacing w:val="2"/>
          <w:sz w:val="26"/>
          <w:szCs w:val="26"/>
          <w:lang w:eastAsia="en-IN"/>
        </w:rPr>
        <w:t> is called as composite attribute. For example, Address attribute of student Entity type consists of Street, City, State, and Country. In ER diagram, composite attribute is represented by an oval comprising of ovals. </w:t>
      </w:r>
    </w:p>
    <w:p w14:paraId="7F17E357" w14:textId="16CD1C2F"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drawing>
          <wp:inline distT="0" distB="0" distL="0" distR="0" wp14:anchorId="7897BA01" wp14:editId="526C10CB">
            <wp:extent cx="5731510" cy="1899920"/>
            <wp:effectExtent l="0" t="0" r="2540" b="5080"/>
            <wp:docPr id="17" name="Picture 17" descr="e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99920"/>
                    </a:xfrm>
                    <a:prstGeom prst="rect">
                      <a:avLst/>
                    </a:prstGeom>
                    <a:noFill/>
                    <a:ln>
                      <a:noFill/>
                    </a:ln>
                  </pic:spPr>
                </pic:pic>
              </a:graphicData>
            </a:graphic>
          </wp:inline>
        </w:drawing>
      </w:r>
    </w:p>
    <w:p w14:paraId="52797352"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b/>
          <w:bCs/>
          <w:color w:val="273239"/>
          <w:spacing w:val="2"/>
          <w:sz w:val="26"/>
          <w:szCs w:val="26"/>
          <w:bdr w:val="none" w:sz="0" w:space="0" w:color="auto" w:frame="1"/>
          <w:lang w:eastAsia="en-IN"/>
        </w:rPr>
        <w:t>3. Multivalued Attribute –</w:t>
      </w:r>
      <w:r w:rsidRPr="00F9482E">
        <w:rPr>
          <w:rFonts w:ascii="Arial" w:eastAsia="Times New Roman" w:hAnsi="Arial" w:cs="Times New Roman"/>
          <w:color w:val="273239"/>
          <w:spacing w:val="2"/>
          <w:sz w:val="26"/>
          <w:szCs w:val="26"/>
          <w:lang w:eastAsia="en-IN"/>
        </w:rPr>
        <w:t> </w:t>
      </w:r>
      <w:r w:rsidRPr="00F9482E">
        <w:rPr>
          <w:rFonts w:ascii="Arial" w:eastAsia="Times New Roman" w:hAnsi="Arial" w:cs="Times New Roman"/>
          <w:color w:val="273239"/>
          <w:spacing w:val="2"/>
          <w:sz w:val="26"/>
          <w:szCs w:val="26"/>
          <w:lang w:eastAsia="en-IN"/>
        </w:rPr>
        <w:br/>
        <w:t>An attribute consisting </w:t>
      </w:r>
      <w:r w:rsidRPr="00F9482E">
        <w:rPr>
          <w:rFonts w:ascii="Arial" w:eastAsia="Times New Roman" w:hAnsi="Arial" w:cs="Times New Roman"/>
          <w:b/>
          <w:bCs/>
          <w:color w:val="273239"/>
          <w:spacing w:val="2"/>
          <w:sz w:val="26"/>
          <w:szCs w:val="26"/>
          <w:bdr w:val="none" w:sz="0" w:space="0" w:color="auto" w:frame="1"/>
          <w:lang w:eastAsia="en-IN"/>
        </w:rPr>
        <w:t>more than one value</w:t>
      </w:r>
      <w:r w:rsidRPr="00F9482E">
        <w:rPr>
          <w:rFonts w:ascii="Arial" w:eastAsia="Times New Roman" w:hAnsi="Arial" w:cs="Times New Roman"/>
          <w:color w:val="273239"/>
          <w:spacing w:val="2"/>
          <w:sz w:val="26"/>
          <w:szCs w:val="26"/>
          <w:lang w:eastAsia="en-IN"/>
        </w:rPr>
        <w:t> for a given entity. For example, Phone_No (can be more than one for a given student). In ER diagram, multivalued attribute is represented by double oval. </w:t>
      </w:r>
    </w:p>
    <w:p w14:paraId="1849EE3A" w14:textId="72BA84FC"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drawing>
          <wp:inline distT="0" distB="0" distL="0" distR="0" wp14:anchorId="6FC7C24E" wp14:editId="6CC23D67">
            <wp:extent cx="2400300" cy="1348740"/>
            <wp:effectExtent l="0" t="0" r="0" b="3810"/>
            <wp:docPr id="16" name="Picture 16" descr="p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348740"/>
                    </a:xfrm>
                    <a:prstGeom prst="rect">
                      <a:avLst/>
                    </a:prstGeom>
                    <a:noFill/>
                    <a:ln>
                      <a:noFill/>
                    </a:ln>
                  </pic:spPr>
                </pic:pic>
              </a:graphicData>
            </a:graphic>
          </wp:inline>
        </w:drawing>
      </w:r>
    </w:p>
    <w:p w14:paraId="6744EDF3"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b/>
          <w:bCs/>
          <w:color w:val="273239"/>
          <w:spacing w:val="2"/>
          <w:sz w:val="26"/>
          <w:szCs w:val="26"/>
          <w:bdr w:val="none" w:sz="0" w:space="0" w:color="auto" w:frame="1"/>
          <w:lang w:eastAsia="en-IN"/>
        </w:rPr>
        <w:t>4. Derived Attribute –</w:t>
      </w:r>
      <w:r w:rsidRPr="00F9482E">
        <w:rPr>
          <w:rFonts w:ascii="Arial" w:eastAsia="Times New Roman" w:hAnsi="Arial" w:cs="Times New Roman"/>
          <w:color w:val="273239"/>
          <w:spacing w:val="2"/>
          <w:sz w:val="26"/>
          <w:szCs w:val="26"/>
          <w:lang w:eastAsia="en-IN"/>
        </w:rPr>
        <w:t> </w:t>
      </w:r>
      <w:r w:rsidRPr="00F9482E">
        <w:rPr>
          <w:rFonts w:ascii="Arial" w:eastAsia="Times New Roman" w:hAnsi="Arial" w:cs="Times New Roman"/>
          <w:color w:val="273239"/>
          <w:spacing w:val="2"/>
          <w:sz w:val="26"/>
          <w:szCs w:val="26"/>
          <w:lang w:eastAsia="en-IN"/>
        </w:rPr>
        <w:br/>
        <w:t>An attribute which can be </w:t>
      </w:r>
      <w:r w:rsidRPr="00F9482E">
        <w:rPr>
          <w:rFonts w:ascii="Arial" w:eastAsia="Times New Roman" w:hAnsi="Arial" w:cs="Times New Roman"/>
          <w:b/>
          <w:bCs/>
          <w:color w:val="273239"/>
          <w:spacing w:val="2"/>
          <w:sz w:val="26"/>
          <w:szCs w:val="26"/>
          <w:bdr w:val="none" w:sz="0" w:space="0" w:color="auto" w:frame="1"/>
          <w:lang w:eastAsia="en-IN"/>
        </w:rPr>
        <w:t>derived from other attributes</w:t>
      </w:r>
      <w:r w:rsidRPr="00F9482E">
        <w:rPr>
          <w:rFonts w:ascii="Arial" w:eastAsia="Times New Roman" w:hAnsi="Arial" w:cs="Times New Roman"/>
          <w:color w:val="273239"/>
          <w:spacing w:val="2"/>
          <w:sz w:val="26"/>
          <w:szCs w:val="26"/>
          <w:lang w:eastAsia="en-IN"/>
        </w:rPr>
        <w:t xml:space="preserve"> of the entity type is </w:t>
      </w:r>
      <w:r w:rsidRPr="00F9482E">
        <w:rPr>
          <w:rFonts w:ascii="Arial" w:eastAsia="Times New Roman" w:hAnsi="Arial" w:cs="Times New Roman"/>
          <w:color w:val="273239"/>
          <w:spacing w:val="2"/>
          <w:sz w:val="26"/>
          <w:szCs w:val="26"/>
          <w:lang w:eastAsia="en-IN"/>
        </w:rPr>
        <w:lastRenderedPageBreak/>
        <w:t>known as derived attribute. e.g.; Age (can be derived from DOB). In ER diagram, derived attribute is represented by dashed oval. </w:t>
      </w:r>
    </w:p>
    <w:p w14:paraId="5A697D09" w14:textId="4809F5EF"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drawing>
          <wp:inline distT="0" distB="0" distL="0" distR="0" wp14:anchorId="5D76139C" wp14:editId="3C8EA984">
            <wp:extent cx="2209800" cy="1165860"/>
            <wp:effectExtent l="0" t="0" r="0" b="0"/>
            <wp:docPr id="15" name="Picture 15" descr="e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165860"/>
                    </a:xfrm>
                    <a:prstGeom prst="rect">
                      <a:avLst/>
                    </a:prstGeom>
                    <a:noFill/>
                    <a:ln>
                      <a:noFill/>
                    </a:ln>
                  </pic:spPr>
                </pic:pic>
              </a:graphicData>
            </a:graphic>
          </wp:inline>
        </w:drawing>
      </w:r>
    </w:p>
    <w:p w14:paraId="1BEEA27B"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t>The complete entity type</w:t>
      </w:r>
      <w:r w:rsidRPr="00F9482E">
        <w:rPr>
          <w:rFonts w:ascii="Arial" w:eastAsia="Times New Roman" w:hAnsi="Arial" w:cs="Times New Roman"/>
          <w:b/>
          <w:bCs/>
          <w:color w:val="273239"/>
          <w:spacing w:val="2"/>
          <w:sz w:val="26"/>
          <w:szCs w:val="26"/>
          <w:bdr w:val="none" w:sz="0" w:space="0" w:color="auto" w:frame="1"/>
          <w:lang w:eastAsia="en-IN"/>
        </w:rPr>
        <w:t> Student</w:t>
      </w:r>
      <w:r w:rsidRPr="00F9482E">
        <w:rPr>
          <w:rFonts w:ascii="Arial" w:eastAsia="Times New Roman" w:hAnsi="Arial" w:cs="Times New Roman"/>
          <w:color w:val="273239"/>
          <w:spacing w:val="2"/>
          <w:sz w:val="26"/>
          <w:szCs w:val="26"/>
          <w:lang w:eastAsia="en-IN"/>
        </w:rPr>
        <w:t> with its attributes can be represented as: </w:t>
      </w:r>
    </w:p>
    <w:p w14:paraId="2CDC04DA" w14:textId="4B4640A9"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drawing>
          <wp:inline distT="0" distB="0" distL="0" distR="0" wp14:anchorId="15DB2975" wp14:editId="3FAF8320">
            <wp:extent cx="5731510" cy="3879850"/>
            <wp:effectExtent l="0" t="0" r="2540" b="6350"/>
            <wp:docPr id="14" name="Picture 14"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79850"/>
                    </a:xfrm>
                    <a:prstGeom prst="rect">
                      <a:avLst/>
                    </a:prstGeom>
                    <a:noFill/>
                    <a:ln>
                      <a:noFill/>
                    </a:ln>
                  </pic:spPr>
                </pic:pic>
              </a:graphicData>
            </a:graphic>
          </wp:inline>
        </w:drawing>
      </w:r>
    </w:p>
    <w:p w14:paraId="0FB2F391"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b/>
          <w:bCs/>
          <w:color w:val="273239"/>
          <w:spacing w:val="2"/>
          <w:sz w:val="26"/>
          <w:szCs w:val="26"/>
          <w:bdr w:val="none" w:sz="0" w:space="0" w:color="auto" w:frame="1"/>
          <w:lang w:eastAsia="en-IN"/>
        </w:rPr>
        <w:t>Relationship Type and Relationship Set:</w:t>
      </w:r>
      <w:r w:rsidRPr="00F9482E">
        <w:rPr>
          <w:rFonts w:ascii="Arial" w:eastAsia="Times New Roman" w:hAnsi="Arial" w:cs="Times New Roman"/>
          <w:color w:val="273239"/>
          <w:spacing w:val="2"/>
          <w:sz w:val="26"/>
          <w:szCs w:val="26"/>
          <w:lang w:eastAsia="en-IN"/>
        </w:rPr>
        <w:t> </w:t>
      </w:r>
      <w:r w:rsidRPr="00F9482E">
        <w:rPr>
          <w:rFonts w:ascii="Arial" w:eastAsia="Times New Roman" w:hAnsi="Arial" w:cs="Times New Roman"/>
          <w:color w:val="273239"/>
          <w:spacing w:val="2"/>
          <w:sz w:val="26"/>
          <w:szCs w:val="26"/>
          <w:lang w:eastAsia="en-IN"/>
        </w:rPr>
        <w:br/>
        <w:t>A relationship type represents the </w:t>
      </w:r>
      <w:r w:rsidRPr="00F9482E">
        <w:rPr>
          <w:rFonts w:ascii="Arial" w:eastAsia="Times New Roman" w:hAnsi="Arial" w:cs="Times New Roman"/>
          <w:b/>
          <w:bCs/>
          <w:color w:val="273239"/>
          <w:spacing w:val="2"/>
          <w:sz w:val="26"/>
          <w:szCs w:val="26"/>
          <w:bdr w:val="none" w:sz="0" w:space="0" w:color="auto" w:frame="1"/>
          <w:lang w:eastAsia="en-IN"/>
        </w:rPr>
        <w:t>association between entity types</w:t>
      </w:r>
      <w:r w:rsidRPr="00F9482E">
        <w:rPr>
          <w:rFonts w:ascii="Arial" w:eastAsia="Times New Roman" w:hAnsi="Arial" w:cs="Times New Roman"/>
          <w:color w:val="273239"/>
          <w:spacing w:val="2"/>
          <w:sz w:val="26"/>
          <w:szCs w:val="26"/>
          <w:lang w:eastAsia="en-IN"/>
        </w:rPr>
        <w:t>. For example,‘Enrolled in’ is a relationship type that exists between entity type Student and Course. In ER diagram, relationship type is represented by a diamond and connecting the entities with lines. </w:t>
      </w:r>
    </w:p>
    <w:p w14:paraId="5F36C961" w14:textId="1ECC13EC"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drawing>
          <wp:inline distT="0" distB="0" distL="0" distR="0" wp14:anchorId="13D2228E" wp14:editId="53FCA829">
            <wp:extent cx="5731510" cy="1067435"/>
            <wp:effectExtent l="0" t="0" r="2540" b="0"/>
            <wp:docPr id="13" name="Picture 13" descr="e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67435"/>
                    </a:xfrm>
                    <a:prstGeom prst="rect">
                      <a:avLst/>
                    </a:prstGeom>
                    <a:noFill/>
                    <a:ln>
                      <a:noFill/>
                    </a:ln>
                  </pic:spPr>
                </pic:pic>
              </a:graphicData>
            </a:graphic>
          </wp:inline>
        </w:drawing>
      </w:r>
    </w:p>
    <w:p w14:paraId="53D887EC" w14:textId="77777777"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t>A set of relationships of same type is known as relationship set. The following relationship set depicts S1 is enrolled in C2, S2 is enrolled in C1 and S3 is enrolled in C3.  </w:t>
      </w:r>
    </w:p>
    <w:p w14:paraId="34E341FA" w14:textId="2B204C55"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lastRenderedPageBreak/>
        <w:drawing>
          <wp:inline distT="0" distB="0" distL="0" distR="0" wp14:anchorId="7F846C23" wp14:editId="1649DFED">
            <wp:extent cx="5731510" cy="2874645"/>
            <wp:effectExtent l="0" t="0" r="2540" b="1905"/>
            <wp:docPr id="12" name="Picture 12" descr="e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74645"/>
                    </a:xfrm>
                    <a:prstGeom prst="rect">
                      <a:avLst/>
                    </a:prstGeom>
                    <a:noFill/>
                    <a:ln>
                      <a:noFill/>
                    </a:ln>
                  </pic:spPr>
                </pic:pic>
              </a:graphicData>
            </a:graphic>
          </wp:inline>
        </w:drawing>
      </w:r>
    </w:p>
    <w:p w14:paraId="0D66D41D"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b/>
          <w:bCs/>
          <w:color w:val="273239"/>
          <w:spacing w:val="2"/>
          <w:sz w:val="26"/>
          <w:szCs w:val="26"/>
          <w:bdr w:val="none" w:sz="0" w:space="0" w:color="auto" w:frame="1"/>
          <w:lang w:eastAsia="en-IN"/>
        </w:rPr>
        <w:t>Degree of a relationship set:</w:t>
      </w:r>
      <w:r w:rsidRPr="00F9482E">
        <w:rPr>
          <w:rFonts w:ascii="Arial" w:eastAsia="Times New Roman" w:hAnsi="Arial" w:cs="Times New Roman"/>
          <w:color w:val="273239"/>
          <w:spacing w:val="2"/>
          <w:sz w:val="26"/>
          <w:szCs w:val="26"/>
          <w:lang w:eastAsia="en-IN"/>
        </w:rPr>
        <w:t> </w:t>
      </w:r>
      <w:r w:rsidRPr="00F9482E">
        <w:rPr>
          <w:rFonts w:ascii="Arial" w:eastAsia="Times New Roman" w:hAnsi="Arial" w:cs="Times New Roman"/>
          <w:color w:val="273239"/>
          <w:spacing w:val="2"/>
          <w:sz w:val="26"/>
          <w:szCs w:val="26"/>
          <w:lang w:eastAsia="en-IN"/>
        </w:rPr>
        <w:br/>
        <w:t>The number of different entity sets </w:t>
      </w:r>
      <w:r w:rsidRPr="00F9482E">
        <w:rPr>
          <w:rFonts w:ascii="Arial" w:eastAsia="Times New Roman" w:hAnsi="Arial" w:cs="Times New Roman"/>
          <w:b/>
          <w:bCs/>
          <w:color w:val="273239"/>
          <w:spacing w:val="2"/>
          <w:sz w:val="26"/>
          <w:szCs w:val="26"/>
          <w:bdr w:val="none" w:sz="0" w:space="0" w:color="auto" w:frame="1"/>
          <w:lang w:eastAsia="en-IN"/>
        </w:rPr>
        <w:t>participating in a relationship</w:t>
      </w:r>
      <w:r w:rsidRPr="00F9482E">
        <w:rPr>
          <w:rFonts w:ascii="Arial" w:eastAsia="Times New Roman" w:hAnsi="Arial" w:cs="Times New Roman"/>
          <w:color w:val="273239"/>
          <w:spacing w:val="2"/>
          <w:sz w:val="26"/>
          <w:szCs w:val="26"/>
          <w:lang w:eastAsia="en-IN"/>
        </w:rPr>
        <w:t> set is called as degree of a relationship set.  </w:t>
      </w:r>
    </w:p>
    <w:p w14:paraId="3CE40A2B"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b/>
          <w:bCs/>
          <w:color w:val="273239"/>
          <w:spacing w:val="2"/>
          <w:sz w:val="26"/>
          <w:szCs w:val="26"/>
          <w:bdr w:val="none" w:sz="0" w:space="0" w:color="auto" w:frame="1"/>
          <w:lang w:eastAsia="en-IN"/>
        </w:rPr>
        <w:t>1. Unary Relationship –</w:t>
      </w:r>
      <w:r w:rsidRPr="00F9482E">
        <w:rPr>
          <w:rFonts w:ascii="Arial" w:eastAsia="Times New Roman" w:hAnsi="Arial" w:cs="Times New Roman"/>
          <w:color w:val="273239"/>
          <w:spacing w:val="2"/>
          <w:sz w:val="26"/>
          <w:szCs w:val="26"/>
          <w:lang w:eastAsia="en-IN"/>
        </w:rPr>
        <w:t> </w:t>
      </w:r>
      <w:r w:rsidRPr="00F9482E">
        <w:rPr>
          <w:rFonts w:ascii="Arial" w:eastAsia="Times New Roman" w:hAnsi="Arial" w:cs="Times New Roman"/>
          <w:color w:val="273239"/>
          <w:spacing w:val="2"/>
          <w:sz w:val="26"/>
          <w:szCs w:val="26"/>
          <w:lang w:eastAsia="en-IN"/>
        </w:rPr>
        <w:br/>
        <w:t>When there is </w:t>
      </w:r>
      <w:r w:rsidRPr="00F9482E">
        <w:rPr>
          <w:rFonts w:ascii="Arial" w:eastAsia="Times New Roman" w:hAnsi="Arial" w:cs="Times New Roman"/>
          <w:b/>
          <w:bCs/>
          <w:color w:val="273239"/>
          <w:spacing w:val="2"/>
          <w:sz w:val="26"/>
          <w:szCs w:val="26"/>
          <w:bdr w:val="none" w:sz="0" w:space="0" w:color="auto" w:frame="1"/>
          <w:lang w:eastAsia="en-IN"/>
        </w:rPr>
        <w:t>only ONE entity set participating in a relation</w:t>
      </w:r>
      <w:r w:rsidRPr="00F9482E">
        <w:rPr>
          <w:rFonts w:ascii="Arial" w:eastAsia="Times New Roman" w:hAnsi="Arial" w:cs="Times New Roman"/>
          <w:color w:val="273239"/>
          <w:spacing w:val="2"/>
          <w:sz w:val="26"/>
          <w:szCs w:val="26"/>
          <w:lang w:eastAsia="en-IN"/>
        </w:rPr>
        <w:t>, the relationship is called as unary relationship. For example, one person is married to only one person. </w:t>
      </w:r>
    </w:p>
    <w:p w14:paraId="1366DEDA" w14:textId="6C4A9FE5"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drawing>
          <wp:inline distT="0" distB="0" distL="0" distR="0" wp14:anchorId="163570A8" wp14:editId="619355AC">
            <wp:extent cx="5547360" cy="1828800"/>
            <wp:effectExtent l="0" t="0" r="0" b="0"/>
            <wp:docPr id="11" name="Picture 11" descr="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7360" cy="1828800"/>
                    </a:xfrm>
                    <a:prstGeom prst="rect">
                      <a:avLst/>
                    </a:prstGeom>
                    <a:noFill/>
                    <a:ln>
                      <a:noFill/>
                    </a:ln>
                  </pic:spPr>
                </pic:pic>
              </a:graphicData>
            </a:graphic>
          </wp:inline>
        </w:drawing>
      </w:r>
    </w:p>
    <w:p w14:paraId="6C8012C1"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b/>
          <w:bCs/>
          <w:color w:val="273239"/>
          <w:spacing w:val="2"/>
          <w:sz w:val="26"/>
          <w:szCs w:val="26"/>
          <w:bdr w:val="none" w:sz="0" w:space="0" w:color="auto" w:frame="1"/>
          <w:lang w:eastAsia="en-IN"/>
        </w:rPr>
        <w:t>2. Binary Relationship –</w:t>
      </w:r>
      <w:r w:rsidRPr="00F9482E">
        <w:rPr>
          <w:rFonts w:ascii="Arial" w:eastAsia="Times New Roman" w:hAnsi="Arial" w:cs="Times New Roman"/>
          <w:color w:val="273239"/>
          <w:spacing w:val="2"/>
          <w:sz w:val="26"/>
          <w:szCs w:val="26"/>
          <w:lang w:eastAsia="en-IN"/>
        </w:rPr>
        <w:t> </w:t>
      </w:r>
      <w:r w:rsidRPr="00F9482E">
        <w:rPr>
          <w:rFonts w:ascii="Arial" w:eastAsia="Times New Roman" w:hAnsi="Arial" w:cs="Times New Roman"/>
          <w:color w:val="273239"/>
          <w:spacing w:val="2"/>
          <w:sz w:val="26"/>
          <w:szCs w:val="26"/>
          <w:lang w:eastAsia="en-IN"/>
        </w:rPr>
        <w:br/>
        <w:t>When there are </w:t>
      </w:r>
      <w:r w:rsidRPr="00F9482E">
        <w:rPr>
          <w:rFonts w:ascii="Arial" w:eastAsia="Times New Roman" w:hAnsi="Arial" w:cs="Times New Roman"/>
          <w:b/>
          <w:bCs/>
          <w:color w:val="273239"/>
          <w:spacing w:val="2"/>
          <w:sz w:val="26"/>
          <w:szCs w:val="26"/>
          <w:bdr w:val="none" w:sz="0" w:space="0" w:color="auto" w:frame="1"/>
          <w:lang w:eastAsia="en-IN"/>
        </w:rPr>
        <w:t>TWO entities set participating in a relation</w:t>
      </w:r>
      <w:r w:rsidRPr="00F9482E">
        <w:rPr>
          <w:rFonts w:ascii="Arial" w:eastAsia="Times New Roman" w:hAnsi="Arial" w:cs="Times New Roman"/>
          <w:color w:val="273239"/>
          <w:spacing w:val="2"/>
          <w:sz w:val="26"/>
          <w:szCs w:val="26"/>
          <w:lang w:eastAsia="en-IN"/>
        </w:rPr>
        <w:t>, the relationship is called as binary relationship.For example, Student is enrolled in Course. </w:t>
      </w:r>
    </w:p>
    <w:p w14:paraId="085C73D9" w14:textId="51DC7632"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drawing>
          <wp:inline distT="0" distB="0" distL="0" distR="0" wp14:anchorId="1B2F8CEA" wp14:editId="53C89A83">
            <wp:extent cx="5731510" cy="1067435"/>
            <wp:effectExtent l="0" t="0" r="2540" b="0"/>
            <wp:docPr id="10" name="Picture 10" descr="e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67435"/>
                    </a:xfrm>
                    <a:prstGeom prst="rect">
                      <a:avLst/>
                    </a:prstGeom>
                    <a:noFill/>
                    <a:ln>
                      <a:noFill/>
                    </a:ln>
                  </pic:spPr>
                </pic:pic>
              </a:graphicData>
            </a:graphic>
          </wp:inline>
        </w:drawing>
      </w:r>
    </w:p>
    <w:p w14:paraId="5DD4F784"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b/>
          <w:bCs/>
          <w:color w:val="273239"/>
          <w:spacing w:val="2"/>
          <w:sz w:val="26"/>
          <w:szCs w:val="26"/>
          <w:bdr w:val="none" w:sz="0" w:space="0" w:color="auto" w:frame="1"/>
          <w:lang w:eastAsia="en-IN"/>
        </w:rPr>
        <w:t>3. n-ary Relationship –</w:t>
      </w:r>
      <w:r w:rsidRPr="00F9482E">
        <w:rPr>
          <w:rFonts w:ascii="Arial" w:eastAsia="Times New Roman" w:hAnsi="Arial" w:cs="Times New Roman"/>
          <w:color w:val="273239"/>
          <w:spacing w:val="2"/>
          <w:sz w:val="26"/>
          <w:szCs w:val="26"/>
          <w:lang w:eastAsia="en-IN"/>
        </w:rPr>
        <w:t> </w:t>
      </w:r>
      <w:r w:rsidRPr="00F9482E">
        <w:rPr>
          <w:rFonts w:ascii="Arial" w:eastAsia="Times New Roman" w:hAnsi="Arial" w:cs="Times New Roman"/>
          <w:color w:val="273239"/>
          <w:spacing w:val="2"/>
          <w:sz w:val="26"/>
          <w:szCs w:val="26"/>
          <w:lang w:eastAsia="en-IN"/>
        </w:rPr>
        <w:br/>
        <w:t>When there are n entities set participating in a relation, the relationship is called as n-ary relationship. </w:t>
      </w:r>
    </w:p>
    <w:p w14:paraId="4E2858D2"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lastRenderedPageBreak/>
        <w:t> </w:t>
      </w:r>
    </w:p>
    <w:p w14:paraId="7CE45045"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b/>
          <w:bCs/>
          <w:color w:val="273239"/>
          <w:spacing w:val="2"/>
          <w:sz w:val="26"/>
          <w:szCs w:val="26"/>
          <w:bdr w:val="none" w:sz="0" w:space="0" w:color="auto" w:frame="1"/>
          <w:lang w:eastAsia="en-IN"/>
        </w:rPr>
        <w:t>Cardinality:</w:t>
      </w:r>
      <w:r w:rsidRPr="00F9482E">
        <w:rPr>
          <w:rFonts w:ascii="Arial" w:eastAsia="Times New Roman" w:hAnsi="Arial" w:cs="Times New Roman"/>
          <w:color w:val="273239"/>
          <w:spacing w:val="2"/>
          <w:sz w:val="26"/>
          <w:szCs w:val="26"/>
          <w:lang w:eastAsia="en-IN"/>
        </w:rPr>
        <w:t> </w:t>
      </w:r>
    </w:p>
    <w:p w14:paraId="5DE85B0E"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t>The </w:t>
      </w:r>
      <w:r w:rsidRPr="00F9482E">
        <w:rPr>
          <w:rFonts w:ascii="Arial" w:eastAsia="Times New Roman" w:hAnsi="Arial" w:cs="Times New Roman"/>
          <w:b/>
          <w:bCs/>
          <w:color w:val="273239"/>
          <w:spacing w:val="2"/>
          <w:sz w:val="26"/>
          <w:szCs w:val="26"/>
          <w:bdr w:val="none" w:sz="0" w:space="0" w:color="auto" w:frame="1"/>
          <w:lang w:eastAsia="en-IN"/>
        </w:rPr>
        <w:t>number of times an entity of an entity set participates in a relationship</w:t>
      </w:r>
      <w:r w:rsidRPr="00F9482E">
        <w:rPr>
          <w:rFonts w:ascii="Arial" w:eastAsia="Times New Roman" w:hAnsi="Arial" w:cs="Times New Roman"/>
          <w:color w:val="273239"/>
          <w:spacing w:val="2"/>
          <w:sz w:val="26"/>
          <w:szCs w:val="26"/>
          <w:lang w:eastAsia="en-IN"/>
        </w:rPr>
        <w:t> set is known as cardinality. Cardinality can be of different types: </w:t>
      </w:r>
    </w:p>
    <w:p w14:paraId="35FA08D2"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b/>
          <w:bCs/>
          <w:color w:val="273239"/>
          <w:spacing w:val="2"/>
          <w:sz w:val="26"/>
          <w:szCs w:val="26"/>
          <w:bdr w:val="none" w:sz="0" w:space="0" w:color="auto" w:frame="1"/>
          <w:lang w:eastAsia="en-IN"/>
        </w:rPr>
        <w:t>1. One to one –</w:t>
      </w:r>
      <w:r w:rsidRPr="00F9482E">
        <w:rPr>
          <w:rFonts w:ascii="Arial" w:eastAsia="Times New Roman" w:hAnsi="Arial" w:cs="Times New Roman"/>
          <w:color w:val="273239"/>
          <w:spacing w:val="2"/>
          <w:sz w:val="26"/>
          <w:szCs w:val="26"/>
          <w:lang w:eastAsia="en-IN"/>
        </w:rPr>
        <w:t> When each entity in each entity set can take part </w:t>
      </w:r>
      <w:r w:rsidRPr="00F9482E">
        <w:rPr>
          <w:rFonts w:ascii="Arial" w:eastAsia="Times New Roman" w:hAnsi="Arial" w:cs="Times New Roman"/>
          <w:b/>
          <w:bCs/>
          <w:color w:val="273239"/>
          <w:spacing w:val="2"/>
          <w:sz w:val="26"/>
          <w:szCs w:val="26"/>
          <w:bdr w:val="none" w:sz="0" w:space="0" w:color="auto" w:frame="1"/>
          <w:lang w:eastAsia="en-IN"/>
        </w:rPr>
        <w:t>only once in the relationship</w:t>
      </w:r>
      <w:r w:rsidRPr="00F9482E">
        <w:rPr>
          <w:rFonts w:ascii="Arial" w:eastAsia="Times New Roman" w:hAnsi="Arial" w:cs="Times New Roman"/>
          <w:color w:val="273239"/>
          <w:spacing w:val="2"/>
          <w:sz w:val="26"/>
          <w:szCs w:val="26"/>
          <w:lang w:eastAsia="en-IN"/>
        </w:rPr>
        <w:t>, the cardinality is one to one. Let us assume that a male can marry to one female and a female can marry to one male. So the relationship will be one to one. </w:t>
      </w:r>
    </w:p>
    <w:p w14:paraId="543126DF" w14:textId="584847B3"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drawing>
          <wp:inline distT="0" distB="0" distL="0" distR="0" wp14:anchorId="0A3DA31C" wp14:editId="3FC3DED4">
            <wp:extent cx="5731510" cy="923290"/>
            <wp:effectExtent l="0" t="0" r="2540" b="0"/>
            <wp:docPr id="9" name="Picture 9" descr="e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923290"/>
                    </a:xfrm>
                    <a:prstGeom prst="rect">
                      <a:avLst/>
                    </a:prstGeom>
                    <a:noFill/>
                    <a:ln>
                      <a:noFill/>
                    </a:ln>
                  </pic:spPr>
                </pic:pic>
              </a:graphicData>
            </a:graphic>
          </wp:inline>
        </w:drawing>
      </w:r>
    </w:p>
    <w:p w14:paraId="7CAD16E5" w14:textId="77777777"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t>Using Sets, it can be represented as: </w:t>
      </w:r>
    </w:p>
    <w:p w14:paraId="17543FE3" w14:textId="2648F92E"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drawing>
          <wp:inline distT="0" distB="0" distL="0" distR="0" wp14:anchorId="79A72230" wp14:editId="47C9DDA6">
            <wp:extent cx="5731510" cy="2874645"/>
            <wp:effectExtent l="0" t="0" r="2540" b="1905"/>
            <wp:docPr id="8" name="Picture 8" descr="e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74645"/>
                    </a:xfrm>
                    <a:prstGeom prst="rect">
                      <a:avLst/>
                    </a:prstGeom>
                    <a:noFill/>
                    <a:ln>
                      <a:noFill/>
                    </a:ln>
                  </pic:spPr>
                </pic:pic>
              </a:graphicData>
            </a:graphic>
          </wp:inline>
        </w:drawing>
      </w:r>
    </w:p>
    <w:p w14:paraId="1623A223"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b/>
          <w:bCs/>
          <w:color w:val="273239"/>
          <w:spacing w:val="2"/>
          <w:sz w:val="26"/>
          <w:szCs w:val="26"/>
          <w:bdr w:val="none" w:sz="0" w:space="0" w:color="auto" w:frame="1"/>
          <w:lang w:eastAsia="en-IN"/>
        </w:rPr>
        <w:t>2. Many to one –</w:t>
      </w:r>
      <w:r w:rsidRPr="00F9482E">
        <w:rPr>
          <w:rFonts w:ascii="Arial" w:eastAsia="Times New Roman" w:hAnsi="Arial" w:cs="Times New Roman"/>
          <w:color w:val="273239"/>
          <w:spacing w:val="2"/>
          <w:sz w:val="26"/>
          <w:szCs w:val="26"/>
          <w:lang w:eastAsia="en-IN"/>
        </w:rPr>
        <w:t> When entities in one entity set </w:t>
      </w:r>
      <w:r w:rsidRPr="00F9482E">
        <w:rPr>
          <w:rFonts w:ascii="Arial" w:eastAsia="Times New Roman" w:hAnsi="Arial" w:cs="Times New Roman"/>
          <w:b/>
          <w:bCs/>
          <w:color w:val="273239"/>
          <w:spacing w:val="2"/>
          <w:sz w:val="26"/>
          <w:szCs w:val="26"/>
          <w:bdr w:val="none" w:sz="0" w:space="0" w:color="auto" w:frame="1"/>
          <w:lang w:eastAsia="en-IN"/>
        </w:rPr>
        <w:t>can take part only once in the relationship set and entities in other entity set can take part more than once in the relationship set,</w:t>
      </w:r>
      <w:r w:rsidRPr="00F9482E">
        <w:rPr>
          <w:rFonts w:ascii="Arial" w:eastAsia="Times New Roman" w:hAnsi="Arial" w:cs="Times New Roman"/>
          <w:color w:val="273239"/>
          <w:spacing w:val="2"/>
          <w:sz w:val="26"/>
          <w:szCs w:val="26"/>
          <w:lang w:eastAsia="en-IN"/>
        </w:rPr>
        <w:t> cardinality is many to one. Let us assume that a student can take only one course but one course can be taken by many students. So the cardinality will be n to 1. It means that for one course there can be n students but for one student, there will be only one course. </w:t>
      </w:r>
    </w:p>
    <w:p w14:paraId="700FD4CE" w14:textId="69AE95C1"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drawing>
          <wp:inline distT="0" distB="0" distL="0" distR="0" wp14:anchorId="1BD79469" wp14:editId="14966BB4">
            <wp:extent cx="5731510" cy="1067435"/>
            <wp:effectExtent l="0" t="0" r="2540" b="0"/>
            <wp:docPr id="7" name="Picture 7" descr="e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n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67435"/>
                    </a:xfrm>
                    <a:prstGeom prst="rect">
                      <a:avLst/>
                    </a:prstGeom>
                    <a:noFill/>
                    <a:ln>
                      <a:noFill/>
                    </a:ln>
                  </pic:spPr>
                </pic:pic>
              </a:graphicData>
            </a:graphic>
          </wp:inline>
        </w:drawing>
      </w:r>
    </w:p>
    <w:p w14:paraId="2A63D69A" w14:textId="77777777"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t>Using Sets, it can be represented as:</w:t>
      </w:r>
    </w:p>
    <w:p w14:paraId="532C9DD9" w14:textId="45918D4E"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lastRenderedPageBreak/>
        <w:drawing>
          <wp:inline distT="0" distB="0" distL="0" distR="0" wp14:anchorId="3865351F" wp14:editId="5EFA5B68">
            <wp:extent cx="5731510" cy="3492500"/>
            <wp:effectExtent l="0" t="0" r="2540" b="0"/>
            <wp:docPr id="6" name="Picture 6" descr="e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92500"/>
                    </a:xfrm>
                    <a:prstGeom prst="rect">
                      <a:avLst/>
                    </a:prstGeom>
                    <a:noFill/>
                    <a:ln>
                      <a:noFill/>
                    </a:ln>
                  </pic:spPr>
                </pic:pic>
              </a:graphicData>
            </a:graphic>
          </wp:inline>
        </w:drawing>
      </w:r>
    </w:p>
    <w:p w14:paraId="71B067BE" w14:textId="77777777"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t>In this case, each student is taking only 1 course but 1 course has been taken by many students. </w:t>
      </w:r>
    </w:p>
    <w:p w14:paraId="1788E308"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b/>
          <w:bCs/>
          <w:color w:val="273239"/>
          <w:spacing w:val="2"/>
          <w:sz w:val="26"/>
          <w:szCs w:val="26"/>
          <w:bdr w:val="none" w:sz="0" w:space="0" w:color="auto" w:frame="1"/>
          <w:lang w:eastAsia="en-IN"/>
        </w:rPr>
        <w:t>3. Many to many –</w:t>
      </w:r>
      <w:r w:rsidRPr="00F9482E">
        <w:rPr>
          <w:rFonts w:ascii="Arial" w:eastAsia="Times New Roman" w:hAnsi="Arial" w:cs="Times New Roman"/>
          <w:color w:val="273239"/>
          <w:spacing w:val="2"/>
          <w:sz w:val="26"/>
          <w:szCs w:val="26"/>
          <w:lang w:eastAsia="en-IN"/>
        </w:rPr>
        <w:t> When entities in all entity sets can </w:t>
      </w:r>
      <w:r w:rsidRPr="00F9482E">
        <w:rPr>
          <w:rFonts w:ascii="Arial" w:eastAsia="Times New Roman" w:hAnsi="Arial" w:cs="Times New Roman"/>
          <w:b/>
          <w:bCs/>
          <w:color w:val="273239"/>
          <w:spacing w:val="2"/>
          <w:sz w:val="26"/>
          <w:szCs w:val="26"/>
          <w:bdr w:val="none" w:sz="0" w:space="0" w:color="auto" w:frame="1"/>
          <w:lang w:eastAsia="en-IN"/>
        </w:rPr>
        <w:t>take part more than once in the relationship</w:t>
      </w:r>
      <w:r w:rsidRPr="00F9482E">
        <w:rPr>
          <w:rFonts w:ascii="Arial" w:eastAsia="Times New Roman" w:hAnsi="Arial" w:cs="Times New Roman"/>
          <w:color w:val="273239"/>
          <w:spacing w:val="2"/>
          <w:sz w:val="26"/>
          <w:szCs w:val="26"/>
          <w:lang w:eastAsia="en-IN"/>
        </w:rPr>
        <w:t> cardinality is many to many. Let us assume that a student can take more than one course and one course can be taken by many students. So the relationship will be many to many. </w:t>
      </w:r>
    </w:p>
    <w:p w14:paraId="797A58E2" w14:textId="5E2DAB8F"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drawing>
          <wp:inline distT="0" distB="0" distL="0" distR="0" wp14:anchorId="1DB3A9D9" wp14:editId="45F18950">
            <wp:extent cx="5731510" cy="1092200"/>
            <wp:effectExtent l="0" t="0" r="2540" b="0"/>
            <wp:docPr id="5" name="Picture 5"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092200"/>
                    </a:xfrm>
                    <a:prstGeom prst="rect">
                      <a:avLst/>
                    </a:prstGeom>
                    <a:noFill/>
                    <a:ln>
                      <a:noFill/>
                    </a:ln>
                  </pic:spPr>
                </pic:pic>
              </a:graphicData>
            </a:graphic>
          </wp:inline>
        </w:drawing>
      </w:r>
    </w:p>
    <w:p w14:paraId="65B0D208" w14:textId="77777777"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t>Using sets, it can be represented as: </w:t>
      </w:r>
    </w:p>
    <w:p w14:paraId="4B766787" w14:textId="26F0C42F"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lastRenderedPageBreak/>
        <w:drawing>
          <wp:inline distT="0" distB="0" distL="0" distR="0" wp14:anchorId="1087BD88" wp14:editId="13AB1FD4">
            <wp:extent cx="5731510" cy="3492500"/>
            <wp:effectExtent l="0" t="0" r="2540" b="0"/>
            <wp:docPr id="4" name="Picture 4" descr="e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92500"/>
                    </a:xfrm>
                    <a:prstGeom prst="rect">
                      <a:avLst/>
                    </a:prstGeom>
                    <a:noFill/>
                    <a:ln>
                      <a:noFill/>
                    </a:ln>
                  </pic:spPr>
                </pic:pic>
              </a:graphicData>
            </a:graphic>
          </wp:inline>
        </w:drawing>
      </w:r>
    </w:p>
    <w:p w14:paraId="186E9218" w14:textId="77777777"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t>In this example, student S1 is enrolled in C1 and C3 and Course C3 is enrolled by S1, S3 and S4. So it is many to many relationships. </w:t>
      </w:r>
    </w:p>
    <w:p w14:paraId="64E75358"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b/>
          <w:bCs/>
          <w:color w:val="273239"/>
          <w:spacing w:val="2"/>
          <w:sz w:val="26"/>
          <w:szCs w:val="26"/>
          <w:bdr w:val="none" w:sz="0" w:space="0" w:color="auto" w:frame="1"/>
          <w:lang w:eastAsia="en-IN"/>
        </w:rPr>
        <w:t>Participation Constraint:</w:t>
      </w:r>
      <w:r w:rsidRPr="00F9482E">
        <w:rPr>
          <w:rFonts w:ascii="Arial" w:eastAsia="Times New Roman" w:hAnsi="Arial" w:cs="Times New Roman"/>
          <w:color w:val="273239"/>
          <w:spacing w:val="2"/>
          <w:sz w:val="26"/>
          <w:szCs w:val="26"/>
          <w:lang w:eastAsia="en-IN"/>
        </w:rPr>
        <w:t> </w:t>
      </w:r>
      <w:r w:rsidRPr="00F9482E">
        <w:rPr>
          <w:rFonts w:ascii="Arial" w:eastAsia="Times New Roman" w:hAnsi="Arial" w:cs="Times New Roman"/>
          <w:color w:val="273239"/>
          <w:spacing w:val="2"/>
          <w:sz w:val="26"/>
          <w:szCs w:val="26"/>
          <w:lang w:eastAsia="en-IN"/>
        </w:rPr>
        <w:br/>
        <w:t>Participation Constraint is applied on the entity participating in the relationship set.  </w:t>
      </w:r>
    </w:p>
    <w:p w14:paraId="197552C1"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b/>
          <w:bCs/>
          <w:color w:val="273239"/>
          <w:spacing w:val="2"/>
          <w:sz w:val="26"/>
          <w:szCs w:val="26"/>
          <w:bdr w:val="none" w:sz="0" w:space="0" w:color="auto" w:frame="1"/>
          <w:lang w:eastAsia="en-IN"/>
        </w:rPr>
        <w:t>1. Total Participation –</w:t>
      </w:r>
      <w:r w:rsidRPr="00F9482E">
        <w:rPr>
          <w:rFonts w:ascii="Arial" w:eastAsia="Times New Roman" w:hAnsi="Arial" w:cs="Times New Roman"/>
          <w:color w:val="273239"/>
          <w:spacing w:val="2"/>
          <w:sz w:val="26"/>
          <w:szCs w:val="26"/>
          <w:lang w:eastAsia="en-IN"/>
        </w:rPr>
        <w:t> Each entity in the entity set</w:t>
      </w:r>
      <w:r w:rsidRPr="00F9482E">
        <w:rPr>
          <w:rFonts w:ascii="Arial" w:eastAsia="Times New Roman" w:hAnsi="Arial" w:cs="Times New Roman"/>
          <w:b/>
          <w:bCs/>
          <w:color w:val="273239"/>
          <w:spacing w:val="2"/>
          <w:sz w:val="26"/>
          <w:szCs w:val="26"/>
          <w:bdr w:val="none" w:sz="0" w:space="0" w:color="auto" w:frame="1"/>
          <w:lang w:eastAsia="en-IN"/>
        </w:rPr>
        <w:t> must participate</w:t>
      </w:r>
      <w:r w:rsidRPr="00F9482E">
        <w:rPr>
          <w:rFonts w:ascii="Arial" w:eastAsia="Times New Roman" w:hAnsi="Arial" w:cs="Times New Roman"/>
          <w:color w:val="273239"/>
          <w:spacing w:val="2"/>
          <w:sz w:val="26"/>
          <w:szCs w:val="26"/>
          <w:lang w:eastAsia="en-IN"/>
        </w:rPr>
        <w:t> in the relationship. If each student must enroll in a course, the participation of student will be total. Total participation is shown by double line in ER diagram. </w:t>
      </w:r>
    </w:p>
    <w:p w14:paraId="44F46C49"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b/>
          <w:bCs/>
          <w:color w:val="273239"/>
          <w:spacing w:val="2"/>
          <w:sz w:val="26"/>
          <w:szCs w:val="26"/>
          <w:bdr w:val="none" w:sz="0" w:space="0" w:color="auto" w:frame="1"/>
          <w:lang w:eastAsia="en-IN"/>
        </w:rPr>
        <w:t>2. Partial Participation –</w:t>
      </w:r>
      <w:r w:rsidRPr="00F9482E">
        <w:rPr>
          <w:rFonts w:ascii="Arial" w:eastAsia="Times New Roman" w:hAnsi="Arial" w:cs="Times New Roman"/>
          <w:color w:val="273239"/>
          <w:spacing w:val="2"/>
          <w:sz w:val="26"/>
          <w:szCs w:val="26"/>
          <w:lang w:eastAsia="en-IN"/>
        </w:rPr>
        <w:t> The entity in the entity set </w:t>
      </w:r>
      <w:r w:rsidRPr="00F9482E">
        <w:rPr>
          <w:rFonts w:ascii="Arial" w:eastAsia="Times New Roman" w:hAnsi="Arial" w:cs="Times New Roman"/>
          <w:b/>
          <w:bCs/>
          <w:color w:val="273239"/>
          <w:spacing w:val="2"/>
          <w:sz w:val="26"/>
          <w:szCs w:val="26"/>
          <w:bdr w:val="none" w:sz="0" w:space="0" w:color="auto" w:frame="1"/>
          <w:lang w:eastAsia="en-IN"/>
        </w:rPr>
        <w:t>may or may NOT participat</w:t>
      </w:r>
      <w:r w:rsidRPr="00F9482E">
        <w:rPr>
          <w:rFonts w:ascii="Arial" w:eastAsia="Times New Roman" w:hAnsi="Arial" w:cs="Times New Roman"/>
          <w:color w:val="273239"/>
          <w:spacing w:val="2"/>
          <w:sz w:val="26"/>
          <w:szCs w:val="26"/>
          <w:lang w:eastAsia="en-IN"/>
        </w:rPr>
        <w:t>e in the relationship. If some courses are not enrolled by any of the student, the participation of course will be partial. </w:t>
      </w:r>
    </w:p>
    <w:p w14:paraId="6FEB12DE" w14:textId="77777777"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t>The diagram depicts the ‘Enrolled in’ relationship set with Student Entity set having total participation and Course Entity set having partial participation. </w:t>
      </w:r>
    </w:p>
    <w:p w14:paraId="283FD380" w14:textId="32419A5B"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drawing>
          <wp:inline distT="0" distB="0" distL="0" distR="0" wp14:anchorId="427EB9C3" wp14:editId="506AF4E3">
            <wp:extent cx="5731510" cy="1120140"/>
            <wp:effectExtent l="0" t="0" r="2540" b="3810"/>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p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120140"/>
                    </a:xfrm>
                    <a:prstGeom prst="rect">
                      <a:avLst/>
                    </a:prstGeom>
                    <a:noFill/>
                    <a:ln>
                      <a:noFill/>
                    </a:ln>
                  </pic:spPr>
                </pic:pic>
              </a:graphicData>
            </a:graphic>
          </wp:inline>
        </w:drawing>
      </w:r>
    </w:p>
    <w:p w14:paraId="33A18AED" w14:textId="77777777"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t>Using set, it can be represented as, </w:t>
      </w:r>
    </w:p>
    <w:p w14:paraId="575B6D21" w14:textId="777B466C"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lastRenderedPageBreak/>
        <w:drawing>
          <wp:inline distT="0" distB="0" distL="0" distR="0" wp14:anchorId="12A93FE4" wp14:editId="4CF8950F">
            <wp:extent cx="4274820" cy="2103120"/>
            <wp:effectExtent l="0" t="0" r="0" b="0"/>
            <wp:docPr id="2" name="Picture 2" descr="3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33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4820" cy="2103120"/>
                    </a:xfrm>
                    <a:prstGeom prst="rect">
                      <a:avLst/>
                    </a:prstGeom>
                    <a:noFill/>
                    <a:ln>
                      <a:noFill/>
                    </a:ln>
                  </pic:spPr>
                </pic:pic>
              </a:graphicData>
            </a:graphic>
          </wp:inline>
        </w:drawing>
      </w:r>
    </w:p>
    <w:p w14:paraId="69766C51" w14:textId="77777777"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t>Every student in Student Entity set is participating in relationship but there exists a course C4 which is not taking part in the relationship. </w:t>
      </w:r>
    </w:p>
    <w:p w14:paraId="7F265DC0" w14:textId="77777777"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b/>
          <w:bCs/>
          <w:color w:val="273239"/>
          <w:spacing w:val="2"/>
          <w:sz w:val="26"/>
          <w:szCs w:val="26"/>
          <w:bdr w:val="none" w:sz="0" w:space="0" w:color="auto" w:frame="1"/>
          <w:lang w:eastAsia="en-IN"/>
        </w:rPr>
        <w:t>Weak Entity Type and Identifying Relationship:</w:t>
      </w:r>
      <w:r w:rsidRPr="00F9482E">
        <w:rPr>
          <w:rFonts w:ascii="Arial" w:eastAsia="Times New Roman" w:hAnsi="Arial" w:cs="Times New Roman"/>
          <w:color w:val="273239"/>
          <w:spacing w:val="2"/>
          <w:sz w:val="26"/>
          <w:szCs w:val="26"/>
          <w:lang w:eastAsia="en-IN"/>
        </w:rPr>
        <w:t> </w:t>
      </w:r>
      <w:r w:rsidRPr="00F9482E">
        <w:rPr>
          <w:rFonts w:ascii="Arial" w:eastAsia="Times New Roman" w:hAnsi="Arial" w:cs="Times New Roman"/>
          <w:color w:val="273239"/>
          <w:spacing w:val="2"/>
          <w:sz w:val="26"/>
          <w:szCs w:val="26"/>
          <w:lang w:eastAsia="en-IN"/>
        </w:rPr>
        <w:br/>
        <w:t>As discussed before, an entity type has a key attribute which uniquely identifies each entity in the entity set. But there exists </w:t>
      </w:r>
      <w:r w:rsidRPr="00F9482E">
        <w:rPr>
          <w:rFonts w:ascii="Arial" w:eastAsia="Times New Roman" w:hAnsi="Arial" w:cs="Times New Roman"/>
          <w:b/>
          <w:bCs/>
          <w:color w:val="273239"/>
          <w:spacing w:val="2"/>
          <w:sz w:val="26"/>
          <w:szCs w:val="26"/>
          <w:bdr w:val="none" w:sz="0" w:space="0" w:color="auto" w:frame="1"/>
          <w:lang w:eastAsia="en-IN"/>
        </w:rPr>
        <w:t>some entity type for which key attribute can’t be defined</w:t>
      </w:r>
      <w:r w:rsidRPr="00F9482E">
        <w:rPr>
          <w:rFonts w:ascii="Arial" w:eastAsia="Times New Roman" w:hAnsi="Arial" w:cs="Times New Roman"/>
          <w:color w:val="273239"/>
          <w:spacing w:val="2"/>
          <w:sz w:val="26"/>
          <w:szCs w:val="26"/>
          <w:lang w:eastAsia="en-IN"/>
        </w:rPr>
        <w:t>. These are called Weak Entity type. </w:t>
      </w:r>
    </w:p>
    <w:p w14:paraId="7DE79864" w14:textId="77777777"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t>For example, A company may store the information of dependents (Parents, Children, Spouse) of an Employee. But the dependents don’t have existence without the employee. So Dependent will be weak entity type and Employee will be Identifying Entity type for Dependent. </w:t>
      </w:r>
    </w:p>
    <w:p w14:paraId="38CE2818" w14:textId="77777777"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t>A weak entity type is represented by a double rectangle. The participation of weak entity type is always total. The relationship between weak entity type and its identifying strong entity type is called identifying relationship and it is represented by double diamond. </w:t>
      </w:r>
    </w:p>
    <w:p w14:paraId="57E4EC9F" w14:textId="16313837"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noProof/>
          <w:color w:val="273239"/>
          <w:spacing w:val="2"/>
          <w:sz w:val="26"/>
          <w:szCs w:val="26"/>
          <w:lang w:eastAsia="en-IN"/>
        </w:rPr>
        <w:drawing>
          <wp:inline distT="0" distB="0" distL="0" distR="0" wp14:anchorId="0204BD56" wp14:editId="1C9834E0">
            <wp:extent cx="5731510" cy="12998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299845"/>
                    </a:xfrm>
                    <a:prstGeom prst="rect">
                      <a:avLst/>
                    </a:prstGeom>
                    <a:noFill/>
                    <a:ln>
                      <a:noFill/>
                    </a:ln>
                  </pic:spPr>
                </pic:pic>
              </a:graphicData>
            </a:graphic>
          </wp:inline>
        </w:drawing>
      </w:r>
    </w:p>
    <w:p w14:paraId="0220EA7E" w14:textId="7EDE48B9" w:rsidR="00F9482E" w:rsidRPr="00F9482E" w:rsidRDefault="00F9482E" w:rsidP="00F9482E">
      <w:pPr>
        <w:shd w:val="clear" w:color="auto" w:fill="FFFFFF"/>
        <w:spacing w:after="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t> </w:t>
      </w:r>
    </w:p>
    <w:p w14:paraId="43D092AE" w14:textId="77777777" w:rsidR="00F9482E" w:rsidRPr="00F9482E" w:rsidRDefault="00F9482E" w:rsidP="00F9482E">
      <w:pPr>
        <w:shd w:val="clear" w:color="auto" w:fill="FFFFFF"/>
        <w:spacing w:after="150" w:line="240" w:lineRule="auto"/>
        <w:textAlignment w:val="baseline"/>
        <w:rPr>
          <w:rFonts w:ascii="Arial" w:eastAsia="Times New Roman" w:hAnsi="Arial" w:cs="Times New Roman"/>
          <w:color w:val="273239"/>
          <w:spacing w:val="2"/>
          <w:sz w:val="26"/>
          <w:szCs w:val="26"/>
          <w:lang w:eastAsia="en-IN"/>
        </w:rPr>
      </w:pPr>
      <w:r w:rsidRPr="00F9482E">
        <w:rPr>
          <w:rFonts w:ascii="Arial" w:eastAsia="Times New Roman" w:hAnsi="Arial" w:cs="Times New Roman"/>
          <w:color w:val="273239"/>
          <w:spacing w:val="2"/>
          <w:sz w:val="26"/>
          <w:szCs w:val="26"/>
          <w:lang w:eastAsia="en-IN"/>
        </w:rPr>
        <w:t> </w:t>
      </w:r>
      <w:r w:rsidRPr="00F9482E">
        <w:rPr>
          <w:rFonts w:ascii="Arial" w:eastAsia="Times New Roman" w:hAnsi="Arial" w:cs="Times New Roman"/>
          <w:color w:val="273239"/>
          <w:spacing w:val="2"/>
          <w:sz w:val="26"/>
          <w:szCs w:val="26"/>
          <w:lang w:eastAsia="en-IN"/>
        </w:rPr>
        <w:br/>
        <w:t> </w:t>
      </w:r>
    </w:p>
    <w:p w14:paraId="7FFE998E" w14:textId="7EB44C44" w:rsidR="00F9482E" w:rsidRDefault="00F9482E">
      <w:r>
        <w:t>Source:</w:t>
      </w:r>
    </w:p>
    <w:p w14:paraId="65DEBE98" w14:textId="7199B5E9" w:rsidR="00F9482E" w:rsidRDefault="00F9482E">
      <w:r w:rsidRPr="00F9482E">
        <w:t>https://www.geeksforgeeks.org/introduction-of-er-model/</w:t>
      </w:r>
    </w:p>
    <w:sectPr w:rsidR="00F94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2E"/>
    <w:rsid w:val="00F94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EB34"/>
  <w15:chartTrackingRefBased/>
  <w15:docId w15:val="{42D1A2DF-D259-4EF5-A271-2204BC3F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48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8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482E"/>
    <w:rPr>
      <w:b/>
      <w:bCs/>
    </w:rPr>
  </w:style>
  <w:style w:type="character" w:customStyle="1" w:styleId="Heading1Char">
    <w:name w:val="Heading 1 Char"/>
    <w:basedOn w:val="DefaultParagraphFont"/>
    <w:link w:val="Heading1"/>
    <w:uiPriority w:val="9"/>
    <w:rsid w:val="00F9482E"/>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910394">
      <w:bodyDiv w:val="1"/>
      <w:marLeft w:val="0"/>
      <w:marRight w:val="0"/>
      <w:marTop w:val="0"/>
      <w:marBottom w:val="0"/>
      <w:divBdr>
        <w:top w:val="none" w:sz="0" w:space="0" w:color="auto"/>
        <w:left w:val="none" w:sz="0" w:space="0" w:color="auto"/>
        <w:bottom w:val="none" w:sz="0" w:space="0" w:color="auto"/>
        <w:right w:val="none" w:sz="0" w:space="0" w:color="auto"/>
      </w:divBdr>
      <w:divsChild>
        <w:div w:id="930049858">
          <w:marLeft w:val="0"/>
          <w:marRight w:val="0"/>
          <w:marTop w:val="0"/>
          <w:marBottom w:val="225"/>
          <w:divBdr>
            <w:top w:val="none" w:sz="0" w:space="0" w:color="auto"/>
            <w:left w:val="none" w:sz="0" w:space="0" w:color="auto"/>
            <w:bottom w:val="none" w:sz="0" w:space="0" w:color="auto"/>
            <w:right w:val="none" w:sz="0" w:space="0" w:color="auto"/>
          </w:divBdr>
        </w:div>
      </w:divsChild>
    </w:div>
    <w:div w:id="178480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 bhat</dc:creator>
  <cp:keywords/>
  <dc:description/>
  <cp:lastModifiedBy>basit bhat</cp:lastModifiedBy>
  <cp:revision>1</cp:revision>
  <dcterms:created xsi:type="dcterms:W3CDTF">2022-04-01T13:58:00Z</dcterms:created>
  <dcterms:modified xsi:type="dcterms:W3CDTF">2022-04-01T13:59:00Z</dcterms:modified>
</cp:coreProperties>
</file>