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6"/>
          <w:sz-cs w:val="56"/>
        </w:rPr>
        <w:t xml:space="preserve">Types of data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1. Numerical - Discrete, Continuous</w:t>
      </w:r>
    </w:p>
    <w:p>
      <w:pPr/>
      <w:r>
        <w:rPr>
          <w:rFonts w:ascii="Helvetica" w:hAnsi="Helvetica" w:cs="Helvetica"/>
          <w:sz w:val="56"/>
          <w:sz-cs w:val="56"/>
        </w:rPr>
        <w:t xml:space="preserve">2. Categorical</w:t>
      </w:r>
    </w:p>
    <w:p>
      <w:pPr/>
      <w:r>
        <w:rPr>
          <w:rFonts w:ascii="Helvetica" w:hAnsi="Helvetica" w:cs="Helvetica"/>
          <w:sz w:val="56"/>
          <w:sz-cs w:val="56"/>
        </w:rPr>
        <w:t xml:space="preserve">3. Ordinal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Distributions - Uniform, Normal/Gaussian</w:t>
      </w:r>
    </w:p>
    <w:p>
      <w:pPr/>
      <w:r>
        <w:rPr>
          <w:rFonts w:ascii="Helvetica" w:hAnsi="Helvetica" w:cs="Helvetica"/>
          <w:sz w:val="56"/>
          <w:sz-cs w:val="56"/>
        </w:rPr>
        <w:t xml:space="preserve">                       Poission, Binomial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Types of Machine Learning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Supervised</w:t>
        <w:tab/>
        <w:t xml:space="preserve"/>
        <w:tab/>
        <w:t xml:space="preserve"/>
        <w:tab/>
        <w:t xml:space="preserve"/>
        <w:tab/>
        <w:t xml:space="preserve"/>
        <w:tab/>
        <w:t xml:space="preserve">Unsupervised</w:t>
      </w:r>
    </w:p>
    <w:p>
      <w:pPr/>
      <w:r>
        <w:rPr>
          <w:rFonts w:ascii="Helvetica" w:hAnsi="Helvetica" w:cs="Helvetica"/>
          <w:sz w:val="56"/>
          <w:sz-cs w:val="56"/>
        </w:rPr>
        <w:t xml:space="preserve">(target/label is</w:t>
        <w:tab/>
        <w:t xml:space="preserve"/>
        <w:tab/>
        <w:t xml:space="preserve"/>
        <w:tab/>
        <w:t xml:space="preserve">(target is not given)</w:t>
      </w:r>
    </w:p>
    <w:p>
      <w:pPr/>
      <w:r>
        <w:rPr>
          <w:rFonts w:ascii="Helvetica" w:hAnsi="Helvetica" w:cs="Helvetica"/>
          <w:sz w:val="56"/>
          <w:sz-cs w:val="56"/>
        </w:rPr>
        <w:t xml:space="preserve">given)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- Continuous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-&gt; Classification</w:t>
      </w:r>
    </w:p>
    <w:p>
      <w:pPr/>
      <w:r>
        <w:rPr>
          <w:rFonts w:ascii="Helvetica" w:hAnsi="Helvetica" w:cs="Helvetica"/>
          <w:sz w:val="56"/>
          <w:sz-cs w:val="56"/>
        </w:rPr>
        <w:t xml:space="preserve">-&gt; Linear Regression.         - Heirarchical</w:t>
      </w:r>
    </w:p>
    <w:p>
      <w:pPr/>
      <w:r>
        <w:rPr>
          <w:rFonts w:ascii="Helvetica" w:hAnsi="Helvetica" w:cs="Helvetica"/>
          <w:sz w:val="56"/>
          <w:sz-cs w:val="56"/>
        </w:rPr>
        <w:t xml:space="preserve">                                           - K-means</w:t>
      </w:r>
    </w:p>
    <w:p>
      <w:pPr/>
      <w:r>
        <w:rPr>
          <w:rFonts w:ascii="Helvetica" w:hAnsi="Helvetica" w:cs="Helvetica"/>
          <w:sz w:val="56"/>
          <w:sz-cs w:val="56"/>
        </w:rPr>
        <w:t xml:space="preserve">-Categorical</w:t>
      </w:r>
    </w:p>
    <w:p>
      <w:pPr/>
      <w:r>
        <w:rPr>
          <w:rFonts w:ascii="Helvetica" w:hAnsi="Helvetica" w:cs="Helvetica"/>
          <w:sz w:val="56"/>
          <w:sz-cs w:val="56"/>
        </w:rPr>
        <w:t xml:space="preserve">-&gt; Logistic Regression</w:t>
      </w:r>
    </w:p>
    <w:p>
      <w:pPr/>
      <w:r>
        <w:rPr>
          <w:rFonts w:ascii="Helvetica" w:hAnsi="Helvetica" w:cs="Helvetica"/>
          <w:sz w:val="56"/>
          <w:sz-cs w:val="56"/>
        </w:rPr>
        <w:t xml:space="preserve">-&gt; k-nearest neighbours</w:t>
      </w:r>
    </w:p>
    <w:p>
      <w:pPr/>
      <w:r>
        <w:rPr>
          <w:rFonts w:ascii="Helvetica" w:hAnsi="Helvetica" w:cs="Helvetica"/>
          <w:sz w:val="56"/>
          <w:sz-cs w:val="56"/>
        </w:rPr>
        <w:t xml:space="preserve">-&gt; decision trees</w:t>
      </w:r>
    </w:p>
    <w:p>
      <w:pPr/>
      <w:r>
        <w:rPr>
          <w:rFonts w:ascii="Helvetica" w:hAnsi="Helvetica" w:cs="Helvetica"/>
          <w:sz w:val="56"/>
          <w:sz-cs w:val="56"/>
        </w:rPr>
        <w:t xml:space="preserve">-&gt; support vector machines</w:t>
      </w:r>
    </w:p>
    <w:p>
      <w:pPr/>
      <w:r>
        <w:rPr>
          <w:rFonts w:ascii="Helvetica" w:hAnsi="Helvetica" w:cs="Helvetica"/>
          <w:sz w:val="56"/>
          <w:sz-cs w:val="56"/>
        </w:rPr>
        <w:t xml:space="preserve">-&gt; naive bayes</w:t>
      </w:r>
    </w:p>
    <w:p>
      <w:pPr/>
      <w:r>
        <w:rPr>
          <w:rFonts w:ascii="Helvetica" w:hAnsi="Helvetica" w:cs="Helvetica"/>
          <w:sz w:val="56"/>
          <w:sz-cs w:val="56"/>
        </w:rPr>
        <w:t xml:space="preserve">     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