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77C" w:rsidRDefault="00101FDB" w:rsidP="0009165C">
      <w:pPr>
        <w:pStyle w:val="Title"/>
        <w:jc w:val="center"/>
        <w:rPr>
          <w:sz w:val="44"/>
        </w:rPr>
      </w:pPr>
      <w:r w:rsidRPr="0009165C">
        <w:rPr>
          <w:sz w:val="44"/>
        </w:rPr>
        <w:t xml:space="preserve">Group </w:t>
      </w:r>
      <w:r w:rsidR="006F7078" w:rsidRPr="0009165C">
        <w:rPr>
          <w:sz w:val="44"/>
        </w:rPr>
        <w:t>Assignment</w:t>
      </w:r>
      <w:r w:rsidR="00750D62" w:rsidRPr="0009165C">
        <w:rPr>
          <w:sz w:val="44"/>
        </w:rPr>
        <w:t xml:space="preserve">: </w:t>
      </w:r>
      <w:r w:rsidR="0009165C" w:rsidRPr="0009165C">
        <w:rPr>
          <w:sz w:val="44"/>
        </w:rPr>
        <w:t>Database Normalization</w:t>
      </w:r>
      <w:r w:rsidR="00392FCC">
        <w:rPr>
          <w:sz w:val="44"/>
        </w:rPr>
        <w:t xml:space="preserve"> and ERD</w:t>
      </w:r>
    </w:p>
    <w:p w:rsidR="001B777F" w:rsidRDefault="001B777F" w:rsidP="001B777F">
      <w:pPr>
        <w:pStyle w:val="Default"/>
        <w:rPr>
          <w:rFonts w:ascii="Times New Roman" w:hAnsi="Times New Roman" w:cs="Times New Roman"/>
          <w:b/>
          <w:bCs/>
        </w:rPr>
      </w:pPr>
    </w:p>
    <w:p w:rsidR="001B777F" w:rsidRPr="00AE460B" w:rsidRDefault="001B777F" w:rsidP="001B777F">
      <w:pPr>
        <w:pStyle w:val="Default"/>
        <w:rPr>
          <w:rFonts w:ascii="Times New Roman" w:hAnsi="Times New Roman" w:cs="Times New Roman"/>
        </w:rPr>
      </w:pPr>
      <w:r>
        <w:rPr>
          <w:rFonts w:ascii="Times New Roman" w:hAnsi="Times New Roman" w:cs="Times New Roman"/>
          <w:b/>
          <w:bCs/>
        </w:rPr>
        <w:t>6</w:t>
      </w:r>
      <w:r w:rsidRPr="00AE460B">
        <w:rPr>
          <w:rFonts w:ascii="Times New Roman" w:hAnsi="Times New Roman" w:cs="Times New Roman"/>
          <w:b/>
          <w:bCs/>
        </w:rPr>
        <w:t xml:space="preserve">% of final mark Total marks: </w:t>
      </w:r>
      <w:r>
        <w:rPr>
          <w:rFonts w:ascii="Times New Roman" w:hAnsi="Times New Roman" w:cs="Times New Roman"/>
          <w:b/>
          <w:bCs/>
        </w:rPr>
        <w:t>5</w:t>
      </w:r>
      <w:r w:rsidRPr="00AE460B">
        <w:rPr>
          <w:rFonts w:ascii="Times New Roman" w:hAnsi="Times New Roman" w:cs="Times New Roman"/>
          <w:b/>
          <w:bCs/>
        </w:rPr>
        <w:t xml:space="preserve">0 </w:t>
      </w:r>
    </w:p>
    <w:p w:rsidR="001B777F" w:rsidRPr="00AE460B" w:rsidRDefault="001B777F" w:rsidP="001B777F">
      <w:pPr>
        <w:pStyle w:val="Default"/>
        <w:rPr>
          <w:rFonts w:ascii="Times New Roman" w:hAnsi="Times New Roman" w:cs="Times New Roman"/>
        </w:rPr>
      </w:pPr>
      <w:r w:rsidRPr="00AE460B">
        <w:rPr>
          <w:rFonts w:ascii="Times New Roman" w:hAnsi="Times New Roman" w:cs="Times New Roman"/>
        </w:rPr>
        <w:t>You have to work in group of three</w:t>
      </w:r>
      <w:r w:rsidR="00D0767D">
        <w:rPr>
          <w:rFonts w:ascii="Times New Roman" w:hAnsi="Times New Roman" w:cs="Times New Roman"/>
        </w:rPr>
        <w:t xml:space="preserve"> max</w:t>
      </w:r>
      <w:r w:rsidRPr="00AE460B">
        <w:rPr>
          <w:rFonts w:ascii="Times New Roman" w:hAnsi="Times New Roman" w:cs="Times New Roman"/>
        </w:rPr>
        <w:t xml:space="preserve">. </w:t>
      </w:r>
    </w:p>
    <w:p w:rsidR="001B777F" w:rsidRDefault="001B777F" w:rsidP="001B777F"/>
    <w:p w:rsidR="00D0767D" w:rsidRPr="00AE460B" w:rsidRDefault="00D0767D" w:rsidP="00D0767D">
      <w:pPr>
        <w:pStyle w:val="Default"/>
        <w:rPr>
          <w:rFonts w:ascii="Times New Roman" w:hAnsi="Times New Roman" w:cs="Times New Roman"/>
        </w:rPr>
      </w:pPr>
      <w:r w:rsidRPr="00AE460B">
        <w:rPr>
          <w:rFonts w:ascii="Times New Roman" w:hAnsi="Times New Roman" w:cs="Times New Roman"/>
        </w:rPr>
        <w:t>Print ERD and Normalization solution and hand in to the teacher in the class. One document per group is required. I will go through it in the class.</w:t>
      </w:r>
      <w:r>
        <w:rPr>
          <w:rFonts w:ascii="Times New Roman" w:hAnsi="Times New Roman" w:cs="Times New Roman"/>
        </w:rPr>
        <w:t xml:space="preserve"> </w:t>
      </w:r>
      <w:r w:rsidR="008D2937">
        <w:rPr>
          <w:rFonts w:ascii="Times New Roman" w:hAnsi="Times New Roman" w:cs="Times New Roman"/>
        </w:rPr>
        <w:t xml:space="preserve">If any group member is not present will receive 1% penalty. </w:t>
      </w:r>
      <w:bookmarkStart w:id="0" w:name="_GoBack"/>
      <w:bookmarkEnd w:id="0"/>
      <w:r>
        <w:rPr>
          <w:rFonts w:ascii="Times New Roman" w:hAnsi="Times New Roman" w:cs="Times New Roman"/>
        </w:rPr>
        <w:t>In each problem Normalization is 15 marks each and ERD is 10 marks each.</w:t>
      </w:r>
    </w:p>
    <w:p w:rsidR="00D0767D" w:rsidRPr="001B777F" w:rsidRDefault="00D0767D" w:rsidP="001B777F"/>
    <w:p w:rsidR="00C52F56" w:rsidRDefault="00C52F56" w:rsidP="00D0767D">
      <w:pPr>
        <w:pStyle w:val="Heading1"/>
        <w:numPr>
          <w:ilvl w:val="0"/>
          <w:numId w:val="0"/>
        </w:numPr>
        <w:tabs>
          <w:tab w:val="right" w:pos="9360"/>
        </w:tabs>
      </w:pPr>
      <w:r>
        <w:t>Problem 1:</w:t>
      </w:r>
      <w:r w:rsidRPr="00E14E9A">
        <w:t xml:space="preserve"> </w:t>
      </w:r>
      <w:r w:rsidR="00B064DF" w:rsidRPr="00C52F56">
        <w:rPr>
          <w:rFonts w:eastAsia="Times New Roman" w:cs="Times New Roman"/>
          <w:bCs w:val="0"/>
          <w:szCs w:val="22"/>
          <w:lang w:eastAsia="en-US"/>
        </w:rPr>
        <w:t xml:space="preserve"> </w:t>
      </w:r>
      <w:r w:rsidR="00622E90">
        <w:rPr>
          <w:rFonts w:eastAsia="Times New Roman" w:cs="Times New Roman"/>
          <w:bCs w:val="0"/>
          <w:szCs w:val="22"/>
          <w:lang w:eastAsia="en-US"/>
        </w:rPr>
        <w:t>travel expense</w:t>
      </w:r>
      <w:r>
        <w:t xml:space="preserve"> database</w:t>
      </w:r>
      <w:r w:rsidR="005C5866">
        <w:t xml:space="preserve"> design</w:t>
      </w:r>
      <w:r w:rsidR="00D0767D">
        <w:tab/>
        <w:t xml:space="preserve"> </w:t>
      </w:r>
    </w:p>
    <w:p w:rsidR="00622E90" w:rsidRPr="00622E90" w:rsidRDefault="00622E90" w:rsidP="00622E90">
      <w:pPr>
        <w:spacing w:after="0" w:line="240" w:lineRule="auto"/>
        <w:jc w:val="both"/>
        <w:rPr>
          <w:rFonts w:asciiTheme="majorHAnsi" w:eastAsia="Times New Roman" w:hAnsiTheme="majorHAnsi" w:cs="Times New Roman"/>
          <w:bCs/>
          <w:lang w:eastAsia="en-US"/>
        </w:rPr>
      </w:pPr>
      <w:r>
        <w:rPr>
          <w:rFonts w:asciiTheme="majorHAnsi" w:eastAsia="Times New Roman" w:hAnsiTheme="majorHAnsi" w:cs="Times New Roman"/>
          <w:bCs/>
          <w:lang w:eastAsia="en-US"/>
        </w:rPr>
        <w:t xml:space="preserve">See the expense report form below. </w:t>
      </w:r>
      <w:r w:rsidRPr="00622E90">
        <w:rPr>
          <w:rFonts w:asciiTheme="majorHAnsi" w:eastAsia="Times New Roman" w:hAnsiTheme="majorHAnsi" w:cs="Times New Roman"/>
          <w:bCs/>
          <w:lang w:eastAsia="en-US"/>
        </w:rPr>
        <w:t>Design the database to support it and bring the tables to</w:t>
      </w:r>
    </w:p>
    <w:p w:rsidR="00C52F56" w:rsidRDefault="00622E90" w:rsidP="00622E90">
      <w:pPr>
        <w:spacing w:after="0" w:line="240" w:lineRule="auto"/>
        <w:jc w:val="both"/>
        <w:rPr>
          <w:rFonts w:asciiTheme="majorHAnsi" w:eastAsia="Times New Roman" w:hAnsiTheme="majorHAnsi" w:cs="Times New Roman"/>
          <w:bCs/>
          <w:lang w:eastAsia="en-US"/>
        </w:rPr>
      </w:pPr>
      <w:r w:rsidRPr="00622E90">
        <w:rPr>
          <w:rFonts w:asciiTheme="majorHAnsi" w:eastAsia="Times New Roman" w:hAnsiTheme="majorHAnsi" w:cs="Times New Roman"/>
          <w:bCs/>
          <w:lang w:eastAsia="en-US"/>
        </w:rPr>
        <w:t>3NF</w:t>
      </w:r>
      <w:r>
        <w:rPr>
          <w:rFonts w:asciiTheme="majorHAnsi" w:eastAsia="Times New Roman" w:hAnsiTheme="majorHAnsi" w:cs="Times New Roman"/>
          <w:bCs/>
          <w:lang w:eastAsia="en-US"/>
        </w:rPr>
        <w:t xml:space="preserve"> by answering the following questions</w:t>
      </w:r>
      <w:r w:rsidRPr="00622E90">
        <w:rPr>
          <w:rFonts w:asciiTheme="majorHAnsi" w:eastAsia="Times New Roman" w:hAnsiTheme="majorHAnsi" w:cs="Times New Roman"/>
          <w:bCs/>
          <w:lang w:eastAsia="en-US"/>
        </w:rPr>
        <w:t>.</w:t>
      </w:r>
    </w:p>
    <w:p w:rsidR="00C52F56" w:rsidRPr="004F340A" w:rsidRDefault="00622E90" w:rsidP="00C52F56">
      <w:pPr>
        <w:spacing w:after="0" w:line="240" w:lineRule="auto"/>
        <w:jc w:val="both"/>
        <w:rPr>
          <w:rFonts w:ascii="Times New Roman" w:hAnsi="Times New Roman"/>
          <w:b/>
          <w:sz w:val="28"/>
          <w:szCs w:val="28"/>
        </w:rPr>
      </w:pPr>
      <w:r w:rsidRPr="00622E90">
        <w:rPr>
          <w:noProof/>
          <w:lang w:eastAsia="en-US"/>
        </w:rPr>
        <w:drawing>
          <wp:inline distT="0" distB="0" distL="0" distR="0" wp14:anchorId="140A67DA" wp14:editId="12FB89AE">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rsidR="002115EE" w:rsidRDefault="002115EE" w:rsidP="002115EE">
      <w:pPr>
        <w:pStyle w:val="ListParagraph"/>
        <w:tabs>
          <w:tab w:val="left" w:pos="720"/>
        </w:tabs>
        <w:ind w:left="690"/>
        <w:jc w:val="both"/>
        <w:rPr>
          <w:rFonts w:asciiTheme="majorHAnsi" w:hAnsiTheme="majorHAnsi"/>
          <w:szCs w:val="24"/>
        </w:rPr>
      </w:pPr>
    </w:p>
    <w:p w:rsidR="00B2406A" w:rsidRDefault="00622E90" w:rsidP="00C52F56">
      <w:pPr>
        <w:pStyle w:val="ListParagraph"/>
        <w:numPr>
          <w:ilvl w:val="0"/>
          <w:numId w:val="20"/>
        </w:numPr>
        <w:tabs>
          <w:tab w:val="left" w:pos="720"/>
        </w:tabs>
        <w:jc w:val="both"/>
        <w:rPr>
          <w:rFonts w:asciiTheme="majorHAnsi" w:hAnsiTheme="majorHAnsi"/>
          <w:szCs w:val="24"/>
        </w:rPr>
      </w:pPr>
      <w:r>
        <w:rPr>
          <w:rFonts w:asciiTheme="majorHAnsi" w:hAnsiTheme="majorHAnsi"/>
          <w:szCs w:val="24"/>
        </w:rPr>
        <w:t>Based on the expense report</w:t>
      </w:r>
      <w:r w:rsidR="00C52F56" w:rsidRPr="00C52F56">
        <w:rPr>
          <w:rFonts w:asciiTheme="majorHAnsi" w:hAnsiTheme="majorHAnsi"/>
          <w:szCs w:val="24"/>
        </w:rPr>
        <w:t>,</w:t>
      </w:r>
      <w:r>
        <w:rPr>
          <w:rFonts w:asciiTheme="majorHAnsi" w:hAnsiTheme="majorHAnsi"/>
          <w:szCs w:val="24"/>
        </w:rPr>
        <w:t xml:space="preserve"> start with the following </w:t>
      </w:r>
      <w:r w:rsidR="00B2406A">
        <w:rPr>
          <w:rFonts w:asciiTheme="majorHAnsi" w:hAnsiTheme="majorHAnsi"/>
          <w:szCs w:val="24"/>
        </w:rPr>
        <w:t xml:space="preserve">original </w:t>
      </w:r>
      <w:r w:rsidR="00B2406A" w:rsidRPr="00C52F56">
        <w:rPr>
          <w:rFonts w:asciiTheme="majorHAnsi" w:hAnsiTheme="majorHAnsi"/>
          <w:szCs w:val="24"/>
        </w:rPr>
        <w:t>table</w:t>
      </w:r>
      <w:r>
        <w:rPr>
          <w:rFonts w:asciiTheme="majorHAnsi" w:hAnsiTheme="majorHAnsi"/>
          <w:szCs w:val="24"/>
        </w:rPr>
        <w:t xml:space="preserve"> schema: </w:t>
      </w:r>
    </w:p>
    <w:p w:rsidR="00C52F56" w:rsidRDefault="00B2406A" w:rsidP="00B2406A">
      <w:pPr>
        <w:pStyle w:val="ListParagraph"/>
        <w:tabs>
          <w:tab w:val="left" w:pos="720"/>
        </w:tabs>
        <w:ind w:left="690"/>
        <w:jc w:val="both"/>
        <w:rPr>
          <w:rFonts w:asciiTheme="majorHAnsi" w:hAnsiTheme="majorHAnsi"/>
          <w:szCs w:val="24"/>
        </w:rPr>
      </w:pPr>
      <w:r>
        <w:rPr>
          <w:rFonts w:asciiTheme="majorHAnsi" w:hAnsiTheme="majorHAnsi"/>
          <w:szCs w:val="24"/>
        </w:rPr>
        <w:t>Expense (</w:t>
      </w:r>
      <w:proofErr w:type="spellStart"/>
      <w:r w:rsidR="00622E90" w:rsidRPr="00592A1C">
        <w:rPr>
          <w:rFonts w:asciiTheme="majorHAnsi" w:hAnsiTheme="majorHAnsi"/>
          <w:szCs w:val="24"/>
          <w:u w:val="single"/>
        </w:rPr>
        <w:t>StatementNumber</w:t>
      </w:r>
      <w:proofErr w:type="spellEnd"/>
      <w:r w:rsidR="00622E90">
        <w:rPr>
          <w:rFonts w:asciiTheme="majorHAnsi" w:hAnsiTheme="majorHAnsi"/>
          <w:szCs w:val="24"/>
        </w:rPr>
        <w:t xml:space="preserve">, </w:t>
      </w:r>
      <w:proofErr w:type="spellStart"/>
      <w:r w:rsidR="00622E90">
        <w:rPr>
          <w:rFonts w:asciiTheme="majorHAnsi" w:hAnsiTheme="majorHAnsi"/>
          <w:szCs w:val="24"/>
        </w:rPr>
        <w:t>EmployeeID</w:t>
      </w:r>
      <w:proofErr w:type="spellEnd"/>
      <w:r w:rsidR="00622E90">
        <w:rPr>
          <w:rFonts w:asciiTheme="majorHAnsi" w:hAnsiTheme="majorHAnsi"/>
          <w:szCs w:val="24"/>
        </w:rPr>
        <w:t xml:space="preserve">, Name, Title, Email, Department, Manager, </w:t>
      </w:r>
      <w:proofErr w:type="spellStart"/>
      <w:r w:rsidR="00622E90">
        <w:rPr>
          <w:rFonts w:asciiTheme="majorHAnsi" w:hAnsiTheme="majorHAnsi"/>
          <w:szCs w:val="24"/>
        </w:rPr>
        <w:t>StartDateOfTrip</w:t>
      </w:r>
      <w:proofErr w:type="spellEnd"/>
      <w:r w:rsidR="00622E90">
        <w:rPr>
          <w:rFonts w:asciiTheme="majorHAnsi" w:hAnsiTheme="majorHAnsi"/>
          <w:szCs w:val="24"/>
        </w:rPr>
        <w:t xml:space="preserve">, </w:t>
      </w:r>
      <w:proofErr w:type="spellStart"/>
      <w:r>
        <w:rPr>
          <w:rFonts w:asciiTheme="majorHAnsi" w:hAnsiTheme="majorHAnsi"/>
          <w:szCs w:val="24"/>
        </w:rPr>
        <w:t>Nbdays</w:t>
      </w:r>
      <w:proofErr w:type="spellEnd"/>
      <w:r w:rsidR="00622E90">
        <w:rPr>
          <w:rFonts w:asciiTheme="majorHAnsi" w:hAnsiTheme="majorHAnsi"/>
          <w:szCs w:val="24"/>
        </w:rPr>
        <w:t xml:space="preserve">, </w:t>
      </w:r>
      <w:proofErr w:type="spellStart"/>
      <w:r w:rsidR="00622E90">
        <w:rPr>
          <w:rFonts w:asciiTheme="majorHAnsi" w:hAnsiTheme="majorHAnsi"/>
          <w:szCs w:val="24"/>
        </w:rPr>
        <w:t>TripPurpose</w:t>
      </w:r>
      <w:proofErr w:type="spellEnd"/>
      <w:r w:rsidR="00622E90">
        <w:rPr>
          <w:rFonts w:asciiTheme="majorHAnsi" w:hAnsiTheme="majorHAnsi"/>
          <w:szCs w:val="24"/>
        </w:rPr>
        <w:t xml:space="preserve">, </w:t>
      </w:r>
      <w:proofErr w:type="spellStart"/>
      <w:r w:rsidR="006848E1" w:rsidRPr="00592A1C">
        <w:rPr>
          <w:rFonts w:asciiTheme="majorHAnsi" w:hAnsiTheme="majorHAnsi"/>
          <w:szCs w:val="24"/>
          <w:u w:val="single"/>
        </w:rPr>
        <w:t>ExpenseLineNumber</w:t>
      </w:r>
      <w:proofErr w:type="spellEnd"/>
      <w:r w:rsidR="006848E1">
        <w:rPr>
          <w:rFonts w:asciiTheme="majorHAnsi" w:hAnsiTheme="majorHAnsi"/>
          <w:szCs w:val="24"/>
        </w:rPr>
        <w:t xml:space="preserve">, </w:t>
      </w:r>
      <w:proofErr w:type="spellStart"/>
      <w:r w:rsidR="00622E90">
        <w:rPr>
          <w:rFonts w:asciiTheme="majorHAnsi" w:hAnsiTheme="majorHAnsi"/>
          <w:szCs w:val="24"/>
        </w:rPr>
        <w:t>ExpenseDate</w:t>
      </w:r>
      <w:proofErr w:type="spellEnd"/>
      <w:r w:rsidR="00622E90">
        <w:rPr>
          <w:rFonts w:asciiTheme="majorHAnsi" w:hAnsiTheme="majorHAnsi"/>
          <w:szCs w:val="24"/>
        </w:rPr>
        <w:t xml:space="preserve">, Account, Description, Vendor, Category, </w:t>
      </w:r>
      <w:proofErr w:type="spellStart"/>
      <w:r w:rsidR="00622E90">
        <w:rPr>
          <w:rFonts w:asciiTheme="majorHAnsi" w:hAnsiTheme="majorHAnsi"/>
          <w:szCs w:val="24"/>
        </w:rPr>
        <w:t>PaymentMethod</w:t>
      </w:r>
      <w:proofErr w:type="spellEnd"/>
      <w:r w:rsidR="00622E90">
        <w:rPr>
          <w:rFonts w:asciiTheme="majorHAnsi" w:hAnsiTheme="majorHAnsi"/>
          <w:szCs w:val="24"/>
        </w:rPr>
        <w:t xml:space="preserve">, </w:t>
      </w:r>
      <w:r w:rsidR="004C068C">
        <w:rPr>
          <w:rFonts w:asciiTheme="majorHAnsi" w:hAnsiTheme="majorHAnsi"/>
          <w:szCs w:val="24"/>
        </w:rPr>
        <w:t>A</w:t>
      </w:r>
      <w:r w:rsidR="00622E90">
        <w:rPr>
          <w:rFonts w:asciiTheme="majorHAnsi" w:hAnsiTheme="majorHAnsi"/>
          <w:szCs w:val="24"/>
        </w:rPr>
        <w:t>mount</w:t>
      </w:r>
      <w:r>
        <w:rPr>
          <w:rFonts w:asciiTheme="majorHAnsi" w:hAnsiTheme="majorHAnsi"/>
          <w:szCs w:val="24"/>
        </w:rPr>
        <w:t>).</w:t>
      </w:r>
      <w:r w:rsidR="00032CC5">
        <w:rPr>
          <w:rFonts w:asciiTheme="majorHAnsi" w:hAnsiTheme="majorHAnsi"/>
          <w:szCs w:val="24"/>
        </w:rPr>
        <w:t xml:space="preserve"> </w:t>
      </w:r>
      <w:r w:rsidR="00592A1C">
        <w:rPr>
          <w:rFonts w:asciiTheme="majorHAnsi" w:hAnsiTheme="majorHAnsi"/>
          <w:szCs w:val="24"/>
        </w:rPr>
        <w:t>Consider (</w:t>
      </w:r>
      <w:proofErr w:type="spellStart"/>
      <w:r w:rsidR="00592A1C">
        <w:rPr>
          <w:rFonts w:asciiTheme="majorHAnsi" w:hAnsiTheme="majorHAnsi"/>
          <w:szCs w:val="24"/>
        </w:rPr>
        <w:t>StatementNumber</w:t>
      </w:r>
      <w:proofErr w:type="spellEnd"/>
      <w:r w:rsidR="00592A1C">
        <w:rPr>
          <w:rFonts w:asciiTheme="majorHAnsi" w:hAnsiTheme="majorHAnsi"/>
          <w:szCs w:val="24"/>
        </w:rPr>
        <w:t xml:space="preserve">, </w:t>
      </w:r>
      <w:proofErr w:type="spellStart"/>
      <w:r w:rsidR="00592A1C">
        <w:rPr>
          <w:rFonts w:asciiTheme="majorHAnsi" w:hAnsiTheme="majorHAnsi"/>
          <w:szCs w:val="24"/>
        </w:rPr>
        <w:t>ExpenseLineNumber</w:t>
      </w:r>
      <w:proofErr w:type="spellEnd"/>
      <w:r w:rsidR="00592A1C">
        <w:rPr>
          <w:rFonts w:asciiTheme="majorHAnsi" w:hAnsiTheme="majorHAnsi"/>
          <w:szCs w:val="24"/>
        </w:rPr>
        <w:t xml:space="preserve">) </w:t>
      </w:r>
      <w:r w:rsidR="00592A1C">
        <w:rPr>
          <w:rFonts w:asciiTheme="majorHAnsi" w:hAnsiTheme="majorHAnsi"/>
          <w:szCs w:val="24"/>
        </w:rPr>
        <w:lastRenderedPageBreak/>
        <w:t xml:space="preserve">as PK. </w:t>
      </w:r>
      <w:r w:rsidR="00622E90">
        <w:rPr>
          <w:rFonts w:asciiTheme="majorHAnsi" w:hAnsiTheme="majorHAnsi"/>
          <w:szCs w:val="24"/>
        </w:rPr>
        <w:t>D</w:t>
      </w:r>
      <w:r w:rsidR="00C52F56" w:rsidRPr="00C52F56">
        <w:rPr>
          <w:rFonts w:asciiTheme="majorHAnsi" w:hAnsiTheme="majorHAnsi"/>
          <w:szCs w:val="24"/>
        </w:rPr>
        <w:t>raw the dependency diagram. Make sure you label the transitive and/or partial dependencies.</w:t>
      </w:r>
    </w:p>
    <w:p w:rsidR="00032CC5" w:rsidRDefault="00032CC5" w:rsidP="00B2406A">
      <w:pPr>
        <w:pStyle w:val="ListParagraph"/>
        <w:tabs>
          <w:tab w:val="left" w:pos="720"/>
        </w:tabs>
        <w:ind w:left="690"/>
        <w:jc w:val="both"/>
        <w:rPr>
          <w:rFonts w:asciiTheme="majorHAnsi" w:hAnsiTheme="majorHAnsi"/>
          <w:szCs w:val="24"/>
        </w:rPr>
      </w:pPr>
      <w:r>
        <w:rPr>
          <w:rFonts w:asciiTheme="majorHAnsi" w:hAnsiTheme="majorHAnsi"/>
          <w:szCs w:val="24"/>
        </w:rPr>
        <w:t>Account refers to a general ledger (GL) account created to hold expense information. Every single type of expense has a GL code or account that is composed of department</w:t>
      </w:r>
      <w:r w:rsidR="00A14EF0">
        <w:rPr>
          <w:rFonts w:asciiTheme="majorHAnsi" w:hAnsiTheme="majorHAnsi"/>
          <w:szCs w:val="24"/>
        </w:rPr>
        <w:t xml:space="preserve"> and</w:t>
      </w:r>
      <w:r>
        <w:rPr>
          <w:rFonts w:asciiTheme="majorHAnsi" w:hAnsiTheme="majorHAnsi"/>
          <w:szCs w:val="24"/>
        </w:rPr>
        <w:t xml:space="preserve"> type of expense. For instance, an employee working in the IT department (has id 10) has to enter the airplane expense (category T with ID 100) in the first line of the expense report, the GL account is then 10100.   </w:t>
      </w:r>
    </w:p>
    <w:p w:rsidR="00032CC5" w:rsidRPr="00C52F56" w:rsidRDefault="00032CC5" w:rsidP="00B2406A">
      <w:pPr>
        <w:pStyle w:val="ListParagraph"/>
        <w:tabs>
          <w:tab w:val="left" w:pos="720"/>
        </w:tabs>
        <w:ind w:left="690"/>
        <w:jc w:val="both"/>
        <w:rPr>
          <w:rFonts w:asciiTheme="majorHAnsi" w:hAnsiTheme="majorHAnsi"/>
          <w:szCs w:val="24"/>
        </w:rPr>
      </w:pPr>
      <w:r w:rsidRPr="00032CC5">
        <w:rPr>
          <w:rFonts w:asciiTheme="majorHAnsi" w:hAnsiTheme="majorHAnsi"/>
          <w:b/>
          <w:szCs w:val="24"/>
        </w:rPr>
        <w:t>Definition</w:t>
      </w:r>
      <w:r>
        <w:rPr>
          <w:rFonts w:asciiTheme="majorHAnsi" w:hAnsiTheme="majorHAnsi"/>
          <w:szCs w:val="24"/>
        </w:rPr>
        <w:t xml:space="preserve">:  </w:t>
      </w:r>
      <w:r w:rsidRPr="00032CC5">
        <w:rPr>
          <w:rFonts w:asciiTheme="majorHAnsi" w:hAnsiTheme="majorHAnsi"/>
          <w:szCs w:val="24"/>
        </w:rPr>
        <w:t xml:space="preserve">A </w:t>
      </w:r>
      <w:hyperlink r:id="rId9" w:history="1">
        <w:r w:rsidRPr="00032CC5">
          <w:rPr>
            <w:rStyle w:val="Hyperlink"/>
            <w:rFonts w:asciiTheme="majorHAnsi" w:hAnsiTheme="majorHAnsi"/>
            <w:szCs w:val="24"/>
          </w:rPr>
          <w:t>general ledger</w:t>
        </w:r>
      </w:hyperlink>
      <w:r w:rsidRPr="00032CC5">
        <w:rPr>
          <w:rFonts w:asciiTheme="majorHAnsi" w:hAnsiTheme="majorHAnsi"/>
          <w:szCs w:val="24"/>
        </w:rPr>
        <w:t xml:space="preserve"> is a complete record of financial transactions over the life of a company. The ledger holds account information that is needed to prepare financial statements, and includes accounts for assets, liabilities, owners' equity, revenues and expenses.</w:t>
      </w:r>
    </w:p>
    <w:p w:rsidR="00C52F56" w:rsidRDefault="00C52F56" w:rsidP="00C52F56">
      <w:pPr>
        <w:pStyle w:val="ListParagraph"/>
        <w:numPr>
          <w:ilvl w:val="0"/>
          <w:numId w:val="20"/>
        </w:numPr>
        <w:tabs>
          <w:tab w:val="left" w:pos="720"/>
        </w:tabs>
        <w:jc w:val="both"/>
        <w:rPr>
          <w:rFonts w:asciiTheme="majorHAnsi" w:hAnsiTheme="majorHAnsi"/>
          <w:szCs w:val="24"/>
        </w:rPr>
      </w:pPr>
      <w:r w:rsidRPr="00C52F56">
        <w:rPr>
          <w:rFonts w:asciiTheme="majorHAnsi" w:hAnsiTheme="majorHAnsi"/>
          <w:szCs w:val="24"/>
        </w:rPr>
        <w:t xml:space="preserve">Write the relational schemas and create a set of dependency diagrams that meet 3NF requirements. Rename attributes to meet the naming conventions, and create new entities </w:t>
      </w:r>
      <w:r w:rsidR="00B2406A">
        <w:rPr>
          <w:rFonts w:asciiTheme="majorHAnsi" w:hAnsiTheme="majorHAnsi"/>
          <w:szCs w:val="24"/>
        </w:rPr>
        <w:t xml:space="preserve">and add attributes </w:t>
      </w:r>
      <w:r w:rsidRPr="00C52F56">
        <w:rPr>
          <w:rFonts w:asciiTheme="majorHAnsi" w:hAnsiTheme="majorHAnsi"/>
          <w:szCs w:val="24"/>
        </w:rPr>
        <w:t>as necessary.</w:t>
      </w:r>
    </w:p>
    <w:p w:rsidR="00C52F56" w:rsidRPr="00C52F56" w:rsidRDefault="00C52F56" w:rsidP="00C52F56">
      <w:pPr>
        <w:pStyle w:val="ListParagraph"/>
        <w:numPr>
          <w:ilvl w:val="0"/>
          <w:numId w:val="20"/>
        </w:numPr>
        <w:tabs>
          <w:tab w:val="left" w:pos="720"/>
        </w:tabs>
        <w:jc w:val="both"/>
        <w:rPr>
          <w:rFonts w:asciiTheme="majorHAnsi" w:hAnsiTheme="majorHAnsi"/>
          <w:szCs w:val="24"/>
        </w:rPr>
      </w:pPr>
      <w:r w:rsidRPr="00C52F56">
        <w:rPr>
          <w:rFonts w:asciiTheme="majorHAnsi" w:hAnsiTheme="majorHAnsi"/>
          <w:szCs w:val="24"/>
        </w:rPr>
        <w:t>Draw the Crow’s Foot ERD</w:t>
      </w:r>
      <w:r>
        <w:rPr>
          <w:rFonts w:asciiTheme="majorHAnsi" w:hAnsiTheme="majorHAnsi"/>
          <w:szCs w:val="24"/>
        </w:rPr>
        <w:t>.</w:t>
      </w:r>
      <w:r w:rsidR="00D0767D">
        <w:rPr>
          <w:rFonts w:asciiTheme="majorHAnsi" w:hAnsiTheme="majorHAnsi"/>
          <w:szCs w:val="24"/>
        </w:rPr>
        <w:t xml:space="preserve"> You can use VISIO, Word, etc.</w:t>
      </w:r>
    </w:p>
    <w:p w:rsidR="0043077C" w:rsidRDefault="00750D62" w:rsidP="00750D62">
      <w:pPr>
        <w:pStyle w:val="Heading1"/>
        <w:numPr>
          <w:ilvl w:val="0"/>
          <w:numId w:val="0"/>
        </w:numPr>
      </w:pPr>
      <w:r>
        <w:t xml:space="preserve">Problem </w:t>
      </w:r>
      <w:r w:rsidR="00C52F56">
        <w:t>2</w:t>
      </w:r>
      <w:r w:rsidR="00E14E9A">
        <w:t>:</w:t>
      </w:r>
      <w:r w:rsidR="00E14E9A" w:rsidRPr="00E14E9A">
        <w:t xml:space="preserve"> </w:t>
      </w:r>
      <w:r w:rsidR="00870FCD">
        <w:t>Bus stations database</w:t>
      </w:r>
    </w:p>
    <w:p w:rsidR="00CA38B5" w:rsidRPr="00CA38B5" w:rsidRDefault="00934EB7" w:rsidP="00CA38B5">
      <w:pPr>
        <w:pStyle w:val="BodyTextIndent"/>
        <w:ind w:left="330" w:hanging="330"/>
        <w:rPr>
          <w:rFonts w:asciiTheme="majorHAnsi" w:hAnsiTheme="majorHAnsi"/>
          <w:bCs/>
          <w:sz w:val="22"/>
          <w:szCs w:val="22"/>
        </w:rPr>
      </w:pPr>
      <w:r>
        <w:rPr>
          <w:rFonts w:asciiTheme="majorHAnsi" w:hAnsiTheme="majorHAnsi"/>
          <w:bCs/>
          <w:sz w:val="22"/>
          <w:szCs w:val="22"/>
        </w:rPr>
        <w:t>Have a look at the Bus/Train</w:t>
      </w:r>
      <w:r w:rsidR="00CA38B5">
        <w:rPr>
          <w:rFonts w:asciiTheme="majorHAnsi" w:hAnsiTheme="majorHAnsi"/>
          <w:bCs/>
          <w:sz w:val="22"/>
          <w:szCs w:val="22"/>
        </w:rPr>
        <w:t xml:space="preserve"> route/line</w:t>
      </w:r>
      <w:r>
        <w:rPr>
          <w:rFonts w:asciiTheme="majorHAnsi" w:hAnsiTheme="majorHAnsi"/>
          <w:bCs/>
          <w:sz w:val="22"/>
          <w:szCs w:val="22"/>
        </w:rPr>
        <w:t xml:space="preserve"> schedule </w:t>
      </w:r>
      <w:hyperlink r:id="rId10" w:history="1">
        <w:r w:rsidRPr="00934EB7">
          <w:rPr>
            <w:rStyle w:val="Hyperlink"/>
            <w:rFonts w:asciiTheme="majorHAnsi" w:hAnsiTheme="majorHAnsi"/>
            <w:bCs/>
            <w:sz w:val="22"/>
            <w:szCs w:val="22"/>
          </w:rPr>
          <w:t>example</w:t>
        </w:r>
      </w:hyperlink>
      <w:r>
        <w:rPr>
          <w:rFonts w:asciiTheme="majorHAnsi" w:hAnsiTheme="majorHAnsi"/>
          <w:bCs/>
          <w:sz w:val="22"/>
          <w:szCs w:val="22"/>
        </w:rPr>
        <w:t xml:space="preserve"> for </w:t>
      </w:r>
    </w:p>
    <w:p w:rsidR="006F7078" w:rsidRDefault="00CA38B5" w:rsidP="00CA38B5">
      <w:pPr>
        <w:pStyle w:val="BodyTextIndent"/>
        <w:ind w:left="0" w:firstLineChars="0" w:firstLine="0"/>
        <w:jc w:val="left"/>
        <w:rPr>
          <w:rFonts w:asciiTheme="majorHAnsi" w:hAnsiTheme="majorHAnsi"/>
          <w:bCs/>
          <w:sz w:val="22"/>
          <w:szCs w:val="22"/>
        </w:rPr>
      </w:pPr>
      <w:r w:rsidRPr="00CA38B5">
        <w:rPr>
          <w:rFonts w:asciiTheme="majorHAnsi" w:hAnsiTheme="majorHAnsi"/>
          <w:bCs/>
          <w:sz w:val="22"/>
          <w:szCs w:val="22"/>
        </w:rPr>
        <w:t xml:space="preserve"> Bolton/</w:t>
      </w:r>
      <w:proofErr w:type="spellStart"/>
      <w:r w:rsidRPr="00CA38B5">
        <w:rPr>
          <w:rFonts w:asciiTheme="majorHAnsi" w:hAnsiTheme="majorHAnsi"/>
          <w:bCs/>
          <w:sz w:val="22"/>
          <w:szCs w:val="22"/>
        </w:rPr>
        <w:t>Malton</w:t>
      </w:r>
      <w:proofErr w:type="spellEnd"/>
      <w:r w:rsidRPr="00CA38B5">
        <w:rPr>
          <w:rFonts w:asciiTheme="majorHAnsi" w:hAnsiTheme="majorHAnsi"/>
          <w:bCs/>
          <w:sz w:val="22"/>
          <w:szCs w:val="22"/>
        </w:rPr>
        <w:t xml:space="preserve">/North York </w:t>
      </w:r>
      <w:r w:rsidR="009B7F5A">
        <w:rPr>
          <w:rFonts w:asciiTheme="majorHAnsi" w:hAnsiTheme="majorHAnsi"/>
          <w:bCs/>
          <w:sz w:val="22"/>
          <w:szCs w:val="22"/>
        </w:rPr>
        <w:t xml:space="preserve">route </w:t>
      </w:r>
      <w:r w:rsidR="00934EB7">
        <w:rPr>
          <w:rFonts w:asciiTheme="majorHAnsi" w:hAnsiTheme="majorHAnsi"/>
          <w:bCs/>
          <w:sz w:val="22"/>
          <w:szCs w:val="22"/>
        </w:rPr>
        <w:t xml:space="preserve">provided on gotransit.com.  Use the following </w:t>
      </w:r>
      <w:r w:rsidR="009B7F5A">
        <w:rPr>
          <w:rFonts w:asciiTheme="majorHAnsi" w:hAnsiTheme="majorHAnsi"/>
          <w:bCs/>
          <w:sz w:val="22"/>
          <w:szCs w:val="22"/>
        </w:rPr>
        <w:t xml:space="preserve">schedule </w:t>
      </w:r>
      <w:r w:rsidR="00934EB7">
        <w:rPr>
          <w:rFonts w:asciiTheme="majorHAnsi" w:hAnsiTheme="majorHAnsi"/>
          <w:bCs/>
          <w:sz w:val="22"/>
          <w:szCs w:val="22"/>
        </w:rPr>
        <w:t>table schema as a startup to answer the following questions</w:t>
      </w:r>
      <w:r w:rsidR="006F7078" w:rsidRPr="00075F49">
        <w:rPr>
          <w:rFonts w:asciiTheme="majorHAnsi" w:hAnsiTheme="majorHAnsi"/>
          <w:bCs/>
          <w:sz w:val="22"/>
          <w:szCs w:val="22"/>
        </w:rPr>
        <w:t xml:space="preserve">. </w:t>
      </w:r>
    </w:p>
    <w:p w:rsidR="00A67D04" w:rsidRDefault="00A67D04" w:rsidP="00934EB7">
      <w:pPr>
        <w:pStyle w:val="BodyTextIndent"/>
        <w:ind w:left="0" w:firstLineChars="0" w:firstLine="0"/>
        <w:jc w:val="left"/>
        <w:rPr>
          <w:rFonts w:asciiTheme="majorHAnsi" w:hAnsiTheme="majorHAnsi"/>
          <w:bCs/>
        </w:rPr>
      </w:pPr>
    </w:p>
    <w:tbl>
      <w:tblPr>
        <w:tblStyle w:val="GridTable1Light-Accent31"/>
        <w:tblW w:w="9625" w:type="dxa"/>
        <w:tblLayout w:type="fixed"/>
        <w:tblLook w:val="04A0" w:firstRow="1" w:lastRow="0" w:firstColumn="1" w:lastColumn="0" w:noHBand="0" w:noVBand="1"/>
      </w:tblPr>
      <w:tblGrid>
        <w:gridCol w:w="535"/>
        <w:gridCol w:w="630"/>
        <w:gridCol w:w="2430"/>
        <w:gridCol w:w="720"/>
        <w:gridCol w:w="630"/>
        <w:gridCol w:w="720"/>
        <w:gridCol w:w="2970"/>
        <w:gridCol w:w="990"/>
      </w:tblGrid>
      <w:tr w:rsidR="00755337" w:rsidTr="00755337">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535" w:type="dxa"/>
          </w:tcPr>
          <w:p w:rsidR="00755337" w:rsidRDefault="00755337" w:rsidP="007E3F0D">
            <w:pPr>
              <w:jc w:val="both"/>
              <w:rPr>
                <w:rFonts w:asciiTheme="majorHAnsi" w:hAnsiTheme="majorHAnsi"/>
                <w:bCs w:val="0"/>
              </w:rPr>
            </w:pPr>
            <w:proofErr w:type="spellStart"/>
            <w:r>
              <w:rPr>
                <w:rFonts w:asciiTheme="majorHAnsi" w:hAnsiTheme="majorHAnsi"/>
                <w:bCs w:val="0"/>
              </w:rPr>
              <w:t>routeNum</w:t>
            </w:r>
            <w:proofErr w:type="spellEnd"/>
          </w:p>
        </w:tc>
        <w:tc>
          <w:tcPr>
            <w:tcW w:w="630" w:type="dxa"/>
          </w:tcPr>
          <w:p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stopId</w:t>
            </w:r>
            <w:proofErr w:type="spellEnd"/>
          </w:p>
        </w:tc>
        <w:tc>
          <w:tcPr>
            <w:tcW w:w="2430" w:type="dxa"/>
          </w:tcPr>
          <w:p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StopName</w:t>
            </w:r>
            <w:proofErr w:type="spellEnd"/>
          </w:p>
        </w:tc>
        <w:tc>
          <w:tcPr>
            <w:tcW w:w="720" w:type="dxa"/>
          </w:tcPr>
          <w:p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StopType</w:t>
            </w:r>
            <w:proofErr w:type="spellEnd"/>
          </w:p>
        </w:tc>
        <w:tc>
          <w:tcPr>
            <w:tcW w:w="630" w:type="dxa"/>
          </w:tcPr>
          <w:p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SeqOnRoute</w:t>
            </w:r>
            <w:proofErr w:type="spellEnd"/>
          </w:p>
        </w:tc>
        <w:tc>
          <w:tcPr>
            <w:tcW w:w="720" w:type="dxa"/>
          </w:tcPr>
          <w:p w:rsidR="00755337" w:rsidRDefault="00231568"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Depature</w:t>
            </w:r>
            <w:r w:rsidR="00755337">
              <w:rPr>
                <w:rFonts w:asciiTheme="majorHAnsi" w:hAnsiTheme="majorHAnsi"/>
                <w:bCs w:val="0"/>
              </w:rPr>
              <w:t>time</w:t>
            </w:r>
            <w:proofErr w:type="spellEnd"/>
          </w:p>
        </w:tc>
        <w:tc>
          <w:tcPr>
            <w:tcW w:w="2970" w:type="dxa"/>
          </w:tcPr>
          <w:p w:rsidR="00755337" w:rsidRDefault="00755337" w:rsidP="0011085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stopLocation</w:t>
            </w:r>
            <w:proofErr w:type="spellEnd"/>
          </w:p>
        </w:tc>
        <w:tc>
          <w:tcPr>
            <w:tcW w:w="990" w:type="dxa"/>
          </w:tcPr>
          <w:p w:rsidR="00755337" w:rsidRDefault="00755337" w:rsidP="0011085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Pr>
                <w:rFonts w:asciiTheme="majorHAnsi" w:hAnsiTheme="majorHAnsi"/>
                <w:bCs w:val="0"/>
              </w:rPr>
              <w:t>status</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7E3F0D">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101</w:t>
            </w:r>
          </w:p>
        </w:tc>
        <w:tc>
          <w:tcPr>
            <w:tcW w:w="243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Union Station Bus Terminal</w:t>
            </w:r>
          </w:p>
        </w:tc>
        <w:tc>
          <w:tcPr>
            <w:tcW w:w="72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720" w:type="dxa"/>
            <w:shd w:val="clear" w:color="auto" w:fill="D9EAD5" w:themeFill="accent4" w:themeFillTint="33"/>
          </w:tcPr>
          <w:p w:rsidR="00755337" w:rsidRDefault="00755337"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141 Bay Street, Toronto, ON</w:t>
            </w:r>
          </w:p>
        </w:tc>
        <w:tc>
          <w:tcPr>
            <w:tcW w:w="990" w:type="dxa"/>
            <w:shd w:val="clear" w:color="auto" w:fill="D9EAD5" w:themeFill="accent4" w:themeFillTint="33"/>
          </w:tcPr>
          <w:p w:rsidR="00755337" w:rsidRPr="00110851"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24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72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720" w:type="dxa"/>
            <w:shd w:val="clear" w:color="auto" w:fill="D9EAD5" w:themeFill="accent4" w:themeFillTint="33"/>
          </w:tcPr>
          <w:p w:rsidR="00755337" w:rsidRDefault="00231568" w:rsidP="0011085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D9EAD5" w:themeFill="accent4" w:themeFillTint="33"/>
          </w:tcPr>
          <w:p w:rsidR="00755337" w:rsidRPr="0011085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24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720" w:type="dxa"/>
            <w:shd w:val="clear" w:color="auto" w:fill="D9EAD5" w:themeFill="accent4" w:themeFillTint="33"/>
          </w:tcPr>
          <w:p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720" w:type="dxa"/>
            <w:shd w:val="clear" w:color="auto" w:fill="D9EAD5" w:themeFill="accent4" w:themeFillTint="33"/>
          </w:tcPr>
          <w:p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D9EAD5" w:themeFill="accent4" w:themeFillTint="33"/>
          </w:tcPr>
          <w:p w:rsidR="00755337" w:rsidRPr="0011085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24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720" w:type="dxa"/>
            <w:shd w:val="clear" w:color="auto" w:fill="D9EAD5" w:themeFill="accent4" w:themeFillTint="33"/>
          </w:tcPr>
          <w:p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720" w:type="dxa"/>
            <w:shd w:val="clear" w:color="auto" w:fill="D9EAD5" w:themeFill="accent4" w:themeFillTint="33"/>
          </w:tcPr>
          <w:p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D9EAD5" w:themeFill="accent4" w:themeFillTint="33"/>
          </w:tcPr>
          <w:p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24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720" w:type="dxa"/>
            <w:shd w:val="clear" w:color="auto" w:fill="D9EAD5" w:themeFill="accent4" w:themeFillTint="33"/>
          </w:tcPr>
          <w:p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720" w:type="dxa"/>
            <w:shd w:val="clear" w:color="auto" w:fill="D9EAD5" w:themeFill="accent4" w:themeFillTint="33"/>
          </w:tcPr>
          <w:p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D9EAD5" w:themeFill="accent4" w:themeFillTint="33"/>
          </w:tcPr>
          <w:p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24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72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6</w:t>
            </w:r>
          </w:p>
        </w:tc>
        <w:tc>
          <w:tcPr>
            <w:tcW w:w="720" w:type="dxa"/>
            <w:shd w:val="clear" w:color="auto" w:fill="D9EAD5" w:themeFill="accent4" w:themeFillTint="33"/>
          </w:tcPr>
          <w:p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D9EAD5" w:themeFill="accent4" w:themeFillTint="33"/>
          </w:tcPr>
          <w:p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7E3F0D">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107</w:t>
            </w:r>
          </w:p>
        </w:tc>
        <w:tc>
          <w:tcPr>
            <w:tcW w:w="243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roofErr w:type="spellStart"/>
            <w:r w:rsidRPr="002A07D1">
              <w:rPr>
                <w:rFonts w:asciiTheme="majorHAnsi" w:hAnsiTheme="majorHAnsi"/>
                <w:bCs/>
              </w:rPr>
              <w:t>Malton</w:t>
            </w:r>
            <w:proofErr w:type="spellEnd"/>
            <w:r w:rsidRPr="002A07D1">
              <w:rPr>
                <w:rFonts w:asciiTheme="majorHAnsi" w:hAnsiTheme="majorHAnsi"/>
                <w:bCs/>
              </w:rPr>
              <w:t xml:space="preserve"> GO</w:t>
            </w:r>
          </w:p>
        </w:tc>
        <w:tc>
          <w:tcPr>
            <w:tcW w:w="72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7</w:t>
            </w:r>
          </w:p>
        </w:tc>
        <w:tc>
          <w:tcPr>
            <w:tcW w:w="720" w:type="dxa"/>
            <w:shd w:val="clear" w:color="auto" w:fill="D9EAD5" w:themeFill="accent4" w:themeFillTint="33"/>
          </w:tcPr>
          <w:p w:rsidR="00755337" w:rsidRDefault="00231568"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3060 Derry Rd. E., Mississauga, ON</w:t>
            </w:r>
          </w:p>
        </w:tc>
        <w:tc>
          <w:tcPr>
            <w:tcW w:w="990" w:type="dxa"/>
            <w:shd w:val="clear" w:color="auto" w:fill="D9EAD5" w:themeFill="accent4" w:themeFillTint="33"/>
          </w:tcPr>
          <w:p w:rsidR="00755337" w:rsidRPr="002A07D1"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755337" w:rsidRDefault="00755337" w:rsidP="001E79D7">
            <w:pPr>
              <w:jc w:val="both"/>
              <w:rPr>
                <w:rFonts w:asciiTheme="majorHAnsi" w:hAnsiTheme="majorHAnsi"/>
                <w:bCs w:val="0"/>
              </w:rPr>
            </w:pPr>
            <w:r>
              <w:rPr>
                <w:rFonts w:asciiTheme="majorHAnsi" w:hAnsiTheme="majorHAnsi"/>
                <w:bCs w:val="0"/>
              </w:rPr>
              <w:lastRenderedPageBreak/>
              <w:t>31</w:t>
            </w:r>
          </w:p>
        </w:tc>
        <w:tc>
          <w:tcPr>
            <w:tcW w:w="630" w:type="dxa"/>
            <w:shd w:val="clear" w:color="auto" w:fill="D9EAD5" w:themeFill="accent4" w:themeFillTint="33"/>
          </w:tcPr>
          <w:p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101</w:t>
            </w:r>
          </w:p>
        </w:tc>
        <w:tc>
          <w:tcPr>
            <w:tcW w:w="2430" w:type="dxa"/>
            <w:shd w:val="clear" w:color="auto" w:fill="D9EAD5" w:themeFill="accent4" w:themeFillTint="33"/>
          </w:tcPr>
          <w:p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Union Station Bus Terminal</w:t>
            </w:r>
          </w:p>
        </w:tc>
        <w:tc>
          <w:tcPr>
            <w:tcW w:w="720" w:type="dxa"/>
            <w:shd w:val="clear" w:color="auto" w:fill="D9EAD5" w:themeFill="accent4" w:themeFillTint="33"/>
          </w:tcPr>
          <w:p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720" w:type="dxa"/>
            <w:shd w:val="clear" w:color="auto" w:fill="D9EAD5" w:themeFill="accent4" w:themeFillTint="33"/>
          </w:tcPr>
          <w:p w:rsidR="00755337" w:rsidRDefault="00755337"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141 Bay Street, Toronto, ON</w:t>
            </w:r>
          </w:p>
        </w:tc>
        <w:tc>
          <w:tcPr>
            <w:tcW w:w="990" w:type="dxa"/>
            <w:shd w:val="clear" w:color="auto" w:fill="D9EAD5" w:themeFill="accent4" w:themeFillTint="33"/>
          </w:tcPr>
          <w:p w:rsidR="00755337" w:rsidRPr="00110851"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24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D9EAD5" w:themeFill="accent4" w:themeFillTint="33"/>
          </w:tcPr>
          <w:p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24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D9EAD5" w:themeFill="accent4" w:themeFillTint="33"/>
          </w:tcPr>
          <w:p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24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D9EAD5" w:themeFill="accent4" w:themeFillTint="33"/>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24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D9EAD5" w:themeFill="accent4" w:themeFillTint="33"/>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24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6</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D9EAD5" w:themeFill="accent4" w:themeFillTint="33"/>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107</w:t>
            </w:r>
          </w:p>
        </w:tc>
        <w:tc>
          <w:tcPr>
            <w:tcW w:w="24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roofErr w:type="spellStart"/>
            <w:r w:rsidRPr="002A07D1">
              <w:rPr>
                <w:rFonts w:asciiTheme="majorHAnsi" w:hAnsiTheme="majorHAnsi"/>
                <w:bCs/>
              </w:rPr>
              <w:t>Malton</w:t>
            </w:r>
            <w:proofErr w:type="spellEnd"/>
            <w:r w:rsidRPr="002A07D1">
              <w:rPr>
                <w:rFonts w:asciiTheme="majorHAnsi" w:hAnsiTheme="majorHAnsi"/>
                <w:bCs/>
              </w:rPr>
              <w:t xml:space="preserve"> GO</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7</w:t>
            </w:r>
          </w:p>
        </w:tc>
        <w:tc>
          <w:tcPr>
            <w:tcW w:w="72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3060 Derry Rd. E., Mississauga, ON</w:t>
            </w:r>
          </w:p>
        </w:tc>
        <w:tc>
          <w:tcPr>
            <w:tcW w:w="990" w:type="dxa"/>
            <w:shd w:val="clear" w:color="auto" w:fill="D9EAD5" w:themeFill="accent4" w:themeFillTint="33"/>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24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FBCB9A" w:themeFill="accent1" w:themeFillTint="66"/>
          </w:tcPr>
          <w:p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Delayed </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24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FBCB9A" w:themeFill="accent1" w:themeFillTint="66"/>
          </w:tcPr>
          <w:p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24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FBCB9A" w:themeFill="accent1" w:themeFillTint="66"/>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24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FBCB9A" w:themeFill="accent1" w:themeFillTint="66"/>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24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720" w:type="dxa"/>
            <w:shd w:val="clear" w:color="auto" w:fill="FBCB9A" w:themeFill="accent1" w:themeFillTint="66"/>
          </w:tcPr>
          <w:p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FBCB9A" w:themeFill="accent1" w:themeFillTint="66"/>
          </w:tcPr>
          <w:p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bl>
    <w:p w:rsidR="006E7CC4" w:rsidRDefault="00B042B4" w:rsidP="007E3F0D">
      <w:pPr>
        <w:spacing w:after="0" w:line="240" w:lineRule="auto"/>
        <w:jc w:val="both"/>
        <w:rPr>
          <w:rFonts w:asciiTheme="majorHAnsi" w:hAnsiTheme="majorHAnsi"/>
          <w:bCs/>
        </w:rPr>
      </w:pPr>
      <w:r w:rsidRPr="00B042B4">
        <w:rPr>
          <w:rFonts w:asciiTheme="majorHAnsi" w:hAnsiTheme="majorHAnsi"/>
          <w:b/>
          <w:bCs/>
        </w:rPr>
        <w:t>NOTE</w:t>
      </w:r>
      <w:r>
        <w:rPr>
          <w:rFonts w:asciiTheme="majorHAnsi" w:hAnsiTheme="majorHAnsi"/>
          <w:bCs/>
        </w:rPr>
        <w:t xml:space="preserve">: </w:t>
      </w:r>
      <w:r w:rsidR="002A07D1">
        <w:rPr>
          <w:rFonts w:asciiTheme="majorHAnsi" w:hAnsiTheme="majorHAnsi"/>
          <w:bCs/>
        </w:rPr>
        <w:t>TB corresponds to TRAIN AND BUS STATION</w:t>
      </w:r>
    </w:p>
    <w:p w:rsidR="006E7CC4" w:rsidRPr="00075F49" w:rsidRDefault="00FB5A8B" w:rsidP="007E3F0D">
      <w:pPr>
        <w:spacing w:after="0" w:line="240" w:lineRule="auto"/>
        <w:jc w:val="both"/>
        <w:rPr>
          <w:rFonts w:asciiTheme="majorHAnsi" w:hAnsiTheme="majorHAnsi"/>
          <w:bCs/>
        </w:rPr>
      </w:pPr>
      <w:r>
        <w:rPr>
          <w:rFonts w:asciiTheme="majorHAnsi" w:hAnsiTheme="majorHAnsi"/>
          <w:bCs/>
        </w:rPr>
        <w:t xml:space="preserve">If time does not </w:t>
      </w:r>
      <w:r w:rsidR="00C66FE9">
        <w:rPr>
          <w:rFonts w:asciiTheme="majorHAnsi" w:hAnsiTheme="majorHAnsi"/>
          <w:bCs/>
        </w:rPr>
        <w:t xml:space="preserve">have </w:t>
      </w:r>
      <w:r>
        <w:rPr>
          <w:rFonts w:asciiTheme="majorHAnsi" w:hAnsiTheme="majorHAnsi"/>
          <w:bCs/>
        </w:rPr>
        <w:t>a value</w:t>
      </w:r>
      <w:r w:rsidR="00425FC9">
        <w:rPr>
          <w:rFonts w:asciiTheme="majorHAnsi" w:hAnsiTheme="majorHAnsi"/>
          <w:bCs/>
        </w:rPr>
        <w:t xml:space="preserve"> in a row</w:t>
      </w:r>
      <w:r>
        <w:rPr>
          <w:rFonts w:asciiTheme="majorHAnsi" w:hAnsiTheme="majorHAnsi"/>
          <w:bCs/>
        </w:rPr>
        <w:t>, it means the bus or the train does not stop at th</w:t>
      </w:r>
      <w:r w:rsidR="00C66FE9">
        <w:rPr>
          <w:rFonts w:asciiTheme="majorHAnsi" w:hAnsiTheme="majorHAnsi"/>
          <w:bCs/>
        </w:rPr>
        <w:t>at stop</w:t>
      </w:r>
      <w:r>
        <w:rPr>
          <w:rFonts w:asciiTheme="majorHAnsi" w:hAnsiTheme="majorHAnsi"/>
          <w:bCs/>
        </w:rPr>
        <w:t xml:space="preserve">. </w:t>
      </w:r>
    </w:p>
    <w:p w:rsidR="006F7078" w:rsidRPr="00A67D04" w:rsidRDefault="006F7078" w:rsidP="00AB2643">
      <w:pPr>
        <w:pStyle w:val="ListParagraph"/>
        <w:numPr>
          <w:ilvl w:val="0"/>
          <w:numId w:val="14"/>
        </w:numPr>
        <w:spacing w:after="0" w:line="240" w:lineRule="auto"/>
        <w:rPr>
          <w:rFonts w:asciiTheme="majorHAnsi" w:eastAsia="Times New Roman" w:hAnsiTheme="majorHAnsi" w:cs="Times New Roman"/>
          <w:sz w:val="24"/>
          <w:szCs w:val="24"/>
          <w:lang w:eastAsia="en-CA"/>
        </w:rPr>
      </w:pPr>
      <w:r w:rsidRPr="00A67D04">
        <w:rPr>
          <w:rFonts w:asciiTheme="majorHAnsi" w:hAnsiTheme="majorHAnsi"/>
          <w:szCs w:val="24"/>
        </w:rPr>
        <w:t xml:space="preserve">Given the </w:t>
      </w:r>
      <w:r w:rsidR="00A67D04" w:rsidRPr="00A67D04">
        <w:rPr>
          <w:rFonts w:asciiTheme="majorHAnsi" w:hAnsiTheme="majorHAnsi"/>
          <w:szCs w:val="24"/>
        </w:rPr>
        <w:t xml:space="preserve">above </w:t>
      </w:r>
      <w:r w:rsidRPr="00A67D04">
        <w:rPr>
          <w:rFonts w:asciiTheme="majorHAnsi" w:hAnsiTheme="majorHAnsi"/>
          <w:szCs w:val="24"/>
        </w:rPr>
        <w:t>table structure</w:t>
      </w:r>
      <w:r w:rsidRPr="00A67D04">
        <w:rPr>
          <w:rFonts w:asciiTheme="majorHAnsi" w:hAnsiTheme="majorHAnsi"/>
          <w:bCs/>
          <w:szCs w:val="24"/>
        </w:rPr>
        <w:t xml:space="preserve">, </w:t>
      </w:r>
      <w:r w:rsidR="00C66FE9">
        <w:rPr>
          <w:rFonts w:asciiTheme="majorHAnsi" w:hAnsiTheme="majorHAnsi"/>
          <w:bCs/>
          <w:szCs w:val="24"/>
        </w:rPr>
        <w:t xml:space="preserve">define the PK and justify your answer. Draw the </w:t>
      </w:r>
      <w:r w:rsidRPr="00A67D04">
        <w:rPr>
          <w:rFonts w:asciiTheme="majorHAnsi" w:hAnsiTheme="majorHAnsi"/>
          <w:bCs/>
          <w:szCs w:val="24"/>
        </w:rPr>
        <w:t>dependency diagram. Label all transitive and/or partial dependencies. (</w:t>
      </w:r>
      <w:r w:rsidRPr="00A67D04">
        <w:rPr>
          <w:rFonts w:asciiTheme="majorHAnsi" w:hAnsiTheme="majorHAnsi"/>
          <w:bCs/>
          <w:i/>
          <w:szCs w:val="24"/>
        </w:rPr>
        <w:t>Hint</w:t>
      </w:r>
      <w:r w:rsidRPr="00A67D04">
        <w:rPr>
          <w:rFonts w:asciiTheme="majorHAnsi" w:hAnsiTheme="majorHAnsi"/>
          <w:bCs/>
          <w:szCs w:val="24"/>
        </w:rPr>
        <w:t xml:space="preserve">: This structure uses a composite primary key.) </w:t>
      </w:r>
    </w:p>
    <w:p w:rsidR="007E3F0D" w:rsidRDefault="007E3F0D" w:rsidP="007E3F0D">
      <w:pPr>
        <w:pStyle w:val="ListParagraph"/>
        <w:numPr>
          <w:ilvl w:val="0"/>
          <w:numId w:val="14"/>
        </w:numPr>
        <w:tabs>
          <w:tab w:val="left" w:pos="720"/>
        </w:tabs>
        <w:spacing w:after="0" w:line="240" w:lineRule="auto"/>
        <w:jc w:val="both"/>
        <w:rPr>
          <w:rFonts w:asciiTheme="majorHAnsi" w:hAnsiTheme="majorHAnsi"/>
          <w:bCs/>
          <w:szCs w:val="24"/>
        </w:rPr>
      </w:pPr>
      <w:r w:rsidRPr="00075F49">
        <w:rPr>
          <w:rFonts w:asciiTheme="majorHAnsi" w:hAnsiTheme="majorHAnsi"/>
          <w:bCs/>
          <w:szCs w:val="24"/>
        </w:rPr>
        <w:t>Remove all partial</w:t>
      </w:r>
      <w:r w:rsidR="00FB5A8B">
        <w:rPr>
          <w:rFonts w:asciiTheme="majorHAnsi" w:hAnsiTheme="majorHAnsi"/>
          <w:bCs/>
          <w:szCs w:val="24"/>
        </w:rPr>
        <w:t xml:space="preserve"> and transitive</w:t>
      </w:r>
      <w:r w:rsidRPr="00075F49">
        <w:rPr>
          <w:rFonts w:asciiTheme="majorHAnsi" w:hAnsiTheme="majorHAnsi"/>
          <w:bCs/>
          <w:szCs w:val="24"/>
        </w:rPr>
        <w:t xml:space="preserve"> dependencies, draw the new dependency diagrams, and identify the normal forms for each table structure you created.</w:t>
      </w:r>
    </w:p>
    <w:p w:rsidR="00981A7C" w:rsidRPr="00CA38B5" w:rsidRDefault="00981A7C" w:rsidP="00981A7C">
      <w:pPr>
        <w:pStyle w:val="ListParagraph"/>
        <w:numPr>
          <w:ilvl w:val="0"/>
          <w:numId w:val="14"/>
        </w:numPr>
        <w:tabs>
          <w:tab w:val="left" w:pos="720"/>
        </w:tabs>
        <w:jc w:val="both"/>
        <w:rPr>
          <w:rFonts w:asciiTheme="majorHAnsi" w:hAnsiTheme="majorHAnsi"/>
          <w:bCs/>
          <w:szCs w:val="24"/>
        </w:rPr>
      </w:pPr>
      <w:r w:rsidRPr="00A67D04">
        <w:rPr>
          <w:rFonts w:asciiTheme="majorHAnsi" w:hAnsiTheme="majorHAnsi"/>
        </w:rPr>
        <w:t xml:space="preserve">Draw the Crow’s Foot ERD. </w:t>
      </w:r>
    </w:p>
    <w:p w:rsidR="00425FC9" w:rsidRDefault="00981A7C" w:rsidP="007E3F0D">
      <w:pPr>
        <w:pStyle w:val="ListParagraph"/>
        <w:numPr>
          <w:ilvl w:val="0"/>
          <w:numId w:val="14"/>
        </w:numPr>
        <w:tabs>
          <w:tab w:val="left" w:pos="720"/>
        </w:tabs>
        <w:spacing w:after="0" w:line="240" w:lineRule="auto"/>
        <w:jc w:val="both"/>
        <w:rPr>
          <w:rFonts w:asciiTheme="majorHAnsi" w:hAnsiTheme="majorHAnsi"/>
          <w:bCs/>
          <w:szCs w:val="24"/>
        </w:rPr>
      </w:pPr>
      <w:r>
        <w:rPr>
          <w:rFonts w:asciiTheme="majorHAnsi" w:hAnsiTheme="majorHAnsi"/>
          <w:bCs/>
          <w:szCs w:val="24"/>
        </w:rPr>
        <w:t>W</w:t>
      </w:r>
      <w:r w:rsidR="00425FC9">
        <w:rPr>
          <w:rFonts w:asciiTheme="majorHAnsi" w:hAnsiTheme="majorHAnsi"/>
          <w:bCs/>
          <w:szCs w:val="24"/>
        </w:rPr>
        <w:t xml:space="preserve">e need to list all the stops per city. Alter </w:t>
      </w:r>
      <w:r>
        <w:rPr>
          <w:rFonts w:asciiTheme="majorHAnsi" w:hAnsiTheme="majorHAnsi"/>
          <w:bCs/>
          <w:szCs w:val="24"/>
        </w:rPr>
        <w:t xml:space="preserve">the Stop table structure </w:t>
      </w:r>
      <w:r w:rsidR="00425FC9">
        <w:rPr>
          <w:rFonts w:asciiTheme="majorHAnsi" w:hAnsiTheme="majorHAnsi"/>
          <w:bCs/>
          <w:szCs w:val="24"/>
        </w:rPr>
        <w:t xml:space="preserve">to allow such listing. </w:t>
      </w:r>
    </w:p>
    <w:p w:rsidR="00392FCC" w:rsidRDefault="00392FCC">
      <w:pPr>
        <w:rPr>
          <w:rFonts w:asciiTheme="majorHAnsi" w:eastAsiaTheme="majorEastAsia" w:hAnsiTheme="majorHAnsi" w:cstheme="majorBidi"/>
          <w:b/>
          <w:bCs/>
          <w:smallCaps/>
          <w:color w:val="000000" w:themeColor="text1"/>
          <w:sz w:val="36"/>
          <w:szCs w:val="36"/>
        </w:rPr>
      </w:pPr>
      <w:r>
        <w:br w:type="page"/>
      </w:r>
    </w:p>
    <w:p w:rsidR="00476D8A" w:rsidRDefault="00476D8A" w:rsidP="00476D8A">
      <w:pPr>
        <w:pStyle w:val="Heading1"/>
        <w:numPr>
          <w:ilvl w:val="0"/>
          <w:numId w:val="0"/>
        </w:numPr>
      </w:pPr>
      <w:r>
        <w:lastRenderedPageBreak/>
        <w:t>Submission instructions</w:t>
      </w:r>
    </w:p>
    <w:p w:rsidR="00476D8A" w:rsidRDefault="00101FDB" w:rsidP="00B26B96">
      <w:pPr>
        <w:pStyle w:val="Default"/>
        <w:jc w:val="both"/>
      </w:pPr>
      <w:r>
        <w:t xml:space="preserve">This is a </w:t>
      </w:r>
      <w:r w:rsidRPr="00101FDB">
        <w:rPr>
          <w:sz w:val="28"/>
        </w:rPr>
        <w:t xml:space="preserve">group </w:t>
      </w:r>
      <w:r>
        <w:t xml:space="preserve">assignment where a group consists of </w:t>
      </w:r>
      <w:r w:rsidR="00392FCC">
        <w:t>3</w:t>
      </w:r>
      <w:r>
        <w:t xml:space="preserve"> students</w:t>
      </w:r>
      <w:r w:rsidR="00392FCC">
        <w:t xml:space="preserve"> max</w:t>
      </w:r>
      <w:r>
        <w:t xml:space="preserve">. </w:t>
      </w:r>
      <w:r w:rsidR="00FD25DB" w:rsidRPr="00FD25DB">
        <w:t xml:space="preserve">There is Penalty of 10% if submitted individually. One member in the group submit the assignment </w:t>
      </w:r>
      <w:r w:rsidR="00FD25DB">
        <w:t xml:space="preserve">on BB. </w:t>
      </w:r>
      <w:r w:rsidRPr="008D4E46">
        <w:t xml:space="preserve">Please read the </w:t>
      </w:r>
      <w:r>
        <w:t xml:space="preserve">group assignment </w:t>
      </w:r>
      <w:r w:rsidRPr="008D4E46">
        <w:t xml:space="preserve">checklist </w:t>
      </w:r>
      <w:r>
        <w:t>below following</w:t>
      </w:r>
      <w:r w:rsidRPr="008D4E46">
        <w:t xml:space="preserve"> the comp</w:t>
      </w:r>
      <w:r>
        <w:t xml:space="preserve">letion of your group assignment and hand </w:t>
      </w:r>
      <w:r w:rsidRPr="00B26B96">
        <w:t xml:space="preserve">in </w:t>
      </w:r>
      <w:r>
        <w:t xml:space="preserve">the </w:t>
      </w:r>
      <w:r w:rsidRPr="00B26B96">
        <w:t>signed checklist with your group assignment</w:t>
      </w:r>
      <w:r>
        <w:t>.</w:t>
      </w:r>
      <w:r w:rsidR="00B26B96">
        <w:t xml:space="preserve"> </w:t>
      </w:r>
      <w:r w:rsidR="00476D8A">
        <w:t>Submit you</w:t>
      </w:r>
      <w:r w:rsidR="00392FCC">
        <w:t>r</w:t>
      </w:r>
      <w:r w:rsidR="00476D8A">
        <w:t xml:space="preserve"> assignment containing answers to problem</w:t>
      </w:r>
      <w:r w:rsidR="00392FCC">
        <w:t>s</w:t>
      </w:r>
      <w:r w:rsidR="00476D8A">
        <w:t xml:space="preserve"> 1</w:t>
      </w:r>
      <w:r w:rsidR="00392FCC">
        <w:t xml:space="preserve"> and</w:t>
      </w:r>
      <w:r w:rsidR="00476D8A">
        <w:t xml:space="preserve"> 2 </w:t>
      </w:r>
      <w:r>
        <w:t xml:space="preserve">and the signed checklist </w:t>
      </w:r>
      <w:r w:rsidR="00476D8A">
        <w:t>as follows:</w:t>
      </w:r>
    </w:p>
    <w:p w:rsidR="00E14E9A" w:rsidRPr="00B26B96" w:rsidRDefault="00476D8A" w:rsidP="00476D8A">
      <w:pPr>
        <w:pStyle w:val="ListParagraph"/>
        <w:numPr>
          <w:ilvl w:val="0"/>
          <w:numId w:val="21"/>
        </w:numPr>
        <w:rPr>
          <w:sz w:val="24"/>
        </w:rPr>
      </w:pPr>
      <w:r w:rsidRPr="00B26B96">
        <w:rPr>
          <w:sz w:val="24"/>
        </w:rPr>
        <w:t xml:space="preserve">Electronically as pdf file on blackboard (BB). </w:t>
      </w:r>
    </w:p>
    <w:p w:rsidR="00476D8A" w:rsidRPr="00B26B96" w:rsidRDefault="00476D8A" w:rsidP="00476D8A">
      <w:pPr>
        <w:pStyle w:val="ListParagraph"/>
        <w:rPr>
          <w:color w:val="FF0000"/>
          <w:sz w:val="24"/>
          <w:u w:val="single"/>
        </w:rPr>
      </w:pPr>
      <w:r w:rsidRPr="00B26B96">
        <w:rPr>
          <w:color w:val="FF0000"/>
          <w:sz w:val="24"/>
          <w:u w:val="single"/>
        </w:rPr>
        <w:t xml:space="preserve">AND </w:t>
      </w:r>
    </w:p>
    <w:p w:rsidR="00101FDB" w:rsidRDefault="00101FDB" w:rsidP="00101FDB">
      <w:pPr>
        <w:pStyle w:val="Heading1"/>
        <w:numPr>
          <w:ilvl w:val="0"/>
          <w:numId w:val="0"/>
        </w:numPr>
      </w:pPr>
      <w:r>
        <w:t>Group assignment checklist</w:t>
      </w:r>
    </w:p>
    <w:p w:rsidR="00101FDB" w:rsidRDefault="00101FDB" w:rsidP="00101FDB">
      <w:r>
        <w:t xml:space="preserve"> Please read the checklist below following the completion of your group assignment. Once you have verified these points, hand in this signed checklist with your group assignment. </w:t>
      </w:r>
    </w:p>
    <w:p w:rsidR="00101FDB" w:rsidRDefault="00101FDB" w:rsidP="00232F88">
      <w:pPr>
        <w:pStyle w:val="Default"/>
        <w:numPr>
          <w:ilvl w:val="0"/>
          <w:numId w:val="23"/>
        </w:numPr>
        <w:spacing w:after="31"/>
        <w:rPr>
          <w:sz w:val="22"/>
          <w:szCs w:val="22"/>
        </w:rPr>
      </w:pPr>
      <w:r w:rsidRPr="00101FDB">
        <w:rPr>
          <w:sz w:val="22"/>
          <w:szCs w:val="22"/>
        </w:rPr>
        <w:t xml:space="preserve">Each member of the group has read the full content of the submission and is assured that the content is free of violations of academic integrity. Group discussions regarding the importance of academic integrity have taken place. </w:t>
      </w:r>
    </w:p>
    <w:p w:rsidR="00101FDB" w:rsidRPr="00101FDB" w:rsidRDefault="00101FDB" w:rsidP="00232F88">
      <w:pPr>
        <w:pStyle w:val="Default"/>
        <w:numPr>
          <w:ilvl w:val="0"/>
          <w:numId w:val="23"/>
        </w:numPr>
        <w:spacing w:after="31"/>
        <w:rPr>
          <w:sz w:val="22"/>
          <w:szCs w:val="22"/>
        </w:rPr>
      </w:pPr>
      <w:r w:rsidRPr="00101FDB">
        <w:rPr>
          <w:sz w:val="22"/>
          <w:szCs w:val="22"/>
        </w:rPr>
        <w:t xml:space="preserve">Each student has identified his or her individual contribution to the work submitted such that if violations of academic integrity are suspected, then the student primarily responsible for the violations may be identified. Note that in this case the remainder of the team may also be subject to disciplinary action. </w:t>
      </w:r>
    </w:p>
    <w:p w:rsidR="00476D8A" w:rsidRDefault="00476D8A" w:rsidP="00101FDB"/>
    <w:tbl>
      <w:tblPr>
        <w:tblStyle w:val="TableGrid"/>
        <w:tblW w:w="0" w:type="auto"/>
        <w:tblLook w:val="04A0" w:firstRow="1" w:lastRow="0" w:firstColumn="1" w:lastColumn="0" w:noHBand="0" w:noVBand="1"/>
      </w:tblPr>
      <w:tblGrid>
        <w:gridCol w:w="4675"/>
        <w:gridCol w:w="4675"/>
      </w:tblGrid>
      <w:tr w:rsidR="00101FDB" w:rsidTr="00101FDB">
        <w:tc>
          <w:tcPr>
            <w:tcW w:w="4675" w:type="dxa"/>
          </w:tcPr>
          <w:tbl>
            <w:tblPr>
              <w:tblW w:w="0" w:type="auto"/>
              <w:tblBorders>
                <w:top w:val="nil"/>
                <w:left w:val="nil"/>
                <w:bottom w:val="nil"/>
                <w:right w:val="nil"/>
              </w:tblBorders>
              <w:tblLook w:val="0000" w:firstRow="0" w:lastRow="0" w:firstColumn="0" w:lastColumn="0" w:noHBand="0" w:noVBand="0"/>
            </w:tblPr>
            <w:tblGrid>
              <w:gridCol w:w="1419"/>
            </w:tblGrid>
            <w:tr w:rsidR="00101FDB" w:rsidRPr="00101FDB">
              <w:trPr>
                <w:trHeight w:val="110"/>
              </w:trPr>
              <w:tc>
                <w:tcPr>
                  <w:tcW w:w="0" w:type="auto"/>
                </w:tcPr>
                <w:p w:rsidR="00101FDB" w:rsidRPr="00101FDB" w:rsidRDefault="00101FDB" w:rsidP="00101FDB">
                  <w:pPr>
                    <w:autoSpaceDE w:val="0"/>
                    <w:autoSpaceDN w:val="0"/>
                    <w:adjustRightInd w:val="0"/>
                    <w:spacing w:after="0" w:line="240" w:lineRule="auto"/>
                    <w:rPr>
                      <w:rFonts w:ascii="Calibri" w:hAnsi="Calibri" w:cs="Calibri"/>
                      <w:color w:val="000000"/>
                    </w:rPr>
                  </w:pPr>
                  <w:r w:rsidRPr="00101FDB">
                    <w:rPr>
                      <w:rFonts w:ascii="Calibri" w:hAnsi="Calibri" w:cs="Calibri"/>
                      <w:color w:val="000000"/>
                      <w:sz w:val="24"/>
                      <w:szCs w:val="24"/>
                    </w:rPr>
                    <w:t xml:space="preserve"> </w:t>
                  </w:r>
                  <w:r w:rsidRPr="00101FDB">
                    <w:rPr>
                      <w:rFonts w:ascii="Calibri" w:hAnsi="Calibri" w:cs="Calibri"/>
                      <w:color w:val="000000"/>
                    </w:rPr>
                    <w:t xml:space="preserve">Name (print) </w:t>
                  </w:r>
                </w:p>
              </w:tc>
            </w:tr>
          </w:tbl>
          <w:p w:rsidR="00101FDB" w:rsidRDefault="00101FDB" w:rsidP="00101FDB"/>
        </w:tc>
        <w:tc>
          <w:tcPr>
            <w:tcW w:w="4675" w:type="dxa"/>
          </w:tcPr>
          <w:tbl>
            <w:tblPr>
              <w:tblW w:w="0" w:type="auto"/>
              <w:tblBorders>
                <w:top w:val="nil"/>
                <w:left w:val="nil"/>
                <w:bottom w:val="nil"/>
                <w:right w:val="nil"/>
              </w:tblBorders>
              <w:tblLook w:val="0000" w:firstRow="0" w:lastRow="0" w:firstColumn="0" w:lastColumn="0" w:noHBand="0" w:noVBand="0"/>
            </w:tblPr>
            <w:tblGrid>
              <w:gridCol w:w="1122"/>
            </w:tblGrid>
            <w:tr w:rsidR="00101FDB" w:rsidRPr="00101FDB">
              <w:trPr>
                <w:trHeight w:val="110"/>
              </w:trPr>
              <w:tc>
                <w:tcPr>
                  <w:tcW w:w="0" w:type="auto"/>
                </w:tcPr>
                <w:p w:rsidR="00101FDB" w:rsidRPr="00101FDB" w:rsidRDefault="00101FDB" w:rsidP="00101FDB">
                  <w:pPr>
                    <w:autoSpaceDE w:val="0"/>
                    <w:autoSpaceDN w:val="0"/>
                    <w:adjustRightInd w:val="0"/>
                    <w:spacing w:after="0" w:line="240" w:lineRule="auto"/>
                    <w:rPr>
                      <w:rFonts w:ascii="Calibri" w:hAnsi="Calibri" w:cs="Calibri"/>
                      <w:color w:val="000000"/>
                    </w:rPr>
                  </w:pPr>
                  <w:r w:rsidRPr="00101FDB">
                    <w:rPr>
                      <w:rFonts w:ascii="Calibri" w:hAnsi="Calibri" w:cs="Calibri"/>
                      <w:color w:val="000000"/>
                      <w:sz w:val="24"/>
                      <w:szCs w:val="24"/>
                    </w:rPr>
                    <w:t xml:space="preserve"> </w:t>
                  </w:r>
                  <w:r w:rsidRPr="00101FDB">
                    <w:rPr>
                      <w:rFonts w:ascii="Calibri" w:hAnsi="Calibri" w:cs="Calibri"/>
                      <w:color w:val="000000"/>
                    </w:rPr>
                    <w:t xml:space="preserve">Signature </w:t>
                  </w:r>
                </w:p>
              </w:tc>
            </w:tr>
          </w:tbl>
          <w:p w:rsidR="00101FDB" w:rsidRDefault="00101FDB" w:rsidP="00101FDB"/>
        </w:tc>
      </w:tr>
      <w:tr w:rsidR="00101FDB" w:rsidTr="00101FDB">
        <w:tc>
          <w:tcPr>
            <w:tcW w:w="4675" w:type="dxa"/>
          </w:tcPr>
          <w:p w:rsidR="00101FDB" w:rsidRDefault="00101FDB" w:rsidP="00101FDB"/>
        </w:tc>
        <w:tc>
          <w:tcPr>
            <w:tcW w:w="4675" w:type="dxa"/>
          </w:tcPr>
          <w:p w:rsidR="00101FDB" w:rsidRDefault="00101FDB" w:rsidP="00101FDB"/>
        </w:tc>
      </w:tr>
      <w:tr w:rsidR="00101FDB" w:rsidTr="00101FDB">
        <w:tc>
          <w:tcPr>
            <w:tcW w:w="4675" w:type="dxa"/>
          </w:tcPr>
          <w:p w:rsidR="00101FDB" w:rsidRDefault="00101FDB" w:rsidP="00101FDB"/>
        </w:tc>
        <w:tc>
          <w:tcPr>
            <w:tcW w:w="4675" w:type="dxa"/>
          </w:tcPr>
          <w:p w:rsidR="00101FDB" w:rsidRDefault="00101FDB" w:rsidP="00101FDB"/>
        </w:tc>
      </w:tr>
      <w:tr w:rsidR="00392FCC" w:rsidTr="00101FDB">
        <w:tc>
          <w:tcPr>
            <w:tcW w:w="4675" w:type="dxa"/>
          </w:tcPr>
          <w:p w:rsidR="00392FCC" w:rsidRDefault="00392FCC" w:rsidP="00101FDB"/>
        </w:tc>
        <w:tc>
          <w:tcPr>
            <w:tcW w:w="4675" w:type="dxa"/>
          </w:tcPr>
          <w:p w:rsidR="00392FCC" w:rsidRDefault="00392FCC" w:rsidP="00101FDB"/>
        </w:tc>
      </w:tr>
    </w:tbl>
    <w:p w:rsidR="00101FDB" w:rsidRPr="00101FDB" w:rsidRDefault="00101FDB" w:rsidP="00101FDB"/>
    <w:sectPr w:rsidR="00101FDB" w:rsidRPr="00101FD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8D8" w:rsidRDefault="000348D8" w:rsidP="006E7CC4">
      <w:pPr>
        <w:spacing w:after="0" w:line="240" w:lineRule="auto"/>
      </w:pPr>
      <w:r>
        <w:separator/>
      </w:r>
    </w:p>
  </w:endnote>
  <w:endnote w:type="continuationSeparator" w:id="0">
    <w:p w:rsidR="000348D8" w:rsidRDefault="000348D8" w:rsidP="006E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CC4" w:rsidRPr="00FB5A8B" w:rsidRDefault="006E7CC4" w:rsidP="00392FCC">
    <w:pPr>
      <w:pBdr>
        <w:top w:val="single" w:sz="4" w:space="1" w:color="auto"/>
      </w:pBdr>
      <w:tabs>
        <w:tab w:val="right" w:pos="1440"/>
        <w:tab w:val="left" w:pos="1800"/>
      </w:tabs>
      <w:spacing w:after="120"/>
      <w:ind w:right="360"/>
      <w:rPr>
        <w:lang w:val="fr-CA"/>
      </w:rPr>
    </w:pPr>
    <w:r w:rsidRPr="00FB5A8B">
      <w:rPr>
        <w:color w:val="0070C0"/>
        <w:lang w:val="fr-CA"/>
      </w:rPr>
      <w:t xml:space="preserve"> </w:t>
    </w:r>
    <w:r w:rsidRPr="00FB5A8B">
      <w:rPr>
        <w:color w:val="0070C0"/>
        <w:lang w:val="fr-CA"/>
      </w:rPr>
      <w:tab/>
    </w:r>
    <w:r w:rsidRPr="00FB5A8B">
      <w:rPr>
        <w:color w:val="0070C0"/>
        <w:lang w:val="fr-CA"/>
      </w:rPr>
      <w:tab/>
    </w:r>
    <w:r w:rsidRPr="00FB5A8B">
      <w:rPr>
        <w:lang w:val="fr-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8D8" w:rsidRDefault="000348D8" w:rsidP="006E7CC4">
      <w:pPr>
        <w:spacing w:after="0" w:line="240" w:lineRule="auto"/>
      </w:pPr>
      <w:r>
        <w:separator/>
      </w:r>
    </w:p>
  </w:footnote>
  <w:footnote w:type="continuationSeparator" w:id="0">
    <w:p w:rsidR="000348D8" w:rsidRDefault="000348D8" w:rsidP="006E7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CC4" w:rsidRPr="00E97BC1" w:rsidRDefault="006E7CC4">
    <w:pPr>
      <w:spacing w:line="264" w:lineRule="auto"/>
      <w:rPr>
        <w:color w:val="0070C0"/>
      </w:rPr>
    </w:pPr>
    <w:r w:rsidRPr="00E97BC1">
      <w:rPr>
        <w:noProof/>
        <w:color w:val="0070C0"/>
        <w:lang w:eastAsia="en-US"/>
      </w:rPr>
      <mc:AlternateContent>
        <mc:Choice Requires="wps">
          <w:drawing>
            <wp:anchor distT="0" distB="0" distL="114300" distR="114300" simplePos="0" relativeHeight="251659264" behindDoc="0" locked="0" layoutInCell="1" allowOverlap="1" wp14:anchorId="428B79E6" wp14:editId="7BD048D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56D87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867852 [1614]" strokeweight="1.25pt">
              <w10:wrap anchorx="page" anchory="page"/>
            </v:rect>
          </w:pict>
        </mc:Fallback>
      </mc:AlternateContent>
    </w:r>
  </w:p>
  <w:p w:rsidR="006E7CC4" w:rsidRPr="006E7CC4" w:rsidRDefault="006E7CC4" w:rsidP="006E7CC4">
    <w:pPr>
      <w:pStyle w:val="Title"/>
      <w:outlineLvl w:val="0"/>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F6A"/>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5C765B"/>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662762"/>
    <w:multiLevelType w:val="hybridMultilevel"/>
    <w:tmpl w:val="19B6B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8A60BD"/>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BF49B0"/>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7281C"/>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C7B88"/>
    <w:multiLevelType w:val="hybridMultilevel"/>
    <w:tmpl w:val="672C59A6"/>
    <w:lvl w:ilvl="0" w:tplc="AF5043BA">
      <w:start w:val="1"/>
      <w:numFmt w:val="lowerLetter"/>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5"/>
  </w:num>
  <w:num w:numId="17">
    <w:abstractNumId w:val="0"/>
  </w:num>
  <w:num w:numId="18">
    <w:abstractNumId w:val="1"/>
  </w:num>
  <w:num w:numId="19">
    <w:abstractNumId w:val="1"/>
  </w:num>
  <w:num w:numId="20">
    <w:abstractNumId w:val="8"/>
  </w:num>
  <w:num w:numId="21">
    <w:abstractNumId w:val="6"/>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78"/>
    <w:rsid w:val="00032CC5"/>
    <w:rsid w:val="000348D8"/>
    <w:rsid w:val="00075F49"/>
    <w:rsid w:val="0009165C"/>
    <w:rsid w:val="00101FDB"/>
    <w:rsid w:val="00110851"/>
    <w:rsid w:val="001120C7"/>
    <w:rsid w:val="00175CE5"/>
    <w:rsid w:val="001B777F"/>
    <w:rsid w:val="001D030B"/>
    <w:rsid w:val="002115EE"/>
    <w:rsid w:val="00231568"/>
    <w:rsid w:val="002A07D1"/>
    <w:rsid w:val="00341654"/>
    <w:rsid w:val="00392FCC"/>
    <w:rsid w:val="00425FC9"/>
    <w:rsid w:val="0043077C"/>
    <w:rsid w:val="00476D8A"/>
    <w:rsid w:val="004C068C"/>
    <w:rsid w:val="005802BA"/>
    <w:rsid w:val="00592A1C"/>
    <w:rsid w:val="005C5866"/>
    <w:rsid w:val="00622E90"/>
    <w:rsid w:val="00645C2E"/>
    <w:rsid w:val="006848E1"/>
    <w:rsid w:val="006A187E"/>
    <w:rsid w:val="006C340C"/>
    <w:rsid w:val="006E7CC4"/>
    <w:rsid w:val="006F7078"/>
    <w:rsid w:val="00750D62"/>
    <w:rsid w:val="00755337"/>
    <w:rsid w:val="00756B62"/>
    <w:rsid w:val="007E3F0D"/>
    <w:rsid w:val="00863918"/>
    <w:rsid w:val="00870FCD"/>
    <w:rsid w:val="008805C2"/>
    <w:rsid w:val="008829CD"/>
    <w:rsid w:val="00897AD7"/>
    <w:rsid w:val="008D2937"/>
    <w:rsid w:val="008D4E46"/>
    <w:rsid w:val="00934EB7"/>
    <w:rsid w:val="00981A7C"/>
    <w:rsid w:val="0098520E"/>
    <w:rsid w:val="009B7F5A"/>
    <w:rsid w:val="009C2E3D"/>
    <w:rsid w:val="00A14EF0"/>
    <w:rsid w:val="00A67D04"/>
    <w:rsid w:val="00AF5A48"/>
    <w:rsid w:val="00B042B4"/>
    <w:rsid w:val="00B064DF"/>
    <w:rsid w:val="00B2406A"/>
    <w:rsid w:val="00B26B96"/>
    <w:rsid w:val="00B92676"/>
    <w:rsid w:val="00C21A3D"/>
    <w:rsid w:val="00C42E48"/>
    <w:rsid w:val="00C52F56"/>
    <w:rsid w:val="00C66FE9"/>
    <w:rsid w:val="00CA38B5"/>
    <w:rsid w:val="00D0767D"/>
    <w:rsid w:val="00E14E9A"/>
    <w:rsid w:val="00E97BC1"/>
    <w:rsid w:val="00EE2F2D"/>
    <w:rsid w:val="00FB5A8B"/>
    <w:rsid w:val="00FD25D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E1E28"/>
  <w15:docId w15:val="{5861EE04-4B73-4324-9CC4-65B01FA6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rsid w:val="006F7078"/>
    <w:pPr>
      <w:tabs>
        <w:tab w:val="left" w:pos="360"/>
      </w:tabs>
      <w:spacing w:after="0" w:line="240" w:lineRule="auto"/>
      <w:ind w:left="360" w:hangingChars="150" w:hanging="36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6F7078"/>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14E9A"/>
    <w:rPr>
      <w:color w:val="6B9F25" w:themeColor="hyperlink"/>
      <w:u w:val="single"/>
    </w:rPr>
  </w:style>
  <w:style w:type="paragraph" w:styleId="Header">
    <w:name w:val="header"/>
    <w:basedOn w:val="Normal"/>
    <w:link w:val="HeaderChar"/>
    <w:uiPriority w:val="99"/>
    <w:rsid w:val="006E7CC4"/>
    <w:pPr>
      <w:tabs>
        <w:tab w:val="center" w:pos="4320"/>
        <w:tab w:val="right" w:pos="8640"/>
      </w:tabs>
      <w:spacing w:after="0" w:line="240" w:lineRule="auto"/>
    </w:pPr>
    <w:rPr>
      <w:rFonts w:ascii="Times New Roman" w:eastAsia="Times New Roman" w:hAnsi="Times New Roman" w:cs="Times New Roman"/>
      <w:sz w:val="24"/>
      <w:szCs w:val="24"/>
      <w:lang w:val="en-CA" w:eastAsia="en-US"/>
    </w:rPr>
  </w:style>
  <w:style w:type="character" w:customStyle="1" w:styleId="HeaderChar">
    <w:name w:val="Header Char"/>
    <w:basedOn w:val="DefaultParagraphFont"/>
    <w:link w:val="Header"/>
    <w:uiPriority w:val="99"/>
    <w:rsid w:val="006E7CC4"/>
    <w:rPr>
      <w:rFonts w:ascii="Times New Roman" w:eastAsia="Times New Roman" w:hAnsi="Times New Roman" w:cs="Times New Roman"/>
      <w:sz w:val="24"/>
      <w:szCs w:val="24"/>
      <w:lang w:val="en-CA" w:eastAsia="en-US"/>
    </w:rPr>
  </w:style>
  <w:style w:type="paragraph" w:styleId="Footer">
    <w:name w:val="footer"/>
    <w:basedOn w:val="Normal"/>
    <w:link w:val="FooterChar"/>
    <w:uiPriority w:val="99"/>
    <w:unhideWhenUsed/>
    <w:rsid w:val="006E7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C4"/>
  </w:style>
  <w:style w:type="paragraph" w:customStyle="1" w:styleId="Default">
    <w:name w:val="Default"/>
    <w:rsid w:val="00101FD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0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068C"/>
    <w:rPr>
      <w:color w:val="B26B02" w:themeColor="followedHyperlink"/>
      <w:u w:val="single"/>
    </w:rPr>
  </w:style>
  <w:style w:type="table" w:customStyle="1" w:styleId="PlainTable11">
    <w:name w:val="Plain Table 11"/>
    <w:basedOn w:val="TableNormal"/>
    <w:uiPriority w:val="41"/>
    <w:rsid w:val="002A07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2A07D1"/>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92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174173">
      <w:bodyDiv w:val="1"/>
      <w:marLeft w:val="0"/>
      <w:marRight w:val="0"/>
      <w:marTop w:val="0"/>
      <w:marBottom w:val="0"/>
      <w:divBdr>
        <w:top w:val="none" w:sz="0" w:space="0" w:color="auto"/>
        <w:left w:val="none" w:sz="0" w:space="0" w:color="auto"/>
        <w:bottom w:val="none" w:sz="0" w:space="0" w:color="auto"/>
        <w:right w:val="none" w:sz="0" w:space="0" w:color="auto"/>
      </w:divBdr>
      <w:divsChild>
        <w:div w:id="188689070">
          <w:marLeft w:val="0"/>
          <w:marRight w:val="0"/>
          <w:marTop w:val="0"/>
          <w:marBottom w:val="0"/>
          <w:divBdr>
            <w:top w:val="none" w:sz="0" w:space="0" w:color="auto"/>
            <w:left w:val="none" w:sz="0" w:space="0" w:color="auto"/>
            <w:bottom w:val="none" w:sz="0" w:space="0" w:color="auto"/>
            <w:right w:val="none" w:sz="0" w:space="0" w:color="auto"/>
          </w:divBdr>
          <w:divsChild>
            <w:div w:id="304242798">
              <w:marLeft w:val="150"/>
              <w:marRight w:val="0"/>
              <w:marTop w:val="0"/>
              <w:marBottom w:val="150"/>
              <w:divBdr>
                <w:top w:val="none" w:sz="0" w:space="0" w:color="auto"/>
                <w:left w:val="none" w:sz="0" w:space="0" w:color="auto"/>
                <w:bottom w:val="none" w:sz="0" w:space="0" w:color="auto"/>
                <w:right w:val="none" w:sz="0" w:space="0" w:color="auto"/>
              </w:divBdr>
              <w:divsChild>
                <w:div w:id="312367568">
                  <w:marLeft w:val="0"/>
                  <w:marRight w:val="0"/>
                  <w:marTop w:val="0"/>
                  <w:marBottom w:val="0"/>
                  <w:divBdr>
                    <w:top w:val="none" w:sz="0" w:space="0" w:color="auto"/>
                    <w:left w:val="none" w:sz="0" w:space="0" w:color="auto"/>
                    <w:bottom w:val="none" w:sz="0" w:space="0" w:color="auto"/>
                    <w:right w:val="none" w:sz="0" w:space="0" w:color="auto"/>
                  </w:divBdr>
                  <w:divsChild>
                    <w:div w:id="1608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transit.com/timetables/en/schedules/schedules_window.aspx?tableid=38&amp;dir=N&amp;date=2016-06-29&amp;parentid=1" TargetMode="External"/><Relationship Id="rId4" Type="http://schemas.openxmlformats.org/officeDocument/2006/relationships/settings" Target="settings.xml"/><Relationship Id="rId9" Type="http://schemas.openxmlformats.org/officeDocument/2006/relationships/hyperlink" Target="http://www.investopedia.com/terms/g/generalledger.as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Nomani</dc:creator>
  <cp:lastModifiedBy>Nomani</cp:lastModifiedBy>
  <cp:revision>5</cp:revision>
  <dcterms:created xsi:type="dcterms:W3CDTF">2018-10-12T15:39:00Z</dcterms:created>
  <dcterms:modified xsi:type="dcterms:W3CDTF">2018-10-12T15:46:00Z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