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76C2" w:rsidRDefault="007C2FE6" w:rsidP="00D72A22">
      <w:pPr>
        <w:pStyle w:val="Title"/>
        <w:jc w:val="both"/>
      </w:pPr>
      <w:r>
        <w:t>PROJECT</w:t>
      </w:r>
      <w:r>
        <w:rPr>
          <w:spacing w:val="-7"/>
        </w:rPr>
        <w:t xml:space="preserve"> </w:t>
      </w:r>
      <w:r>
        <w:rPr>
          <w:spacing w:val="-2"/>
        </w:rPr>
        <w:t>REPORT</w:t>
      </w:r>
    </w:p>
    <w:p w:rsidR="00AF76C2" w:rsidRDefault="007C2FE6" w:rsidP="00D72A22">
      <w:pPr>
        <w:spacing w:before="35"/>
        <w:ind w:left="261" w:right="628"/>
        <w:jc w:val="both"/>
        <w:rPr>
          <w:sz w:val="36"/>
        </w:rPr>
      </w:pPr>
      <w:r>
        <w:rPr>
          <w:sz w:val="36"/>
        </w:rPr>
        <w:t>ONLINE</w:t>
      </w:r>
      <w:r>
        <w:rPr>
          <w:spacing w:val="-2"/>
          <w:sz w:val="36"/>
        </w:rPr>
        <w:t xml:space="preserve"> </w:t>
      </w:r>
      <w:r>
        <w:rPr>
          <w:sz w:val="36"/>
        </w:rPr>
        <w:t>QUIZ</w:t>
      </w:r>
      <w:r>
        <w:rPr>
          <w:spacing w:val="-3"/>
          <w:sz w:val="36"/>
        </w:rPr>
        <w:t xml:space="preserve"> </w:t>
      </w:r>
      <w:r>
        <w:rPr>
          <w:sz w:val="36"/>
        </w:rPr>
        <w:t>SYSTEM</w:t>
      </w:r>
      <w:r>
        <w:rPr>
          <w:spacing w:val="-3"/>
          <w:sz w:val="36"/>
        </w:rPr>
        <w:t xml:space="preserve"> </w:t>
      </w:r>
      <w:r>
        <w:rPr>
          <w:sz w:val="36"/>
        </w:rPr>
        <w:t>USING</w:t>
      </w:r>
      <w:r>
        <w:rPr>
          <w:spacing w:val="-4"/>
          <w:sz w:val="36"/>
        </w:rPr>
        <w:t xml:space="preserve"> </w:t>
      </w:r>
      <w:r>
        <w:rPr>
          <w:sz w:val="36"/>
        </w:rPr>
        <w:t>CORE</w:t>
      </w:r>
      <w:r>
        <w:rPr>
          <w:spacing w:val="-1"/>
          <w:sz w:val="36"/>
        </w:rPr>
        <w:t xml:space="preserve"> </w:t>
      </w:r>
      <w:r>
        <w:rPr>
          <w:spacing w:val="-4"/>
          <w:sz w:val="36"/>
        </w:rPr>
        <w:t>JAVA</w:t>
      </w:r>
    </w:p>
    <w:p w:rsidR="00AF76C2" w:rsidRDefault="00AF76C2" w:rsidP="00D72A22">
      <w:pPr>
        <w:pStyle w:val="BodyText"/>
        <w:jc w:val="both"/>
        <w:rPr>
          <w:sz w:val="36"/>
        </w:rPr>
      </w:pPr>
    </w:p>
    <w:p w:rsidR="00AF76C2" w:rsidRDefault="00AF76C2" w:rsidP="00D72A22">
      <w:pPr>
        <w:pStyle w:val="BodyText"/>
        <w:spacing w:before="241"/>
        <w:jc w:val="both"/>
        <w:rPr>
          <w:sz w:val="36"/>
        </w:rPr>
      </w:pPr>
    </w:p>
    <w:p w:rsidR="00AF76C2" w:rsidRDefault="007C2FE6" w:rsidP="00D72A22">
      <w:pPr>
        <w:spacing w:line="343" w:lineRule="auto"/>
        <w:ind w:left="3332" w:right="3650" w:firstLine="950"/>
        <w:jc w:val="both"/>
        <w:rPr>
          <w:i/>
          <w:sz w:val="28"/>
        </w:rPr>
      </w:pPr>
      <w:r>
        <w:rPr>
          <w:b/>
          <w:i/>
          <w:sz w:val="28"/>
        </w:rPr>
        <w:t xml:space="preserve">Submitted by </w:t>
      </w:r>
      <w:proofErr w:type="spellStart"/>
      <w:r>
        <w:rPr>
          <w:i/>
          <w:sz w:val="28"/>
        </w:rPr>
        <w:t>Abhishek</w:t>
      </w:r>
      <w:proofErr w:type="spellEnd"/>
      <w:r>
        <w:rPr>
          <w:i/>
          <w:spacing w:val="-18"/>
          <w:sz w:val="28"/>
        </w:rPr>
        <w:t xml:space="preserve"> </w:t>
      </w:r>
      <w:proofErr w:type="spellStart"/>
      <w:r>
        <w:rPr>
          <w:i/>
          <w:sz w:val="28"/>
        </w:rPr>
        <w:t>Saini</w:t>
      </w:r>
      <w:proofErr w:type="spellEnd"/>
      <w:r>
        <w:rPr>
          <w:i/>
          <w:spacing w:val="-16"/>
          <w:sz w:val="28"/>
        </w:rPr>
        <w:t xml:space="preserve"> </w:t>
      </w:r>
      <w:r>
        <w:rPr>
          <w:i/>
          <w:sz w:val="28"/>
        </w:rPr>
        <w:t xml:space="preserve">(24BCS10239) </w:t>
      </w:r>
      <w:proofErr w:type="spellStart"/>
      <w:r>
        <w:rPr>
          <w:i/>
          <w:sz w:val="28"/>
        </w:rPr>
        <w:t>Mayank</w:t>
      </w:r>
      <w:proofErr w:type="spellEnd"/>
      <w:r>
        <w:rPr>
          <w:i/>
          <w:spacing w:val="-18"/>
          <w:sz w:val="28"/>
        </w:rPr>
        <w:t xml:space="preserve"> </w:t>
      </w:r>
      <w:proofErr w:type="spellStart"/>
      <w:r>
        <w:rPr>
          <w:i/>
          <w:sz w:val="28"/>
        </w:rPr>
        <w:t>Yadav</w:t>
      </w:r>
      <w:proofErr w:type="spellEnd"/>
      <w:r>
        <w:rPr>
          <w:i/>
          <w:spacing w:val="-17"/>
          <w:sz w:val="28"/>
        </w:rPr>
        <w:t xml:space="preserve"> </w:t>
      </w:r>
      <w:r>
        <w:rPr>
          <w:i/>
          <w:spacing w:val="-2"/>
          <w:sz w:val="28"/>
        </w:rPr>
        <w:t>(24BCS10299)</w:t>
      </w:r>
    </w:p>
    <w:p w:rsidR="00AF76C2" w:rsidRDefault="007C2FE6" w:rsidP="00D72A22">
      <w:pPr>
        <w:spacing w:before="5" w:line="343" w:lineRule="auto"/>
        <w:ind w:left="3284" w:right="3619" w:hanging="32"/>
        <w:jc w:val="both"/>
        <w:rPr>
          <w:i/>
          <w:sz w:val="28"/>
        </w:rPr>
      </w:pPr>
      <w:proofErr w:type="spellStart"/>
      <w:r>
        <w:rPr>
          <w:i/>
          <w:sz w:val="28"/>
        </w:rPr>
        <w:t>Diwakar</w:t>
      </w:r>
      <w:proofErr w:type="spellEnd"/>
      <w:r>
        <w:rPr>
          <w:i/>
          <w:spacing w:val="-17"/>
          <w:sz w:val="28"/>
        </w:rPr>
        <w:t xml:space="preserve"> </w:t>
      </w:r>
      <w:r>
        <w:rPr>
          <w:i/>
          <w:sz w:val="28"/>
        </w:rPr>
        <w:t>Kumar</w:t>
      </w:r>
      <w:r>
        <w:rPr>
          <w:i/>
          <w:spacing w:val="-17"/>
          <w:sz w:val="28"/>
        </w:rPr>
        <w:t xml:space="preserve"> </w:t>
      </w:r>
      <w:r>
        <w:rPr>
          <w:i/>
          <w:sz w:val="28"/>
        </w:rPr>
        <w:t xml:space="preserve">(24BCS10275) </w:t>
      </w:r>
      <w:proofErr w:type="spellStart"/>
      <w:r>
        <w:rPr>
          <w:i/>
          <w:sz w:val="28"/>
        </w:rPr>
        <w:t>Arman</w:t>
      </w:r>
      <w:proofErr w:type="spellEnd"/>
      <w:r>
        <w:rPr>
          <w:i/>
          <w:sz w:val="28"/>
        </w:rPr>
        <w:t xml:space="preserve"> Sharma (24BCS12423) </w:t>
      </w:r>
      <w:proofErr w:type="spellStart"/>
      <w:r>
        <w:rPr>
          <w:i/>
          <w:sz w:val="28"/>
        </w:rPr>
        <w:t>Rishi</w:t>
      </w:r>
      <w:proofErr w:type="spellEnd"/>
      <w:r>
        <w:rPr>
          <w:i/>
          <w:spacing w:val="-2"/>
          <w:sz w:val="28"/>
        </w:rPr>
        <w:t xml:space="preserve"> </w:t>
      </w:r>
      <w:proofErr w:type="spellStart"/>
      <w:r>
        <w:rPr>
          <w:i/>
          <w:sz w:val="28"/>
        </w:rPr>
        <w:t>Dabbeeru</w:t>
      </w:r>
      <w:proofErr w:type="spellEnd"/>
      <w:r>
        <w:rPr>
          <w:i/>
          <w:spacing w:val="-1"/>
          <w:sz w:val="28"/>
        </w:rPr>
        <w:t xml:space="preserve"> </w:t>
      </w:r>
      <w:r>
        <w:rPr>
          <w:i/>
          <w:sz w:val="28"/>
        </w:rPr>
        <w:t>(24BCS10344)</w:t>
      </w:r>
    </w:p>
    <w:p w:rsidR="00AF76C2" w:rsidRDefault="00AF76C2" w:rsidP="00D72A22">
      <w:pPr>
        <w:pStyle w:val="BodyText"/>
        <w:jc w:val="both"/>
        <w:rPr>
          <w:i/>
          <w:sz w:val="28"/>
        </w:rPr>
      </w:pPr>
    </w:p>
    <w:p w:rsidR="00AF76C2" w:rsidRDefault="00AF76C2" w:rsidP="00D72A22">
      <w:pPr>
        <w:pStyle w:val="BodyText"/>
        <w:spacing w:before="281"/>
        <w:jc w:val="both"/>
        <w:rPr>
          <w:i/>
          <w:sz w:val="28"/>
        </w:rPr>
      </w:pPr>
    </w:p>
    <w:p w:rsidR="00AF76C2" w:rsidRDefault="007C2FE6" w:rsidP="00D72A22">
      <w:pPr>
        <w:ind w:left="261" w:right="637"/>
        <w:jc w:val="both"/>
        <w:rPr>
          <w:b/>
          <w:i/>
          <w:sz w:val="28"/>
        </w:rPr>
      </w:pPr>
      <w:proofErr w:type="gramStart"/>
      <w:r>
        <w:rPr>
          <w:b/>
          <w:i/>
          <w:sz w:val="28"/>
        </w:rPr>
        <w:t>in</w:t>
      </w:r>
      <w:proofErr w:type="gramEnd"/>
      <w:r>
        <w:rPr>
          <w:b/>
          <w:i/>
          <w:spacing w:val="-4"/>
          <w:sz w:val="28"/>
        </w:rPr>
        <w:t xml:space="preserve"> </w:t>
      </w:r>
      <w:r>
        <w:rPr>
          <w:b/>
          <w:i/>
          <w:sz w:val="28"/>
        </w:rPr>
        <w:t>partial</w:t>
      </w:r>
      <w:r>
        <w:rPr>
          <w:b/>
          <w:i/>
          <w:spacing w:val="-3"/>
          <w:sz w:val="28"/>
        </w:rPr>
        <w:t xml:space="preserve"> </w:t>
      </w:r>
      <w:r>
        <w:rPr>
          <w:b/>
          <w:i/>
          <w:sz w:val="28"/>
        </w:rPr>
        <w:t>fulfillment</w:t>
      </w:r>
      <w:r>
        <w:rPr>
          <w:b/>
          <w:i/>
          <w:spacing w:val="-3"/>
          <w:sz w:val="28"/>
        </w:rPr>
        <w:t xml:space="preserve"> </w:t>
      </w:r>
      <w:r>
        <w:rPr>
          <w:b/>
          <w:i/>
          <w:sz w:val="28"/>
        </w:rPr>
        <w:t>for</w:t>
      </w:r>
      <w:r>
        <w:rPr>
          <w:b/>
          <w:i/>
          <w:spacing w:val="-6"/>
          <w:sz w:val="28"/>
        </w:rPr>
        <w:t xml:space="preserve"> </w:t>
      </w:r>
      <w:r>
        <w:rPr>
          <w:b/>
          <w:i/>
          <w:sz w:val="28"/>
        </w:rPr>
        <w:t>the</w:t>
      </w:r>
      <w:r>
        <w:rPr>
          <w:b/>
          <w:i/>
          <w:spacing w:val="-6"/>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7"/>
          <w:sz w:val="28"/>
        </w:rPr>
        <w:t xml:space="preserve"> </w:t>
      </w:r>
      <w:r>
        <w:rPr>
          <w:b/>
          <w:i/>
          <w:sz w:val="28"/>
        </w:rPr>
        <w:t>degree</w:t>
      </w:r>
      <w:r>
        <w:rPr>
          <w:b/>
          <w:i/>
          <w:spacing w:val="-3"/>
          <w:sz w:val="28"/>
        </w:rPr>
        <w:t xml:space="preserve"> </w:t>
      </w:r>
      <w:r>
        <w:rPr>
          <w:b/>
          <w:i/>
          <w:spacing w:val="-5"/>
          <w:sz w:val="28"/>
        </w:rPr>
        <w:t>of</w:t>
      </w:r>
    </w:p>
    <w:p w:rsidR="00AF76C2" w:rsidRDefault="00AF76C2" w:rsidP="00D72A22">
      <w:pPr>
        <w:pStyle w:val="BodyText"/>
        <w:spacing w:before="310"/>
        <w:jc w:val="both"/>
        <w:rPr>
          <w:b/>
          <w:i/>
          <w:sz w:val="28"/>
        </w:rPr>
      </w:pPr>
    </w:p>
    <w:p w:rsidR="00AF76C2" w:rsidRDefault="007C2FE6" w:rsidP="00D72A22">
      <w:pPr>
        <w:pStyle w:val="Heading1"/>
        <w:spacing w:before="0"/>
        <w:ind w:right="633"/>
        <w:jc w:val="both"/>
      </w:pPr>
      <w:r>
        <w:t>BACHELOR</w:t>
      </w:r>
      <w:r>
        <w:rPr>
          <w:spacing w:val="-13"/>
        </w:rPr>
        <w:t xml:space="preserve"> </w:t>
      </w:r>
      <w:r>
        <w:t>OF</w:t>
      </w:r>
      <w:r>
        <w:rPr>
          <w:spacing w:val="-20"/>
        </w:rPr>
        <w:t xml:space="preserve"> </w:t>
      </w:r>
      <w:r>
        <w:rPr>
          <w:spacing w:val="-2"/>
        </w:rPr>
        <w:t>ENGINEERING</w:t>
      </w:r>
    </w:p>
    <w:p w:rsidR="00AF76C2" w:rsidRDefault="007C2FE6" w:rsidP="00D72A22">
      <w:pPr>
        <w:spacing w:before="281"/>
        <w:ind w:left="261" w:right="626"/>
        <w:jc w:val="both"/>
        <w:rPr>
          <w:b/>
          <w:sz w:val="26"/>
        </w:rPr>
      </w:pPr>
      <w:r>
        <w:rPr>
          <w:b/>
          <w:spacing w:val="-5"/>
          <w:sz w:val="26"/>
        </w:rPr>
        <w:t>IN</w:t>
      </w:r>
    </w:p>
    <w:p w:rsidR="00AF76C2" w:rsidRDefault="007C2FE6" w:rsidP="00D72A22">
      <w:pPr>
        <w:spacing w:before="289"/>
        <w:ind w:left="261" w:right="579"/>
        <w:jc w:val="both"/>
        <w:rPr>
          <w:sz w:val="28"/>
        </w:rPr>
      </w:pPr>
      <w:r>
        <w:rPr>
          <w:sz w:val="28"/>
        </w:rPr>
        <w:t>COMPUTER</w:t>
      </w:r>
      <w:r>
        <w:rPr>
          <w:spacing w:val="-11"/>
          <w:sz w:val="28"/>
        </w:rPr>
        <w:t xml:space="preserve"> </w:t>
      </w:r>
      <w:r>
        <w:rPr>
          <w:sz w:val="28"/>
        </w:rPr>
        <w:t>SCIENCE</w:t>
      </w:r>
      <w:r>
        <w:rPr>
          <w:spacing w:val="-17"/>
          <w:sz w:val="28"/>
        </w:rPr>
        <w:t xml:space="preserve"> </w:t>
      </w:r>
      <w:r>
        <w:rPr>
          <w:sz w:val="28"/>
        </w:rPr>
        <w:t>AND</w:t>
      </w:r>
      <w:r>
        <w:rPr>
          <w:spacing w:val="-7"/>
          <w:sz w:val="28"/>
        </w:rPr>
        <w:t xml:space="preserve"> </w:t>
      </w:r>
      <w:r>
        <w:rPr>
          <w:spacing w:val="-2"/>
          <w:sz w:val="28"/>
        </w:rPr>
        <w:t>ENGINEERING</w:t>
      </w:r>
    </w:p>
    <w:p w:rsidR="00AF76C2" w:rsidRDefault="00AF76C2" w:rsidP="00D72A22">
      <w:pPr>
        <w:pStyle w:val="BodyText"/>
        <w:jc w:val="both"/>
        <w:rPr>
          <w:sz w:val="20"/>
        </w:rPr>
      </w:pPr>
    </w:p>
    <w:p w:rsidR="00AF76C2" w:rsidRDefault="00AF76C2" w:rsidP="00D72A22">
      <w:pPr>
        <w:pStyle w:val="BodyText"/>
        <w:jc w:val="both"/>
        <w:rPr>
          <w:sz w:val="20"/>
        </w:rPr>
      </w:pPr>
    </w:p>
    <w:p w:rsidR="00AF76C2" w:rsidRDefault="007C2FE6" w:rsidP="00D72A22">
      <w:pPr>
        <w:pStyle w:val="BodyText"/>
        <w:spacing w:before="151"/>
        <w:jc w:val="both"/>
        <w:rPr>
          <w:sz w:val="20"/>
        </w:rPr>
      </w:pPr>
      <w:r>
        <w:rPr>
          <w:noProof/>
          <w:sz w:val="20"/>
        </w:rPr>
        <w:drawing>
          <wp:anchor distT="0" distB="0" distL="0" distR="0" simplePos="0" relativeHeight="487587840" behindDoc="1" locked="0" layoutInCell="1" allowOverlap="1">
            <wp:simplePos x="0" y="0"/>
            <wp:positionH relativeFrom="page">
              <wp:posOffset>2507995</wp:posOffset>
            </wp:positionH>
            <wp:positionV relativeFrom="paragraph">
              <wp:posOffset>257459</wp:posOffset>
            </wp:positionV>
            <wp:extent cx="2783683" cy="90220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783683" cy="902208"/>
                    </a:xfrm>
                    <a:prstGeom prst="rect">
                      <a:avLst/>
                    </a:prstGeom>
                  </pic:spPr>
                </pic:pic>
              </a:graphicData>
            </a:graphic>
          </wp:anchor>
        </w:drawing>
      </w:r>
    </w:p>
    <w:p w:rsidR="00AF76C2" w:rsidRDefault="007C2FE6" w:rsidP="00D72A22">
      <w:pPr>
        <w:spacing w:before="136"/>
        <w:ind w:left="261" w:right="627"/>
        <w:jc w:val="both"/>
        <w:rPr>
          <w:b/>
          <w:sz w:val="26"/>
        </w:rPr>
      </w:pPr>
      <w:r>
        <w:rPr>
          <w:b/>
          <w:sz w:val="26"/>
        </w:rPr>
        <w:lastRenderedPageBreak/>
        <w:t>Chandigarh</w:t>
      </w:r>
      <w:r>
        <w:rPr>
          <w:b/>
          <w:spacing w:val="-16"/>
          <w:sz w:val="26"/>
        </w:rPr>
        <w:t xml:space="preserve"> </w:t>
      </w:r>
      <w:r>
        <w:rPr>
          <w:b/>
          <w:spacing w:val="-2"/>
          <w:sz w:val="26"/>
        </w:rPr>
        <w:t>University</w:t>
      </w:r>
    </w:p>
    <w:p w:rsidR="00AF76C2" w:rsidRDefault="007C2FE6" w:rsidP="00D72A22">
      <w:pPr>
        <w:spacing w:before="142"/>
        <w:ind w:left="261" w:right="630"/>
        <w:jc w:val="both"/>
        <w:rPr>
          <w:sz w:val="26"/>
        </w:rPr>
      </w:pPr>
      <w:r>
        <w:rPr>
          <w:sz w:val="26"/>
        </w:rPr>
        <w:t>April</w:t>
      </w:r>
      <w:r>
        <w:rPr>
          <w:spacing w:val="-7"/>
          <w:sz w:val="26"/>
        </w:rPr>
        <w:t xml:space="preserve"> </w:t>
      </w:r>
      <w:r>
        <w:rPr>
          <w:spacing w:val="-4"/>
          <w:sz w:val="26"/>
        </w:rPr>
        <w:t>2026</w:t>
      </w:r>
    </w:p>
    <w:p w:rsidR="00AF76C2" w:rsidRDefault="00AF76C2" w:rsidP="00D72A22">
      <w:pPr>
        <w:jc w:val="both"/>
        <w:rPr>
          <w:sz w:val="26"/>
        </w:rPr>
        <w:sectPr w:rsidR="00AF76C2" w:rsidSect="00D72A22">
          <w:footerReference w:type="default" r:id="rId9"/>
          <w:type w:val="continuous"/>
          <w:pgSz w:w="12240" w:h="15840"/>
          <w:pgMar w:top="1440" w:right="1440" w:bottom="1440" w:left="1440" w:header="0" w:footer="1061" w:gutter="0"/>
          <w:pgNumType w:start="1"/>
          <w:cols w:space="720"/>
          <w:docGrid w:linePitch="299"/>
        </w:sectPr>
      </w:pPr>
    </w:p>
    <w:p w:rsidR="00AF76C2" w:rsidRDefault="007C2FE6" w:rsidP="00D72A22">
      <w:pPr>
        <w:ind w:left="2810"/>
        <w:jc w:val="both"/>
        <w:rPr>
          <w:sz w:val="20"/>
        </w:rPr>
      </w:pPr>
      <w:r>
        <w:rPr>
          <w:noProof/>
          <w:sz w:val="20"/>
        </w:rPr>
        <w:lastRenderedPageBreak/>
        <w:drawing>
          <wp:inline distT="0" distB="0" distL="0" distR="0">
            <wp:extent cx="2864348" cy="102107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864348" cy="1021079"/>
                    </a:xfrm>
                    <a:prstGeom prst="rect">
                      <a:avLst/>
                    </a:prstGeom>
                  </pic:spPr>
                </pic:pic>
              </a:graphicData>
            </a:graphic>
          </wp:inline>
        </w:drawing>
      </w:r>
    </w:p>
    <w:p w:rsidR="00AF76C2" w:rsidRDefault="00AF76C2" w:rsidP="00D72A22">
      <w:pPr>
        <w:pStyle w:val="BodyText"/>
        <w:spacing w:before="168"/>
        <w:jc w:val="both"/>
        <w:rPr>
          <w:sz w:val="32"/>
        </w:rPr>
      </w:pPr>
    </w:p>
    <w:p w:rsidR="00AF76C2" w:rsidRDefault="007C2FE6" w:rsidP="00D72A22">
      <w:pPr>
        <w:pStyle w:val="Heading1"/>
        <w:spacing w:before="1"/>
        <w:ind w:right="619"/>
        <w:jc w:val="both"/>
      </w:pPr>
      <w:r>
        <w:t>BONAFIDE</w:t>
      </w:r>
      <w:r>
        <w:rPr>
          <w:spacing w:val="-20"/>
        </w:rPr>
        <w:t xml:space="preserve"> </w:t>
      </w:r>
      <w:r>
        <w:rPr>
          <w:spacing w:val="-2"/>
        </w:rPr>
        <w:t>CERTIFICATE</w:t>
      </w:r>
    </w:p>
    <w:p w:rsidR="00AF76C2" w:rsidRDefault="00AF76C2" w:rsidP="00D72A22">
      <w:pPr>
        <w:pStyle w:val="BodyText"/>
        <w:spacing w:before="290"/>
        <w:jc w:val="both"/>
        <w:rPr>
          <w:b/>
          <w:sz w:val="32"/>
        </w:rPr>
      </w:pPr>
    </w:p>
    <w:p w:rsidR="00AF76C2" w:rsidRDefault="007C2FE6" w:rsidP="00D72A22">
      <w:pPr>
        <w:spacing w:line="360" w:lineRule="auto"/>
        <w:ind w:left="355" w:right="698" w:hanging="10"/>
        <w:jc w:val="both"/>
        <w:rPr>
          <w:sz w:val="28"/>
        </w:rPr>
      </w:pPr>
      <w:r>
        <w:rPr>
          <w:sz w:val="28"/>
        </w:rPr>
        <w:t xml:space="preserve">Certified that this project report </w:t>
      </w:r>
      <w:r>
        <w:rPr>
          <w:b/>
          <w:sz w:val="28"/>
        </w:rPr>
        <w:t xml:space="preserve">“ONLINE QUIZ SYSTEM USING CORE JAVA” </w:t>
      </w:r>
      <w:r>
        <w:rPr>
          <w:sz w:val="28"/>
        </w:rPr>
        <w:t xml:space="preserve">is the </w:t>
      </w:r>
      <w:proofErr w:type="spellStart"/>
      <w:r>
        <w:rPr>
          <w:sz w:val="28"/>
        </w:rPr>
        <w:t>Bonafide</w:t>
      </w:r>
      <w:proofErr w:type="spellEnd"/>
      <w:r>
        <w:rPr>
          <w:sz w:val="28"/>
        </w:rPr>
        <w:t xml:space="preserve"> work of “</w:t>
      </w:r>
      <w:r>
        <w:rPr>
          <w:b/>
          <w:sz w:val="28"/>
        </w:rPr>
        <w:t>ABHISHEK SAINI</w:t>
      </w:r>
      <w:r>
        <w:rPr>
          <w:sz w:val="28"/>
        </w:rPr>
        <w:t xml:space="preserve">, </w:t>
      </w:r>
      <w:r>
        <w:rPr>
          <w:b/>
          <w:sz w:val="28"/>
        </w:rPr>
        <w:t>MAYANK YADAV</w:t>
      </w:r>
      <w:r>
        <w:rPr>
          <w:sz w:val="28"/>
        </w:rPr>
        <w:t xml:space="preserve">, </w:t>
      </w:r>
      <w:r>
        <w:rPr>
          <w:b/>
          <w:sz w:val="28"/>
        </w:rPr>
        <w:t>DIWAKAR</w:t>
      </w:r>
      <w:r>
        <w:rPr>
          <w:b/>
          <w:spacing w:val="-18"/>
          <w:sz w:val="28"/>
        </w:rPr>
        <w:t xml:space="preserve"> </w:t>
      </w:r>
      <w:r>
        <w:rPr>
          <w:b/>
          <w:sz w:val="28"/>
        </w:rPr>
        <w:t>KUMAR,</w:t>
      </w:r>
      <w:r>
        <w:rPr>
          <w:b/>
          <w:spacing w:val="-13"/>
          <w:sz w:val="28"/>
        </w:rPr>
        <w:t xml:space="preserve"> </w:t>
      </w:r>
      <w:r>
        <w:rPr>
          <w:b/>
          <w:i/>
          <w:sz w:val="28"/>
        </w:rPr>
        <w:t>ARMAN</w:t>
      </w:r>
      <w:r>
        <w:rPr>
          <w:b/>
          <w:i/>
          <w:spacing w:val="-16"/>
          <w:sz w:val="28"/>
        </w:rPr>
        <w:t xml:space="preserve"> </w:t>
      </w:r>
      <w:r>
        <w:rPr>
          <w:b/>
          <w:i/>
          <w:sz w:val="28"/>
        </w:rPr>
        <w:t>SHARMA</w:t>
      </w:r>
      <w:r>
        <w:rPr>
          <w:sz w:val="28"/>
        </w:rPr>
        <w:t>,</w:t>
      </w:r>
      <w:r>
        <w:rPr>
          <w:spacing w:val="-14"/>
          <w:sz w:val="28"/>
        </w:rPr>
        <w:t xml:space="preserve"> </w:t>
      </w:r>
      <w:r>
        <w:rPr>
          <w:b/>
          <w:i/>
          <w:sz w:val="28"/>
        </w:rPr>
        <w:t>RISHI</w:t>
      </w:r>
      <w:r>
        <w:rPr>
          <w:b/>
          <w:i/>
          <w:spacing w:val="-13"/>
          <w:sz w:val="28"/>
        </w:rPr>
        <w:t xml:space="preserve"> </w:t>
      </w:r>
      <w:r>
        <w:rPr>
          <w:b/>
          <w:i/>
          <w:sz w:val="28"/>
        </w:rPr>
        <w:t>DABBEERU</w:t>
      </w:r>
      <w:r>
        <w:rPr>
          <w:sz w:val="28"/>
        </w:rPr>
        <w:t>”</w:t>
      </w:r>
      <w:r>
        <w:rPr>
          <w:spacing w:val="-13"/>
          <w:sz w:val="28"/>
        </w:rPr>
        <w:t xml:space="preserve"> </w:t>
      </w:r>
      <w:r>
        <w:rPr>
          <w:sz w:val="28"/>
        </w:rPr>
        <w:t>who</w:t>
      </w:r>
      <w:r>
        <w:rPr>
          <w:spacing w:val="-14"/>
          <w:sz w:val="28"/>
        </w:rPr>
        <w:t xml:space="preserve"> </w:t>
      </w:r>
      <w:r>
        <w:rPr>
          <w:sz w:val="28"/>
        </w:rPr>
        <w:t>carried</w:t>
      </w:r>
      <w:r>
        <w:rPr>
          <w:spacing w:val="-13"/>
          <w:sz w:val="28"/>
        </w:rPr>
        <w:t xml:space="preserve"> </w:t>
      </w:r>
      <w:r>
        <w:rPr>
          <w:spacing w:val="-5"/>
          <w:sz w:val="28"/>
        </w:rPr>
        <w:t>out</w:t>
      </w:r>
    </w:p>
    <w:p w:rsidR="00AF76C2" w:rsidRDefault="007C2FE6" w:rsidP="00D72A22">
      <w:pPr>
        <w:spacing w:before="1"/>
        <w:ind w:left="355"/>
        <w:jc w:val="both"/>
        <w:rPr>
          <w:sz w:val="28"/>
        </w:rPr>
      </w:pPr>
      <w:proofErr w:type="gramStart"/>
      <w:r>
        <w:rPr>
          <w:sz w:val="28"/>
        </w:rPr>
        <w:t>the</w:t>
      </w:r>
      <w:proofErr w:type="gramEnd"/>
      <w:r>
        <w:rPr>
          <w:spacing w:val="-6"/>
          <w:sz w:val="28"/>
        </w:rPr>
        <w:t xml:space="preserve"> </w:t>
      </w:r>
      <w:r>
        <w:rPr>
          <w:sz w:val="28"/>
        </w:rPr>
        <w:t>project</w:t>
      </w:r>
      <w:r>
        <w:rPr>
          <w:spacing w:val="-2"/>
          <w:sz w:val="28"/>
        </w:rPr>
        <w:t xml:space="preserve"> </w:t>
      </w:r>
      <w:r>
        <w:rPr>
          <w:sz w:val="28"/>
        </w:rPr>
        <w:t>work</w:t>
      </w:r>
      <w:r>
        <w:rPr>
          <w:spacing w:val="-5"/>
          <w:sz w:val="28"/>
        </w:rPr>
        <w:t xml:space="preserve"> </w:t>
      </w:r>
      <w:r>
        <w:rPr>
          <w:sz w:val="28"/>
        </w:rPr>
        <w:t>under</w:t>
      </w:r>
      <w:r>
        <w:rPr>
          <w:spacing w:val="-3"/>
          <w:sz w:val="28"/>
        </w:rPr>
        <w:t xml:space="preserve"> </w:t>
      </w:r>
      <w:r>
        <w:rPr>
          <w:sz w:val="28"/>
        </w:rPr>
        <w:t xml:space="preserve">my </w:t>
      </w:r>
      <w:r>
        <w:rPr>
          <w:spacing w:val="-2"/>
          <w:sz w:val="28"/>
        </w:rPr>
        <w:t>supervision.</w:t>
      </w:r>
    </w:p>
    <w:p w:rsidR="00AF76C2" w:rsidRDefault="00AF76C2" w:rsidP="00D72A22">
      <w:pPr>
        <w:pStyle w:val="BodyText"/>
        <w:jc w:val="both"/>
        <w:rPr>
          <w:sz w:val="28"/>
        </w:rPr>
      </w:pPr>
    </w:p>
    <w:p w:rsidR="00AF76C2" w:rsidRDefault="00AF76C2" w:rsidP="00D72A22">
      <w:pPr>
        <w:pStyle w:val="BodyText"/>
        <w:jc w:val="both"/>
        <w:rPr>
          <w:sz w:val="28"/>
        </w:rPr>
      </w:pPr>
    </w:p>
    <w:p w:rsidR="00AF76C2" w:rsidRDefault="00AF76C2" w:rsidP="00D72A22">
      <w:pPr>
        <w:pStyle w:val="BodyText"/>
        <w:jc w:val="both"/>
        <w:rPr>
          <w:sz w:val="28"/>
        </w:rPr>
      </w:pPr>
    </w:p>
    <w:p w:rsidR="00AF76C2" w:rsidRDefault="00AF76C2" w:rsidP="00D72A22">
      <w:pPr>
        <w:pStyle w:val="BodyText"/>
        <w:jc w:val="both"/>
        <w:rPr>
          <w:sz w:val="28"/>
        </w:rPr>
      </w:pPr>
    </w:p>
    <w:p w:rsidR="00AF76C2" w:rsidRDefault="00AF76C2" w:rsidP="00D72A22">
      <w:pPr>
        <w:pStyle w:val="BodyText"/>
        <w:spacing w:before="2"/>
        <w:jc w:val="both"/>
        <w:rPr>
          <w:sz w:val="28"/>
        </w:rPr>
      </w:pPr>
    </w:p>
    <w:p w:rsidR="00AF76C2" w:rsidRDefault="007C2FE6" w:rsidP="00D72A22">
      <w:pPr>
        <w:tabs>
          <w:tab w:val="left" w:pos="6049"/>
        </w:tabs>
        <w:ind w:left="360"/>
        <w:jc w:val="both"/>
        <w:rPr>
          <w:b/>
          <w:sz w:val="26"/>
        </w:rPr>
      </w:pPr>
      <w:r>
        <w:rPr>
          <w:b/>
          <w:spacing w:val="-2"/>
          <w:sz w:val="26"/>
        </w:rPr>
        <w:t>SIGNATURE</w:t>
      </w:r>
      <w:r>
        <w:rPr>
          <w:b/>
          <w:sz w:val="26"/>
        </w:rPr>
        <w:tab/>
      </w:r>
      <w:r>
        <w:rPr>
          <w:b/>
          <w:spacing w:val="-2"/>
          <w:sz w:val="26"/>
        </w:rPr>
        <w:t>SIGNATURE</w:t>
      </w:r>
    </w:p>
    <w:p w:rsidR="00AF76C2" w:rsidRDefault="00AF76C2" w:rsidP="00D72A22">
      <w:pPr>
        <w:pStyle w:val="BodyText"/>
        <w:spacing w:before="285"/>
        <w:jc w:val="both"/>
        <w:rPr>
          <w:b/>
          <w:sz w:val="26"/>
        </w:rPr>
      </w:pPr>
    </w:p>
    <w:p w:rsidR="00AF76C2" w:rsidRDefault="007C2FE6" w:rsidP="00D72A22">
      <w:pPr>
        <w:pStyle w:val="BodyText"/>
        <w:tabs>
          <w:tab w:val="left" w:pos="6049"/>
        </w:tabs>
        <w:ind w:left="360"/>
        <w:jc w:val="both"/>
      </w:pPr>
      <w:proofErr w:type="gramStart"/>
      <w:r>
        <w:t>DR.</w:t>
      </w:r>
      <w:r>
        <w:rPr>
          <w:spacing w:val="-4"/>
        </w:rPr>
        <w:t xml:space="preserve"> </w:t>
      </w:r>
      <w:r>
        <w:t>JASPREET</w:t>
      </w:r>
      <w:r>
        <w:rPr>
          <w:spacing w:val="-6"/>
        </w:rPr>
        <w:t xml:space="preserve"> </w:t>
      </w:r>
      <w:r>
        <w:rPr>
          <w:spacing w:val="-4"/>
        </w:rPr>
        <w:t>SINGH</w:t>
      </w:r>
      <w:r>
        <w:tab/>
      </w:r>
      <w:r>
        <w:rPr>
          <w:spacing w:val="-2"/>
        </w:rPr>
        <w:t>ER.</w:t>
      </w:r>
      <w:proofErr w:type="gramEnd"/>
      <w:r>
        <w:rPr>
          <w:spacing w:val="-13"/>
        </w:rPr>
        <w:t xml:space="preserve"> </w:t>
      </w:r>
      <w:r>
        <w:rPr>
          <w:spacing w:val="-2"/>
        </w:rPr>
        <w:t>PARVESH</w:t>
      </w:r>
      <w:r>
        <w:rPr>
          <w:spacing w:val="-11"/>
        </w:rPr>
        <w:t xml:space="preserve"> </w:t>
      </w:r>
      <w:r>
        <w:rPr>
          <w:spacing w:val="-2"/>
        </w:rPr>
        <w:t>KUMAR</w:t>
      </w:r>
    </w:p>
    <w:p w:rsidR="00AF76C2" w:rsidRDefault="00AF76C2" w:rsidP="00D72A22">
      <w:pPr>
        <w:pStyle w:val="BodyText"/>
        <w:jc w:val="both"/>
      </w:pPr>
    </w:p>
    <w:p w:rsidR="00AF76C2" w:rsidRDefault="00AF76C2" w:rsidP="00D72A22">
      <w:pPr>
        <w:pStyle w:val="BodyText"/>
        <w:spacing w:before="75"/>
        <w:jc w:val="both"/>
      </w:pPr>
    </w:p>
    <w:p w:rsidR="00AF76C2" w:rsidRDefault="007C2FE6" w:rsidP="00D72A22">
      <w:pPr>
        <w:tabs>
          <w:tab w:val="left" w:pos="6061"/>
        </w:tabs>
        <w:ind w:left="360"/>
        <w:jc w:val="both"/>
        <w:rPr>
          <w:b/>
          <w:sz w:val="26"/>
        </w:rPr>
      </w:pPr>
      <w:r>
        <w:rPr>
          <w:b/>
          <w:sz w:val="26"/>
        </w:rPr>
        <w:t>HEAD</w:t>
      </w:r>
      <w:r>
        <w:rPr>
          <w:b/>
          <w:spacing w:val="-11"/>
          <w:sz w:val="26"/>
        </w:rPr>
        <w:t xml:space="preserve"> </w:t>
      </w:r>
      <w:r>
        <w:rPr>
          <w:b/>
          <w:sz w:val="26"/>
        </w:rPr>
        <w:t>OF</w:t>
      </w:r>
      <w:r>
        <w:rPr>
          <w:b/>
          <w:spacing w:val="-17"/>
          <w:sz w:val="26"/>
        </w:rPr>
        <w:t xml:space="preserve"> </w:t>
      </w:r>
      <w:r>
        <w:rPr>
          <w:b/>
          <w:sz w:val="26"/>
        </w:rPr>
        <w:t>THE</w:t>
      </w:r>
      <w:r>
        <w:rPr>
          <w:b/>
          <w:spacing w:val="-5"/>
          <w:sz w:val="26"/>
        </w:rPr>
        <w:t xml:space="preserve"> </w:t>
      </w:r>
      <w:r>
        <w:rPr>
          <w:b/>
          <w:spacing w:val="-2"/>
          <w:sz w:val="26"/>
        </w:rPr>
        <w:t>DEPARTMENT</w:t>
      </w:r>
      <w:r>
        <w:rPr>
          <w:b/>
          <w:sz w:val="26"/>
        </w:rPr>
        <w:tab/>
      </w:r>
      <w:r>
        <w:rPr>
          <w:b/>
          <w:spacing w:val="-2"/>
          <w:sz w:val="26"/>
        </w:rPr>
        <w:t>SUPERVISOR</w:t>
      </w:r>
    </w:p>
    <w:p w:rsidR="00AF76C2" w:rsidRDefault="007C2FE6" w:rsidP="00D72A22">
      <w:pPr>
        <w:pStyle w:val="BodyText"/>
        <w:spacing w:before="173"/>
        <w:ind w:left="6047"/>
        <w:jc w:val="both"/>
      </w:pPr>
      <w:r>
        <w:t xml:space="preserve">Asst. </w:t>
      </w:r>
      <w:r>
        <w:rPr>
          <w:spacing w:val="-2"/>
        </w:rPr>
        <w:t>Professor</w:t>
      </w:r>
    </w:p>
    <w:p w:rsidR="00AF76C2" w:rsidRDefault="00AF76C2" w:rsidP="00D72A22">
      <w:pPr>
        <w:pStyle w:val="BodyText"/>
        <w:jc w:val="both"/>
      </w:pPr>
    </w:p>
    <w:p w:rsidR="00AF76C2" w:rsidRDefault="00AF76C2" w:rsidP="00D72A22">
      <w:pPr>
        <w:pStyle w:val="BodyText"/>
        <w:jc w:val="both"/>
      </w:pPr>
    </w:p>
    <w:p w:rsidR="00AF76C2" w:rsidRDefault="00AF76C2" w:rsidP="00D72A22">
      <w:pPr>
        <w:pStyle w:val="BodyText"/>
        <w:jc w:val="both"/>
      </w:pPr>
    </w:p>
    <w:p w:rsidR="00AF76C2" w:rsidRDefault="00AF76C2" w:rsidP="00D72A22">
      <w:pPr>
        <w:pStyle w:val="BodyText"/>
        <w:jc w:val="both"/>
      </w:pPr>
    </w:p>
    <w:p w:rsidR="00AF76C2" w:rsidRDefault="00AF76C2" w:rsidP="00D72A22">
      <w:pPr>
        <w:pStyle w:val="BodyText"/>
        <w:spacing w:before="40"/>
        <w:jc w:val="both"/>
      </w:pPr>
    </w:p>
    <w:p w:rsidR="00AF76C2" w:rsidRDefault="007C2FE6" w:rsidP="00D72A22">
      <w:pPr>
        <w:ind w:left="346"/>
        <w:jc w:val="both"/>
        <w:rPr>
          <w:sz w:val="26"/>
        </w:rPr>
      </w:pPr>
      <w:r>
        <w:rPr>
          <w:sz w:val="26"/>
        </w:rPr>
        <w:t>Submitted</w:t>
      </w:r>
      <w:r>
        <w:rPr>
          <w:spacing w:val="-8"/>
          <w:sz w:val="26"/>
        </w:rPr>
        <w:t xml:space="preserve"> </w:t>
      </w:r>
      <w:r>
        <w:rPr>
          <w:sz w:val="26"/>
        </w:rPr>
        <w:t>for</w:t>
      </w:r>
      <w:r>
        <w:rPr>
          <w:spacing w:val="-9"/>
          <w:sz w:val="26"/>
        </w:rPr>
        <w:t xml:space="preserve"> </w:t>
      </w:r>
      <w:r>
        <w:rPr>
          <w:sz w:val="26"/>
        </w:rPr>
        <w:t>the</w:t>
      </w:r>
      <w:r>
        <w:rPr>
          <w:spacing w:val="-8"/>
          <w:sz w:val="26"/>
        </w:rPr>
        <w:t xml:space="preserve"> </w:t>
      </w:r>
      <w:r>
        <w:rPr>
          <w:sz w:val="26"/>
        </w:rPr>
        <w:t>project</w:t>
      </w:r>
      <w:r>
        <w:rPr>
          <w:spacing w:val="-9"/>
          <w:sz w:val="26"/>
        </w:rPr>
        <w:t xml:space="preserve"> </w:t>
      </w:r>
      <w:r>
        <w:rPr>
          <w:sz w:val="26"/>
        </w:rPr>
        <w:t>viva-voce</w:t>
      </w:r>
      <w:r>
        <w:rPr>
          <w:spacing w:val="-8"/>
          <w:sz w:val="26"/>
        </w:rPr>
        <w:t xml:space="preserve"> </w:t>
      </w:r>
      <w:r>
        <w:rPr>
          <w:sz w:val="26"/>
        </w:rPr>
        <w:t>examination</w:t>
      </w:r>
      <w:r>
        <w:rPr>
          <w:spacing w:val="-9"/>
          <w:sz w:val="26"/>
        </w:rPr>
        <w:t xml:space="preserve"> </w:t>
      </w:r>
      <w:r>
        <w:rPr>
          <w:sz w:val="26"/>
        </w:rPr>
        <w:t>held</w:t>
      </w:r>
      <w:r>
        <w:rPr>
          <w:spacing w:val="-10"/>
          <w:sz w:val="26"/>
        </w:rPr>
        <w:t xml:space="preserve"> </w:t>
      </w:r>
      <w:r>
        <w:rPr>
          <w:spacing w:val="-5"/>
          <w:sz w:val="26"/>
        </w:rPr>
        <w:t>on</w:t>
      </w:r>
    </w:p>
    <w:p w:rsidR="00AF76C2" w:rsidRDefault="00AF76C2" w:rsidP="00D72A22">
      <w:pPr>
        <w:pStyle w:val="BodyText"/>
        <w:spacing w:before="251"/>
        <w:jc w:val="both"/>
        <w:rPr>
          <w:sz w:val="26"/>
        </w:rPr>
      </w:pPr>
    </w:p>
    <w:p w:rsidR="00AF76C2" w:rsidRDefault="007C2FE6" w:rsidP="00D72A22">
      <w:pPr>
        <w:tabs>
          <w:tab w:val="left" w:pos="7009"/>
        </w:tabs>
        <w:ind w:left="346"/>
        <w:jc w:val="both"/>
        <w:rPr>
          <w:b/>
          <w:sz w:val="24"/>
        </w:rPr>
      </w:pPr>
      <w:r>
        <w:rPr>
          <w:b/>
          <w:spacing w:val="-2"/>
          <w:sz w:val="24"/>
        </w:rPr>
        <w:t>INTERNAL</w:t>
      </w:r>
      <w:r>
        <w:rPr>
          <w:b/>
          <w:spacing w:val="-1"/>
          <w:sz w:val="24"/>
        </w:rPr>
        <w:t xml:space="preserve"> </w:t>
      </w:r>
      <w:r>
        <w:rPr>
          <w:b/>
          <w:spacing w:val="-2"/>
          <w:sz w:val="24"/>
        </w:rPr>
        <w:t>EXAMINER</w:t>
      </w:r>
      <w:r>
        <w:rPr>
          <w:b/>
          <w:sz w:val="24"/>
        </w:rPr>
        <w:tab/>
      </w:r>
      <w:r>
        <w:rPr>
          <w:b/>
          <w:spacing w:val="-2"/>
          <w:sz w:val="24"/>
        </w:rPr>
        <w:t>EXTERNAL</w:t>
      </w:r>
      <w:r>
        <w:rPr>
          <w:b/>
          <w:spacing w:val="-3"/>
          <w:sz w:val="24"/>
        </w:rPr>
        <w:t xml:space="preserve"> </w:t>
      </w:r>
      <w:r>
        <w:rPr>
          <w:b/>
          <w:spacing w:val="-2"/>
          <w:sz w:val="24"/>
        </w:rPr>
        <w:t>EXAMINER</w:t>
      </w:r>
    </w:p>
    <w:p w:rsidR="00AF76C2" w:rsidRDefault="00AF76C2" w:rsidP="00D72A22">
      <w:pPr>
        <w:jc w:val="both"/>
        <w:rPr>
          <w:b/>
          <w:sz w:val="24"/>
        </w:rPr>
        <w:sectPr w:rsidR="00AF76C2" w:rsidSect="00D72A22">
          <w:pgSz w:w="12240" w:h="15840"/>
          <w:pgMar w:top="1440" w:right="1440" w:bottom="1440" w:left="1440" w:header="0" w:footer="1061" w:gutter="0"/>
          <w:cols w:space="720"/>
          <w:docGrid w:linePitch="299"/>
        </w:sectPr>
      </w:pPr>
    </w:p>
    <w:p w:rsidR="00AF76C2" w:rsidRDefault="007C2FE6" w:rsidP="00D72A22">
      <w:pPr>
        <w:pStyle w:val="Heading1"/>
        <w:ind w:right="624"/>
        <w:jc w:val="both"/>
      </w:pPr>
      <w:r>
        <w:rPr>
          <w:spacing w:val="-4"/>
        </w:rPr>
        <w:lastRenderedPageBreak/>
        <w:t>TABLE</w:t>
      </w:r>
      <w:r>
        <w:rPr>
          <w:spacing w:val="-9"/>
        </w:rPr>
        <w:t xml:space="preserve"> </w:t>
      </w:r>
      <w:r>
        <w:rPr>
          <w:spacing w:val="-4"/>
        </w:rPr>
        <w:t>OF</w:t>
      </w:r>
      <w:r>
        <w:rPr>
          <w:spacing w:val="-16"/>
        </w:rPr>
        <w:t xml:space="preserve"> </w:t>
      </w:r>
      <w:r>
        <w:rPr>
          <w:spacing w:val="-4"/>
        </w:rPr>
        <w:t>CONTENTS</w:t>
      </w:r>
    </w:p>
    <w:p w:rsidR="00AF76C2" w:rsidRDefault="00AF76C2" w:rsidP="00D72A22">
      <w:pPr>
        <w:pStyle w:val="Heading1"/>
        <w:jc w:val="both"/>
        <w:sectPr w:rsidR="00AF76C2" w:rsidSect="00D72A22">
          <w:pgSz w:w="12240" w:h="15840"/>
          <w:pgMar w:top="1440" w:right="1440" w:bottom="1440" w:left="1440" w:header="0" w:footer="1061" w:gutter="0"/>
          <w:cols w:space="720"/>
          <w:docGrid w:linePitch="299"/>
        </w:sectPr>
      </w:pPr>
    </w:p>
    <w:sdt>
      <w:sdtPr>
        <w:id w:val="7309752"/>
        <w:docPartObj>
          <w:docPartGallery w:val="Table of Contents"/>
          <w:docPartUnique/>
        </w:docPartObj>
      </w:sdtPr>
      <w:sdtContent>
        <w:p w:rsidR="00AF76C2" w:rsidRDefault="00524CCF" w:rsidP="00D72A22">
          <w:pPr>
            <w:pStyle w:val="TOC1"/>
            <w:tabs>
              <w:tab w:val="right" w:leader="dot" w:pos="9354"/>
            </w:tabs>
            <w:spacing w:before="849"/>
            <w:ind w:left="365"/>
            <w:jc w:val="both"/>
          </w:pPr>
          <w:hyperlink w:anchor="_TOC_250025" w:history="1">
            <w:r w:rsidR="007C2FE6">
              <w:rPr>
                <w:spacing w:val="-2"/>
              </w:rPr>
              <w:t>ABSTRACT</w:t>
            </w:r>
            <w:r w:rsidR="007C2FE6">
              <w:rPr>
                <w:b w:val="0"/>
              </w:rPr>
              <w:tab/>
            </w:r>
            <w:r w:rsidR="007C2FE6">
              <w:rPr>
                <w:spacing w:val="-10"/>
              </w:rPr>
              <w:t>5</w:t>
            </w:r>
          </w:hyperlink>
        </w:p>
        <w:p w:rsidR="00AF76C2" w:rsidRDefault="007C2FE6" w:rsidP="00D72A22">
          <w:pPr>
            <w:pStyle w:val="TOC1"/>
            <w:tabs>
              <w:tab w:val="right" w:leader="dot" w:pos="9335"/>
            </w:tabs>
            <w:spacing w:before="173"/>
            <w:jc w:val="both"/>
          </w:pPr>
          <w:r>
            <w:t>CHAPTER</w:t>
          </w:r>
          <w:r>
            <w:rPr>
              <w:spacing w:val="-2"/>
            </w:rPr>
            <w:t xml:space="preserve"> </w:t>
          </w:r>
          <w:r>
            <w:t xml:space="preserve">1. </w:t>
          </w:r>
          <w:r>
            <w:rPr>
              <w:spacing w:val="-2"/>
            </w:rPr>
            <w:t>INTRODUCTION</w:t>
          </w:r>
          <w:r>
            <w:rPr>
              <w:b w:val="0"/>
            </w:rPr>
            <w:tab/>
          </w:r>
          <w:r>
            <w:rPr>
              <w:spacing w:val="-10"/>
            </w:rPr>
            <w:t>6</w:t>
          </w:r>
        </w:p>
        <w:p w:rsidR="00AF76C2" w:rsidRDefault="00524CCF" w:rsidP="00816792">
          <w:pPr>
            <w:pStyle w:val="TOC3"/>
            <w:numPr>
              <w:ilvl w:val="1"/>
              <w:numId w:val="12"/>
            </w:numPr>
            <w:tabs>
              <w:tab w:val="left" w:pos="840"/>
              <w:tab w:val="right" w:leader="dot" w:pos="9361"/>
            </w:tabs>
            <w:jc w:val="both"/>
          </w:pPr>
          <w:hyperlink w:anchor="_TOC_250024" w:history="1">
            <w:r w:rsidR="007C2FE6">
              <w:t>Identification</w:t>
            </w:r>
            <w:r w:rsidR="007C2FE6">
              <w:rPr>
                <w:spacing w:val="-4"/>
              </w:rPr>
              <w:t xml:space="preserve"> </w:t>
            </w:r>
            <w:r w:rsidR="007C2FE6">
              <w:t>of</w:t>
            </w:r>
            <w:r w:rsidR="007C2FE6">
              <w:rPr>
                <w:spacing w:val="-1"/>
              </w:rPr>
              <w:t xml:space="preserve"> </w:t>
            </w:r>
            <w:r w:rsidR="007C2FE6">
              <w:t>Client</w:t>
            </w:r>
            <w:r w:rsidR="007C2FE6">
              <w:rPr>
                <w:spacing w:val="-2"/>
              </w:rPr>
              <w:t xml:space="preserve"> </w:t>
            </w:r>
            <w:r w:rsidR="007C2FE6">
              <w:t>/</w:t>
            </w:r>
            <w:r w:rsidR="007C2FE6">
              <w:rPr>
                <w:spacing w:val="-1"/>
              </w:rPr>
              <w:t xml:space="preserve"> </w:t>
            </w:r>
            <w:r w:rsidR="007C2FE6">
              <w:t>Need</w:t>
            </w:r>
            <w:r w:rsidR="007C2FE6">
              <w:rPr>
                <w:spacing w:val="-2"/>
              </w:rPr>
              <w:t xml:space="preserve"> </w:t>
            </w:r>
            <w:r w:rsidR="007C2FE6">
              <w:t>/</w:t>
            </w:r>
            <w:r w:rsidR="007C2FE6">
              <w:rPr>
                <w:spacing w:val="-1"/>
              </w:rPr>
              <w:t xml:space="preserve"> </w:t>
            </w:r>
            <w:r w:rsidR="007C2FE6">
              <w:t>Relevant</w:t>
            </w:r>
            <w:r w:rsidR="007C2FE6">
              <w:rPr>
                <w:spacing w:val="-2"/>
              </w:rPr>
              <w:t xml:space="preserve"> </w:t>
            </w:r>
            <w:r w:rsidR="007C2FE6">
              <w:t>Contemporary</w:t>
            </w:r>
            <w:r w:rsidR="007C2FE6">
              <w:rPr>
                <w:spacing w:val="-1"/>
              </w:rPr>
              <w:t xml:space="preserve"> </w:t>
            </w:r>
            <w:r w:rsidR="007C2FE6">
              <w:rPr>
                <w:spacing w:val="-2"/>
              </w:rPr>
              <w:t>Issue</w:t>
            </w:r>
            <w:r w:rsidR="007C2FE6">
              <w:tab/>
            </w:r>
            <w:r w:rsidR="007C2FE6">
              <w:rPr>
                <w:spacing w:val="-10"/>
              </w:rPr>
              <w:t>6</w:t>
            </w:r>
          </w:hyperlink>
        </w:p>
        <w:p w:rsidR="00AF76C2" w:rsidRDefault="00524CCF" w:rsidP="00816792">
          <w:pPr>
            <w:pStyle w:val="TOC3"/>
            <w:numPr>
              <w:ilvl w:val="1"/>
              <w:numId w:val="12"/>
            </w:numPr>
            <w:tabs>
              <w:tab w:val="left" w:pos="840"/>
              <w:tab w:val="right" w:leader="dot" w:pos="9388"/>
            </w:tabs>
            <w:jc w:val="both"/>
          </w:pPr>
          <w:hyperlink w:anchor="_TOC_250023" w:history="1">
            <w:r w:rsidR="007C2FE6">
              <w:t>Identification</w:t>
            </w:r>
            <w:r w:rsidR="007C2FE6">
              <w:rPr>
                <w:spacing w:val="-3"/>
              </w:rPr>
              <w:t xml:space="preserve"> </w:t>
            </w:r>
            <w:r w:rsidR="007C2FE6">
              <w:t>of</w:t>
            </w:r>
            <w:r w:rsidR="007C2FE6">
              <w:rPr>
                <w:spacing w:val="-2"/>
              </w:rPr>
              <w:t xml:space="preserve"> Problem</w:t>
            </w:r>
            <w:r w:rsidR="007C2FE6">
              <w:tab/>
            </w:r>
            <w:r w:rsidR="007C2FE6">
              <w:rPr>
                <w:spacing w:val="-10"/>
              </w:rPr>
              <w:t>6</w:t>
            </w:r>
          </w:hyperlink>
        </w:p>
        <w:p w:rsidR="00AF76C2" w:rsidRDefault="00524CCF" w:rsidP="00816792">
          <w:pPr>
            <w:pStyle w:val="TOC3"/>
            <w:numPr>
              <w:ilvl w:val="1"/>
              <w:numId w:val="12"/>
            </w:numPr>
            <w:tabs>
              <w:tab w:val="left" w:pos="840"/>
              <w:tab w:val="right" w:leader="dot" w:pos="9354"/>
            </w:tabs>
            <w:spacing w:before="250"/>
            <w:jc w:val="both"/>
          </w:pPr>
          <w:hyperlink w:anchor="_TOC_250022" w:history="1">
            <w:r w:rsidR="007C2FE6">
              <w:t>Identification</w:t>
            </w:r>
            <w:r w:rsidR="007C2FE6">
              <w:rPr>
                <w:spacing w:val="-3"/>
              </w:rPr>
              <w:t xml:space="preserve"> </w:t>
            </w:r>
            <w:r w:rsidR="007C2FE6">
              <w:t>of</w:t>
            </w:r>
            <w:r w:rsidR="007C2FE6">
              <w:rPr>
                <w:spacing w:val="-8"/>
              </w:rPr>
              <w:t xml:space="preserve"> </w:t>
            </w:r>
            <w:r w:rsidR="007C2FE6">
              <w:rPr>
                <w:spacing w:val="-4"/>
              </w:rPr>
              <w:t>Tasks</w:t>
            </w:r>
            <w:r w:rsidR="007C2FE6">
              <w:tab/>
            </w:r>
            <w:r w:rsidR="007C2FE6">
              <w:rPr>
                <w:spacing w:val="-10"/>
              </w:rPr>
              <w:t>7</w:t>
            </w:r>
          </w:hyperlink>
        </w:p>
        <w:p w:rsidR="00AF76C2" w:rsidRDefault="00524CCF" w:rsidP="00816792">
          <w:pPr>
            <w:pStyle w:val="TOC3"/>
            <w:numPr>
              <w:ilvl w:val="1"/>
              <w:numId w:val="12"/>
            </w:numPr>
            <w:tabs>
              <w:tab w:val="left" w:pos="835"/>
              <w:tab w:val="right" w:leader="dot" w:pos="9376"/>
            </w:tabs>
            <w:ind w:left="835" w:hanging="355"/>
            <w:jc w:val="both"/>
          </w:pPr>
          <w:hyperlink w:anchor="_TOC_250021" w:history="1">
            <w:r w:rsidR="007C2FE6">
              <w:rPr>
                <w:spacing w:val="-2"/>
              </w:rPr>
              <w:t>Timeline</w:t>
            </w:r>
            <w:r w:rsidR="007C2FE6">
              <w:tab/>
            </w:r>
            <w:r w:rsidR="007C2FE6">
              <w:rPr>
                <w:spacing w:val="-10"/>
              </w:rPr>
              <w:t>7</w:t>
            </w:r>
          </w:hyperlink>
        </w:p>
        <w:p w:rsidR="00AF76C2" w:rsidRDefault="007C2FE6" w:rsidP="00816792">
          <w:pPr>
            <w:pStyle w:val="TOC3"/>
            <w:numPr>
              <w:ilvl w:val="1"/>
              <w:numId w:val="12"/>
            </w:numPr>
            <w:tabs>
              <w:tab w:val="left" w:pos="840"/>
              <w:tab w:val="right" w:leader="dot" w:pos="9402"/>
            </w:tabs>
            <w:jc w:val="both"/>
          </w:pPr>
          <w:proofErr w:type="spellStart"/>
          <w:r>
            <w:t>Organisation</w:t>
          </w:r>
          <w:proofErr w:type="spellEnd"/>
          <w:r>
            <w:rPr>
              <w:spacing w:val="-3"/>
            </w:rPr>
            <w:t xml:space="preserve"> </w:t>
          </w:r>
          <w:r>
            <w:t>of</w:t>
          </w:r>
          <w:r>
            <w:rPr>
              <w:spacing w:val="-2"/>
            </w:rPr>
            <w:t xml:space="preserve"> </w:t>
          </w:r>
          <w:r>
            <w:t>the</w:t>
          </w:r>
          <w:r>
            <w:rPr>
              <w:spacing w:val="-1"/>
            </w:rPr>
            <w:t xml:space="preserve"> </w:t>
          </w:r>
          <w:r>
            <w:rPr>
              <w:spacing w:val="-2"/>
            </w:rPr>
            <w:t>Report</w:t>
          </w:r>
          <w:r>
            <w:tab/>
          </w:r>
          <w:r>
            <w:rPr>
              <w:spacing w:val="-10"/>
            </w:rPr>
            <w:t>8</w:t>
          </w:r>
        </w:p>
        <w:p w:rsidR="00AF76C2" w:rsidRDefault="007C2FE6" w:rsidP="00D72A22">
          <w:pPr>
            <w:pStyle w:val="TOC1"/>
            <w:tabs>
              <w:tab w:val="right" w:leader="dot" w:pos="9378"/>
            </w:tabs>
            <w:jc w:val="both"/>
          </w:pPr>
          <w:r>
            <w:t>CHAPTER</w:t>
          </w:r>
          <w:r>
            <w:rPr>
              <w:spacing w:val="-9"/>
            </w:rPr>
            <w:t xml:space="preserve"> </w:t>
          </w:r>
          <w:r>
            <w:t>2.</w:t>
          </w:r>
          <w:r>
            <w:rPr>
              <w:spacing w:val="-8"/>
            </w:rPr>
            <w:t xml:space="preserve"> </w:t>
          </w:r>
          <w:r>
            <w:t>LITERATURE</w:t>
          </w:r>
          <w:r>
            <w:rPr>
              <w:spacing w:val="-8"/>
            </w:rPr>
            <w:t xml:space="preserve"> </w:t>
          </w:r>
          <w:r>
            <w:t>REVIEW/BACKGROUND</w:t>
          </w:r>
          <w:r>
            <w:rPr>
              <w:spacing w:val="-8"/>
            </w:rPr>
            <w:t xml:space="preserve"> </w:t>
          </w:r>
          <w:r>
            <w:rPr>
              <w:spacing w:val="-2"/>
            </w:rPr>
            <w:t>STUDY</w:t>
          </w:r>
          <w:r>
            <w:rPr>
              <w:b w:val="0"/>
            </w:rPr>
            <w:tab/>
          </w:r>
          <w:r>
            <w:rPr>
              <w:spacing w:val="-10"/>
            </w:rPr>
            <w:t>9</w:t>
          </w:r>
        </w:p>
        <w:p w:rsidR="00AF76C2" w:rsidRDefault="00524CCF" w:rsidP="00816792">
          <w:pPr>
            <w:pStyle w:val="TOC3"/>
            <w:numPr>
              <w:ilvl w:val="1"/>
              <w:numId w:val="11"/>
            </w:numPr>
            <w:tabs>
              <w:tab w:val="left" w:pos="835"/>
              <w:tab w:val="right" w:leader="dot" w:pos="9340"/>
            </w:tabs>
            <w:ind w:hanging="355"/>
            <w:jc w:val="both"/>
          </w:pPr>
          <w:hyperlink w:anchor="_TOC_250020" w:history="1">
            <w:r w:rsidR="007C2FE6">
              <w:t>Timeline</w:t>
            </w:r>
            <w:r w:rsidR="007C2FE6">
              <w:rPr>
                <w:spacing w:val="-4"/>
              </w:rPr>
              <w:t xml:space="preserve"> </w:t>
            </w:r>
            <w:r w:rsidR="007C2FE6">
              <w:t>of</w:t>
            </w:r>
            <w:r w:rsidR="007C2FE6">
              <w:rPr>
                <w:spacing w:val="-4"/>
              </w:rPr>
              <w:t xml:space="preserve"> </w:t>
            </w:r>
            <w:r w:rsidR="007C2FE6">
              <w:t>the</w:t>
            </w:r>
            <w:r w:rsidR="007C2FE6">
              <w:rPr>
                <w:spacing w:val="-4"/>
              </w:rPr>
              <w:t xml:space="preserve"> </w:t>
            </w:r>
            <w:r w:rsidR="007C2FE6">
              <w:t>Reported</w:t>
            </w:r>
            <w:r w:rsidR="007C2FE6">
              <w:rPr>
                <w:spacing w:val="-3"/>
              </w:rPr>
              <w:t xml:space="preserve"> </w:t>
            </w:r>
            <w:r w:rsidR="007C2FE6">
              <w:rPr>
                <w:spacing w:val="-2"/>
              </w:rPr>
              <w:t>Problem</w:t>
            </w:r>
            <w:r w:rsidR="007C2FE6">
              <w:tab/>
            </w:r>
            <w:r w:rsidR="007C2FE6">
              <w:rPr>
                <w:spacing w:val="-10"/>
              </w:rPr>
              <w:t>9</w:t>
            </w:r>
          </w:hyperlink>
        </w:p>
        <w:p w:rsidR="00AF76C2" w:rsidRDefault="00524CCF" w:rsidP="00816792">
          <w:pPr>
            <w:pStyle w:val="TOC3"/>
            <w:numPr>
              <w:ilvl w:val="1"/>
              <w:numId w:val="11"/>
            </w:numPr>
            <w:tabs>
              <w:tab w:val="left" w:pos="840"/>
              <w:tab w:val="right" w:leader="dot" w:pos="9328"/>
            </w:tabs>
            <w:ind w:left="840" w:hanging="360"/>
            <w:jc w:val="both"/>
          </w:pPr>
          <w:hyperlink w:anchor="_TOC_250019" w:history="1">
            <w:r w:rsidR="007C2FE6">
              <w:t xml:space="preserve">Existing </w:t>
            </w:r>
            <w:r w:rsidR="007C2FE6">
              <w:rPr>
                <w:spacing w:val="-2"/>
              </w:rPr>
              <w:t>Solutions</w:t>
            </w:r>
            <w:r w:rsidR="007C2FE6">
              <w:tab/>
            </w:r>
            <w:r w:rsidR="007C2FE6">
              <w:rPr>
                <w:spacing w:val="-10"/>
              </w:rPr>
              <w:t>9</w:t>
            </w:r>
          </w:hyperlink>
        </w:p>
        <w:p w:rsidR="00AF76C2" w:rsidRDefault="00524CCF" w:rsidP="00816792">
          <w:pPr>
            <w:pStyle w:val="TOC3"/>
            <w:numPr>
              <w:ilvl w:val="1"/>
              <w:numId w:val="11"/>
            </w:numPr>
            <w:tabs>
              <w:tab w:val="left" w:pos="840"/>
              <w:tab w:val="right" w:leader="dot" w:pos="9301"/>
            </w:tabs>
            <w:ind w:left="840" w:hanging="360"/>
            <w:jc w:val="both"/>
          </w:pPr>
          <w:hyperlink w:anchor="_TOC_250018" w:history="1">
            <w:proofErr w:type="spellStart"/>
            <w:r w:rsidR="007C2FE6">
              <w:rPr>
                <w:spacing w:val="-2"/>
              </w:rPr>
              <w:t>Bibliometric</w:t>
            </w:r>
            <w:proofErr w:type="spellEnd"/>
            <w:r w:rsidR="007C2FE6">
              <w:rPr>
                <w:spacing w:val="8"/>
              </w:rPr>
              <w:t xml:space="preserve"> </w:t>
            </w:r>
            <w:r w:rsidR="007C2FE6">
              <w:rPr>
                <w:spacing w:val="-2"/>
              </w:rPr>
              <w:t>Analysis</w:t>
            </w:r>
            <w:r w:rsidR="007C2FE6">
              <w:tab/>
            </w:r>
            <w:r w:rsidR="007C2FE6">
              <w:rPr>
                <w:spacing w:val="-10"/>
              </w:rPr>
              <w:t>9</w:t>
            </w:r>
          </w:hyperlink>
        </w:p>
        <w:p w:rsidR="00AF76C2" w:rsidRDefault="00524CCF" w:rsidP="00816792">
          <w:pPr>
            <w:pStyle w:val="TOC3"/>
            <w:numPr>
              <w:ilvl w:val="1"/>
              <w:numId w:val="11"/>
            </w:numPr>
            <w:tabs>
              <w:tab w:val="left" w:pos="840"/>
              <w:tab w:val="right" w:leader="dot" w:pos="9347"/>
            </w:tabs>
            <w:spacing w:before="253"/>
            <w:ind w:left="840" w:hanging="360"/>
            <w:jc w:val="both"/>
          </w:pPr>
          <w:hyperlink w:anchor="_TOC_250017" w:history="1">
            <w:r w:rsidR="007C2FE6">
              <w:t>Review</w:t>
            </w:r>
            <w:r w:rsidR="007C2FE6">
              <w:rPr>
                <w:spacing w:val="-5"/>
              </w:rPr>
              <w:t xml:space="preserve"> </w:t>
            </w:r>
            <w:r w:rsidR="007C2FE6">
              <w:rPr>
                <w:spacing w:val="-2"/>
              </w:rPr>
              <w:t>Summary</w:t>
            </w:r>
            <w:r w:rsidR="007C2FE6">
              <w:tab/>
            </w:r>
            <w:r w:rsidR="007C2FE6">
              <w:rPr>
                <w:spacing w:val="-5"/>
              </w:rPr>
              <w:t>10</w:t>
            </w:r>
          </w:hyperlink>
        </w:p>
        <w:p w:rsidR="00AF76C2" w:rsidRDefault="00524CCF" w:rsidP="00816792">
          <w:pPr>
            <w:pStyle w:val="TOC3"/>
            <w:numPr>
              <w:ilvl w:val="1"/>
              <w:numId w:val="11"/>
            </w:numPr>
            <w:tabs>
              <w:tab w:val="left" w:pos="840"/>
              <w:tab w:val="right" w:leader="dot" w:pos="9361"/>
            </w:tabs>
            <w:ind w:left="840" w:hanging="360"/>
            <w:jc w:val="both"/>
          </w:pPr>
          <w:hyperlink w:anchor="_TOC_250016" w:history="1">
            <w:r w:rsidR="007C2FE6">
              <w:t>Problem</w:t>
            </w:r>
            <w:r w:rsidR="007C2FE6">
              <w:rPr>
                <w:spacing w:val="-2"/>
              </w:rPr>
              <w:t xml:space="preserve"> Definition</w:t>
            </w:r>
            <w:r w:rsidR="007C2FE6">
              <w:tab/>
            </w:r>
            <w:r w:rsidR="007C2FE6">
              <w:rPr>
                <w:spacing w:val="-5"/>
              </w:rPr>
              <w:t>10</w:t>
            </w:r>
          </w:hyperlink>
        </w:p>
        <w:p w:rsidR="00AF76C2" w:rsidRDefault="00524CCF" w:rsidP="00816792">
          <w:pPr>
            <w:pStyle w:val="TOC3"/>
            <w:numPr>
              <w:ilvl w:val="1"/>
              <w:numId w:val="11"/>
            </w:numPr>
            <w:tabs>
              <w:tab w:val="left" w:pos="840"/>
              <w:tab w:val="right" w:leader="dot" w:pos="9395"/>
            </w:tabs>
            <w:ind w:left="840" w:hanging="360"/>
            <w:jc w:val="both"/>
          </w:pPr>
          <w:hyperlink w:anchor="_TOC_250015" w:history="1">
            <w:r w:rsidR="007C2FE6">
              <w:t>Goals</w:t>
            </w:r>
            <w:r w:rsidR="007C2FE6">
              <w:rPr>
                <w:spacing w:val="-2"/>
              </w:rPr>
              <w:t xml:space="preserve"> </w:t>
            </w:r>
            <w:r w:rsidR="007C2FE6">
              <w:t>/</w:t>
            </w:r>
            <w:r w:rsidR="007C2FE6">
              <w:rPr>
                <w:spacing w:val="-1"/>
              </w:rPr>
              <w:t xml:space="preserve"> </w:t>
            </w:r>
            <w:r w:rsidR="007C2FE6">
              <w:rPr>
                <w:spacing w:val="-2"/>
              </w:rPr>
              <w:t>Objectives</w:t>
            </w:r>
            <w:r w:rsidR="007C2FE6">
              <w:tab/>
            </w:r>
            <w:r w:rsidR="007C2FE6">
              <w:rPr>
                <w:spacing w:val="-5"/>
              </w:rPr>
              <w:t>10</w:t>
            </w:r>
          </w:hyperlink>
        </w:p>
        <w:p w:rsidR="00AF76C2" w:rsidRDefault="00524CCF" w:rsidP="00D72A22">
          <w:pPr>
            <w:pStyle w:val="TOC1"/>
            <w:tabs>
              <w:tab w:val="right" w:leader="dot" w:pos="9373"/>
            </w:tabs>
            <w:jc w:val="both"/>
          </w:pPr>
          <w:hyperlink w:anchor="_TOC_250014" w:history="1">
            <w:r w:rsidR="007C2FE6">
              <w:t>CHAPTER</w:t>
            </w:r>
            <w:r w:rsidR="007C2FE6">
              <w:rPr>
                <w:spacing w:val="-3"/>
              </w:rPr>
              <w:t xml:space="preserve"> </w:t>
            </w:r>
            <w:r w:rsidR="007C2FE6">
              <w:t>3.</w:t>
            </w:r>
            <w:r w:rsidR="007C2FE6">
              <w:rPr>
                <w:spacing w:val="-1"/>
              </w:rPr>
              <w:t xml:space="preserve"> </w:t>
            </w:r>
            <w:r w:rsidR="007C2FE6">
              <w:t>DESIGN</w:t>
            </w:r>
            <w:r w:rsidR="007C2FE6">
              <w:rPr>
                <w:spacing w:val="-4"/>
              </w:rPr>
              <w:t xml:space="preserve"> </w:t>
            </w:r>
            <w:r w:rsidR="007C2FE6">
              <w:rPr>
                <w:spacing w:val="-2"/>
              </w:rPr>
              <w:t>FLOW/PROCESS</w:t>
            </w:r>
            <w:r w:rsidR="007C2FE6">
              <w:rPr>
                <w:b w:val="0"/>
              </w:rPr>
              <w:tab/>
            </w:r>
            <w:r w:rsidR="007C2FE6">
              <w:rPr>
                <w:spacing w:val="-5"/>
              </w:rPr>
              <w:t>11</w:t>
            </w:r>
          </w:hyperlink>
        </w:p>
        <w:p w:rsidR="00AF76C2" w:rsidRDefault="00524CCF" w:rsidP="00816792">
          <w:pPr>
            <w:pStyle w:val="TOC3"/>
            <w:numPr>
              <w:ilvl w:val="1"/>
              <w:numId w:val="10"/>
            </w:numPr>
            <w:tabs>
              <w:tab w:val="left" w:pos="840"/>
              <w:tab w:val="right" w:leader="dot" w:pos="9400"/>
            </w:tabs>
            <w:jc w:val="both"/>
          </w:pPr>
          <w:hyperlink w:anchor="_TOC_250013" w:history="1">
            <w:r w:rsidR="007C2FE6">
              <w:t>Evaluation</w:t>
            </w:r>
            <w:r w:rsidR="007C2FE6">
              <w:rPr>
                <w:spacing w:val="-2"/>
              </w:rPr>
              <w:t xml:space="preserve"> </w:t>
            </w:r>
            <w:r w:rsidR="007C2FE6">
              <w:t>&amp;</w:t>
            </w:r>
            <w:r w:rsidR="007C2FE6">
              <w:rPr>
                <w:spacing w:val="-2"/>
              </w:rPr>
              <w:t xml:space="preserve"> </w:t>
            </w:r>
            <w:r w:rsidR="007C2FE6">
              <w:t>Selection</w:t>
            </w:r>
            <w:r w:rsidR="007C2FE6">
              <w:rPr>
                <w:spacing w:val="-2"/>
              </w:rPr>
              <w:t xml:space="preserve"> </w:t>
            </w:r>
            <w:r w:rsidR="007C2FE6">
              <w:t>of</w:t>
            </w:r>
            <w:r w:rsidR="007C2FE6">
              <w:rPr>
                <w:spacing w:val="-2"/>
              </w:rPr>
              <w:t xml:space="preserve"> </w:t>
            </w:r>
            <w:r w:rsidR="007C2FE6">
              <w:t>Specifications</w:t>
            </w:r>
            <w:r w:rsidR="007C2FE6">
              <w:rPr>
                <w:spacing w:val="-3"/>
              </w:rPr>
              <w:t xml:space="preserve"> </w:t>
            </w:r>
            <w:r w:rsidR="007C2FE6">
              <w:t>/</w:t>
            </w:r>
            <w:r w:rsidR="007C2FE6">
              <w:rPr>
                <w:spacing w:val="-1"/>
              </w:rPr>
              <w:t xml:space="preserve"> </w:t>
            </w:r>
            <w:r w:rsidR="007C2FE6">
              <w:rPr>
                <w:spacing w:val="-2"/>
              </w:rPr>
              <w:t>Features</w:t>
            </w:r>
            <w:r w:rsidR="007C2FE6">
              <w:tab/>
            </w:r>
            <w:r w:rsidR="007C2FE6">
              <w:rPr>
                <w:spacing w:val="-5"/>
              </w:rPr>
              <w:t>11</w:t>
            </w:r>
          </w:hyperlink>
        </w:p>
        <w:p w:rsidR="00AF76C2" w:rsidRDefault="00524CCF" w:rsidP="00816792">
          <w:pPr>
            <w:pStyle w:val="TOC3"/>
            <w:numPr>
              <w:ilvl w:val="1"/>
              <w:numId w:val="10"/>
            </w:numPr>
            <w:tabs>
              <w:tab w:val="left" w:pos="840"/>
              <w:tab w:val="right" w:leader="dot" w:pos="9385"/>
            </w:tabs>
            <w:jc w:val="both"/>
          </w:pPr>
          <w:hyperlink w:anchor="_TOC_250012" w:history="1">
            <w:r w:rsidR="007C2FE6">
              <w:t>Design</w:t>
            </w:r>
            <w:r w:rsidR="007C2FE6">
              <w:rPr>
                <w:spacing w:val="-2"/>
              </w:rPr>
              <w:t xml:space="preserve"> Constraints</w:t>
            </w:r>
            <w:r w:rsidR="007C2FE6">
              <w:tab/>
            </w:r>
            <w:r w:rsidR="007C2FE6">
              <w:rPr>
                <w:spacing w:val="-5"/>
              </w:rPr>
              <w:t>11</w:t>
            </w:r>
          </w:hyperlink>
        </w:p>
        <w:p w:rsidR="00AF76C2" w:rsidRDefault="00524CCF" w:rsidP="00816792">
          <w:pPr>
            <w:pStyle w:val="TOC3"/>
            <w:numPr>
              <w:ilvl w:val="1"/>
              <w:numId w:val="10"/>
            </w:numPr>
            <w:tabs>
              <w:tab w:val="left" w:pos="840"/>
              <w:tab w:val="right" w:leader="dot" w:pos="9395"/>
            </w:tabs>
            <w:jc w:val="both"/>
          </w:pPr>
          <w:hyperlink w:anchor="_TOC_250011" w:history="1">
            <w:r w:rsidR="007C2FE6">
              <w:t>System</w:t>
            </w:r>
            <w:r w:rsidR="007C2FE6">
              <w:rPr>
                <w:spacing w:val="-15"/>
              </w:rPr>
              <w:t xml:space="preserve"> </w:t>
            </w:r>
            <w:r w:rsidR="007C2FE6">
              <w:rPr>
                <w:spacing w:val="-2"/>
              </w:rPr>
              <w:t>Architecture</w:t>
            </w:r>
            <w:r w:rsidR="007C2FE6">
              <w:tab/>
            </w:r>
            <w:r w:rsidR="007C2FE6">
              <w:rPr>
                <w:spacing w:val="-5"/>
              </w:rPr>
              <w:t>12</w:t>
            </w:r>
          </w:hyperlink>
        </w:p>
        <w:p w:rsidR="00AF76C2" w:rsidRDefault="007C2FE6" w:rsidP="00816792">
          <w:pPr>
            <w:pStyle w:val="TOC3"/>
            <w:numPr>
              <w:ilvl w:val="1"/>
              <w:numId w:val="10"/>
            </w:numPr>
            <w:tabs>
              <w:tab w:val="left" w:pos="840"/>
              <w:tab w:val="left" w:leader="dot" w:pos="8881"/>
            </w:tabs>
            <w:jc w:val="both"/>
          </w:pPr>
          <w:r>
            <w:t>Data</w:t>
          </w:r>
          <w:r>
            <w:rPr>
              <w:spacing w:val="-5"/>
            </w:rPr>
            <w:t xml:space="preserve"> </w:t>
          </w:r>
          <w:r>
            <w:t>Flow</w:t>
          </w:r>
          <w:r>
            <w:rPr>
              <w:spacing w:val="-3"/>
            </w:rPr>
            <w:t xml:space="preserve"> </w:t>
          </w:r>
          <w:r>
            <w:t>Diagrams</w:t>
          </w:r>
          <w:r>
            <w:rPr>
              <w:spacing w:val="-2"/>
            </w:rPr>
            <w:t xml:space="preserve"> </w:t>
          </w:r>
          <w:r>
            <w:t>(DFD</w:t>
          </w:r>
          <w:r>
            <w:rPr>
              <w:spacing w:val="-3"/>
            </w:rPr>
            <w:t xml:space="preserve"> </w:t>
          </w:r>
          <w:r>
            <w:t>Level</w:t>
          </w:r>
          <w:r>
            <w:rPr>
              <w:spacing w:val="-2"/>
            </w:rPr>
            <w:t xml:space="preserve"> </w:t>
          </w:r>
          <w:r>
            <w:t>0</w:t>
          </w:r>
          <w:r>
            <w:rPr>
              <w:spacing w:val="-1"/>
            </w:rPr>
            <w:t xml:space="preserve"> </w:t>
          </w:r>
          <w:r>
            <w:t>&amp;</w:t>
          </w:r>
          <w:r>
            <w:rPr>
              <w:spacing w:val="-2"/>
            </w:rPr>
            <w:t xml:space="preserve"> </w:t>
          </w:r>
          <w:r>
            <w:t>Level</w:t>
          </w:r>
          <w:r>
            <w:rPr>
              <w:spacing w:val="-1"/>
            </w:rPr>
            <w:t xml:space="preserve"> </w:t>
          </w:r>
          <w:r>
            <w:rPr>
              <w:spacing w:val="-5"/>
            </w:rPr>
            <w:t>1)</w:t>
          </w:r>
          <w:r>
            <w:tab/>
          </w:r>
          <w:r>
            <w:rPr>
              <w:spacing w:val="-2"/>
            </w:rPr>
            <w:t>13,14</w:t>
          </w:r>
        </w:p>
        <w:p w:rsidR="00AF76C2" w:rsidRDefault="00524CCF" w:rsidP="00816792">
          <w:pPr>
            <w:pStyle w:val="TOC3"/>
            <w:numPr>
              <w:ilvl w:val="1"/>
              <w:numId w:val="10"/>
            </w:numPr>
            <w:tabs>
              <w:tab w:val="left" w:pos="840"/>
              <w:tab w:val="right" w:leader="dot" w:pos="9407"/>
            </w:tabs>
            <w:spacing w:before="253"/>
            <w:jc w:val="both"/>
          </w:pPr>
          <w:hyperlink w:anchor="_TOC_250010" w:history="1">
            <w:r w:rsidR="007C2FE6">
              <w:t>Entity</w:t>
            </w:r>
            <w:r w:rsidR="007C2FE6">
              <w:rPr>
                <w:spacing w:val="-3"/>
              </w:rPr>
              <w:t xml:space="preserve"> </w:t>
            </w:r>
            <w:r w:rsidR="007C2FE6">
              <w:t>Relationship</w:t>
            </w:r>
            <w:r w:rsidR="007C2FE6">
              <w:rPr>
                <w:spacing w:val="-5"/>
              </w:rPr>
              <w:t xml:space="preserve"> </w:t>
            </w:r>
            <w:r w:rsidR="007C2FE6">
              <w:t>(ER)</w:t>
            </w:r>
            <w:r w:rsidR="007C2FE6">
              <w:rPr>
                <w:spacing w:val="-2"/>
              </w:rPr>
              <w:t xml:space="preserve"> Diagram</w:t>
            </w:r>
            <w:r w:rsidR="007C2FE6">
              <w:tab/>
            </w:r>
            <w:r w:rsidR="007C2FE6">
              <w:rPr>
                <w:spacing w:val="-5"/>
              </w:rPr>
              <w:t>15</w:t>
            </w:r>
          </w:hyperlink>
        </w:p>
        <w:p w:rsidR="00AF76C2" w:rsidRDefault="007C2FE6" w:rsidP="00816792">
          <w:pPr>
            <w:pStyle w:val="TOC3"/>
            <w:numPr>
              <w:ilvl w:val="1"/>
              <w:numId w:val="10"/>
            </w:numPr>
            <w:tabs>
              <w:tab w:val="left" w:pos="840"/>
              <w:tab w:val="right" w:leader="dot" w:pos="9349"/>
            </w:tabs>
            <w:jc w:val="both"/>
          </w:pPr>
          <w:r>
            <w:t>Database</w:t>
          </w:r>
          <w:r>
            <w:rPr>
              <w:spacing w:val="-2"/>
            </w:rPr>
            <w:t xml:space="preserve"> </w:t>
          </w:r>
          <w:r>
            <w:t>Design</w:t>
          </w:r>
          <w:r>
            <w:rPr>
              <w:spacing w:val="-2"/>
            </w:rPr>
            <w:t xml:space="preserve"> </w:t>
          </w:r>
          <w:r>
            <w:t>&amp;</w:t>
          </w:r>
          <w:r>
            <w:rPr>
              <w:spacing w:val="1"/>
            </w:rPr>
            <w:t xml:space="preserve"> </w:t>
          </w:r>
          <w:r>
            <w:t>Class</w:t>
          </w:r>
          <w:r>
            <w:rPr>
              <w:spacing w:val="-3"/>
            </w:rPr>
            <w:t xml:space="preserve"> </w:t>
          </w:r>
          <w:r>
            <w:rPr>
              <w:spacing w:val="-2"/>
            </w:rPr>
            <w:t>Diagram</w:t>
          </w:r>
          <w:r>
            <w:tab/>
          </w:r>
          <w:r>
            <w:rPr>
              <w:spacing w:val="-5"/>
            </w:rPr>
            <w:t>16</w:t>
          </w:r>
        </w:p>
        <w:p w:rsidR="00AF76C2" w:rsidRDefault="00524CCF" w:rsidP="00816792">
          <w:pPr>
            <w:pStyle w:val="TOC3"/>
            <w:numPr>
              <w:ilvl w:val="1"/>
              <w:numId w:val="10"/>
            </w:numPr>
            <w:tabs>
              <w:tab w:val="left" w:pos="840"/>
              <w:tab w:val="right" w:leader="dot" w:pos="9369"/>
            </w:tabs>
            <w:spacing w:before="251" w:after="20"/>
            <w:jc w:val="both"/>
          </w:pPr>
          <w:hyperlink w:anchor="_TOC_250009" w:history="1">
            <w:r w:rsidR="007C2FE6">
              <w:t>Implementation</w:t>
            </w:r>
            <w:r w:rsidR="007C2FE6">
              <w:rPr>
                <w:spacing w:val="-1"/>
              </w:rPr>
              <w:t xml:space="preserve"> </w:t>
            </w:r>
            <w:r w:rsidR="007C2FE6">
              <w:t>Plan</w:t>
            </w:r>
            <w:r w:rsidR="007C2FE6">
              <w:rPr>
                <w:spacing w:val="-1"/>
              </w:rPr>
              <w:t xml:space="preserve"> </w:t>
            </w:r>
            <w:r w:rsidR="007C2FE6">
              <w:t xml:space="preserve">/ </w:t>
            </w:r>
            <w:r w:rsidR="007C2FE6">
              <w:rPr>
                <w:spacing w:val="-2"/>
              </w:rPr>
              <w:t>Methodology</w:t>
            </w:r>
            <w:r w:rsidR="007C2FE6">
              <w:tab/>
            </w:r>
            <w:r w:rsidR="007C2FE6">
              <w:rPr>
                <w:spacing w:val="-5"/>
              </w:rPr>
              <w:t>17</w:t>
            </w:r>
          </w:hyperlink>
        </w:p>
        <w:p w:rsidR="00AF76C2" w:rsidRDefault="00524CCF" w:rsidP="00816792">
          <w:pPr>
            <w:pStyle w:val="TOC3"/>
            <w:numPr>
              <w:ilvl w:val="1"/>
              <w:numId w:val="10"/>
            </w:numPr>
            <w:tabs>
              <w:tab w:val="left" w:pos="840"/>
              <w:tab w:val="right" w:leader="dot" w:pos="9481"/>
            </w:tabs>
            <w:spacing w:before="79"/>
            <w:jc w:val="both"/>
          </w:pPr>
          <w:hyperlink w:anchor="_TOC_250008" w:history="1">
            <w:r w:rsidR="007C2FE6">
              <w:t>Detailed</w:t>
            </w:r>
            <w:r w:rsidR="007C2FE6">
              <w:rPr>
                <w:spacing w:val="-4"/>
              </w:rPr>
              <w:t xml:space="preserve"> </w:t>
            </w:r>
            <w:r w:rsidR="007C2FE6">
              <w:t>Module</w:t>
            </w:r>
            <w:r w:rsidR="007C2FE6">
              <w:rPr>
                <w:spacing w:val="-2"/>
              </w:rPr>
              <w:t xml:space="preserve"> Design</w:t>
            </w:r>
            <w:r w:rsidR="007C2FE6">
              <w:tab/>
            </w:r>
            <w:r w:rsidR="007C2FE6">
              <w:rPr>
                <w:spacing w:val="-5"/>
              </w:rPr>
              <w:t>18</w:t>
            </w:r>
          </w:hyperlink>
        </w:p>
        <w:p w:rsidR="00AF76C2" w:rsidRDefault="007C2FE6" w:rsidP="00816792">
          <w:pPr>
            <w:pStyle w:val="TOC3"/>
            <w:numPr>
              <w:ilvl w:val="1"/>
              <w:numId w:val="10"/>
            </w:numPr>
            <w:tabs>
              <w:tab w:val="left" w:pos="840"/>
              <w:tab w:val="right" w:leader="dot" w:pos="9508"/>
            </w:tabs>
            <w:jc w:val="both"/>
          </w:pPr>
          <w:r>
            <w:t>Process</w:t>
          </w:r>
          <w:r>
            <w:rPr>
              <w:spacing w:val="-4"/>
            </w:rPr>
            <w:t xml:space="preserve"> </w:t>
          </w:r>
          <w:r>
            <w:rPr>
              <w:spacing w:val="-2"/>
            </w:rPr>
            <w:t>Flowchart</w:t>
          </w:r>
          <w:r>
            <w:tab/>
          </w:r>
          <w:r>
            <w:rPr>
              <w:spacing w:val="-5"/>
            </w:rPr>
            <w:t>19</w:t>
          </w:r>
        </w:p>
        <w:p w:rsidR="00AF76C2" w:rsidRDefault="007C2FE6" w:rsidP="00D72A22">
          <w:pPr>
            <w:pStyle w:val="TOC1"/>
            <w:tabs>
              <w:tab w:val="right" w:leader="dot" w:pos="9520"/>
            </w:tabs>
            <w:jc w:val="both"/>
          </w:pPr>
          <w:r>
            <w:rPr>
              <w:spacing w:val="-2"/>
            </w:rPr>
            <w:t>CHAPTER</w:t>
          </w:r>
          <w:r>
            <w:rPr>
              <w:spacing w:val="-4"/>
            </w:rPr>
            <w:t xml:space="preserve"> </w:t>
          </w:r>
          <w:r>
            <w:rPr>
              <w:spacing w:val="-2"/>
            </w:rPr>
            <w:t>4.</w:t>
          </w:r>
          <w:r>
            <w:t xml:space="preserve"> </w:t>
          </w:r>
          <w:r>
            <w:rPr>
              <w:spacing w:val="-2"/>
            </w:rPr>
            <w:t>RESULTS</w:t>
          </w:r>
          <w:r>
            <w:rPr>
              <w:spacing w:val="-14"/>
            </w:rPr>
            <w:t xml:space="preserve"> </w:t>
          </w:r>
          <w:r>
            <w:rPr>
              <w:spacing w:val="-2"/>
            </w:rPr>
            <w:t>ANALYSIS</w:t>
          </w:r>
          <w:r>
            <w:rPr>
              <w:spacing w:val="-13"/>
            </w:rPr>
            <w:t xml:space="preserve"> </w:t>
          </w:r>
          <w:r>
            <w:rPr>
              <w:spacing w:val="-2"/>
            </w:rPr>
            <w:t>AND</w:t>
          </w:r>
          <w:r>
            <w:rPr>
              <w:spacing w:val="-6"/>
            </w:rPr>
            <w:t xml:space="preserve"> </w:t>
          </w:r>
          <w:r>
            <w:rPr>
              <w:spacing w:val="-2"/>
            </w:rPr>
            <w:t>VALIDATION</w:t>
          </w:r>
          <w:r>
            <w:rPr>
              <w:b w:val="0"/>
            </w:rPr>
            <w:tab/>
          </w:r>
          <w:r>
            <w:rPr>
              <w:spacing w:val="-5"/>
            </w:rPr>
            <w:t>20</w:t>
          </w:r>
        </w:p>
        <w:p w:rsidR="00AF76C2" w:rsidRDefault="00524CCF" w:rsidP="00816792">
          <w:pPr>
            <w:pStyle w:val="TOC3"/>
            <w:numPr>
              <w:ilvl w:val="1"/>
              <w:numId w:val="9"/>
            </w:numPr>
            <w:tabs>
              <w:tab w:val="left" w:pos="840"/>
              <w:tab w:val="right" w:leader="dot" w:pos="9493"/>
            </w:tabs>
            <w:jc w:val="both"/>
          </w:pPr>
          <w:hyperlink w:anchor="_TOC_250007" w:history="1">
            <w:r w:rsidR="007C2FE6">
              <w:t>Implementation</w:t>
            </w:r>
            <w:r w:rsidR="007C2FE6">
              <w:rPr>
                <w:spacing w:val="-1"/>
              </w:rPr>
              <w:t xml:space="preserve"> </w:t>
            </w:r>
            <w:r w:rsidR="007C2FE6">
              <w:t>of</w:t>
            </w:r>
            <w:r w:rsidR="007C2FE6">
              <w:rPr>
                <w:spacing w:val="-1"/>
              </w:rPr>
              <w:t xml:space="preserve"> </w:t>
            </w:r>
            <w:r w:rsidR="007C2FE6">
              <w:rPr>
                <w:spacing w:val="-2"/>
              </w:rPr>
              <w:t>Solution</w:t>
            </w:r>
            <w:r w:rsidR="007C2FE6">
              <w:tab/>
            </w:r>
            <w:r w:rsidR="007C2FE6">
              <w:rPr>
                <w:spacing w:val="-5"/>
              </w:rPr>
              <w:t>20</w:t>
            </w:r>
          </w:hyperlink>
        </w:p>
        <w:p w:rsidR="00AF76C2" w:rsidRDefault="00524CCF" w:rsidP="00816792">
          <w:pPr>
            <w:pStyle w:val="TOC3"/>
            <w:numPr>
              <w:ilvl w:val="1"/>
              <w:numId w:val="9"/>
            </w:numPr>
            <w:tabs>
              <w:tab w:val="left" w:pos="835"/>
              <w:tab w:val="right" w:leader="dot" w:pos="9479"/>
            </w:tabs>
            <w:ind w:left="835" w:hanging="355"/>
            <w:jc w:val="both"/>
          </w:pPr>
          <w:hyperlink w:anchor="_TOC_250006" w:history="1">
            <w:r w:rsidR="007C2FE6">
              <w:rPr>
                <w:spacing w:val="-2"/>
              </w:rPr>
              <w:t>Testing</w:t>
            </w:r>
            <w:r w:rsidR="007C2FE6">
              <w:rPr>
                <w:spacing w:val="-3"/>
              </w:rPr>
              <w:t xml:space="preserve"> </w:t>
            </w:r>
            <w:r w:rsidR="007C2FE6">
              <w:rPr>
                <w:spacing w:val="-2"/>
              </w:rPr>
              <w:t>Strategy</w:t>
            </w:r>
            <w:r w:rsidR="007C2FE6">
              <w:tab/>
            </w:r>
            <w:r w:rsidR="007C2FE6">
              <w:rPr>
                <w:spacing w:val="-5"/>
              </w:rPr>
              <w:t>21</w:t>
            </w:r>
          </w:hyperlink>
        </w:p>
        <w:p w:rsidR="00AF76C2" w:rsidRDefault="00524CCF" w:rsidP="00816792">
          <w:pPr>
            <w:pStyle w:val="TOC3"/>
            <w:numPr>
              <w:ilvl w:val="1"/>
              <w:numId w:val="9"/>
            </w:numPr>
            <w:tabs>
              <w:tab w:val="left" w:pos="835"/>
              <w:tab w:val="right" w:leader="dot" w:pos="9474"/>
            </w:tabs>
            <w:ind w:left="835" w:hanging="355"/>
            <w:jc w:val="both"/>
          </w:pPr>
          <w:hyperlink w:anchor="_TOC_250005" w:history="1">
            <w:r w:rsidR="007C2FE6">
              <w:rPr>
                <w:spacing w:val="-2"/>
              </w:rPr>
              <w:t>Test</w:t>
            </w:r>
            <w:r w:rsidR="007C2FE6">
              <w:rPr>
                <w:spacing w:val="-12"/>
              </w:rPr>
              <w:t xml:space="preserve"> </w:t>
            </w:r>
            <w:r w:rsidR="007C2FE6">
              <w:rPr>
                <w:spacing w:val="-2"/>
              </w:rPr>
              <w:t>Cases</w:t>
            </w:r>
            <w:r w:rsidR="007C2FE6">
              <w:tab/>
            </w:r>
            <w:r w:rsidR="007C2FE6">
              <w:rPr>
                <w:spacing w:val="-5"/>
              </w:rPr>
              <w:t>21</w:t>
            </w:r>
          </w:hyperlink>
        </w:p>
        <w:p w:rsidR="00AF76C2" w:rsidRDefault="00524CCF" w:rsidP="00816792">
          <w:pPr>
            <w:pStyle w:val="TOC3"/>
            <w:numPr>
              <w:ilvl w:val="1"/>
              <w:numId w:val="9"/>
            </w:numPr>
            <w:tabs>
              <w:tab w:val="left" w:pos="840"/>
              <w:tab w:val="right" w:leader="dot" w:pos="9481"/>
            </w:tabs>
            <w:jc w:val="both"/>
          </w:pPr>
          <w:hyperlink w:anchor="_TOC_250004" w:history="1">
            <w:r w:rsidR="007C2FE6">
              <w:t>Results</w:t>
            </w:r>
            <w:r w:rsidR="007C2FE6">
              <w:rPr>
                <w:spacing w:val="-14"/>
              </w:rPr>
              <w:t xml:space="preserve"> </w:t>
            </w:r>
            <w:r w:rsidR="007C2FE6">
              <w:rPr>
                <w:spacing w:val="-2"/>
              </w:rPr>
              <w:t>Analysis</w:t>
            </w:r>
            <w:r w:rsidR="007C2FE6">
              <w:tab/>
            </w:r>
            <w:r w:rsidR="007C2FE6">
              <w:rPr>
                <w:spacing w:val="-5"/>
              </w:rPr>
              <w:t>22</w:t>
            </w:r>
          </w:hyperlink>
        </w:p>
        <w:p w:rsidR="00AF76C2" w:rsidRDefault="00524CCF" w:rsidP="00816792">
          <w:pPr>
            <w:pStyle w:val="TOC3"/>
            <w:numPr>
              <w:ilvl w:val="1"/>
              <w:numId w:val="9"/>
            </w:numPr>
            <w:tabs>
              <w:tab w:val="left" w:pos="835"/>
              <w:tab w:val="right" w:leader="dot" w:pos="9503"/>
            </w:tabs>
            <w:spacing w:before="253"/>
            <w:ind w:left="835" w:hanging="355"/>
            <w:jc w:val="both"/>
          </w:pPr>
          <w:hyperlink w:anchor="_TOC_250003" w:history="1">
            <w:r w:rsidR="007C2FE6">
              <w:rPr>
                <w:spacing w:val="-2"/>
              </w:rPr>
              <w:t>Validation</w:t>
            </w:r>
            <w:r w:rsidR="007C2FE6">
              <w:tab/>
            </w:r>
            <w:r w:rsidR="007C2FE6">
              <w:rPr>
                <w:spacing w:val="-5"/>
              </w:rPr>
              <w:t>22</w:t>
            </w:r>
          </w:hyperlink>
        </w:p>
        <w:p w:rsidR="00AF76C2" w:rsidRDefault="007C2FE6" w:rsidP="00D72A22">
          <w:pPr>
            <w:pStyle w:val="TOC1"/>
            <w:tabs>
              <w:tab w:val="right" w:leader="dot" w:pos="9517"/>
            </w:tabs>
            <w:jc w:val="both"/>
          </w:pPr>
          <w:r>
            <w:t>CHAPTER</w:t>
          </w:r>
          <w:r>
            <w:rPr>
              <w:spacing w:val="-7"/>
            </w:rPr>
            <w:t xml:space="preserve"> </w:t>
          </w:r>
          <w:r>
            <w:t>5.</w:t>
          </w:r>
          <w:r>
            <w:rPr>
              <w:spacing w:val="-4"/>
            </w:rPr>
            <w:t xml:space="preserve"> </w:t>
          </w:r>
          <w:r>
            <w:t>CONCLUSION</w:t>
          </w:r>
          <w:r>
            <w:rPr>
              <w:spacing w:val="-15"/>
            </w:rPr>
            <w:t xml:space="preserve"> </w:t>
          </w:r>
          <w:r>
            <w:t>AND</w:t>
          </w:r>
          <w:r>
            <w:rPr>
              <w:spacing w:val="-4"/>
            </w:rPr>
            <w:t xml:space="preserve"> </w:t>
          </w:r>
          <w:r>
            <w:t>FUTURE</w:t>
          </w:r>
          <w:r>
            <w:rPr>
              <w:spacing w:val="-5"/>
            </w:rPr>
            <w:t xml:space="preserve"> </w:t>
          </w:r>
          <w:r>
            <w:rPr>
              <w:spacing w:val="-4"/>
            </w:rPr>
            <w:t>WORK</w:t>
          </w:r>
          <w:r>
            <w:rPr>
              <w:b w:val="0"/>
            </w:rPr>
            <w:tab/>
          </w:r>
          <w:r>
            <w:rPr>
              <w:spacing w:val="-5"/>
            </w:rPr>
            <w:t>23</w:t>
          </w:r>
        </w:p>
        <w:p w:rsidR="00AF76C2" w:rsidRDefault="00524CCF" w:rsidP="00816792">
          <w:pPr>
            <w:pStyle w:val="TOC2"/>
            <w:numPr>
              <w:ilvl w:val="1"/>
              <w:numId w:val="8"/>
            </w:numPr>
            <w:tabs>
              <w:tab w:val="left" w:pos="780"/>
              <w:tab w:val="right" w:leader="dot" w:pos="9496"/>
            </w:tabs>
            <w:jc w:val="both"/>
          </w:pPr>
          <w:hyperlink w:anchor="_TOC_250002" w:history="1">
            <w:r w:rsidR="007C2FE6">
              <w:rPr>
                <w:spacing w:val="-2"/>
              </w:rPr>
              <w:t>Conclusion</w:t>
            </w:r>
            <w:r w:rsidR="007C2FE6">
              <w:tab/>
            </w:r>
            <w:r w:rsidR="007C2FE6">
              <w:rPr>
                <w:spacing w:val="-5"/>
              </w:rPr>
              <w:t>23</w:t>
            </w:r>
          </w:hyperlink>
        </w:p>
        <w:p w:rsidR="00AF76C2" w:rsidRDefault="00524CCF" w:rsidP="00816792">
          <w:pPr>
            <w:pStyle w:val="TOC2"/>
            <w:numPr>
              <w:ilvl w:val="1"/>
              <w:numId w:val="8"/>
            </w:numPr>
            <w:tabs>
              <w:tab w:val="left" w:pos="780"/>
              <w:tab w:val="right" w:leader="dot" w:pos="9522"/>
            </w:tabs>
            <w:jc w:val="both"/>
          </w:pPr>
          <w:hyperlink w:anchor="_TOC_250001" w:history="1">
            <w:r w:rsidR="007C2FE6">
              <w:t>Future</w:t>
            </w:r>
            <w:r w:rsidR="007C2FE6">
              <w:rPr>
                <w:spacing w:val="-4"/>
              </w:rPr>
              <w:t xml:space="preserve"> work</w:t>
            </w:r>
            <w:r w:rsidR="007C2FE6">
              <w:tab/>
            </w:r>
            <w:r w:rsidR="007C2FE6">
              <w:rPr>
                <w:spacing w:val="-5"/>
              </w:rPr>
              <w:t>24</w:t>
            </w:r>
          </w:hyperlink>
        </w:p>
        <w:p w:rsidR="00AF76C2" w:rsidRDefault="007C2FE6" w:rsidP="00D72A22">
          <w:pPr>
            <w:pStyle w:val="TOC2"/>
            <w:tabs>
              <w:tab w:val="right" w:leader="dot" w:pos="9489"/>
            </w:tabs>
            <w:ind w:firstLine="0"/>
            <w:jc w:val="both"/>
          </w:pPr>
          <w:r>
            <w:t>Advantages</w:t>
          </w:r>
          <w:r>
            <w:rPr>
              <w:spacing w:val="-3"/>
            </w:rPr>
            <w:t xml:space="preserve"> </w:t>
          </w:r>
          <w:r>
            <w:t>and</w:t>
          </w:r>
          <w:r>
            <w:rPr>
              <w:spacing w:val="-1"/>
            </w:rPr>
            <w:t xml:space="preserve"> </w:t>
          </w:r>
          <w:r>
            <w:rPr>
              <w:spacing w:val="-2"/>
            </w:rPr>
            <w:t>Limitations</w:t>
          </w:r>
          <w:r>
            <w:tab/>
          </w:r>
          <w:r>
            <w:rPr>
              <w:spacing w:val="-5"/>
            </w:rPr>
            <w:t>25</w:t>
          </w:r>
        </w:p>
        <w:p w:rsidR="00AF76C2" w:rsidRDefault="007C2FE6" w:rsidP="00D72A22">
          <w:pPr>
            <w:pStyle w:val="TOC2"/>
            <w:tabs>
              <w:tab w:val="right" w:leader="dot" w:pos="9489"/>
            </w:tabs>
            <w:spacing w:before="209"/>
            <w:ind w:firstLine="0"/>
            <w:jc w:val="both"/>
          </w:pPr>
          <w:r>
            <w:t>Comparison:</w:t>
          </w:r>
          <w:r>
            <w:rPr>
              <w:spacing w:val="-1"/>
            </w:rPr>
            <w:t xml:space="preserve"> </w:t>
          </w:r>
          <w:r>
            <w:t>Manual</w:t>
          </w:r>
          <w:r>
            <w:rPr>
              <w:spacing w:val="-1"/>
            </w:rPr>
            <w:t xml:space="preserve"> </w:t>
          </w:r>
          <w:proofErr w:type="spellStart"/>
          <w:r>
            <w:t>vs</w:t>
          </w:r>
          <w:proofErr w:type="spellEnd"/>
          <w:r>
            <w:rPr>
              <w:spacing w:val="-2"/>
            </w:rPr>
            <w:t xml:space="preserve"> </w:t>
          </w:r>
          <w:r>
            <w:t>Online</w:t>
          </w:r>
          <w:r>
            <w:rPr>
              <w:spacing w:val="-1"/>
            </w:rPr>
            <w:t xml:space="preserve"> </w:t>
          </w:r>
          <w:r>
            <w:rPr>
              <w:spacing w:val="-2"/>
            </w:rPr>
            <w:t>System</w:t>
          </w:r>
          <w:r>
            <w:tab/>
          </w:r>
          <w:r>
            <w:rPr>
              <w:spacing w:val="-5"/>
            </w:rPr>
            <w:t>25</w:t>
          </w:r>
        </w:p>
        <w:p w:rsidR="00AF76C2" w:rsidRDefault="00524CCF" w:rsidP="00D72A22">
          <w:pPr>
            <w:pStyle w:val="TOC1"/>
            <w:tabs>
              <w:tab w:val="right" w:leader="dot" w:pos="9457"/>
            </w:tabs>
            <w:spacing w:before="209"/>
            <w:jc w:val="both"/>
          </w:pPr>
          <w:hyperlink w:anchor="_TOC_250000" w:history="1">
            <w:r w:rsidR="007C2FE6">
              <w:rPr>
                <w:spacing w:val="-2"/>
              </w:rPr>
              <w:t>References</w:t>
            </w:r>
            <w:r w:rsidR="007C2FE6">
              <w:rPr>
                <w:b w:val="0"/>
              </w:rPr>
              <w:tab/>
            </w:r>
            <w:r w:rsidR="007C2FE6">
              <w:rPr>
                <w:spacing w:val="-5"/>
              </w:rPr>
              <w:t>26</w:t>
            </w:r>
          </w:hyperlink>
        </w:p>
      </w:sdtContent>
    </w:sdt>
    <w:p w:rsidR="00AF76C2" w:rsidRDefault="00AF76C2" w:rsidP="00D72A22">
      <w:pPr>
        <w:pStyle w:val="TOC1"/>
        <w:jc w:val="both"/>
        <w:sectPr w:rsidR="00AF76C2" w:rsidSect="00D72A22">
          <w:type w:val="continuous"/>
          <w:pgSz w:w="12240" w:h="15840"/>
          <w:pgMar w:top="1440" w:right="1440" w:bottom="1440" w:left="1440" w:header="0" w:footer="1061" w:gutter="0"/>
          <w:cols w:space="720"/>
          <w:docGrid w:linePitch="299"/>
        </w:sectPr>
      </w:pPr>
    </w:p>
    <w:p w:rsidR="00AF76C2" w:rsidRDefault="007C2FE6" w:rsidP="00D72A22">
      <w:pPr>
        <w:pStyle w:val="Heading1"/>
        <w:ind w:right="613"/>
        <w:jc w:val="both"/>
      </w:pPr>
      <w:bookmarkStart w:id="0" w:name="_TOC_250025"/>
      <w:bookmarkEnd w:id="0"/>
      <w:r>
        <w:rPr>
          <w:spacing w:val="-2"/>
        </w:rPr>
        <w:lastRenderedPageBreak/>
        <w:t>ABSTRACT</w:t>
      </w:r>
    </w:p>
    <w:p w:rsidR="00AC5CB7" w:rsidRDefault="00AC5CB7" w:rsidP="00AC5CB7">
      <w:pPr>
        <w:pStyle w:val="NormalWeb"/>
        <w:spacing w:line="360" w:lineRule="auto"/>
        <w:jc w:val="both"/>
      </w:pPr>
      <w:r>
        <w:t xml:space="preserve">This project focuses on analyzing the relationship between </w:t>
      </w:r>
      <w:r>
        <w:rPr>
          <w:rStyle w:val="Strong"/>
        </w:rPr>
        <w:t>discounts and profit</w:t>
      </w:r>
      <w:r>
        <w:t xml:space="preserve"> using the Sample Superstore dataset. The primary objective is to understand how discount strategies influence business profitability and to identify patterns that can support better pricing decisions.</w:t>
      </w:r>
    </w:p>
    <w:p w:rsidR="00AC5CB7" w:rsidRDefault="00AC5CB7" w:rsidP="00AC5CB7">
      <w:pPr>
        <w:pStyle w:val="NormalWeb"/>
        <w:spacing w:line="360" w:lineRule="auto"/>
        <w:jc w:val="both"/>
      </w:pPr>
      <w:r>
        <w:t xml:space="preserve">The study applies basic data analytics techniques, including data preprocessing, statistical analysis, correlation computation, and data visualization. Key performance indicators such as </w:t>
      </w:r>
      <w:r>
        <w:rPr>
          <w:rStyle w:val="Strong"/>
        </w:rPr>
        <w:t>profit margin and correlation coefficient</w:t>
      </w:r>
      <w:r>
        <w:t xml:space="preserve"> are calculated to evaluate business performance. The correlation analysis reveals a </w:t>
      </w:r>
      <w:r>
        <w:rPr>
          <w:rStyle w:val="Strong"/>
        </w:rPr>
        <w:t>negative relationship between discount and profit</w:t>
      </w:r>
      <w:r>
        <w:t>, indicating that higher discounts generally lead to lower profits.</w:t>
      </w:r>
    </w:p>
    <w:p w:rsidR="00AC5CB7" w:rsidRDefault="00AC5CB7" w:rsidP="00AC5CB7">
      <w:pPr>
        <w:pStyle w:val="NormalWeb"/>
        <w:spacing w:line="360" w:lineRule="auto"/>
        <w:jc w:val="both"/>
      </w:pPr>
      <w:r>
        <w:t xml:space="preserve">To support the findings, multiple visualizations such as scatter plots, line charts, </w:t>
      </w:r>
      <w:proofErr w:type="spellStart"/>
      <w:r>
        <w:t>heatmaps</w:t>
      </w:r>
      <w:proofErr w:type="spellEnd"/>
      <w:r>
        <w:t>, and pie charts are used to represent the data effectively. These visual tools help in clearly understanding trends and relationships within the dataset. Additionally, performance evaluation and cross-validation techniques are used to assess the reliability of the results.</w:t>
      </w:r>
    </w:p>
    <w:p w:rsidR="00AC5CB7" w:rsidRDefault="00AC5CB7" w:rsidP="00AC5CB7">
      <w:pPr>
        <w:pStyle w:val="NormalWeb"/>
        <w:spacing w:line="360" w:lineRule="auto"/>
        <w:jc w:val="both"/>
      </w:pPr>
      <w:r>
        <w:t xml:space="preserve">The study concludes that while discounts can help increase sales, excessive discounting negatively impacts profitability. Therefore, businesses must adopt a balanced and data-driven approach to pricing strategies. The project demonstrates how data analytics can be effectively </w:t>
      </w:r>
      <w:proofErr w:type="gramStart"/>
      <w:r>
        <w:t>used</w:t>
      </w:r>
      <w:proofErr w:type="gramEnd"/>
      <w:r>
        <w:t xml:space="preserve"> to derive meaningful insights and support strategic business decisions.</w:t>
      </w:r>
    </w:p>
    <w:p w:rsidR="00AF76C2" w:rsidRDefault="00AF76C2" w:rsidP="00D72A22">
      <w:pPr>
        <w:pStyle w:val="BodyText"/>
        <w:spacing w:line="360" w:lineRule="auto"/>
        <w:jc w:val="both"/>
        <w:sectPr w:rsidR="00AF76C2" w:rsidSect="00D72A22">
          <w:pgSz w:w="12240" w:h="15840"/>
          <w:pgMar w:top="1440" w:right="1440" w:bottom="1440" w:left="1440" w:header="0" w:footer="1061" w:gutter="0"/>
          <w:cols w:space="720"/>
          <w:docGrid w:linePitch="299"/>
        </w:sectPr>
      </w:pPr>
    </w:p>
    <w:p w:rsidR="00AF76C2" w:rsidRDefault="007C2FE6" w:rsidP="00D72A22">
      <w:pPr>
        <w:pStyle w:val="Heading1"/>
        <w:ind w:right="616"/>
        <w:jc w:val="both"/>
      </w:pPr>
      <w:r>
        <w:rPr>
          <w:spacing w:val="-2"/>
        </w:rPr>
        <w:lastRenderedPageBreak/>
        <w:t>CHAPTER</w:t>
      </w:r>
      <w:r>
        <w:rPr>
          <w:spacing w:val="-7"/>
        </w:rPr>
        <w:t xml:space="preserve"> </w:t>
      </w:r>
      <w:r>
        <w:rPr>
          <w:spacing w:val="-10"/>
        </w:rPr>
        <w:t>1</w:t>
      </w:r>
    </w:p>
    <w:p w:rsidR="00AF76C2" w:rsidRDefault="00AF76C2" w:rsidP="00D72A22">
      <w:pPr>
        <w:pStyle w:val="BodyText"/>
        <w:spacing w:before="53"/>
        <w:jc w:val="both"/>
        <w:rPr>
          <w:b/>
          <w:sz w:val="32"/>
        </w:rPr>
      </w:pPr>
    </w:p>
    <w:p w:rsidR="00AF76C2" w:rsidRDefault="007C2FE6" w:rsidP="00D72A22">
      <w:pPr>
        <w:spacing w:before="1"/>
        <w:ind w:left="261" w:right="615"/>
        <w:jc w:val="both"/>
        <w:rPr>
          <w:b/>
          <w:sz w:val="32"/>
        </w:rPr>
      </w:pPr>
      <w:r>
        <w:rPr>
          <w:b/>
          <w:spacing w:val="-2"/>
          <w:sz w:val="32"/>
        </w:rPr>
        <w:t>INTRODUCTION</w:t>
      </w:r>
    </w:p>
    <w:p w:rsidR="00AF76C2" w:rsidRDefault="00AF76C2" w:rsidP="00D72A22">
      <w:pPr>
        <w:pStyle w:val="BodyText"/>
        <w:spacing w:before="54"/>
        <w:jc w:val="both"/>
        <w:rPr>
          <w:b/>
          <w:sz w:val="32"/>
        </w:rPr>
      </w:pPr>
    </w:p>
    <w:p w:rsidR="00AF76C2" w:rsidRDefault="007C2FE6" w:rsidP="00816792">
      <w:pPr>
        <w:pStyle w:val="Heading2"/>
        <w:numPr>
          <w:ilvl w:val="1"/>
          <w:numId w:val="7"/>
        </w:numPr>
        <w:tabs>
          <w:tab w:val="left" w:pos="1051"/>
        </w:tabs>
        <w:spacing w:before="1"/>
        <w:jc w:val="both"/>
      </w:pPr>
      <w:bookmarkStart w:id="1" w:name="_TOC_250024"/>
      <w:r>
        <w:t>Identification</w:t>
      </w:r>
      <w:r>
        <w:rPr>
          <w:spacing w:val="-9"/>
        </w:rPr>
        <w:t xml:space="preserve"> </w:t>
      </w:r>
      <w:r>
        <w:t>of</w:t>
      </w:r>
      <w:r>
        <w:rPr>
          <w:spacing w:val="-5"/>
        </w:rPr>
        <w:t xml:space="preserve"> </w:t>
      </w:r>
      <w:r>
        <w:t>Client</w:t>
      </w:r>
      <w:r>
        <w:rPr>
          <w:spacing w:val="-6"/>
        </w:rPr>
        <w:t xml:space="preserve"> </w:t>
      </w:r>
      <w:r>
        <w:t>/Need</w:t>
      </w:r>
      <w:r>
        <w:rPr>
          <w:spacing w:val="-5"/>
        </w:rPr>
        <w:t xml:space="preserve"> </w:t>
      </w:r>
      <w:r>
        <w:t>/</w:t>
      </w:r>
      <w:r>
        <w:rPr>
          <w:spacing w:val="-6"/>
        </w:rPr>
        <w:t xml:space="preserve"> </w:t>
      </w:r>
      <w:r>
        <w:t>Relevant</w:t>
      </w:r>
      <w:r>
        <w:rPr>
          <w:spacing w:val="-5"/>
        </w:rPr>
        <w:t xml:space="preserve"> </w:t>
      </w:r>
      <w:r>
        <w:t>Contemporary</w:t>
      </w:r>
      <w:r>
        <w:rPr>
          <w:spacing w:val="-4"/>
        </w:rPr>
        <w:t xml:space="preserve"> </w:t>
      </w:r>
      <w:bookmarkEnd w:id="1"/>
      <w:r>
        <w:rPr>
          <w:spacing w:val="-2"/>
        </w:rPr>
        <w:t>issue</w:t>
      </w:r>
    </w:p>
    <w:p w:rsidR="00AF76C2" w:rsidRDefault="00AF76C2" w:rsidP="00D72A22">
      <w:pPr>
        <w:pStyle w:val="BodyText"/>
        <w:spacing w:before="72"/>
        <w:jc w:val="both"/>
        <w:rPr>
          <w:b/>
          <w:sz w:val="28"/>
        </w:rPr>
      </w:pPr>
    </w:p>
    <w:p w:rsidR="007C2FE6" w:rsidRDefault="007C2FE6" w:rsidP="00D72A22">
      <w:pPr>
        <w:pStyle w:val="BodyText"/>
        <w:spacing w:line="360" w:lineRule="auto"/>
        <w:jc w:val="both"/>
      </w:pPr>
      <w:r>
        <w:t>Sales analytics has evolved into a core pillar of modern business intelligence, enabling organizations to make data-driven decisions that directly influence profitability and competitive positioning. In retail environments—both physical and digital—pricing strategies and discount mechanisms are critical levers that shape consumer behavior, demand patterns, and revenue generation.</w:t>
      </w:r>
    </w:p>
    <w:p w:rsidR="007C2FE6" w:rsidRDefault="007C2FE6" w:rsidP="00D72A22">
      <w:pPr>
        <w:pStyle w:val="BodyText"/>
        <w:spacing w:line="360" w:lineRule="auto"/>
        <w:jc w:val="both"/>
      </w:pPr>
    </w:p>
    <w:p w:rsidR="007C2FE6" w:rsidRDefault="007C2FE6" w:rsidP="00D72A22">
      <w:pPr>
        <w:pStyle w:val="BodyText"/>
        <w:spacing w:line="360" w:lineRule="auto"/>
        <w:jc w:val="both"/>
      </w:pPr>
      <w:r>
        <w:t>Discounting is widely used to stimulate demand, clear inventory, and attract price-sensitive customers. However, its relationship with profit is inherently complex. While higher discounts often lead to increased sales volume, they simultaneously reduce profit margins, creating a trade-off that requires careful optimization. Empirical observations across retail sectors indicate that this relationship is rarely linear and is influenced by multiple factors such as product category, customer segment, seasonality, and market competition.</w:t>
      </w:r>
    </w:p>
    <w:p w:rsidR="007C2FE6" w:rsidRDefault="007C2FE6" w:rsidP="00D72A22">
      <w:pPr>
        <w:pStyle w:val="BodyText"/>
        <w:spacing w:line="360" w:lineRule="auto"/>
        <w:jc w:val="both"/>
      </w:pPr>
    </w:p>
    <w:p w:rsidR="007C2FE6" w:rsidRDefault="007C2FE6" w:rsidP="00D72A22">
      <w:pPr>
        <w:pStyle w:val="BodyText"/>
        <w:spacing w:line="360" w:lineRule="auto"/>
        <w:jc w:val="both"/>
      </w:pPr>
      <w:r>
        <w:t>In highly competitive markets, businesses frequently adopt dynamic pricing strategies, where discounts are adjusted in real time based on demand fluctuations, inventory levels, and competitor actions. This shift toward dynamic pricing has increased the importance of understanding how incremental changes in discount levels impact both short-term revenue and long-term profitability. Additionally, consumer purchasing behavior has become increasingly data-driven, with customers actively comparing prices across platforms, making pricing decisions even more critical for businesses.</w:t>
      </w:r>
    </w:p>
    <w:p w:rsidR="007C2FE6" w:rsidRDefault="007C2FE6" w:rsidP="00D72A22">
      <w:pPr>
        <w:pStyle w:val="BodyText"/>
        <w:spacing w:line="360" w:lineRule="auto"/>
        <w:jc w:val="both"/>
      </w:pPr>
    </w:p>
    <w:p w:rsidR="007C2FE6" w:rsidRDefault="007C2FE6" w:rsidP="00D72A22">
      <w:pPr>
        <w:pStyle w:val="BodyText"/>
        <w:spacing w:line="360" w:lineRule="auto"/>
        <w:jc w:val="both"/>
      </w:pPr>
      <w:r>
        <w:t xml:space="preserve">The rapid growth of e-commerce platforms has further intensified the use of discount strategies. Online retailers often rely on aggressive promotional campaigns, flash sales, and personalized discounts to capture market share. While these strategies can significantly boost transaction volume, they also introduce challenges related to margin sustainability and customer </w:t>
      </w:r>
      <w:r>
        <w:lastRenderedPageBreak/>
        <w:t>expectations, as frequent discounts may condition customers to delay purchases until price reductions are offered.</w:t>
      </w:r>
    </w:p>
    <w:p w:rsidR="007C2FE6" w:rsidRDefault="007C2FE6" w:rsidP="00D72A22">
      <w:pPr>
        <w:pStyle w:val="BodyText"/>
        <w:spacing w:line="360" w:lineRule="auto"/>
        <w:jc w:val="both"/>
      </w:pPr>
    </w:p>
    <w:p w:rsidR="007C2FE6" w:rsidRDefault="007C2FE6" w:rsidP="00D72A22">
      <w:pPr>
        <w:pStyle w:val="BodyText"/>
        <w:spacing w:line="360" w:lineRule="auto"/>
        <w:jc w:val="both"/>
      </w:pPr>
      <w:r>
        <w:t>With the rise of big data and advanced analytics, organizations now employ statistical models, machine learning algorithms, and business intelligence tools to better understand these relationships. Techniques such as regression analysis, correlation analysis, and time-series forecasting allow businesses to quantify the impact of discount strategies on profitability and optimize decision-making processes. These analytical approaches enable organizations to move beyond intuition-based decision-making toward evidence-based strategies.</w:t>
      </w:r>
    </w:p>
    <w:p w:rsidR="007C2FE6" w:rsidRDefault="007C2FE6" w:rsidP="00D72A22">
      <w:pPr>
        <w:pStyle w:val="BodyText"/>
        <w:spacing w:line="360" w:lineRule="auto"/>
        <w:jc w:val="both"/>
      </w:pPr>
    </w:p>
    <w:p w:rsidR="007C2FE6" w:rsidRDefault="007C2FE6" w:rsidP="00D72A22">
      <w:pPr>
        <w:pStyle w:val="BodyText"/>
        <w:spacing w:line="360" w:lineRule="auto"/>
        <w:jc w:val="both"/>
      </w:pPr>
      <w:r>
        <w:t>Furthermore, modern analytics systems integrate multiple data sources, including transactional data, customer demographics, and behavioral patterns, to provide a comprehensive view of sales performance. This integration allows for more accurate demand forecasting, improved inventory management, and targeted marketing strategies. As a result, businesses can design more effective discount policies that balance revenue growth with profitability.</w:t>
      </w:r>
    </w:p>
    <w:p w:rsidR="007C2FE6" w:rsidRDefault="007C2FE6" w:rsidP="00D72A22">
      <w:pPr>
        <w:pStyle w:val="BodyText"/>
        <w:spacing w:line="360" w:lineRule="auto"/>
        <w:jc w:val="both"/>
      </w:pPr>
    </w:p>
    <w:p w:rsidR="007C2FE6" w:rsidRDefault="007C2FE6" w:rsidP="00D72A22">
      <w:pPr>
        <w:pStyle w:val="BodyText"/>
        <w:spacing w:line="360" w:lineRule="auto"/>
        <w:jc w:val="both"/>
      </w:pPr>
      <w:r>
        <w:t>Another important aspect of sales analytics is the identification of optimal discount thresholds. Research and practical observations suggest that moderate discounts often yield the best balance between increased sales and maintained profit margins, whereas excessive discounting leads to diminishing returns. Understanding these thresholds is essential for developing sustainable pricing strategies.</w:t>
      </w:r>
    </w:p>
    <w:p w:rsidR="007C2FE6" w:rsidRDefault="007C2FE6" w:rsidP="00D72A22">
      <w:pPr>
        <w:pStyle w:val="BodyText"/>
        <w:spacing w:line="360" w:lineRule="auto"/>
        <w:jc w:val="both"/>
      </w:pPr>
    </w:p>
    <w:p w:rsidR="007C2FE6" w:rsidRDefault="007C2FE6" w:rsidP="00D72A22">
      <w:pPr>
        <w:pStyle w:val="BodyText"/>
        <w:spacing w:line="360" w:lineRule="auto"/>
        <w:jc w:val="both"/>
      </w:pPr>
      <w:r>
        <w:t>In addition, the increasing adoption of artificial intelligence and predictive analytics has enabled businesses to simulate various pricing scenarios and evaluate their potential outcomes before implementation. This capability enhances decision-making by reducing uncertainty and minimizing financial risk.</w:t>
      </w:r>
    </w:p>
    <w:p w:rsidR="007C2FE6" w:rsidRDefault="007C2FE6" w:rsidP="00D72A22">
      <w:pPr>
        <w:pStyle w:val="BodyText"/>
        <w:spacing w:line="360" w:lineRule="auto"/>
        <w:jc w:val="both"/>
      </w:pPr>
    </w:p>
    <w:p w:rsidR="007C2FE6" w:rsidRDefault="007C2FE6" w:rsidP="00D72A22">
      <w:pPr>
        <w:pStyle w:val="BodyText"/>
        <w:spacing w:line="360" w:lineRule="auto"/>
        <w:jc w:val="both"/>
      </w:pPr>
      <w:r>
        <w:t>Overall, the study of discount and profit relationships forms a critical component of modern retail analytics. By leveraging advanced data analytics techniques, organizations can better understand the underlying patterns, optimize pricing strategies, and achieve sustainable competitive advantage in an increasingly data-driven marketplace.</w:t>
      </w:r>
    </w:p>
    <w:p w:rsidR="00AF76C2" w:rsidRDefault="00AF76C2" w:rsidP="00D72A22">
      <w:pPr>
        <w:tabs>
          <w:tab w:val="left" w:pos="1080"/>
        </w:tabs>
        <w:spacing w:before="183"/>
        <w:ind w:left="720"/>
        <w:jc w:val="both"/>
      </w:pPr>
    </w:p>
    <w:p w:rsidR="00AF76C2" w:rsidRDefault="00AF76C2" w:rsidP="00D72A22">
      <w:pPr>
        <w:pStyle w:val="BodyText"/>
        <w:jc w:val="both"/>
        <w:rPr>
          <w:sz w:val="22"/>
        </w:rPr>
      </w:pPr>
    </w:p>
    <w:p w:rsidR="00AF76C2" w:rsidRDefault="00AF76C2" w:rsidP="00D72A22">
      <w:pPr>
        <w:pStyle w:val="BodyText"/>
        <w:spacing w:before="150"/>
        <w:jc w:val="both"/>
        <w:rPr>
          <w:sz w:val="22"/>
        </w:rPr>
      </w:pPr>
    </w:p>
    <w:p w:rsidR="00AF76C2" w:rsidRDefault="007C2FE6" w:rsidP="00816792">
      <w:pPr>
        <w:pStyle w:val="Heading2"/>
        <w:numPr>
          <w:ilvl w:val="1"/>
          <w:numId w:val="7"/>
        </w:numPr>
        <w:tabs>
          <w:tab w:val="left" w:pos="1082"/>
        </w:tabs>
        <w:ind w:left="1082" w:hanging="732"/>
        <w:jc w:val="both"/>
      </w:pPr>
      <w:bookmarkStart w:id="2" w:name="_TOC_250023"/>
      <w:r>
        <w:t>Identification</w:t>
      </w:r>
      <w:r>
        <w:rPr>
          <w:spacing w:val="-9"/>
        </w:rPr>
        <w:t xml:space="preserve"> </w:t>
      </w:r>
      <w:r>
        <w:t>of</w:t>
      </w:r>
      <w:r>
        <w:rPr>
          <w:spacing w:val="-5"/>
        </w:rPr>
        <w:t xml:space="preserve"> </w:t>
      </w:r>
      <w:bookmarkEnd w:id="2"/>
      <w:r>
        <w:rPr>
          <w:spacing w:val="-2"/>
        </w:rPr>
        <w:t>Problem</w:t>
      </w:r>
    </w:p>
    <w:p w:rsidR="00AF76C2" w:rsidRDefault="00AF76C2" w:rsidP="00D72A22">
      <w:pPr>
        <w:pStyle w:val="BodyText"/>
        <w:spacing w:before="46"/>
        <w:jc w:val="both"/>
        <w:rPr>
          <w:b/>
          <w:sz w:val="28"/>
        </w:rPr>
      </w:pPr>
    </w:p>
    <w:p w:rsidR="000A40B7" w:rsidRPr="000A40B7" w:rsidRDefault="000A40B7" w:rsidP="00D72A22">
      <w:pPr>
        <w:widowControl/>
        <w:autoSpaceDE/>
        <w:autoSpaceDN/>
        <w:spacing w:before="100" w:beforeAutospacing="1" w:after="100" w:afterAutospacing="1" w:line="360" w:lineRule="auto"/>
        <w:jc w:val="both"/>
        <w:rPr>
          <w:sz w:val="24"/>
          <w:szCs w:val="24"/>
        </w:rPr>
      </w:pPr>
      <w:r w:rsidRPr="000A40B7">
        <w:rPr>
          <w:sz w:val="24"/>
          <w:szCs w:val="24"/>
        </w:rPr>
        <w:t xml:space="preserve">In modern retail and e-commerce environments, pricing strategies—particularly discount mechanisms—play a crucial role in influencing sales performance and overall profitability. However, organizations face significant challenges in accurately identifying how discounts impact profit outcomes. The core problem lies in the </w:t>
      </w:r>
      <w:r w:rsidRPr="000A40B7">
        <w:rPr>
          <w:b/>
          <w:bCs/>
          <w:sz w:val="24"/>
          <w:szCs w:val="24"/>
        </w:rPr>
        <w:t>lack of a clear, data-driven understanding of the relationship between discount levels and profitability</w:t>
      </w:r>
      <w:r w:rsidRPr="000A40B7">
        <w:rPr>
          <w:sz w:val="24"/>
          <w:szCs w:val="24"/>
        </w:rPr>
        <w:t>.</w:t>
      </w:r>
    </w:p>
    <w:p w:rsidR="000A40B7" w:rsidRPr="000A40B7" w:rsidRDefault="000A40B7" w:rsidP="00D72A22">
      <w:pPr>
        <w:widowControl/>
        <w:autoSpaceDE/>
        <w:autoSpaceDN/>
        <w:spacing w:before="100" w:beforeAutospacing="1" w:after="100" w:afterAutospacing="1" w:line="360" w:lineRule="auto"/>
        <w:jc w:val="both"/>
        <w:rPr>
          <w:sz w:val="24"/>
          <w:szCs w:val="24"/>
        </w:rPr>
      </w:pPr>
      <w:r w:rsidRPr="000A40B7">
        <w:rPr>
          <w:sz w:val="24"/>
          <w:szCs w:val="24"/>
        </w:rPr>
        <w:t xml:space="preserve">Many businesses implement discount strategies to increase sales volume, attract new customers, or clear excess inventory. While these objectives are often achieved, the unintended consequence is a </w:t>
      </w:r>
      <w:r w:rsidRPr="000A40B7">
        <w:rPr>
          <w:b/>
          <w:bCs/>
          <w:sz w:val="24"/>
          <w:szCs w:val="24"/>
        </w:rPr>
        <w:t>reduction in profit margins</w:t>
      </w:r>
      <w:r w:rsidRPr="000A40B7">
        <w:rPr>
          <w:sz w:val="24"/>
          <w:szCs w:val="24"/>
        </w:rPr>
        <w:t>, which may offset the benefits of increased sales. This creates a fundamental dilemma: higher discounts can drive revenue growth but may simultaneously erode profitability. Without proper analytical frameworks, businesses struggle to determine the optimal balance between these competing objectives.</w:t>
      </w:r>
    </w:p>
    <w:p w:rsidR="000A40B7" w:rsidRPr="000A40B7" w:rsidRDefault="000A40B7" w:rsidP="00D72A22">
      <w:pPr>
        <w:widowControl/>
        <w:autoSpaceDE/>
        <w:autoSpaceDN/>
        <w:spacing w:before="100" w:beforeAutospacing="1" w:after="100" w:afterAutospacing="1" w:line="360" w:lineRule="auto"/>
        <w:jc w:val="both"/>
        <w:rPr>
          <w:sz w:val="24"/>
          <w:szCs w:val="24"/>
        </w:rPr>
      </w:pPr>
      <w:r w:rsidRPr="000A40B7">
        <w:rPr>
          <w:sz w:val="24"/>
          <w:szCs w:val="24"/>
        </w:rPr>
        <w:t xml:space="preserve">Another critical issue is the </w:t>
      </w:r>
      <w:r w:rsidRPr="000A40B7">
        <w:rPr>
          <w:b/>
          <w:bCs/>
          <w:sz w:val="24"/>
          <w:szCs w:val="24"/>
        </w:rPr>
        <w:t>over-reliance on intuition and traditional decision-making approaches</w:t>
      </w:r>
      <w:r w:rsidRPr="000A40B7">
        <w:rPr>
          <w:sz w:val="24"/>
          <w:szCs w:val="24"/>
        </w:rPr>
        <w:t>. In many cases, pricing decisions are made based on past experience, market trends, or competitor actions rather than rigorous data analysis. This leads to inconsistent discount policies and suboptimal outcomes, especially in dynamic and competitive markets where consumer behavior changes rapidly.</w:t>
      </w:r>
    </w:p>
    <w:p w:rsidR="000A40B7" w:rsidRPr="000A40B7" w:rsidRDefault="000A40B7" w:rsidP="00D72A22">
      <w:pPr>
        <w:widowControl/>
        <w:autoSpaceDE/>
        <w:autoSpaceDN/>
        <w:spacing w:before="100" w:beforeAutospacing="1" w:after="100" w:afterAutospacing="1" w:line="360" w:lineRule="auto"/>
        <w:jc w:val="both"/>
        <w:rPr>
          <w:sz w:val="24"/>
          <w:szCs w:val="24"/>
        </w:rPr>
      </w:pPr>
      <w:r w:rsidRPr="000A40B7">
        <w:rPr>
          <w:sz w:val="24"/>
          <w:szCs w:val="24"/>
        </w:rPr>
        <w:t xml:space="preserve">Additionally, the relationship between discount and profit is influenced by multiple interacting variables such as product category, customer segment, purchase quantity, seasonality, and market demand. The presence of these factors makes the relationship </w:t>
      </w:r>
      <w:r w:rsidRPr="000A40B7">
        <w:rPr>
          <w:b/>
          <w:bCs/>
          <w:sz w:val="24"/>
          <w:szCs w:val="24"/>
        </w:rPr>
        <w:t>multi-dimensional and non-linear</w:t>
      </w:r>
      <w:r w:rsidRPr="000A40B7">
        <w:rPr>
          <w:sz w:val="24"/>
          <w:szCs w:val="24"/>
        </w:rPr>
        <w:t>, which cannot be effectively captured using simple analytical methods. As a result, businesses often fail to identify hidden patterns and dependencies that significantly impact profitability.</w:t>
      </w:r>
    </w:p>
    <w:p w:rsidR="000A40B7" w:rsidRPr="000A40B7" w:rsidRDefault="000A40B7" w:rsidP="00D72A22">
      <w:pPr>
        <w:widowControl/>
        <w:autoSpaceDE/>
        <w:autoSpaceDN/>
        <w:spacing w:before="100" w:beforeAutospacing="1" w:after="100" w:afterAutospacing="1" w:line="360" w:lineRule="auto"/>
        <w:jc w:val="both"/>
        <w:rPr>
          <w:sz w:val="24"/>
          <w:szCs w:val="24"/>
        </w:rPr>
      </w:pPr>
      <w:r w:rsidRPr="000A40B7">
        <w:rPr>
          <w:sz w:val="24"/>
          <w:szCs w:val="24"/>
        </w:rPr>
        <w:t xml:space="preserve">The </w:t>
      </w:r>
      <w:r w:rsidRPr="000A40B7">
        <w:rPr>
          <w:b/>
          <w:bCs/>
          <w:sz w:val="24"/>
          <w:szCs w:val="24"/>
        </w:rPr>
        <w:t>lack of integrated data analytics systems</w:t>
      </w:r>
      <w:r w:rsidRPr="000A40B7">
        <w:rPr>
          <w:sz w:val="24"/>
          <w:szCs w:val="24"/>
        </w:rPr>
        <w:t xml:space="preserve"> further compounds the problem. In many organizations, sales data is fragmented across different platforms and departments, making it </w:t>
      </w:r>
      <w:r w:rsidRPr="000A40B7">
        <w:rPr>
          <w:sz w:val="24"/>
          <w:szCs w:val="24"/>
        </w:rPr>
        <w:lastRenderedPageBreak/>
        <w:t>difficult to perform comprehensive analysis. Without centralized and well-structured data, it becomes challenging to apply advanced techniques such as correlation analysis, regression modeling, and predictive analytics.</w:t>
      </w:r>
    </w:p>
    <w:p w:rsidR="000A40B7" w:rsidRPr="000A40B7" w:rsidRDefault="000A40B7" w:rsidP="00D72A22">
      <w:pPr>
        <w:widowControl/>
        <w:autoSpaceDE/>
        <w:autoSpaceDN/>
        <w:spacing w:before="100" w:beforeAutospacing="1" w:after="100" w:afterAutospacing="1" w:line="360" w:lineRule="auto"/>
        <w:jc w:val="both"/>
        <w:rPr>
          <w:sz w:val="24"/>
          <w:szCs w:val="24"/>
        </w:rPr>
      </w:pPr>
      <w:r w:rsidRPr="000A40B7">
        <w:rPr>
          <w:sz w:val="24"/>
          <w:szCs w:val="24"/>
        </w:rPr>
        <w:t xml:space="preserve">Another key problem is the </w:t>
      </w:r>
      <w:r w:rsidRPr="000A40B7">
        <w:rPr>
          <w:b/>
          <w:bCs/>
          <w:sz w:val="24"/>
          <w:szCs w:val="24"/>
        </w:rPr>
        <w:t>absence of real-time monitoring and performance evaluation</w:t>
      </w:r>
      <w:r w:rsidRPr="000A40B7">
        <w:rPr>
          <w:sz w:val="24"/>
          <w:szCs w:val="24"/>
        </w:rPr>
        <w:t>. Businesses often analyze sales and profit data retrospectively, which limits their ability to respond quickly to changing market conditions. Without real-time insights, organizations cannot adjust discount strategies dynamically to optimize outcomes.</w:t>
      </w:r>
    </w:p>
    <w:p w:rsidR="000A40B7" w:rsidRPr="000A40B7" w:rsidRDefault="000A40B7" w:rsidP="00D72A22">
      <w:pPr>
        <w:widowControl/>
        <w:autoSpaceDE/>
        <w:autoSpaceDN/>
        <w:spacing w:before="100" w:beforeAutospacing="1" w:after="100" w:afterAutospacing="1" w:line="360" w:lineRule="auto"/>
        <w:jc w:val="both"/>
        <w:rPr>
          <w:sz w:val="24"/>
          <w:szCs w:val="24"/>
        </w:rPr>
      </w:pPr>
      <w:r w:rsidRPr="000A40B7">
        <w:rPr>
          <w:sz w:val="24"/>
          <w:szCs w:val="24"/>
        </w:rPr>
        <w:t xml:space="preserve">Moreover, there is a </w:t>
      </w:r>
      <w:r w:rsidRPr="000A40B7">
        <w:rPr>
          <w:b/>
          <w:bCs/>
          <w:sz w:val="24"/>
          <w:szCs w:val="24"/>
        </w:rPr>
        <w:t>limited focus on measuring discount effectiveness using appropriate key performance indicators (KPIs)</w:t>
      </w:r>
      <w:r w:rsidRPr="000A40B7">
        <w:rPr>
          <w:sz w:val="24"/>
          <w:szCs w:val="24"/>
        </w:rPr>
        <w:t>. Metrics such as profit margin, discount efficiency, and return on discount investment are not consistently tracked, leading to incomplete evaluation of pricing strategies.</w:t>
      </w:r>
    </w:p>
    <w:p w:rsidR="000A40B7" w:rsidRPr="000A40B7" w:rsidRDefault="000A40B7" w:rsidP="00D72A22">
      <w:pPr>
        <w:widowControl/>
        <w:autoSpaceDE/>
        <w:autoSpaceDN/>
        <w:spacing w:before="100" w:beforeAutospacing="1" w:after="100" w:afterAutospacing="1" w:line="360" w:lineRule="auto"/>
        <w:jc w:val="both"/>
        <w:rPr>
          <w:sz w:val="24"/>
          <w:szCs w:val="24"/>
        </w:rPr>
      </w:pPr>
      <w:r w:rsidRPr="000A40B7">
        <w:rPr>
          <w:sz w:val="24"/>
          <w:szCs w:val="24"/>
        </w:rPr>
        <w:t>In summary, the identification of the problem highlights several critical gaps:</w:t>
      </w:r>
    </w:p>
    <w:p w:rsidR="000A40B7" w:rsidRPr="000A40B7" w:rsidRDefault="000A40B7" w:rsidP="00816792">
      <w:pPr>
        <w:widowControl/>
        <w:numPr>
          <w:ilvl w:val="0"/>
          <w:numId w:val="13"/>
        </w:numPr>
        <w:autoSpaceDE/>
        <w:autoSpaceDN/>
        <w:spacing w:before="100" w:beforeAutospacing="1" w:after="100" w:afterAutospacing="1" w:line="360" w:lineRule="auto"/>
        <w:jc w:val="both"/>
        <w:rPr>
          <w:sz w:val="24"/>
          <w:szCs w:val="24"/>
        </w:rPr>
      </w:pPr>
      <w:r w:rsidRPr="000A40B7">
        <w:rPr>
          <w:sz w:val="24"/>
          <w:szCs w:val="24"/>
        </w:rPr>
        <w:t xml:space="preserve">Inadequate understanding of the discount–profit relationship </w:t>
      </w:r>
    </w:p>
    <w:p w:rsidR="000A40B7" w:rsidRPr="000A40B7" w:rsidRDefault="000A40B7" w:rsidP="00816792">
      <w:pPr>
        <w:widowControl/>
        <w:numPr>
          <w:ilvl w:val="0"/>
          <w:numId w:val="13"/>
        </w:numPr>
        <w:autoSpaceDE/>
        <w:autoSpaceDN/>
        <w:spacing w:before="100" w:beforeAutospacing="1" w:after="100" w:afterAutospacing="1" w:line="360" w:lineRule="auto"/>
        <w:jc w:val="both"/>
        <w:rPr>
          <w:sz w:val="24"/>
          <w:szCs w:val="24"/>
        </w:rPr>
      </w:pPr>
      <w:r w:rsidRPr="000A40B7">
        <w:rPr>
          <w:sz w:val="24"/>
          <w:szCs w:val="24"/>
        </w:rPr>
        <w:t xml:space="preserve">Lack of data-driven decision-making frameworks </w:t>
      </w:r>
    </w:p>
    <w:p w:rsidR="000A40B7" w:rsidRPr="000A40B7" w:rsidRDefault="000A40B7" w:rsidP="00816792">
      <w:pPr>
        <w:widowControl/>
        <w:numPr>
          <w:ilvl w:val="0"/>
          <w:numId w:val="13"/>
        </w:numPr>
        <w:autoSpaceDE/>
        <w:autoSpaceDN/>
        <w:spacing w:before="100" w:beforeAutospacing="1" w:after="100" w:afterAutospacing="1" w:line="360" w:lineRule="auto"/>
        <w:jc w:val="both"/>
        <w:rPr>
          <w:sz w:val="24"/>
          <w:szCs w:val="24"/>
        </w:rPr>
      </w:pPr>
      <w:r w:rsidRPr="000A40B7">
        <w:rPr>
          <w:sz w:val="24"/>
          <w:szCs w:val="24"/>
        </w:rPr>
        <w:t xml:space="preserve">Complexity due to multiple influencing factors </w:t>
      </w:r>
    </w:p>
    <w:p w:rsidR="000A40B7" w:rsidRPr="000A40B7" w:rsidRDefault="000A40B7" w:rsidP="00816792">
      <w:pPr>
        <w:widowControl/>
        <w:numPr>
          <w:ilvl w:val="0"/>
          <w:numId w:val="13"/>
        </w:numPr>
        <w:autoSpaceDE/>
        <w:autoSpaceDN/>
        <w:spacing w:before="100" w:beforeAutospacing="1" w:after="100" w:afterAutospacing="1" w:line="360" w:lineRule="auto"/>
        <w:jc w:val="both"/>
        <w:rPr>
          <w:sz w:val="24"/>
          <w:szCs w:val="24"/>
        </w:rPr>
      </w:pPr>
      <w:r w:rsidRPr="000A40B7">
        <w:rPr>
          <w:sz w:val="24"/>
          <w:szCs w:val="24"/>
        </w:rPr>
        <w:t xml:space="preserve">Fragmented and unstructured data systems </w:t>
      </w:r>
    </w:p>
    <w:p w:rsidR="000A40B7" w:rsidRPr="000A40B7" w:rsidRDefault="000A40B7" w:rsidP="00816792">
      <w:pPr>
        <w:widowControl/>
        <w:numPr>
          <w:ilvl w:val="0"/>
          <w:numId w:val="13"/>
        </w:numPr>
        <w:autoSpaceDE/>
        <w:autoSpaceDN/>
        <w:spacing w:before="100" w:beforeAutospacing="1" w:after="100" w:afterAutospacing="1" w:line="360" w:lineRule="auto"/>
        <w:jc w:val="both"/>
        <w:rPr>
          <w:sz w:val="24"/>
          <w:szCs w:val="24"/>
        </w:rPr>
      </w:pPr>
      <w:r w:rsidRPr="000A40B7">
        <w:rPr>
          <w:sz w:val="24"/>
          <w:szCs w:val="24"/>
        </w:rPr>
        <w:t xml:space="preserve">Absence of real-time analytics and monitoring </w:t>
      </w:r>
    </w:p>
    <w:p w:rsidR="000A40B7" w:rsidRPr="000A40B7" w:rsidRDefault="000A40B7" w:rsidP="00816792">
      <w:pPr>
        <w:widowControl/>
        <w:numPr>
          <w:ilvl w:val="0"/>
          <w:numId w:val="13"/>
        </w:numPr>
        <w:autoSpaceDE/>
        <w:autoSpaceDN/>
        <w:spacing w:before="100" w:beforeAutospacing="1" w:after="100" w:afterAutospacing="1" w:line="360" w:lineRule="auto"/>
        <w:jc w:val="both"/>
        <w:rPr>
          <w:sz w:val="24"/>
          <w:szCs w:val="24"/>
        </w:rPr>
      </w:pPr>
      <w:r w:rsidRPr="000A40B7">
        <w:rPr>
          <w:sz w:val="24"/>
          <w:szCs w:val="24"/>
        </w:rPr>
        <w:t xml:space="preserve">Insufficient use of performance metrics </w:t>
      </w:r>
    </w:p>
    <w:p w:rsidR="000A40B7" w:rsidRPr="000A40B7" w:rsidRDefault="000A40B7" w:rsidP="00D72A22">
      <w:pPr>
        <w:widowControl/>
        <w:autoSpaceDE/>
        <w:autoSpaceDN/>
        <w:spacing w:before="100" w:beforeAutospacing="1" w:after="100" w:afterAutospacing="1" w:line="360" w:lineRule="auto"/>
        <w:jc w:val="both"/>
        <w:rPr>
          <w:sz w:val="24"/>
          <w:szCs w:val="24"/>
        </w:rPr>
      </w:pPr>
      <w:r w:rsidRPr="000A40B7">
        <w:rPr>
          <w:sz w:val="24"/>
          <w:szCs w:val="24"/>
        </w:rPr>
        <w:t xml:space="preserve">These challenges emphasize the need for a </w:t>
      </w:r>
      <w:r w:rsidRPr="000A40B7">
        <w:rPr>
          <w:b/>
          <w:bCs/>
          <w:sz w:val="24"/>
          <w:szCs w:val="24"/>
        </w:rPr>
        <w:t>comprehensive data analytics approach</w:t>
      </w:r>
      <w:r w:rsidRPr="000A40B7">
        <w:rPr>
          <w:sz w:val="24"/>
          <w:szCs w:val="24"/>
        </w:rPr>
        <w:t xml:space="preserve"> that can accurately model the relationship between discount and profit, uncover hidden patterns, and support informed decision-making. Addressing these problems is essential for developing effective pricing strategies that maximize profitability while maintaining competitive advantage.</w:t>
      </w:r>
    </w:p>
    <w:p w:rsidR="00AF76C2" w:rsidRDefault="00AF76C2" w:rsidP="00D72A22">
      <w:pPr>
        <w:pStyle w:val="BodyText"/>
        <w:spacing w:before="5"/>
        <w:jc w:val="both"/>
      </w:pPr>
    </w:p>
    <w:p w:rsidR="00AF76C2" w:rsidRDefault="00AF76C2" w:rsidP="00D72A22">
      <w:pPr>
        <w:pStyle w:val="ListParagraph"/>
        <w:jc w:val="both"/>
        <w:rPr>
          <w:sz w:val="24"/>
        </w:rPr>
        <w:sectPr w:rsidR="00AF76C2" w:rsidSect="00D72A22">
          <w:pgSz w:w="12240" w:h="15840"/>
          <w:pgMar w:top="1440" w:right="1440" w:bottom="1440" w:left="1440" w:header="0" w:footer="1061" w:gutter="0"/>
          <w:cols w:space="720"/>
          <w:docGrid w:linePitch="299"/>
        </w:sectPr>
      </w:pPr>
    </w:p>
    <w:p w:rsidR="00AF76C2" w:rsidRDefault="006411AC" w:rsidP="00816792">
      <w:pPr>
        <w:pStyle w:val="Heading2"/>
        <w:numPr>
          <w:ilvl w:val="1"/>
          <w:numId w:val="7"/>
        </w:numPr>
        <w:tabs>
          <w:tab w:val="left" w:pos="1082"/>
        </w:tabs>
        <w:spacing w:before="60"/>
        <w:ind w:left="1082" w:hanging="732"/>
        <w:jc w:val="both"/>
      </w:pPr>
      <w:r>
        <w:lastRenderedPageBreak/>
        <w:t>Aim of the Project</w:t>
      </w:r>
    </w:p>
    <w:p w:rsidR="00AF76C2" w:rsidRDefault="00AF76C2" w:rsidP="00D72A22">
      <w:pPr>
        <w:pStyle w:val="BodyText"/>
        <w:spacing w:before="46"/>
        <w:jc w:val="both"/>
        <w:rPr>
          <w:b/>
          <w:sz w:val="28"/>
        </w:rPr>
      </w:pPr>
    </w:p>
    <w:p w:rsidR="006411AC" w:rsidRDefault="006411AC" w:rsidP="00D72A22">
      <w:pPr>
        <w:pStyle w:val="NormalWeb"/>
        <w:spacing w:line="360" w:lineRule="auto"/>
        <w:jc w:val="both"/>
      </w:pPr>
      <w:r>
        <w:t>The primary aim of this project is to systematically analyze the relationship between discount levels and profit using advanced data analytics techniques, and to develop a robust, data-driven framework that supports organizations in optimizing their pricing strategies for enhanced profitability and sustainable growth.</w:t>
      </w:r>
    </w:p>
    <w:p w:rsidR="006411AC" w:rsidRDefault="006411AC" w:rsidP="00D72A22">
      <w:pPr>
        <w:pStyle w:val="NormalWeb"/>
        <w:spacing w:line="360" w:lineRule="auto"/>
        <w:jc w:val="both"/>
      </w:pPr>
      <w:r>
        <w:t>This project seeks to move beyond traditional intuition-based decision-making by leveraging quantitative methods to uncover patterns, relationships, and trends within sales data. By applying statistical analysis, correlation techniques, and predictive modeling, the study aims to provide a clear understanding of how discount strategies influence profit outcomes across different scenarios.</w:t>
      </w:r>
    </w:p>
    <w:p w:rsidR="006411AC" w:rsidRDefault="006411AC" w:rsidP="00D72A22">
      <w:pPr>
        <w:pStyle w:val="NormalWeb"/>
        <w:spacing w:line="360" w:lineRule="auto"/>
        <w:jc w:val="both"/>
      </w:pPr>
      <w:r>
        <w:t>In addition to analyzing the strength and direction of the relationship between discount and profit, the project focuses on identifying optimal discount ranges that balance increased sales volume with acceptable profit margins. The objective is not only to evaluate existing pricing practices but also to propose improved strategies that minimize profit erosion while maintaining competitiveness in the market.</w:t>
      </w:r>
    </w:p>
    <w:p w:rsidR="006411AC" w:rsidRDefault="006411AC" w:rsidP="00D72A22">
      <w:pPr>
        <w:pStyle w:val="NormalWeb"/>
        <w:spacing w:line="360" w:lineRule="auto"/>
        <w:jc w:val="both"/>
      </w:pPr>
      <w:r>
        <w:t>Furthermore, the project aims to design an analytical framework that can be implemented using modern tools and technologies such as Python-based data analytics libraries and visualization techniques. This framework will enable businesses to perform continuous monitoring, generate actionable insights, and make informed pricing decisions based on real-time data analysis.</w:t>
      </w:r>
    </w:p>
    <w:p w:rsidR="006411AC" w:rsidRDefault="006411AC" w:rsidP="00D72A22">
      <w:pPr>
        <w:pStyle w:val="NormalWeb"/>
        <w:spacing w:line="360" w:lineRule="auto"/>
        <w:jc w:val="both"/>
      </w:pPr>
      <w:r>
        <w:t>Ultimately, the project aspires to contribute to the field of sales analytics by demonstrating how data-driven approaches can enhance decision-making processes, improve operational efficiency, and environment.</w:t>
      </w:r>
    </w:p>
    <w:p w:rsidR="006411AC" w:rsidRDefault="006411AC" w:rsidP="00D72A22">
      <w:pPr>
        <w:pStyle w:val="Heading3"/>
        <w:ind w:left="0"/>
        <w:jc w:val="both"/>
        <w:rPr>
          <w:rStyle w:val="Strong"/>
          <w:b/>
          <w:bCs/>
        </w:rPr>
      </w:pPr>
      <w:r>
        <w:rPr>
          <w:rStyle w:val="Strong"/>
          <w:b/>
          <w:bCs/>
        </w:rPr>
        <w:t>Detailed Aims of the Project</w:t>
      </w:r>
    </w:p>
    <w:p w:rsidR="006411AC" w:rsidRDefault="006411AC" w:rsidP="00D72A22">
      <w:pPr>
        <w:pStyle w:val="Heading3"/>
        <w:ind w:left="0"/>
        <w:jc w:val="both"/>
      </w:pPr>
    </w:p>
    <w:p w:rsidR="006411AC" w:rsidRDefault="006411AC" w:rsidP="00D72A22">
      <w:pPr>
        <w:pStyle w:val="BodyText"/>
        <w:spacing w:line="360" w:lineRule="auto"/>
        <w:jc w:val="both"/>
      </w:pPr>
      <w:r w:rsidRPr="00ED28AE">
        <w:rPr>
          <w:b/>
        </w:rPr>
        <w:t xml:space="preserve">To analyze the correlation between discount and </w:t>
      </w:r>
      <w:proofErr w:type="spellStart"/>
      <w:r w:rsidRPr="00ED28AE">
        <w:rPr>
          <w:b/>
        </w:rPr>
        <w:t>profit</w:t>
      </w:r>
      <w:r>
        <w:rPr>
          <w:b/>
        </w:rPr>
        <w:t>:</w:t>
      </w:r>
      <w:r>
        <w:t>Evaluate</w:t>
      </w:r>
      <w:proofErr w:type="spellEnd"/>
      <w:r>
        <w:t xml:space="preserve"> the strength and direction of the relationship between discount percentages and profit values using correlation techniques, identifying whether the relationship is positive, negative, or neutral.</w:t>
      </w:r>
    </w:p>
    <w:p w:rsidR="006411AC" w:rsidRDefault="006411AC" w:rsidP="00D72A22">
      <w:pPr>
        <w:pStyle w:val="BodyText"/>
        <w:spacing w:line="360" w:lineRule="auto"/>
        <w:jc w:val="both"/>
      </w:pPr>
    </w:p>
    <w:p w:rsidR="006411AC" w:rsidRDefault="006411AC" w:rsidP="00D72A22">
      <w:pPr>
        <w:pStyle w:val="BodyText"/>
        <w:spacing w:line="360" w:lineRule="auto"/>
        <w:jc w:val="both"/>
      </w:pPr>
      <w:r w:rsidRPr="00ED28AE">
        <w:rPr>
          <w:b/>
        </w:rPr>
        <w:t>To understand the impact of discount levels on profitability:</w:t>
      </w:r>
      <w:r>
        <w:rPr>
          <w:b/>
        </w:rPr>
        <w:t xml:space="preserve"> </w:t>
      </w:r>
      <w:r>
        <w:t>Examine how different discount ranges influence profit margins, sales volume, and revenue, and identify patterns such as diminishing returns at higher discount levels.</w:t>
      </w:r>
    </w:p>
    <w:p w:rsidR="006411AC" w:rsidRPr="00ED28AE" w:rsidRDefault="006411AC" w:rsidP="00D72A22">
      <w:pPr>
        <w:pStyle w:val="BodyText"/>
        <w:spacing w:line="360" w:lineRule="auto"/>
        <w:jc w:val="both"/>
        <w:rPr>
          <w:b/>
        </w:rPr>
      </w:pPr>
    </w:p>
    <w:p w:rsidR="006411AC" w:rsidRPr="00ED28AE" w:rsidRDefault="006411AC" w:rsidP="00D72A22">
      <w:pPr>
        <w:pStyle w:val="BodyText"/>
        <w:spacing w:line="360" w:lineRule="auto"/>
        <w:jc w:val="both"/>
        <w:rPr>
          <w:b/>
        </w:rPr>
      </w:pPr>
      <w:r w:rsidRPr="00ED28AE">
        <w:rPr>
          <w:b/>
        </w:rPr>
        <w:t>To apply statistical and machine learning techniques:</w:t>
      </w:r>
      <w:r>
        <w:rPr>
          <w:b/>
        </w:rPr>
        <w:t xml:space="preserve"> </w:t>
      </w:r>
      <w:r>
        <w:t>Utilize methods such as regression analysis, exploratory data analysis, and predictive modeling to quantify relationships and forecast profit outcomes based on discount strategies.</w:t>
      </w:r>
    </w:p>
    <w:p w:rsidR="006411AC" w:rsidRDefault="006411AC" w:rsidP="00D72A22">
      <w:pPr>
        <w:pStyle w:val="BodyText"/>
        <w:spacing w:line="360" w:lineRule="auto"/>
        <w:jc w:val="both"/>
      </w:pPr>
    </w:p>
    <w:p w:rsidR="006411AC" w:rsidRDefault="006411AC" w:rsidP="00D72A22">
      <w:pPr>
        <w:pStyle w:val="BodyText"/>
        <w:spacing w:line="360" w:lineRule="auto"/>
        <w:jc w:val="both"/>
      </w:pPr>
      <w:r w:rsidRPr="00ED28AE">
        <w:rPr>
          <w:b/>
        </w:rPr>
        <w:t>To identify optimal discount ranges:</w:t>
      </w:r>
      <w:r w:rsidRPr="00ED28AE">
        <w:t xml:space="preserve"> </w:t>
      </w:r>
      <w:r>
        <w:t>Determine discount levels that maximize profitability while maintaining competitive pricing and customer engagement.</w:t>
      </w:r>
    </w:p>
    <w:p w:rsidR="006411AC" w:rsidRDefault="006411AC" w:rsidP="00D72A22">
      <w:pPr>
        <w:pStyle w:val="BodyText"/>
        <w:spacing w:line="360" w:lineRule="auto"/>
        <w:jc w:val="both"/>
      </w:pPr>
    </w:p>
    <w:p w:rsidR="006411AC" w:rsidRPr="00ED28AE" w:rsidRDefault="006411AC" w:rsidP="00D72A22">
      <w:pPr>
        <w:pStyle w:val="BodyText"/>
        <w:spacing w:line="360" w:lineRule="auto"/>
        <w:jc w:val="both"/>
        <w:rPr>
          <w:b/>
        </w:rPr>
      </w:pPr>
      <w:r w:rsidRPr="00ED28AE">
        <w:rPr>
          <w:b/>
        </w:rPr>
        <w:t>To develop a data-driven analytical framework:</w:t>
      </w:r>
      <w:r w:rsidRPr="00ED28AE">
        <w:t xml:space="preserve"> </w:t>
      </w:r>
      <w:r>
        <w:t>Design a structured pipeline that includes data preprocessing, analysis, modeling, and visualization for systematic evaluation of pricing strategies.</w:t>
      </w:r>
    </w:p>
    <w:p w:rsidR="006411AC" w:rsidRDefault="006411AC" w:rsidP="00D72A22">
      <w:pPr>
        <w:pStyle w:val="BodyText"/>
        <w:spacing w:line="360" w:lineRule="auto"/>
        <w:jc w:val="both"/>
        <w:rPr>
          <w:b/>
        </w:rPr>
      </w:pPr>
    </w:p>
    <w:p w:rsidR="006411AC" w:rsidRDefault="006411AC" w:rsidP="00D72A22">
      <w:pPr>
        <w:pStyle w:val="BodyText"/>
        <w:spacing w:line="360" w:lineRule="auto"/>
        <w:jc w:val="both"/>
        <w:rPr>
          <w:b/>
        </w:rPr>
      </w:pPr>
      <w:r w:rsidRPr="00B05026">
        <w:rPr>
          <w:b/>
        </w:rPr>
        <w:t xml:space="preserve">To enhance decision-making through data </w:t>
      </w:r>
      <w:proofErr w:type="spellStart"/>
      <w:r w:rsidRPr="00B05026">
        <w:rPr>
          <w:b/>
        </w:rPr>
        <w:t>insights</w:t>
      </w:r>
      <w:proofErr w:type="gramStart"/>
      <w:r w:rsidRPr="00B05026">
        <w:rPr>
          <w:b/>
        </w:rPr>
        <w:t>:</w:t>
      </w:r>
      <w:r>
        <w:t>Provide</w:t>
      </w:r>
      <w:proofErr w:type="spellEnd"/>
      <w:proofErr w:type="gramEnd"/>
      <w:r>
        <w:t xml:space="preserve"> actionable insights that enable businesses to make informed pricing decisions rather than relying on assumptions or traditional methods.</w:t>
      </w:r>
    </w:p>
    <w:p w:rsidR="006411AC" w:rsidRDefault="006411AC" w:rsidP="00D72A22">
      <w:pPr>
        <w:pStyle w:val="BodyText"/>
        <w:spacing w:line="360" w:lineRule="auto"/>
        <w:jc w:val="both"/>
      </w:pPr>
    </w:p>
    <w:p w:rsidR="006411AC" w:rsidRDefault="006411AC" w:rsidP="00D72A22">
      <w:pPr>
        <w:pStyle w:val="BodyText"/>
        <w:spacing w:line="360" w:lineRule="auto"/>
        <w:jc w:val="both"/>
      </w:pPr>
      <w:r w:rsidRPr="00B05026">
        <w:rPr>
          <w:b/>
        </w:rPr>
        <w:t>To visualize key relationships and trends:</w:t>
      </w:r>
      <w:r>
        <w:rPr>
          <w:b/>
        </w:rPr>
        <w:t xml:space="preserve"> </w:t>
      </w:r>
      <w:r>
        <w:t xml:space="preserve">Use graphs such as scatter plots, </w:t>
      </w:r>
      <w:proofErr w:type="spellStart"/>
      <w:r>
        <w:t>heatmaps</w:t>
      </w:r>
      <w:proofErr w:type="spellEnd"/>
      <w:r>
        <w:t>, and line charts to clearly represent the relationship between discount and profit for better interpretation.</w:t>
      </w:r>
    </w:p>
    <w:p w:rsidR="00AF76C2" w:rsidRDefault="00AF76C2" w:rsidP="00D72A22">
      <w:pPr>
        <w:pStyle w:val="BodyText"/>
        <w:spacing w:before="89"/>
        <w:jc w:val="both"/>
      </w:pPr>
    </w:p>
    <w:p w:rsidR="00AF76C2" w:rsidRPr="000A40B7" w:rsidRDefault="00AF76C2" w:rsidP="00D72A22">
      <w:pPr>
        <w:tabs>
          <w:tab w:val="left" w:pos="1079"/>
        </w:tabs>
        <w:spacing w:before="137"/>
        <w:jc w:val="both"/>
        <w:rPr>
          <w:sz w:val="24"/>
        </w:rPr>
      </w:pPr>
    </w:p>
    <w:p w:rsidR="00AF76C2" w:rsidRDefault="00AF76C2" w:rsidP="00D72A22">
      <w:pPr>
        <w:pStyle w:val="BodyText"/>
        <w:jc w:val="both"/>
      </w:pPr>
    </w:p>
    <w:p w:rsidR="00AF76C2" w:rsidRDefault="00AF76C2" w:rsidP="00D72A22">
      <w:pPr>
        <w:pStyle w:val="BodyText"/>
        <w:jc w:val="both"/>
      </w:pPr>
    </w:p>
    <w:p w:rsidR="00AF76C2" w:rsidRDefault="00AF76C2" w:rsidP="00D72A22">
      <w:pPr>
        <w:pStyle w:val="BodyText"/>
        <w:spacing w:before="140"/>
        <w:jc w:val="both"/>
      </w:pPr>
    </w:p>
    <w:p w:rsidR="00AF76C2" w:rsidRDefault="006411AC" w:rsidP="00816792">
      <w:pPr>
        <w:pStyle w:val="Heading2"/>
        <w:numPr>
          <w:ilvl w:val="1"/>
          <w:numId w:val="7"/>
        </w:numPr>
        <w:tabs>
          <w:tab w:val="left" w:pos="1219"/>
        </w:tabs>
        <w:ind w:left="1219" w:hanging="869"/>
        <w:jc w:val="both"/>
      </w:pPr>
      <w:bookmarkStart w:id="3" w:name="_TOC_250021"/>
      <w:bookmarkEnd w:id="3"/>
      <w:r>
        <w:rPr>
          <w:spacing w:val="-2"/>
        </w:rPr>
        <w:t>Objective of the Project</w:t>
      </w:r>
    </w:p>
    <w:p w:rsidR="00AF76C2" w:rsidRDefault="00AF76C2" w:rsidP="00D72A22">
      <w:pPr>
        <w:pStyle w:val="BodyText"/>
        <w:jc w:val="both"/>
        <w:rPr>
          <w:b/>
          <w:sz w:val="20"/>
        </w:rPr>
      </w:pPr>
    </w:p>
    <w:p w:rsidR="00AF76C2" w:rsidRDefault="00AF76C2" w:rsidP="00D72A22">
      <w:pPr>
        <w:pStyle w:val="BodyText"/>
        <w:jc w:val="both"/>
        <w:rPr>
          <w:b/>
          <w:sz w:val="20"/>
        </w:rPr>
      </w:pPr>
    </w:p>
    <w:p w:rsidR="006411AC" w:rsidRDefault="006411AC" w:rsidP="00D72A22">
      <w:pPr>
        <w:pStyle w:val="BodyText"/>
        <w:spacing w:before="46" w:line="360" w:lineRule="auto"/>
        <w:jc w:val="both"/>
      </w:pPr>
      <w:r>
        <w:t>The objectives of this project are defined to achieve a structured and measurable approach toward analyzing and optimizing the discount-profit relationship. Each objective contributes to building a comprehensive data analytics framework that supports effective decision-making.</w:t>
      </w:r>
    </w:p>
    <w:p w:rsidR="006411AC" w:rsidRPr="00B05026" w:rsidRDefault="006411AC" w:rsidP="00D72A22">
      <w:pPr>
        <w:pStyle w:val="BodyText"/>
        <w:spacing w:before="46" w:line="360" w:lineRule="auto"/>
        <w:jc w:val="both"/>
      </w:pPr>
    </w:p>
    <w:p w:rsidR="006411AC" w:rsidRDefault="006411AC" w:rsidP="00D72A22">
      <w:pPr>
        <w:pStyle w:val="Heading3"/>
        <w:ind w:left="0"/>
        <w:jc w:val="both"/>
        <w:rPr>
          <w:rStyle w:val="Strong"/>
          <w:b/>
          <w:bCs/>
        </w:rPr>
      </w:pPr>
      <w:r>
        <w:rPr>
          <w:rStyle w:val="Strong"/>
          <w:b/>
          <w:bCs/>
        </w:rPr>
        <w:t>Detailed Objectives</w:t>
      </w:r>
    </w:p>
    <w:p w:rsidR="006411AC" w:rsidRDefault="006411AC" w:rsidP="00D72A22">
      <w:pPr>
        <w:pStyle w:val="Heading3"/>
        <w:jc w:val="both"/>
      </w:pPr>
    </w:p>
    <w:p w:rsidR="006411AC" w:rsidRDefault="006411AC" w:rsidP="00D72A22">
      <w:pPr>
        <w:pStyle w:val="BodyText"/>
        <w:spacing w:line="360" w:lineRule="auto"/>
        <w:jc w:val="both"/>
      </w:pPr>
      <w:r>
        <w:rPr>
          <w:rStyle w:val="Strong"/>
        </w:rPr>
        <w:t xml:space="preserve">To study the relationship between discount levels and profit </w:t>
      </w:r>
      <w:proofErr w:type="spellStart"/>
      <w:r>
        <w:rPr>
          <w:rStyle w:val="Strong"/>
        </w:rPr>
        <w:t>margins</w:t>
      </w:r>
      <w:proofErr w:type="gramStart"/>
      <w:r>
        <w:t>:Analyze</w:t>
      </w:r>
      <w:proofErr w:type="spellEnd"/>
      <w:proofErr w:type="gramEnd"/>
      <w:r>
        <w:t xml:space="preserve"> how varying discount percentages influence profit margins across transactions. This includes identifying whether the relationship is direct, inverse, or non-linear, and understanding the trade-offs between increased sales volume and reduced profitability. </w:t>
      </w:r>
    </w:p>
    <w:p w:rsidR="006411AC" w:rsidRDefault="006411AC" w:rsidP="00D72A22">
      <w:pPr>
        <w:pStyle w:val="BodyText"/>
        <w:spacing w:line="360" w:lineRule="auto"/>
        <w:jc w:val="both"/>
      </w:pPr>
    </w:p>
    <w:p w:rsidR="006411AC" w:rsidRDefault="006411AC" w:rsidP="00D72A22">
      <w:pPr>
        <w:pStyle w:val="BodyText"/>
        <w:spacing w:line="360" w:lineRule="auto"/>
        <w:jc w:val="both"/>
      </w:pPr>
      <w:r>
        <w:rPr>
          <w:rStyle w:val="Strong"/>
        </w:rPr>
        <w:t xml:space="preserve">To apply statistical techniques such as correlation and regression </w:t>
      </w:r>
      <w:proofErr w:type="spellStart"/>
      <w:r>
        <w:rPr>
          <w:rStyle w:val="Strong"/>
        </w:rPr>
        <w:t>analysis</w:t>
      </w:r>
      <w:proofErr w:type="gramStart"/>
      <w:r>
        <w:t>:Utilize</w:t>
      </w:r>
      <w:proofErr w:type="spellEnd"/>
      <w:proofErr w:type="gramEnd"/>
      <w:r>
        <w:t xml:space="preserve"> quantitative methods to measure and model the relationship between discount and profit. Correlation analysis helps determine the strength and direction of the relationship, while regression analysis is used to predict profit outcomes based on discount levels and other influencing factors. </w:t>
      </w:r>
    </w:p>
    <w:p w:rsidR="006411AC" w:rsidRDefault="006411AC" w:rsidP="00D72A22">
      <w:pPr>
        <w:pStyle w:val="BodyText"/>
        <w:spacing w:line="360" w:lineRule="auto"/>
        <w:jc w:val="both"/>
      </w:pPr>
    </w:p>
    <w:p w:rsidR="006411AC" w:rsidRDefault="006411AC" w:rsidP="00D72A22">
      <w:pPr>
        <w:pStyle w:val="BodyText"/>
        <w:spacing w:line="360" w:lineRule="auto"/>
        <w:jc w:val="both"/>
      </w:pPr>
      <w:r>
        <w:rPr>
          <w:rStyle w:val="Strong"/>
        </w:rPr>
        <w:t xml:space="preserve">To identify patterns across different retail channels and product </w:t>
      </w:r>
      <w:proofErr w:type="spellStart"/>
      <w:r>
        <w:rPr>
          <w:rStyle w:val="Strong"/>
        </w:rPr>
        <w:t>categories</w:t>
      </w:r>
      <w:proofErr w:type="gramStart"/>
      <w:r>
        <w:t>:Examine</w:t>
      </w:r>
      <w:proofErr w:type="spellEnd"/>
      <w:proofErr w:type="gramEnd"/>
      <w:r>
        <w:t xml:space="preserve"> how the discount-profit relationship varies across multiple sales channels (e.g., e-commerce, retail stores) and product categories (e.g., luxury, grocery, electronics). This helps in understanding segment-specific behavior and tailoring pricing strategies accordingly. </w:t>
      </w:r>
    </w:p>
    <w:p w:rsidR="006411AC" w:rsidRDefault="006411AC" w:rsidP="00D72A22">
      <w:pPr>
        <w:pStyle w:val="BodyText"/>
        <w:spacing w:line="360" w:lineRule="auto"/>
        <w:jc w:val="both"/>
      </w:pPr>
    </w:p>
    <w:p w:rsidR="006411AC" w:rsidRDefault="006411AC" w:rsidP="00D72A22">
      <w:pPr>
        <w:pStyle w:val="BodyText"/>
        <w:spacing w:line="360" w:lineRule="auto"/>
        <w:jc w:val="both"/>
      </w:pPr>
      <w:r>
        <w:rPr>
          <w:rStyle w:val="Strong"/>
        </w:rPr>
        <w:t xml:space="preserve">To design a Key Performance Indicator (KPI) framework for monitoring discount </w:t>
      </w:r>
      <w:proofErr w:type="spellStart"/>
      <w:r>
        <w:rPr>
          <w:rStyle w:val="Strong"/>
        </w:rPr>
        <w:t>effective</w:t>
      </w:r>
      <w:r>
        <w:rPr>
          <w:rStyle w:val="Strong"/>
          <w:b w:val="0"/>
          <w:bCs w:val="0"/>
        </w:rPr>
        <w:t>ess</w:t>
      </w:r>
      <w:proofErr w:type="gramStart"/>
      <w:r>
        <w:rPr>
          <w:rStyle w:val="Strong"/>
          <w:b w:val="0"/>
          <w:bCs w:val="0"/>
        </w:rPr>
        <w:t>:</w:t>
      </w:r>
      <w:r>
        <w:t>Develop</w:t>
      </w:r>
      <w:proofErr w:type="spellEnd"/>
      <w:proofErr w:type="gramEnd"/>
      <w:r>
        <w:t xml:space="preserve"> a set of measurable indicators such as profit margin, revenue, discount efficiency, and sales growth. These KPIs enable continuous monitoring and evaluation of discount strategies to ensure they align with business goals. </w:t>
      </w:r>
    </w:p>
    <w:p w:rsidR="006411AC" w:rsidRDefault="006411AC" w:rsidP="00D72A22">
      <w:pPr>
        <w:pStyle w:val="BodyText"/>
        <w:spacing w:line="360" w:lineRule="auto"/>
        <w:jc w:val="both"/>
      </w:pPr>
    </w:p>
    <w:p w:rsidR="006411AC" w:rsidRDefault="006411AC" w:rsidP="00D72A22">
      <w:pPr>
        <w:pStyle w:val="BodyText"/>
        <w:spacing w:line="360" w:lineRule="auto"/>
        <w:jc w:val="both"/>
      </w:pPr>
      <w:r>
        <w:rPr>
          <w:rStyle w:val="Strong"/>
        </w:rPr>
        <w:t xml:space="preserve">To develop visualization dashboards for decision </w:t>
      </w:r>
      <w:proofErr w:type="spellStart"/>
      <w:r>
        <w:rPr>
          <w:rStyle w:val="Strong"/>
        </w:rPr>
        <w:t>support</w:t>
      </w:r>
      <w:proofErr w:type="gramStart"/>
      <w:r>
        <w:t>:Create</w:t>
      </w:r>
      <w:proofErr w:type="spellEnd"/>
      <w:proofErr w:type="gramEnd"/>
      <w:r>
        <w:t xml:space="preserve"> interactive and intuitive visual representations such as scatter plots, bar charts, </w:t>
      </w:r>
      <w:proofErr w:type="spellStart"/>
      <w:r>
        <w:t>heatmaps</w:t>
      </w:r>
      <w:proofErr w:type="spellEnd"/>
      <w:r>
        <w:t xml:space="preserve">, and trend lines. These dashboards assist stakeholders in quickly interpreting data, identifying trends, and making informed decisions. </w:t>
      </w:r>
    </w:p>
    <w:p w:rsidR="006411AC" w:rsidRDefault="006411AC" w:rsidP="00D72A22">
      <w:pPr>
        <w:pStyle w:val="BodyText"/>
        <w:spacing w:line="360" w:lineRule="auto"/>
        <w:jc w:val="both"/>
      </w:pPr>
    </w:p>
    <w:p w:rsidR="006411AC" w:rsidRDefault="006411AC" w:rsidP="00D72A22">
      <w:pPr>
        <w:pStyle w:val="BodyText"/>
        <w:spacing w:line="360" w:lineRule="auto"/>
        <w:jc w:val="both"/>
      </w:pPr>
      <w:r>
        <w:rPr>
          <w:rStyle w:val="Strong"/>
        </w:rPr>
        <w:t xml:space="preserve">To provide actionable insights for pricing </w:t>
      </w:r>
      <w:proofErr w:type="spellStart"/>
      <w:r>
        <w:rPr>
          <w:rStyle w:val="Strong"/>
        </w:rPr>
        <w:t>optimization</w:t>
      </w:r>
      <w:proofErr w:type="gramStart"/>
      <w:r>
        <w:t>:Translate</w:t>
      </w:r>
      <w:proofErr w:type="spellEnd"/>
      <w:proofErr w:type="gramEnd"/>
      <w:r>
        <w:t xml:space="preserve"> analytical findings into practical recommendations that help organizations determine optimal discount levels, improve pricing strategies, and enhance overall profitability. </w:t>
      </w:r>
    </w:p>
    <w:p w:rsidR="006411AC" w:rsidRDefault="006411AC" w:rsidP="00D72A22">
      <w:pPr>
        <w:pStyle w:val="BodyText"/>
        <w:spacing w:line="360" w:lineRule="auto"/>
        <w:jc w:val="both"/>
      </w:pPr>
      <w:r>
        <w:rPr>
          <w:rStyle w:val="Strong"/>
        </w:rPr>
        <w:lastRenderedPageBreak/>
        <w:t xml:space="preserve">To perform exploratory data analysis (EDA) for deeper </w:t>
      </w:r>
      <w:proofErr w:type="spellStart"/>
      <w:r>
        <w:rPr>
          <w:rStyle w:val="Strong"/>
        </w:rPr>
        <w:t>understanding</w:t>
      </w:r>
      <w:proofErr w:type="gramStart"/>
      <w:r>
        <w:t>:Investigate</w:t>
      </w:r>
      <w:proofErr w:type="spellEnd"/>
      <w:proofErr w:type="gramEnd"/>
      <w:r>
        <w:t xml:space="preserve"> data distributions, detect outliers, and uncover hidden trends that may influence the discount-profit relationship. </w:t>
      </w:r>
    </w:p>
    <w:p w:rsidR="006411AC" w:rsidRDefault="006411AC" w:rsidP="00D72A22">
      <w:pPr>
        <w:pStyle w:val="BodyText"/>
        <w:spacing w:line="360" w:lineRule="auto"/>
        <w:jc w:val="both"/>
      </w:pPr>
    </w:p>
    <w:p w:rsidR="006411AC" w:rsidRDefault="006411AC" w:rsidP="00D72A22">
      <w:pPr>
        <w:pStyle w:val="BodyText"/>
        <w:spacing w:line="360" w:lineRule="auto"/>
        <w:jc w:val="both"/>
      </w:pPr>
      <w:r>
        <w:rPr>
          <w:rStyle w:val="Strong"/>
        </w:rPr>
        <w:t xml:space="preserve">To evaluate the impact of discount ranges on sales </w:t>
      </w:r>
      <w:proofErr w:type="spellStart"/>
      <w:r>
        <w:rPr>
          <w:rStyle w:val="Strong"/>
        </w:rPr>
        <w:t>performance</w:t>
      </w:r>
      <w:proofErr w:type="gramStart"/>
      <w:r>
        <w:t>:Analyze</w:t>
      </w:r>
      <w:proofErr w:type="spellEnd"/>
      <w:proofErr w:type="gramEnd"/>
      <w:r>
        <w:t xml:space="preserve"> different discount brackets to understand how they affect sales volume, revenue generation, and profitability. </w:t>
      </w:r>
    </w:p>
    <w:p w:rsidR="006411AC" w:rsidRDefault="006411AC" w:rsidP="00D72A22">
      <w:pPr>
        <w:pStyle w:val="BodyText"/>
        <w:spacing w:line="360" w:lineRule="auto"/>
        <w:jc w:val="both"/>
      </w:pPr>
    </w:p>
    <w:p w:rsidR="006411AC" w:rsidRDefault="006411AC" w:rsidP="00D72A22">
      <w:pPr>
        <w:pStyle w:val="BodyText"/>
        <w:spacing w:line="360" w:lineRule="auto"/>
        <w:jc w:val="both"/>
      </w:pPr>
      <w:r>
        <w:rPr>
          <w:rStyle w:val="Strong"/>
        </w:rPr>
        <w:t xml:space="preserve">To ensure scalability and adaptability of the analytical </w:t>
      </w:r>
      <w:proofErr w:type="spellStart"/>
      <w:r>
        <w:rPr>
          <w:rStyle w:val="Strong"/>
        </w:rPr>
        <w:t>model</w:t>
      </w:r>
      <w:proofErr w:type="gramStart"/>
      <w:r>
        <w:t>:Design</w:t>
      </w:r>
      <w:proofErr w:type="spellEnd"/>
      <w:proofErr w:type="gramEnd"/>
      <w:r>
        <w:t xml:space="preserve"> the solution in a way that it can be applied to different datasets, industries, or business scenarios with minimal adjustments.</w:t>
      </w:r>
    </w:p>
    <w:p w:rsidR="000A40B7" w:rsidRDefault="000A40B7" w:rsidP="00D72A22">
      <w:pPr>
        <w:pStyle w:val="TableParagraph"/>
        <w:ind w:left="0"/>
        <w:jc w:val="both"/>
        <w:rPr>
          <w:sz w:val="20"/>
        </w:rPr>
        <w:sectPr w:rsidR="000A40B7" w:rsidSect="00D72A22">
          <w:pgSz w:w="12240" w:h="15840"/>
          <w:pgMar w:top="1440" w:right="1440" w:bottom="1440" w:left="1440" w:header="0" w:footer="1061" w:gutter="0"/>
          <w:cols w:space="720"/>
          <w:docGrid w:linePitch="299"/>
        </w:sectPr>
      </w:pPr>
    </w:p>
    <w:p w:rsidR="00AF76C2" w:rsidRDefault="006411AC" w:rsidP="00816792">
      <w:pPr>
        <w:pStyle w:val="Heading2"/>
        <w:numPr>
          <w:ilvl w:val="1"/>
          <w:numId w:val="7"/>
        </w:numPr>
        <w:tabs>
          <w:tab w:val="left" w:pos="1214"/>
        </w:tabs>
        <w:spacing w:before="60"/>
        <w:ind w:left="1214" w:hanging="864"/>
        <w:jc w:val="both"/>
      </w:pPr>
      <w:r>
        <w:lastRenderedPageBreak/>
        <w:t>Scope of the Project</w:t>
      </w:r>
    </w:p>
    <w:p w:rsidR="00AF76C2" w:rsidRDefault="00AF76C2" w:rsidP="00D72A22">
      <w:pPr>
        <w:pStyle w:val="BodyText"/>
        <w:spacing w:before="48"/>
        <w:jc w:val="both"/>
        <w:rPr>
          <w:b/>
          <w:sz w:val="28"/>
        </w:rPr>
      </w:pPr>
    </w:p>
    <w:p w:rsidR="006411AC" w:rsidRDefault="006411AC" w:rsidP="00D72A22">
      <w:pPr>
        <w:pStyle w:val="BodyText"/>
        <w:spacing w:line="360" w:lineRule="auto"/>
        <w:ind w:left="360"/>
        <w:jc w:val="both"/>
      </w:pPr>
      <w:r>
        <w:t>The scope of this project defines the boundaries, coverage, and applicability of the study, focusing on analyzing the relationship between discount strategies and profitability using data analytics techniques. The project is designed to provide a structured and practical approach to understanding pricing dynamics within a controlled analytical environment.</w:t>
      </w:r>
    </w:p>
    <w:p w:rsidR="006411AC" w:rsidRDefault="006411AC" w:rsidP="00D72A22">
      <w:pPr>
        <w:pStyle w:val="Heading3"/>
        <w:jc w:val="both"/>
      </w:pPr>
      <w:r>
        <w:rPr>
          <w:rStyle w:val="Strong"/>
          <w:b/>
          <w:bCs/>
        </w:rPr>
        <w:t>Scope Coverage</w:t>
      </w:r>
    </w:p>
    <w:p w:rsidR="006411AC" w:rsidRDefault="006411AC" w:rsidP="00D72A22">
      <w:pPr>
        <w:widowControl/>
        <w:autoSpaceDE/>
        <w:autoSpaceDN/>
        <w:spacing w:before="100" w:beforeAutospacing="1" w:after="100" w:afterAutospacing="1" w:line="360" w:lineRule="auto"/>
        <w:ind w:left="360"/>
        <w:jc w:val="both"/>
      </w:pPr>
      <w:r>
        <w:rPr>
          <w:rStyle w:val="Strong"/>
        </w:rPr>
        <w:t xml:space="preserve">Retail Sales Data Analysis Across Multiple </w:t>
      </w:r>
      <w:proofErr w:type="spellStart"/>
      <w:r>
        <w:rPr>
          <w:rStyle w:val="Strong"/>
        </w:rPr>
        <w:t>Channels</w:t>
      </w:r>
      <w:proofErr w:type="gramStart"/>
      <w:r>
        <w:t>:The</w:t>
      </w:r>
      <w:proofErr w:type="spellEnd"/>
      <w:proofErr w:type="gramEnd"/>
      <w:r>
        <w:t xml:space="preserve"> project focuses on analyzing transactional sales data obtained from various retail channels such as e-commerce platforms, physical stores, and warehouse-based retail systems. This multi-channel perspective allows for a comparative understanding of how discount strategies impact profitability in different operational contexts. </w:t>
      </w:r>
    </w:p>
    <w:p w:rsidR="006411AC" w:rsidRDefault="006411AC" w:rsidP="00D72A22">
      <w:pPr>
        <w:widowControl/>
        <w:autoSpaceDE/>
        <w:autoSpaceDN/>
        <w:spacing w:before="100" w:beforeAutospacing="1" w:after="100" w:afterAutospacing="1" w:line="360" w:lineRule="auto"/>
        <w:ind w:left="360"/>
        <w:jc w:val="both"/>
      </w:pPr>
      <w:r>
        <w:rPr>
          <w:rStyle w:val="Strong"/>
        </w:rPr>
        <w:t xml:space="preserve">Use of Python-Based Analytics Tools for Modeling and </w:t>
      </w:r>
      <w:proofErr w:type="spellStart"/>
      <w:r>
        <w:rPr>
          <w:rStyle w:val="Strong"/>
        </w:rPr>
        <w:t>Visualization</w:t>
      </w:r>
      <w:proofErr w:type="gramStart"/>
      <w:r>
        <w:t>:The</w:t>
      </w:r>
      <w:proofErr w:type="spellEnd"/>
      <w:proofErr w:type="gramEnd"/>
      <w:r>
        <w:t xml:space="preserve"> analysis is performed using Python as the primary programming environment. Libraries such as pandas, </w:t>
      </w:r>
      <w:proofErr w:type="spellStart"/>
      <w:r>
        <w:t>NumPy</w:t>
      </w:r>
      <w:proofErr w:type="spellEnd"/>
      <w:r>
        <w:t xml:space="preserve">, </w:t>
      </w:r>
      <w:proofErr w:type="spellStart"/>
      <w:r>
        <w:t>Matplotlib</w:t>
      </w:r>
      <w:proofErr w:type="spellEnd"/>
      <w:r>
        <w:t xml:space="preserve">, </w:t>
      </w:r>
      <w:proofErr w:type="spellStart"/>
      <w:r>
        <w:t>Seaborn</w:t>
      </w:r>
      <w:proofErr w:type="spellEnd"/>
      <w:r>
        <w:t xml:space="preserve">, and </w:t>
      </w:r>
      <w:proofErr w:type="spellStart"/>
      <w:r>
        <w:t>scikit</w:t>
      </w:r>
      <w:proofErr w:type="spellEnd"/>
      <w:r>
        <w:t xml:space="preserve">-learn are utilized for data preprocessing, statistical analysis, and visualization. This ensures a flexible, scalable, and reproducible analytical workflow. </w:t>
      </w:r>
    </w:p>
    <w:p w:rsidR="006411AC" w:rsidRDefault="006411AC" w:rsidP="00D72A22">
      <w:pPr>
        <w:widowControl/>
        <w:autoSpaceDE/>
        <w:autoSpaceDN/>
        <w:spacing w:before="100" w:beforeAutospacing="1" w:after="100" w:afterAutospacing="1" w:line="360" w:lineRule="auto"/>
        <w:ind w:left="360"/>
        <w:jc w:val="both"/>
      </w:pPr>
      <w:r>
        <w:rPr>
          <w:rStyle w:val="Strong"/>
        </w:rPr>
        <w:t xml:space="preserve">Application of Statistical and Machine Learning </w:t>
      </w:r>
      <w:proofErr w:type="spellStart"/>
      <w:r>
        <w:rPr>
          <w:rStyle w:val="Strong"/>
        </w:rPr>
        <w:t>Methods</w:t>
      </w:r>
      <w:proofErr w:type="gramStart"/>
      <w:r>
        <w:t>:The</w:t>
      </w:r>
      <w:proofErr w:type="spellEnd"/>
      <w:proofErr w:type="gramEnd"/>
      <w:r>
        <w:t xml:space="preserve"> project incorporates both traditional statistical techniques and modern machine learning approaches. Methods such as correlation analysis, regression modeling, and exploratory data analysis are used to identify relationships, while predictive techniques help estimate profit outcomes based on discount levels. </w:t>
      </w:r>
    </w:p>
    <w:p w:rsidR="006411AC" w:rsidRDefault="006411AC" w:rsidP="00D72A22">
      <w:pPr>
        <w:widowControl/>
        <w:autoSpaceDE/>
        <w:autoSpaceDN/>
        <w:spacing w:before="100" w:beforeAutospacing="1" w:after="100" w:afterAutospacing="1" w:line="360" w:lineRule="auto"/>
        <w:ind w:left="360"/>
        <w:jc w:val="both"/>
      </w:pPr>
      <w:r>
        <w:rPr>
          <w:rStyle w:val="Strong"/>
        </w:rPr>
        <w:t xml:space="preserve">Development of Business Intelligence </w:t>
      </w:r>
      <w:proofErr w:type="spellStart"/>
      <w:r>
        <w:rPr>
          <w:rStyle w:val="Strong"/>
        </w:rPr>
        <w:t>Dashboards</w:t>
      </w:r>
      <w:proofErr w:type="gramStart"/>
      <w:r>
        <w:t>:Visualization</w:t>
      </w:r>
      <w:proofErr w:type="spellEnd"/>
      <w:proofErr w:type="gramEnd"/>
      <w:r>
        <w:t xml:space="preserve"> plays a key role in the project, with the development of dashboards that present insights in an interactive and user-friendly manner. These dashboards include charts, graphs, and key performance indicators (KPIs) that assist stakeholders in understanding trends and making informed decisions. </w:t>
      </w:r>
    </w:p>
    <w:p w:rsidR="006411AC" w:rsidRDefault="006411AC" w:rsidP="00D72A22">
      <w:pPr>
        <w:widowControl/>
        <w:autoSpaceDE/>
        <w:autoSpaceDN/>
        <w:spacing w:before="100" w:beforeAutospacing="1" w:after="100" w:afterAutospacing="1" w:line="360" w:lineRule="auto"/>
        <w:ind w:left="360"/>
        <w:jc w:val="both"/>
      </w:pPr>
      <w:r>
        <w:rPr>
          <w:rStyle w:val="Strong"/>
        </w:rPr>
        <w:t xml:space="preserve">Analysis of Discount Strategies and Profit </w:t>
      </w:r>
      <w:proofErr w:type="spellStart"/>
      <w:r>
        <w:rPr>
          <w:rStyle w:val="Strong"/>
        </w:rPr>
        <w:t>Behavior</w:t>
      </w:r>
      <w:proofErr w:type="gramStart"/>
      <w:r>
        <w:t>:The</w:t>
      </w:r>
      <w:proofErr w:type="spellEnd"/>
      <w:proofErr w:type="gramEnd"/>
      <w:r>
        <w:t xml:space="preserve"> study specifically examines how varying discount levels influence profit margins, sales volume, and revenue generation. It identifies patterns, optimal discount ranges, and potential risks associated with aggressive discounting. </w:t>
      </w:r>
    </w:p>
    <w:p w:rsidR="006411AC" w:rsidRDefault="006411AC" w:rsidP="00D72A22">
      <w:pPr>
        <w:widowControl/>
        <w:autoSpaceDE/>
        <w:autoSpaceDN/>
        <w:spacing w:before="100" w:beforeAutospacing="1" w:after="100" w:afterAutospacing="1" w:line="360" w:lineRule="auto"/>
        <w:ind w:left="360"/>
        <w:jc w:val="both"/>
      </w:pPr>
      <w:r>
        <w:rPr>
          <w:rStyle w:val="Strong"/>
        </w:rPr>
        <w:t xml:space="preserve">Predictive Modeling for Decision </w:t>
      </w:r>
      <w:proofErr w:type="spellStart"/>
      <w:r>
        <w:rPr>
          <w:rStyle w:val="Strong"/>
        </w:rPr>
        <w:t>Support</w:t>
      </w:r>
      <w:proofErr w:type="gramStart"/>
      <w:r>
        <w:t>:The</w:t>
      </w:r>
      <w:proofErr w:type="spellEnd"/>
      <w:proofErr w:type="gramEnd"/>
      <w:r>
        <w:t xml:space="preserve"> project includes predictive analysis to forecast profit outcomes under different discount scenarios. This helps in evaluating potential strategies before implementation, supporting proactive decision-making.</w:t>
      </w:r>
    </w:p>
    <w:p w:rsidR="006411AC" w:rsidRDefault="006411AC" w:rsidP="00D72A22">
      <w:pPr>
        <w:pStyle w:val="Heading3"/>
        <w:jc w:val="both"/>
      </w:pPr>
      <w:r>
        <w:rPr>
          <w:rStyle w:val="Strong"/>
          <w:b/>
          <w:bCs/>
        </w:rPr>
        <w:lastRenderedPageBreak/>
        <w:t>Out of Scope</w:t>
      </w:r>
    </w:p>
    <w:p w:rsidR="006411AC" w:rsidRDefault="006411AC" w:rsidP="00D72A22">
      <w:pPr>
        <w:widowControl/>
        <w:autoSpaceDE/>
        <w:autoSpaceDN/>
        <w:spacing w:before="100" w:beforeAutospacing="1" w:after="100" w:afterAutospacing="1" w:line="360" w:lineRule="auto"/>
        <w:ind w:left="360"/>
        <w:jc w:val="both"/>
      </w:pPr>
      <w:r>
        <w:rPr>
          <w:rStyle w:val="Strong"/>
        </w:rPr>
        <w:t xml:space="preserve">Real-Time System </w:t>
      </w:r>
      <w:proofErr w:type="spellStart"/>
      <w:r>
        <w:rPr>
          <w:rStyle w:val="Strong"/>
        </w:rPr>
        <w:t>Deployment</w:t>
      </w:r>
      <w:proofErr w:type="gramStart"/>
      <w:r>
        <w:t>:The</w:t>
      </w:r>
      <w:proofErr w:type="spellEnd"/>
      <w:proofErr w:type="gramEnd"/>
      <w:r>
        <w:t xml:space="preserve"> project does not include the deployment of the analytical framework in a live production environment. All analyses are performed on static or pre-collected datasets. </w:t>
      </w:r>
    </w:p>
    <w:p w:rsidR="006411AC" w:rsidRDefault="006411AC" w:rsidP="00D72A22">
      <w:pPr>
        <w:widowControl/>
        <w:autoSpaceDE/>
        <w:autoSpaceDN/>
        <w:spacing w:before="100" w:beforeAutospacing="1" w:after="100" w:afterAutospacing="1" w:line="360" w:lineRule="auto"/>
        <w:ind w:left="360"/>
        <w:jc w:val="both"/>
      </w:pPr>
      <w:r>
        <w:rPr>
          <w:rStyle w:val="Strong"/>
        </w:rPr>
        <w:t xml:space="preserve">Integration with Enterprise </w:t>
      </w:r>
      <w:proofErr w:type="spellStart"/>
      <w:r>
        <w:rPr>
          <w:rStyle w:val="Strong"/>
        </w:rPr>
        <w:t>Systems</w:t>
      </w:r>
      <w:proofErr w:type="gramStart"/>
      <w:r>
        <w:t>:The</w:t>
      </w:r>
      <w:proofErr w:type="spellEnd"/>
      <w:proofErr w:type="gramEnd"/>
      <w:r>
        <w:t xml:space="preserve"> system is not integrated with real-time enterprise resource planning (ERP), customer relationship management (CRM), or live retail systems. </w:t>
      </w:r>
    </w:p>
    <w:p w:rsidR="006411AC" w:rsidRDefault="006411AC" w:rsidP="00D72A22">
      <w:pPr>
        <w:widowControl/>
        <w:autoSpaceDE/>
        <w:autoSpaceDN/>
        <w:spacing w:before="100" w:beforeAutospacing="1" w:after="100" w:afterAutospacing="1" w:line="360" w:lineRule="auto"/>
        <w:ind w:left="360"/>
        <w:jc w:val="both"/>
      </w:pPr>
      <w:r>
        <w:rPr>
          <w:rStyle w:val="Strong"/>
        </w:rPr>
        <w:t xml:space="preserve">Advanced Automation and Live Data </w:t>
      </w:r>
      <w:proofErr w:type="spellStart"/>
      <w:r>
        <w:rPr>
          <w:rStyle w:val="Strong"/>
        </w:rPr>
        <w:t>Streaming</w:t>
      </w:r>
      <w:proofErr w:type="gramStart"/>
      <w:r>
        <w:t>:Real</w:t>
      </w:r>
      <w:proofErr w:type="spellEnd"/>
      <w:proofErr w:type="gramEnd"/>
      <w:r>
        <w:t>-time data streaming, automated decision systems, and continuous monitoring pipelines are beyond the scope of this project.</w:t>
      </w:r>
    </w:p>
    <w:p w:rsidR="00ED28AE" w:rsidRPr="00ED28AE" w:rsidRDefault="00ED28AE" w:rsidP="00D72A22">
      <w:pPr>
        <w:jc w:val="both"/>
        <w:sectPr w:rsidR="00ED28AE" w:rsidRPr="00ED28AE" w:rsidSect="00D72A22">
          <w:pgSz w:w="12240" w:h="15840"/>
          <w:pgMar w:top="1440" w:right="1440" w:bottom="1440" w:left="1440" w:header="0" w:footer="1061" w:gutter="0"/>
          <w:cols w:space="720"/>
          <w:docGrid w:linePitch="299"/>
        </w:sectPr>
      </w:pPr>
    </w:p>
    <w:p w:rsidR="00AF76C2" w:rsidRDefault="007C2FE6" w:rsidP="00D72A22">
      <w:pPr>
        <w:pStyle w:val="Heading1"/>
        <w:ind w:right="615"/>
        <w:jc w:val="both"/>
      </w:pPr>
      <w:r>
        <w:lastRenderedPageBreak/>
        <w:t>CHAPTER</w:t>
      </w:r>
      <w:r>
        <w:rPr>
          <w:spacing w:val="-20"/>
        </w:rPr>
        <w:t xml:space="preserve"> </w:t>
      </w:r>
      <w:r>
        <w:rPr>
          <w:spacing w:val="-10"/>
        </w:rPr>
        <w:t>2</w:t>
      </w:r>
    </w:p>
    <w:p w:rsidR="00AF76C2" w:rsidRDefault="00AF76C2" w:rsidP="00D72A22">
      <w:pPr>
        <w:pStyle w:val="BodyText"/>
        <w:spacing w:before="53"/>
        <w:jc w:val="both"/>
        <w:rPr>
          <w:b/>
          <w:sz w:val="32"/>
        </w:rPr>
      </w:pPr>
    </w:p>
    <w:p w:rsidR="00AF76C2" w:rsidRDefault="007C2FE6" w:rsidP="00D72A22">
      <w:pPr>
        <w:spacing w:before="1"/>
        <w:ind w:left="637" w:right="376"/>
        <w:jc w:val="both"/>
        <w:rPr>
          <w:b/>
          <w:sz w:val="32"/>
        </w:rPr>
      </w:pPr>
      <w:r>
        <w:rPr>
          <w:b/>
          <w:spacing w:val="-2"/>
          <w:sz w:val="32"/>
        </w:rPr>
        <w:t>LITERATURE</w:t>
      </w:r>
      <w:r>
        <w:rPr>
          <w:b/>
          <w:spacing w:val="-16"/>
          <w:sz w:val="32"/>
        </w:rPr>
        <w:t xml:space="preserve"> </w:t>
      </w:r>
      <w:r>
        <w:rPr>
          <w:b/>
          <w:spacing w:val="-2"/>
          <w:sz w:val="32"/>
        </w:rPr>
        <w:t>REVIEW/BACKGROUND</w:t>
      </w:r>
      <w:r>
        <w:rPr>
          <w:b/>
          <w:spacing w:val="-18"/>
          <w:sz w:val="32"/>
        </w:rPr>
        <w:t xml:space="preserve"> </w:t>
      </w:r>
      <w:r>
        <w:rPr>
          <w:b/>
          <w:spacing w:val="-2"/>
          <w:sz w:val="32"/>
        </w:rPr>
        <w:t>STUDY</w:t>
      </w:r>
    </w:p>
    <w:p w:rsidR="00AF76C2" w:rsidRDefault="00AF76C2" w:rsidP="00D72A22">
      <w:pPr>
        <w:pStyle w:val="BodyText"/>
        <w:spacing w:before="54"/>
        <w:jc w:val="both"/>
        <w:rPr>
          <w:b/>
          <w:sz w:val="32"/>
        </w:rPr>
      </w:pPr>
    </w:p>
    <w:p w:rsidR="00AF76C2" w:rsidRDefault="00D46A7C" w:rsidP="00816792">
      <w:pPr>
        <w:pStyle w:val="Heading2"/>
        <w:numPr>
          <w:ilvl w:val="1"/>
          <w:numId w:val="6"/>
        </w:numPr>
        <w:tabs>
          <w:tab w:val="left" w:pos="1224"/>
        </w:tabs>
        <w:spacing w:before="1"/>
        <w:jc w:val="both"/>
      </w:pPr>
      <w:r>
        <w:t>Background</w:t>
      </w:r>
    </w:p>
    <w:p w:rsidR="00AF76C2" w:rsidRDefault="00AF76C2" w:rsidP="00D72A22">
      <w:pPr>
        <w:pStyle w:val="BodyText"/>
        <w:spacing w:before="46"/>
        <w:jc w:val="both"/>
        <w:rPr>
          <w:b/>
          <w:sz w:val="28"/>
        </w:rPr>
      </w:pPr>
    </w:p>
    <w:p w:rsidR="00D46A7C" w:rsidRDefault="00D46A7C" w:rsidP="00D72A22">
      <w:pPr>
        <w:pStyle w:val="NormalWeb"/>
        <w:spacing w:line="360" w:lineRule="auto"/>
        <w:jc w:val="both"/>
      </w:pPr>
      <w:r>
        <w:t>Sales analytics has emerged as a fundamental component of modern business intelligence, enabling organizations to leverage data for strategic decision-making and competitive advantage. In today’s highly dynamic and data-driven market environment, businesses rely heavily on analytical insights to optimize operations, enhance customer satisfaction, and maximize profitability. Among the various aspects of sales analytics, pricing strategies—particularly discount mechanisms—play a crucial role in influencing consumer behavior, demand patterns, and overall revenue generation.</w:t>
      </w:r>
    </w:p>
    <w:p w:rsidR="00D46A7C" w:rsidRDefault="00D46A7C" w:rsidP="00D72A22">
      <w:pPr>
        <w:pStyle w:val="NormalWeb"/>
        <w:spacing w:line="360" w:lineRule="auto"/>
        <w:jc w:val="both"/>
      </w:pPr>
      <w:r>
        <w:t>In retail environments, both physical and digital, discounts are widely used as a strategic tool to attract customers, increase sales volume, and manage inventory effectively. Businesses often implement discounts during promotional campaigns, seasonal sales, or clearance periods to stimulate demand. While such strategies can significantly boost transaction volumes, they also introduce complexity in determining their actual impact on profitability. This is because an increase in sales does not necessarily translate into higher profits, especially when margins are reduced due to aggressive discounting.</w:t>
      </w:r>
    </w:p>
    <w:p w:rsidR="00D46A7C" w:rsidRDefault="00D46A7C" w:rsidP="00D72A22">
      <w:pPr>
        <w:pStyle w:val="NormalWeb"/>
        <w:spacing w:line="360" w:lineRule="auto"/>
        <w:jc w:val="both"/>
      </w:pPr>
      <w:r>
        <w:t>The relationship between discount and profit is inherently complex and involves a critical trade-off. On one hand, higher discounts can drive customer engagement and increase purchase frequency. On the other hand, they directly reduce the per-unit profit margin, which may lead to an overall decline in profitability if not managed properly. This trade-off makes it essential for businesses to identify optimal discount levels that balance increased sales with sustainable profit margins.</w:t>
      </w:r>
    </w:p>
    <w:p w:rsidR="00D46A7C" w:rsidRDefault="00D46A7C" w:rsidP="00D72A22">
      <w:pPr>
        <w:pStyle w:val="NormalWeb"/>
        <w:spacing w:line="360" w:lineRule="auto"/>
        <w:jc w:val="both"/>
      </w:pPr>
      <w:r>
        <w:t xml:space="preserve">Furthermore, the discount-profit relationship is rarely linear. It is influenced by a wide range of factors including product category, customer segmentation, purchasing behavior, seasonal variations, and competitive market conditions. For instance, premium products may maintain </w:t>
      </w:r>
      <w:r>
        <w:lastRenderedPageBreak/>
        <w:t>profitability even with moderate discounts due to higher base prices, whereas low-margin products may experience significant profit erosion even with small discounts. Similarly, customer sensitivity to discounts varies across segments, making it necessary to adopt targeted pricing strategies rather than a one-size-fits-all approach.</w:t>
      </w:r>
    </w:p>
    <w:p w:rsidR="00D46A7C" w:rsidRDefault="00D46A7C" w:rsidP="00D72A22">
      <w:pPr>
        <w:pStyle w:val="NormalWeb"/>
        <w:spacing w:line="360" w:lineRule="auto"/>
        <w:jc w:val="both"/>
      </w:pPr>
      <w:r>
        <w:t>With the rapid growth of e-commerce and digital platforms, the importance of understanding pricing dynamics has increased significantly. Online marketplaces often employ dynamic pricing strategies, where discounts are adjusted in real time based on demand fluctuations, inventory levels, and competitor pricing. This has further complicated the pricing landscape, requiring more sophisticated analytical approaches to ensure optimal decision-making.</w:t>
      </w:r>
    </w:p>
    <w:p w:rsidR="00D46A7C" w:rsidRDefault="00D46A7C" w:rsidP="00D72A22">
      <w:pPr>
        <w:pStyle w:val="NormalWeb"/>
        <w:spacing w:line="360" w:lineRule="auto"/>
        <w:jc w:val="both"/>
      </w:pPr>
      <w:r>
        <w:t>The advancement of big data technologies and computational tools has enabled organizations to analyze large volumes of transactional data with greater accuracy and efficiency. Modern data analytics techniques, including statistical modeling, machine learning algorithms, and predictive analytics, provide powerful mechanisms to uncover hidden patterns and relationships within sales data. Methods such as correlation analysis help quantify the strength and direction of relationships between variables, while regression models enable prediction of profit outcomes based on discount levels and other influencing factors.</w:t>
      </w:r>
    </w:p>
    <w:p w:rsidR="00D46A7C" w:rsidRDefault="00D46A7C" w:rsidP="00D72A22">
      <w:pPr>
        <w:pStyle w:val="NormalWeb"/>
        <w:spacing w:line="360" w:lineRule="auto"/>
        <w:jc w:val="both"/>
      </w:pPr>
      <w:r>
        <w:t>In addition, time-series analysis allows organizations to understand temporal trends and seasonal variations in sales and profitability. By integrating these techniques, businesses can move beyond descriptive analysis and adopt predictive and prescriptive analytics, enabling them to forecast outcomes and optimize pricing strategies proactively.</w:t>
      </w:r>
    </w:p>
    <w:p w:rsidR="00D46A7C" w:rsidRDefault="00D46A7C" w:rsidP="00D72A22">
      <w:pPr>
        <w:pStyle w:val="NormalWeb"/>
        <w:spacing w:line="360" w:lineRule="auto"/>
        <w:jc w:val="both"/>
      </w:pPr>
      <w:r>
        <w:t>Another significant development in this domain is the use of business intelligence tools and interactive dashboards. These tools provide real-time visualization of key performance indicators, allowing decision-makers to monitor discount effectiveness, identify trends, and make informed adjustments quickly. The integration of analytics into business processes has transformed traditional decision-making approaches into data-driven systems that enhance efficiency and reduce uncertainty.</w:t>
      </w:r>
    </w:p>
    <w:p w:rsidR="00D46A7C" w:rsidRDefault="00D46A7C" w:rsidP="00D72A22">
      <w:pPr>
        <w:pStyle w:val="NormalWeb"/>
        <w:spacing w:line="360" w:lineRule="auto"/>
        <w:jc w:val="both"/>
      </w:pPr>
      <w:r>
        <w:t xml:space="preserve">Overall, the study of the relationship between discount and profit represents a critical area of sales analytics. Understanding this relationship is essential for designing effective pricing </w:t>
      </w:r>
      <w:r>
        <w:lastRenderedPageBreak/>
        <w:t>strategies that not only drive sales but also ensure long-term profitability. By leveraging advanced data analytics techniques, organizations can gain deeper insights into customer behavior, optimize discount policies, and achieve sustainable growth in an increasingly competitive marketplace.</w:t>
      </w:r>
    </w:p>
    <w:p w:rsidR="00AF76C2" w:rsidRDefault="00AF76C2" w:rsidP="00D72A22">
      <w:pPr>
        <w:pStyle w:val="BodyText"/>
        <w:spacing w:before="88"/>
        <w:jc w:val="both"/>
      </w:pPr>
    </w:p>
    <w:p w:rsidR="00AF76C2" w:rsidRDefault="00AF76C2" w:rsidP="00D72A22">
      <w:pPr>
        <w:pStyle w:val="BodyText"/>
        <w:spacing w:before="1"/>
        <w:jc w:val="both"/>
      </w:pPr>
    </w:p>
    <w:p w:rsidR="00AF76C2" w:rsidRDefault="00D46A7C" w:rsidP="00816792">
      <w:pPr>
        <w:pStyle w:val="Heading2"/>
        <w:numPr>
          <w:ilvl w:val="1"/>
          <w:numId w:val="6"/>
        </w:numPr>
        <w:tabs>
          <w:tab w:val="left" w:pos="1214"/>
        </w:tabs>
        <w:spacing w:before="1"/>
        <w:ind w:left="1214" w:hanging="864"/>
        <w:jc w:val="both"/>
      </w:pPr>
      <w:r>
        <w:t>Problem Statement</w:t>
      </w:r>
    </w:p>
    <w:p w:rsidR="00AF76C2" w:rsidRDefault="00AF76C2" w:rsidP="00D72A22">
      <w:pPr>
        <w:pStyle w:val="BodyText"/>
        <w:spacing w:before="46"/>
        <w:jc w:val="both"/>
        <w:rPr>
          <w:b/>
          <w:sz w:val="28"/>
        </w:rPr>
      </w:pPr>
    </w:p>
    <w:p w:rsidR="00D46A7C" w:rsidRDefault="00D46A7C" w:rsidP="00D72A22">
      <w:pPr>
        <w:pStyle w:val="NormalWeb"/>
        <w:spacing w:line="360" w:lineRule="auto"/>
        <w:jc w:val="both"/>
      </w:pPr>
      <w:r>
        <w:t>Despite the widespread adoption of discount-based pricing strategies in retail and e-commerce, organizations continue to face significant challenges in accurately assessing their impact on overall profitability. While discounts are commonly used to attract customers, increase sales volume, and remain competitive in the market, their effect on profit is often misunderstood or inadequately analyzed. Many businesses still rely on intuition, historical trends, or basic descriptive statistics rather than adopting comprehensive data-driven approaches to evaluate pricing decisions.</w:t>
      </w:r>
    </w:p>
    <w:p w:rsidR="00D46A7C" w:rsidRDefault="00D46A7C" w:rsidP="00D72A22">
      <w:pPr>
        <w:pStyle w:val="NormalWeb"/>
        <w:spacing w:line="360" w:lineRule="auto"/>
        <w:jc w:val="both"/>
      </w:pPr>
      <w:r>
        <w:t>A key issue lies in the complex and multi-dimensional relationship between discount levels, sales volume, and cost structures. Although higher discounts typically lead to increased customer demand and transaction volume, they simultaneously reduce per-unit profit margins. This creates a trade-off that is difficult to quantify without proper analytical tools. In many cases, organizations focus primarily on revenue growth while overlooking the impact on profitability, resulting in decisions that may boost short-term sales but harm long-term financial performance.</w:t>
      </w:r>
    </w:p>
    <w:p w:rsidR="00D46A7C" w:rsidRDefault="00D46A7C" w:rsidP="00D72A22">
      <w:pPr>
        <w:pStyle w:val="NormalWeb"/>
        <w:spacing w:line="360" w:lineRule="auto"/>
        <w:jc w:val="both"/>
      </w:pPr>
      <w:r>
        <w:t>Another critical concern is the consistent observation of a negative relationship between discount percentages and profit margins. As discount rates increase, profit margins tend to decline, often at a faster rate than the increase in sales volume. Despite this, businesses frequently adopt aggressive discounting strategies without a clear understanding of their consequences. This lack of insight leads to several operational and strategic inefficiencies.</w:t>
      </w:r>
    </w:p>
    <w:p w:rsidR="00AF76C2" w:rsidRDefault="00D46A7C" w:rsidP="00D72A22">
      <w:pPr>
        <w:pStyle w:val="BodyText"/>
        <w:jc w:val="both"/>
      </w:pPr>
      <w:r>
        <w:t>The primary problems arising from this scenario include:</w:t>
      </w:r>
    </w:p>
    <w:p w:rsidR="00AF76C2" w:rsidRDefault="00AF76C2" w:rsidP="00D72A22">
      <w:pPr>
        <w:pStyle w:val="BodyText"/>
        <w:jc w:val="both"/>
      </w:pPr>
    </w:p>
    <w:p w:rsidR="00D46A7C" w:rsidRPr="00D46A7C" w:rsidRDefault="00D46A7C" w:rsidP="00D72A22">
      <w:pPr>
        <w:pStyle w:val="BodyText"/>
        <w:spacing w:line="360" w:lineRule="auto"/>
        <w:jc w:val="both"/>
        <w:rPr>
          <w:b/>
        </w:rPr>
      </w:pPr>
      <w:r w:rsidRPr="00D46A7C">
        <w:rPr>
          <w:b/>
        </w:rPr>
        <w:t>Profit erosion despite increased sales volume:</w:t>
      </w:r>
    </w:p>
    <w:p w:rsidR="00AF76C2" w:rsidRDefault="00D46A7C" w:rsidP="00D72A22">
      <w:pPr>
        <w:pStyle w:val="BodyText"/>
        <w:spacing w:before="1" w:line="360" w:lineRule="auto"/>
        <w:jc w:val="both"/>
      </w:pPr>
      <w:r>
        <w:lastRenderedPageBreak/>
        <w:t>Higher discounts may generate more sales, but the reduced margins often lead to lower overall profit, making the strategy unsustainable in the long run.</w:t>
      </w:r>
    </w:p>
    <w:p w:rsidR="00D46A7C" w:rsidRDefault="00D46A7C" w:rsidP="00D72A22">
      <w:pPr>
        <w:pStyle w:val="BodyText"/>
        <w:spacing w:before="1" w:line="360" w:lineRule="auto"/>
        <w:jc w:val="both"/>
        <w:rPr>
          <w:b/>
        </w:rPr>
      </w:pPr>
      <w:r w:rsidRPr="00D46A7C">
        <w:rPr>
          <w:b/>
        </w:rPr>
        <w:t>Inefficient pricing strategies:</w:t>
      </w:r>
    </w:p>
    <w:p w:rsidR="00D46A7C" w:rsidRDefault="00D46A7C" w:rsidP="00D72A22">
      <w:pPr>
        <w:pStyle w:val="BodyText"/>
        <w:spacing w:before="1" w:line="360" w:lineRule="auto"/>
        <w:jc w:val="both"/>
      </w:pPr>
      <w:r>
        <w:t>Without proper analysis, organizations may apply uniform discount policies across different products and customer segments, ignoring variations in demand elasticity and profit contribution.</w:t>
      </w:r>
    </w:p>
    <w:p w:rsidR="00D46A7C" w:rsidRDefault="00D46A7C" w:rsidP="00D72A22">
      <w:pPr>
        <w:pStyle w:val="BodyText"/>
        <w:spacing w:before="1" w:line="360" w:lineRule="auto"/>
        <w:jc w:val="both"/>
        <w:rPr>
          <w:b/>
        </w:rPr>
      </w:pPr>
      <w:r w:rsidRPr="00D46A7C">
        <w:rPr>
          <w:b/>
        </w:rPr>
        <w:t>Lack of data-driven decision-making:</w:t>
      </w:r>
    </w:p>
    <w:p w:rsidR="00D46A7C" w:rsidRDefault="00D46A7C" w:rsidP="00D72A22">
      <w:pPr>
        <w:pStyle w:val="BodyText"/>
        <w:spacing w:before="1" w:line="360" w:lineRule="auto"/>
        <w:jc w:val="both"/>
      </w:pPr>
      <w:r>
        <w:t>Decisions based on assumptions rather than analytical evidence result in suboptimal outcomes and missed opportunities for optimization.</w:t>
      </w:r>
    </w:p>
    <w:p w:rsidR="00ED28AE" w:rsidRDefault="00ED28AE" w:rsidP="00D72A22">
      <w:pPr>
        <w:pStyle w:val="NormalWeb"/>
        <w:spacing w:line="360" w:lineRule="auto"/>
        <w:jc w:val="both"/>
      </w:pPr>
      <w:r>
        <w:t>In addition to these challenges, the absence of integrated analytical frameworks further complicates the situation. Many organizations lack the capability to process and analyze large volumes of sales data effectively. This limits their ability to uncover hidden patterns, identify optimal discount levels, and predict future outcomes. Furthermore, the dynamic nature of modern markets—characterized by changing customer preferences, competitive pricing, and seasonal demand—requires continuous monitoring and adaptation, which cannot be achieved through traditional methods alone.</w:t>
      </w:r>
    </w:p>
    <w:p w:rsidR="00ED28AE" w:rsidRDefault="00ED28AE" w:rsidP="00D72A22">
      <w:pPr>
        <w:pStyle w:val="NormalWeb"/>
        <w:spacing w:line="360" w:lineRule="auto"/>
        <w:jc w:val="both"/>
      </w:pPr>
      <w:r>
        <w:t>Therefore, there is a clear need for a systematic and data-driven analytical framework that can evaluate the relationship between discount and profit with greater accuracy. Such a framework should incorporate statistical analysis, machine learning techniques, and visualization tools to provide actionable insights. By leveraging these techniques, organizations can better understand the impact of discount strategies, identify optimal pricing levels, and make informed decisions that balance sales growth with profitability.</w:t>
      </w:r>
    </w:p>
    <w:p w:rsidR="00ED28AE" w:rsidRDefault="00ED28AE" w:rsidP="00D72A22">
      <w:pPr>
        <w:pStyle w:val="NormalWeb"/>
        <w:spacing w:line="360" w:lineRule="auto"/>
        <w:jc w:val="both"/>
      </w:pPr>
      <w:r>
        <w:t xml:space="preserve">In summary, the problem addressed in this project is the </w:t>
      </w:r>
      <w:r>
        <w:rPr>
          <w:rStyle w:val="Strong"/>
        </w:rPr>
        <w:t>lack of an effective analytical approach to understand and optimize the discount-profit relationship</w:t>
      </w:r>
      <w:r>
        <w:t>, which is essential for achieving sustainable business performance in a competitive environment.</w:t>
      </w:r>
    </w:p>
    <w:p w:rsidR="00ED28AE" w:rsidRPr="00D46A7C" w:rsidRDefault="00ED28AE" w:rsidP="00D72A22">
      <w:pPr>
        <w:pStyle w:val="BodyText"/>
        <w:spacing w:before="1" w:line="360" w:lineRule="auto"/>
        <w:jc w:val="both"/>
        <w:rPr>
          <w:b/>
        </w:rPr>
      </w:pPr>
    </w:p>
    <w:p w:rsidR="00AF76C2" w:rsidRDefault="006411AC" w:rsidP="00816792">
      <w:pPr>
        <w:pStyle w:val="Heading2"/>
        <w:numPr>
          <w:ilvl w:val="1"/>
          <w:numId w:val="6"/>
        </w:numPr>
        <w:tabs>
          <w:tab w:val="left" w:pos="1217"/>
        </w:tabs>
        <w:ind w:left="1217" w:hanging="867"/>
        <w:jc w:val="both"/>
      </w:pPr>
      <w:r>
        <w:t>Overview of Sales Analytics Research</w:t>
      </w:r>
    </w:p>
    <w:p w:rsidR="006411AC" w:rsidRDefault="006411AC" w:rsidP="00D72A22">
      <w:pPr>
        <w:pStyle w:val="NormalWeb"/>
        <w:spacing w:line="360" w:lineRule="auto"/>
        <w:jc w:val="both"/>
      </w:pPr>
      <w:r>
        <w:t xml:space="preserve">Extensive research in sales analytics emphasizes the critical role of pricing and discount strategies in shaping profitability outcomes. Analytical studies consistently demonstrate that </w:t>
      </w:r>
      <w:r>
        <w:lastRenderedPageBreak/>
        <w:t>while discounts can drive higher sales volumes, they often lead to reduced profit margins, resulting in a generally negative correlation between discount levels and profit. To better understand and validate these findings, both statistical analysis and graphical representations are essential.</w:t>
      </w:r>
    </w:p>
    <w:p w:rsidR="006411AC" w:rsidRDefault="006411AC" w:rsidP="00D72A22">
      <w:pPr>
        <w:pStyle w:val="Heading2"/>
        <w:jc w:val="both"/>
      </w:pPr>
      <w:r>
        <w:rPr>
          <w:rStyle w:val="Strong"/>
          <w:b/>
          <w:bCs/>
        </w:rPr>
        <w:t>A. Sample Dataset for Overview Analysis</w:t>
      </w:r>
    </w:p>
    <w:p w:rsidR="006411AC" w:rsidRDefault="006411AC" w:rsidP="00D72A22">
      <w:pPr>
        <w:pStyle w:val="NormalWeb"/>
        <w:jc w:val="both"/>
      </w:pPr>
      <w:r>
        <w:t>To illustrate the relationship, a representative dataset structure used in sales analytics research is shown below:</w:t>
      </w:r>
    </w:p>
    <w:p w:rsidR="006411AC" w:rsidRDefault="006411AC" w:rsidP="00D72A22">
      <w:pPr>
        <w:pStyle w:val="Heading3"/>
        <w:jc w:val="both"/>
      </w:pPr>
      <w:r>
        <w:rPr>
          <w:rStyle w:val="Strong"/>
          <w:b/>
          <w:bCs/>
        </w:rPr>
        <w:t>Table 2.1: Sample Sales Dataset</w:t>
      </w:r>
    </w:p>
    <w:tbl>
      <w:tblPr>
        <w:tblW w:w="0" w:type="auto"/>
        <w:tblCellSpacing w:w="15" w:type="dxa"/>
        <w:tblInd w:w="10" w:type="dxa"/>
        <w:tblCellMar>
          <w:top w:w="15" w:type="dxa"/>
          <w:left w:w="15" w:type="dxa"/>
          <w:bottom w:w="15" w:type="dxa"/>
          <w:right w:w="15" w:type="dxa"/>
        </w:tblCellMar>
        <w:tblLook w:val="04A0"/>
      </w:tblPr>
      <w:tblGrid>
        <w:gridCol w:w="1532"/>
        <w:gridCol w:w="1313"/>
        <w:gridCol w:w="932"/>
        <w:gridCol w:w="927"/>
        <w:gridCol w:w="1060"/>
        <w:gridCol w:w="1210"/>
      </w:tblGrid>
      <w:tr w:rsidR="006411AC" w:rsidTr="0011523D">
        <w:trPr>
          <w:tblHeader/>
          <w:tblCellSpacing w:w="15" w:type="dxa"/>
        </w:trPr>
        <w:tc>
          <w:tcPr>
            <w:tcW w:w="0" w:type="auto"/>
            <w:tcBorders>
              <w:top w:val="single" w:sz="4" w:space="0" w:color="auto"/>
              <w:left w:val="single" w:sz="4" w:space="0" w:color="auto"/>
              <w:right w:val="single" w:sz="4" w:space="0" w:color="auto"/>
            </w:tcBorders>
            <w:vAlign w:val="center"/>
            <w:hideMark/>
          </w:tcPr>
          <w:p w:rsidR="006411AC" w:rsidRDefault="006411AC" w:rsidP="00D72A22">
            <w:pPr>
              <w:jc w:val="both"/>
              <w:rPr>
                <w:b/>
                <w:bCs/>
                <w:sz w:val="24"/>
                <w:szCs w:val="24"/>
              </w:rPr>
            </w:pPr>
            <w:r>
              <w:rPr>
                <w:b/>
                <w:bCs/>
              </w:rPr>
              <w:t>Transaction ID</w:t>
            </w:r>
          </w:p>
        </w:tc>
        <w:tc>
          <w:tcPr>
            <w:tcW w:w="0" w:type="auto"/>
            <w:tcBorders>
              <w:top w:val="single" w:sz="4" w:space="0" w:color="auto"/>
            </w:tcBorders>
            <w:vAlign w:val="center"/>
            <w:hideMark/>
          </w:tcPr>
          <w:p w:rsidR="006411AC" w:rsidRDefault="006411AC" w:rsidP="00D72A22">
            <w:pPr>
              <w:jc w:val="both"/>
              <w:rPr>
                <w:b/>
                <w:bCs/>
                <w:sz w:val="24"/>
                <w:szCs w:val="24"/>
              </w:rPr>
            </w:pPr>
            <w:r>
              <w:rPr>
                <w:b/>
                <w:bCs/>
              </w:rPr>
              <w:t>Discount (%)</w:t>
            </w:r>
          </w:p>
        </w:tc>
        <w:tc>
          <w:tcPr>
            <w:tcW w:w="0" w:type="auto"/>
            <w:tcBorders>
              <w:top w:val="single" w:sz="4" w:space="0" w:color="auto"/>
              <w:left w:val="single" w:sz="4" w:space="0" w:color="auto"/>
            </w:tcBorders>
            <w:vAlign w:val="center"/>
            <w:hideMark/>
          </w:tcPr>
          <w:p w:rsidR="006411AC" w:rsidRDefault="006411AC" w:rsidP="00D72A22">
            <w:pPr>
              <w:jc w:val="both"/>
              <w:rPr>
                <w:b/>
                <w:bCs/>
                <w:sz w:val="24"/>
                <w:szCs w:val="24"/>
              </w:rPr>
            </w:pPr>
            <w:r>
              <w:rPr>
                <w:b/>
                <w:bCs/>
              </w:rPr>
              <w:t>Profit ($)</w:t>
            </w:r>
          </w:p>
        </w:tc>
        <w:tc>
          <w:tcPr>
            <w:tcW w:w="0" w:type="auto"/>
            <w:tcBorders>
              <w:top w:val="single" w:sz="4" w:space="0" w:color="auto"/>
              <w:left w:val="single" w:sz="4" w:space="0" w:color="auto"/>
              <w:right w:val="single" w:sz="4" w:space="0" w:color="auto"/>
            </w:tcBorders>
            <w:vAlign w:val="center"/>
            <w:hideMark/>
          </w:tcPr>
          <w:p w:rsidR="006411AC" w:rsidRDefault="006411AC" w:rsidP="00D72A22">
            <w:pPr>
              <w:pStyle w:val="BodyText"/>
              <w:jc w:val="both"/>
            </w:pPr>
            <w:r>
              <w:t>Sales ($)</w:t>
            </w:r>
          </w:p>
        </w:tc>
        <w:tc>
          <w:tcPr>
            <w:tcW w:w="0" w:type="auto"/>
            <w:tcBorders>
              <w:top w:val="single" w:sz="4" w:space="0" w:color="auto"/>
              <w:right w:val="single" w:sz="4" w:space="0" w:color="auto"/>
            </w:tcBorders>
            <w:vAlign w:val="center"/>
            <w:hideMark/>
          </w:tcPr>
          <w:p w:rsidR="006411AC" w:rsidRDefault="006411AC" w:rsidP="00D72A22">
            <w:pPr>
              <w:jc w:val="both"/>
              <w:rPr>
                <w:b/>
                <w:bCs/>
                <w:sz w:val="24"/>
                <w:szCs w:val="24"/>
              </w:rPr>
            </w:pPr>
            <w:r>
              <w:rPr>
                <w:b/>
                <w:bCs/>
              </w:rPr>
              <w:t>Category</w:t>
            </w:r>
          </w:p>
        </w:tc>
        <w:tc>
          <w:tcPr>
            <w:tcW w:w="0" w:type="auto"/>
            <w:tcBorders>
              <w:top w:val="single" w:sz="4" w:space="0" w:color="auto"/>
              <w:right w:val="single" w:sz="4" w:space="0" w:color="auto"/>
            </w:tcBorders>
            <w:vAlign w:val="center"/>
            <w:hideMark/>
          </w:tcPr>
          <w:p w:rsidR="006411AC" w:rsidRDefault="006411AC" w:rsidP="00D72A22">
            <w:pPr>
              <w:jc w:val="both"/>
              <w:rPr>
                <w:b/>
                <w:bCs/>
                <w:sz w:val="24"/>
                <w:szCs w:val="24"/>
              </w:rPr>
            </w:pPr>
            <w:r>
              <w:rPr>
                <w:b/>
                <w:bCs/>
              </w:rPr>
              <w:t>Channel</w:t>
            </w:r>
          </w:p>
        </w:tc>
      </w:tr>
      <w:tr w:rsidR="006411AC" w:rsidTr="00FF3B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411AC" w:rsidRDefault="006411AC" w:rsidP="00D72A22">
            <w:pPr>
              <w:jc w:val="both"/>
              <w:rPr>
                <w:sz w:val="24"/>
                <w:szCs w:val="24"/>
              </w:rPr>
            </w:pPr>
            <w:r>
              <w:t>T001</w:t>
            </w:r>
          </w:p>
        </w:tc>
        <w:tc>
          <w:tcPr>
            <w:tcW w:w="0" w:type="auto"/>
            <w:tcBorders>
              <w:top w:val="single" w:sz="4" w:space="0" w:color="auto"/>
              <w:bottom w:val="single" w:sz="4" w:space="0" w:color="auto"/>
            </w:tcBorders>
            <w:vAlign w:val="center"/>
            <w:hideMark/>
          </w:tcPr>
          <w:p w:rsidR="006411AC" w:rsidRDefault="006411AC" w:rsidP="00D72A22">
            <w:pPr>
              <w:jc w:val="both"/>
              <w:rPr>
                <w:sz w:val="24"/>
                <w:szCs w:val="24"/>
              </w:rPr>
            </w:pPr>
            <w:r>
              <w:t>5</w:t>
            </w:r>
          </w:p>
        </w:tc>
        <w:tc>
          <w:tcPr>
            <w:tcW w:w="0" w:type="auto"/>
            <w:tcBorders>
              <w:top w:val="single" w:sz="4" w:space="0" w:color="auto"/>
              <w:left w:val="single" w:sz="4" w:space="0" w:color="auto"/>
              <w:bottom w:val="single" w:sz="4" w:space="0" w:color="auto"/>
            </w:tcBorders>
            <w:vAlign w:val="center"/>
            <w:hideMark/>
          </w:tcPr>
          <w:p w:rsidR="006411AC" w:rsidRDefault="006411AC" w:rsidP="00D72A22">
            <w:pPr>
              <w:jc w:val="both"/>
              <w:rPr>
                <w:sz w:val="24"/>
                <w:szCs w:val="24"/>
              </w:rPr>
            </w:pPr>
            <w:r>
              <w:t>8200</w:t>
            </w:r>
          </w:p>
        </w:tc>
        <w:tc>
          <w:tcPr>
            <w:tcW w:w="0" w:type="auto"/>
            <w:tcBorders>
              <w:top w:val="single" w:sz="4" w:space="0" w:color="auto"/>
              <w:left w:val="single" w:sz="4" w:space="0" w:color="auto"/>
              <w:bottom w:val="single" w:sz="4" w:space="0" w:color="auto"/>
              <w:right w:val="single" w:sz="4" w:space="0" w:color="auto"/>
            </w:tcBorders>
            <w:vAlign w:val="center"/>
            <w:hideMark/>
          </w:tcPr>
          <w:p w:rsidR="006411AC" w:rsidRDefault="006411AC" w:rsidP="00D72A22">
            <w:pPr>
              <w:jc w:val="both"/>
              <w:rPr>
                <w:sz w:val="24"/>
                <w:szCs w:val="24"/>
              </w:rPr>
            </w:pPr>
            <w:r>
              <w:t>25000</w:t>
            </w:r>
          </w:p>
        </w:tc>
        <w:tc>
          <w:tcPr>
            <w:tcW w:w="0" w:type="auto"/>
            <w:tcBorders>
              <w:top w:val="single" w:sz="4" w:space="0" w:color="auto"/>
              <w:bottom w:val="single" w:sz="4" w:space="0" w:color="auto"/>
              <w:right w:val="single" w:sz="4" w:space="0" w:color="auto"/>
            </w:tcBorders>
            <w:vAlign w:val="center"/>
            <w:hideMark/>
          </w:tcPr>
          <w:p w:rsidR="006411AC" w:rsidRDefault="006411AC" w:rsidP="00D72A22">
            <w:pPr>
              <w:jc w:val="both"/>
              <w:rPr>
                <w:sz w:val="24"/>
                <w:szCs w:val="24"/>
              </w:rPr>
            </w:pPr>
            <w:r>
              <w:t>Luxury</w:t>
            </w:r>
          </w:p>
        </w:tc>
        <w:tc>
          <w:tcPr>
            <w:tcW w:w="0" w:type="auto"/>
            <w:tcBorders>
              <w:top w:val="single" w:sz="4" w:space="0" w:color="auto"/>
              <w:bottom w:val="single" w:sz="4" w:space="0" w:color="auto"/>
              <w:right w:val="single" w:sz="4" w:space="0" w:color="auto"/>
            </w:tcBorders>
            <w:vAlign w:val="center"/>
            <w:hideMark/>
          </w:tcPr>
          <w:p w:rsidR="006411AC" w:rsidRDefault="006411AC" w:rsidP="00D72A22">
            <w:pPr>
              <w:jc w:val="both"/>
              <w:rPr>
                <w:sz w:val="24"/>
                <w:szCs w:val="24"/>
              </w:rPr>
            </w:pPr>
            <w:r>
              <w:t>Mall</w:t>
            </w:r>
          </w:p>
        </w:tc>
      </w:tr>
      <w:tr w:rsidR="006411AC" w:rsidTr="0011523D">
        <w:trPr>
          <w:tblCellSpacing w:w="15" w:type="dxa"/>
        </w:trPr>
        <w:tc>
          <w:tcPr>
            <w:tcW w:w="0" w:type="auto"/>
            <w:tcBorders>
              <w:left w:val="single" w:sz="4" w:space="0" w:color="auto"/>
              <w:right w:val="single" w:sz="4" w:space="0" w:color="auto"/>
            </w:tcBorders>
            <w:vAlign w:val="center"/>
            <w:hideMark/>
          </w:tcPr>
          <w:p w:rsidR="006411AC" w:rsidRDefault="006411AC" w:rsidP="00D72A22">
            <w:pPr>
              <w:jc w:val="both"/>
              <w:rPr>
                <w:sz w:val="24"/>
                <w:szCs w:val="24"/>
              </w:rPr>
            </w:pPr>
            <w:r>
              <w:t>T002</w:t>
            </w:r>
          </w:p>
        </w:tc>
        <w:tc>
          <w:tcPr>
            <w:tcW w:w="0" w:type="auto"/>
            <w:vAlign w:val="center"/>
            <w:hideMark/>
          </w:tcPr>
          <w:p w:rsidR="006411AC" w:rsidRDefault="006411AC" w:rsidP="00D72A22">
            <w:pPr>
              <w:jc w:val="both"/>
              <w:rPr>
                <w:sz w:val="24"/>
                <w:szCs w:val="24"/>
              </w:rPr>
            </w:pPr>
            <w:r>
              <w:t>10</w:t>
            </w:r>
          </w:p>
        </w:tc>
        <w:tc>
          <w:tcPr>
            <w:tcW w:w="0" w:type="auto"/>
            <w:tcBorders>
              <w:left w:val="single" w:sz="4" w:space="0" w:color="auto"/>
            </w:tcBorders>
            <w:vAlign w:val="center"/>
            <w:hideMark/>
          </w:tcPr>
          <w:p w:rsidR="006411AC" w:rsidRDefault="006411AC" w:rsidP="00D72A22">
            <w:pPr>
              <w:jc w:val="both"/>
              <w:rPr>
                <w:sz w:val="24"/>
                <w:szCs w:val="24"/>
              </w:rPr>
            </w:pPr>
            <w:r>
              <w:t>7500</w:t>
            </w:r>
          </w:p>
        </w:tc>
        <w:tc>
          <w:tcPr>
            <w:tcW w:w="0" w:type="auto"/>
            <w:tcBorders>
              <w:left w:val="single" w:sz="4" w:space="0" w:color="auto"/>
              <w:right w:val="single" w:sz="4" w:space="0" w:color="auto"/>
            </w:tcBorders>
            <w:vAlign w:val="center"/>
            <w:hideMark/>
          </w:tcPr>
          <w:p w:rsidR="006411AC" w:rsidRDefault="006411AC" w:rsidP="00D72A22">
            <w:pPr>
              <w:jc w:val="both"/>
              <w:rPr>
                <w:sz w:val="24"/>
                <w:szCs w:val="24"/>
              </w:rPr>
            </w:pPr>
            <w:r>
              <w:t>23000</w:t>
            </w:r>
          </w:p>
        </w:tc>
        <w:tc>
          <w:tcPr>
            <w:tcW w:w="0" w:type="auto"/>
            <w:tcBorders>
              <w:right w:val="single" w:sz="4" w:space="0" w:color="auto"/>
            </w:tcBorders>
            <w:vAlign w:val="center"/>
            <w:hideMark/>
          </w:tcPr>
          <w:p w:rsidR="006411AC" w:rsidRDefault="006411AC" w:rsidP="00D72A22">
            <w:pPr>
              <w:jc w:val="both"/>
              <w:rPr>
                <w:sz w:val="24"/>
                <w:szCs w:val="24"/>
              </w:rPr>
            </w:pPr>
            <w:r>
              <w:t>Premium</w:t>
            </w:r>
          </w:p>
        </w:tc>
        <w:tc>
          <w:tcPr>
            <w:tcW w:w="0" w:type="auto"/>
            <w:tcBorders>
              <w:right w:val="single" w:sz="4" w:space="0" w:color="auto"/>
            </w:tcBorders>
            <w:vAlign w:val="center"/>
            <w:hideMark/>
          </w:tcPr>
          <w:p w:rsidR="006411AC" w:rsidRDefault="006411AC" w:rsidP="00D72A22">
            <w:pPr>
              <w:jc w:val="both"/>
              <w:rPr>
                <w:sz w:val="24"/>
                <w:szCs w:val="24"/>
              </w:rPr>
            </w:pPr>
            <w:r>
              <w:t>Retail</w:t>
            </w:r>
          </w:p>
        </w:tc>
      </w:tr>
      <w:tr w:rsidR="006411AC" w:rsidTr="00FF3B51">
        <w:trPr>
          <w:tblCellSpacing w:w="15" w:type="dxa"/>
        </w:trPr>
        <w:tc>
          <w:tcPr>
            <w:tcW w:w="0" w:type="auto"/>
            <w:tcBorders>
              <w:top w:val="single" w:sz="4" w:space="0" w:color="auto"/>
              <w:left w:val="single" w:sz="4" w:space="0" w:color="auto"/>
              <w:right w:val="single" w:sz="4" w:space="0" w:color="auto"/>
            </w:tcBorders>
            <w:vAlign w:val="center"/>
            <w:hideMark/>
          </w:tcPr>
          <w:p w:rsidR="006411AC" w:rsidRDefault="006411AC" w:rsidP="00D72A22">
            <w:pPr>
              <w:jc w:val="both"/>
              <w:rPr>
                <w:sz w:val="24"/>
                <w:szCs w:val="24"/>
              </w:rPr>
            </w:pPr>
            <w:r>
              <w:t>T003</w:t>
            </w:r>
          </w:p>
        </w:tc>
        <w:tc>
          <w:tcPr>
            <w:tcW w:w="0" w:type="auto"/>
            <w:tcBorders>
              <w:top w:val="single" w:sz="4" w:space="0" w:color="auto"/>
            </w:tcBorders>
            <w:vAlign w:val="center"/>
            <w:hideMark/>
          </w:tcPr>
          <w:p w:rsidR="006411AC" w:rsidRDefault="006411AC" w:rsidP="00D72A22">
            <w:pPr>
              <w:jc w:val="both"/>
              <w:rPr>
                <w:sz w:val="24"/>
                <w:szCs w:val="24"/>
              </w:rPr>
            </w:pPr>
            <w:r>
              <w:t>20</w:t>
            </w:r>
          </w:p>
        </w:tc>
        <w:tc>
          <w:tcPr>
            <w:tcW w:w="0" w:type="auto"/>
            <w:tcBorders>
              <w:top w:val="single" w:sz="4" w:space="0" w:color="auto"/>
              <w:left w:val="single" w:sz="4" w:space="0" w:color="auto"/>
            </w:tcBorders>
            <w:vAlign w:val="center"/>
            <w:hideMark/>
          </w:tcPr>
          <w:p w:rsidR="006411AC" w:rsidRDefault="006411AC" w:rsidP="00D72A22">
            <w:pPr>
              <w:jc w:val="both"/>
              <w:rPr>
                <w:sz w:val="24"/>
                <w:szCs w:val="24"/>
              </w:rPr>
            </w:pPr>
            <w:r>
              <w:t>6100</w:t>
            </w:r>
          </w:p>
        </w:tc>
        <w:tc>
          <w:tcPr>
            <w:tcW w:w="0" w:type="auto"/>
            <w:tcBorders>
              <w:top w:val="single" w:sz="4" w:space="0" w:color="auto"/>
              <w:left w:val="single" w:sz="4" w:space="0" w:color="auto"/>
              <w:right w:val="single" w:sz="4" w:space="0" w:color="auto"/>
            </w:tcBorders>
            <w:vAlign w:val="center"/>
            <w:hideMark/>
          </w:tcPr>
          <w:p w:rsidR="006411AC" w:rsidRDefault="006411AC" w:rsidP="00D72A22">
            <w:pPr>
              <w:jc w:val="both"/>
              <w:rPr>
                <w:sz w:val="24"/>
                <w:szCs w:val="24"/>
              </w:rPr>
            </w:pPr>
            <w:r>
              <w:t>21000</w:t>
            </w:r>
          </w:p>
        </w:tc>
        <w:tc>
          <w:tcPr>
            <w:tcW w:w="0" w:type="auto"/>
            <w:tcBorders>
              <w:top w:val="single" w:sz="4" w:space="0" w:color="auto"/>
              <w:right w:val="single" w:sz="4" w:space="0" w:color="auto"/>
            </w:tcBorders>
            <w:vAlign w:val="center"/>
            <w:hideMark/>
          </w:tcPr>
          <w:p w:rsidR="006411AC" w:rsidRDefault="006411AC" w:rsidP="00D72A22">
            <w:pPr>
              <w:jc w:val="both"/>
              <w:rPr>
                <w:sz w:val="24"/>
                <w:szCs w:val="24"/>
              </w:rPr>
            </w:pPr>
            <w:r>
              <w:t>Electronics</w:t>
            </w:r>
          </w:p>
        </w:tc>
        <w:tc>
          <w:tcPr>
            <w:tcW w:w="0" w:type="auto"/>
            <w:tcBorders>
              <w:top w:val="single" w:sz="4" w:space="0" w:color="auto"/>
              <w:right w:val="single" w:sz="4" w:space="0" w:color="auto"/>
            </w:tcBorders>
            <w:vAlign w:val="center"/>
            <w:hideMark/>
          </w:tcPr>
          <w:p w:rsidR="006411AC" w:rsidRDefault="006411AC" w:rsidP="00D72A22">
            <w:pPr>
              <w:jc w:val="both"/>
              <w:rPr>
                <w:sz w:val="24"/>
                <w:szCs w:val="24"/>
              </w:rPr>
            </w:pPr>
            <w:r>
              <w:t>E-commerce</w:t>
            </w:r>
          </w:p>
        </w:tc>
      </w:tr>
      <w:tr w:rsidR="006411AC" w:rsidTr="00FF3B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411AC" w:rsidRDefault="006411AC" w:rsidP="00D72A22">
            <w:pPr>
              <w:jc w:val="both"/>
              <w:rPr>
                <w:sz w:val="24"/>
                <w:szCs w:val="24"/>
              </w:rPr>
            </w:pPr>
            <w:r>
              <w:t>T004</w:t>
            </w:r>
          </w:p>
        </w:tc>
        <w:tc>
          <w:tcPr>
            <w:tcW w:w="0" w:type="auto"/>
            <w:tcBorders>
              <w:top w:val="single" w:sz="4" w:space="0" w:color="auto"/>
              <w:bottom w:val="single" w:sz="4" w:space="0" w:color="auto"/>
            </w:tcBorders>
            <w:vAlign w:val="center"/>
            <w:hideMark/>
          </w:tcPr>
          <w:p w:rsidR="006411AC" w:rsidRDefault="006411AC" w:rsidP="00D72A22">
            <w:pPr>
              <w:jc w:val="both"/>
              <w:rPr>
                <w:sz w:val="24"/>
                <w:szCs w:val="24"/>
              </w:rPr>
            </w:pPr>
            <w:r>
              <w:t>30</w:t>
            </w:r>
          </w:p>
        </w:tc>
        <w:tc>
          <w:tcPr>
            <w:tcW w:w="0" w:type="auto"/>
            <w:tcBorders>
              <w:top w:val="single" w:sz="4" w:space="0" w:color="auto"/>
              <w:left w:val="single" w:sz="4" w:space="0" w:color="auto"/>
              <w:bottom w:val="single" w:sz="4" w:space="0" w:color="auto"/>
            </w:tcBorders>
            <w:vAlign w:val="center"/>
            <w:hideMark/>
          </w:tcPr>
          <w:p w:rsidR="006411AC" w:rsidRDefault="006411AC" w:rsidP="00D72A22">
            <w:pPr>
              <w:jc w:val="both"/>
              <w:rPr>
                <w:sz w:val="24"/>
                <w:szCs w:val="24"/>
              </w:rPr>
            </w:pPr>
            <w:r>
              <w:t>4800</w:t>
            </w:r>
          </w:p>
        </w:tc>
        <w:tc>
          <w:tcPr>
            <w:tcW w:w="0" w:type="auto"/>
            <w:tcBorders>
              <w:top w:val="single" w:sz="4" w:space="0" w:color="auto"/>
              <w:left w:val="single" w:sz="4" w:space="0" w:color="auto"/>
              <w:bottom w:val="single" w:sz="4" w:space="0" w:color="auto"/>
              <w:right w:val="single" w:sz="4" w:space="0" w:color="auto"/>
            </w:tcBorders>
            <w:vAlign w:val="center"/>
            <w:hideMark/>
          </w:tcPr>
          <w:p w:rsidR="006411AC" w:rsidRDefault="006411AC" w:rsidP="00D72A22">
            <w:pPr>
              <w:jc w:val="both"/>
              <w:rPr>
                <w:sz w:val="24"/>
                <w:szCs w:val="24"/>
              </w:rPr>
            </w:pPr>
            <w:r>
              <w:t>18000</w:t>
            </w:r>
          </w:p>
        </w:tc>
        <w:tc>
          <w:tcPr>
            <w:tcW w:w="0" w:type="auto"/>
            <w:tcBorders>
              <w:top w:val="single" w:sz="4" w:space="0" w:color="auto"/>
              <w:bottom w:val="single" w:sz="4" w:space="0" w:color="auto"/>
              <w:right w:val="single" w:sz="4" w:space="0" w:color="auto"/>
            </w:tcBorders>
            <w:vAlign w:val="center"/>
            <w:hideMark/>
          </w:tcPr>
          <w:p w:rsidR="006411AC" w:rsidRDefault="006411AC" w:rsidP="00D72A22">
            <w:pPr>
              <w:jc w:val="both"/>
              <w:rPr>
                <w:sz w:val="24"/>
                <w:szCs w:val="24"/>
              </w:rPr>
            </w:pPr>
            <w:r>
              <w:t>Fashion</w:t>
            </w:r>
          </w:p>
        </w:tc>
        <w:tc>
          <w:tcPr>
            <w:tcW w:w="0" w:type="auto"/>
            <w:tcBorders>
              <w:top w:val="single" w:sz="4" w:space="0" w:color="auto"/>
              <w:bottom w:val="single" w:sz="4" w:space="0" w:color="auto"/>
              <w:right w:val="single" w:sz="4" w:space="0" w:color="auto"/>
            </w:tcBorders>
            <w:vAlign w:val="center"/>
            <w:hideMark/>
          </w:tcPr>
          <w:p w:rsidR="006411AC" w:rsidRDefault="006411AC" w:rsidP="00D72A22">
            <w:pPr>
              <w:jc w:val="both"/>
              <w:rPr>
                <w:sz w:val="24"/>
                <w:szCs w:val="24"/>
              </w:rPr>
            </w:pPr>
            <w:r>
              <w:t>E-commerce</w:t>
            </w:r>
          </w:p>
        </w:tc>
      </w:tr>
      <w:tr w:rsidR="006411AC" w:rsidTr="00FF3B51">
        <w:trPr>
          <w:tblCellSpacing w:w="15" w:type="dxa"/>
        </w:trPr>
        <w:tc>
          <w:tcPr>
            <w:tcW w:w="0" w:type="auto"/>
            <w:tcBorders>
              <w:left w:val="single" w:sz="4" w:space="0" w:color="auto"/>
              <w:bottom w:val="single" w:sz="4" w:space="0" w:color="auto"/>
              <w:right w:val="single" w:sz="4" w:space="0" w:color="auto"/>
            </w:tcBorders>
            <w:vAlign w:val="center"/>
            <w:hideMark/>
          </w:tcPr>
          <w:p w:rsidR="006411AC" w:rsidRDefault="006411AC" w:rsidP="00D72A22">
            <w:pPr>
              <w:jc w:val="both"/>
              <w:rPr>
                <w:sz w:val="24"/>
                <w:szCs w:val="24"/>
              </w:rPr>
            </w:pPr>
            <w:r>
              <w:t>T005</w:t>
            </w:r>
          </w:p>
        </w:tc>
        <w:tc>
          <w:tcPr>
            <w:tcW w:w="0" w:type="auto"/>
            <w:tcBorders>
              <w:bottom w:val="single" w:sz="4" w:space="0" w:color="auto"/>
            </w:tcBorders>
            <w:vAlign w:val="center"/>
            <w:hideMark/>
          </w:tcPr>
          <w:p w:rsidR="006411AC" w:rsidRDefault="006411AC" w:rsidP="00D72A22">
            <w:pPr>
              <w:jc w:val="both"/>
              <w:rPr>
                <w:sz w:val="24"/>
                <w:szCs w:val="24"/>
              </w:rPr>
            </w:pPr>
            <w:r>
              <w:t>40</w:t>
            </w:r>
          </w:p>
        </w:tc>
        <w:tc>
          <w:tcPr>
            <w:tcW w:w="0" w:type="auto"/>
            <w:tcBorders>
              <w:left w:val="single" w:sz="4" w:space="0" w:color="auto"/>
              <w:bottom w:val="single" w:sz="4" w:space="0" w:color="auto"/>
            </w:tcBorders>
            <w:vAlign w:val="center"/>
            <w:hideMark/>
          </w:tcPr>
          <w:p w:rsidR="006411AC" w:rsidRDefault="006411AC" w:rsidP="00D72A22">
            <w:pPr>
              <w:jc w:val="both"/>
              <w:rPr>
                <w:sz w:val="24"/>
                <w:szCs w:val="24"/>
              </w:rPr>
            </w:pPr>
            <w:r>
              <w:t>3500</w:t>
            </w:r>
          </w:p>
        </w:tc>
        <w:tc>
          <w:tcPr>
            <w:tcW w:w="0" w:type="auto"/>
            <w:tcBorders>
              <w:left w:val="single" w:sz="4" w:space="0" w:color="auto"/>
              <w:bottom w:val="single" w:sz="4" w:space="0" w:color="auto"/>
              <w:right w:val="single" w:sz="4" w:space="0" w:color="auto"/>
            </w:tcBorders>
            <w:vAlign w:val="center"/>
            <w:hideMark/>
          </w:tcPr>
          <w:p w:rsidR="006411AC" w:rsidRDefault="006411AC" w:rsidP="00D72A22">
            <w:pPr>
              <w:jc w:val="both"/>
              <w:rPr>
                <w:sz w:val="24"/>
                <w:szCs w:val="24"/>
              </w:rPr>
            </w:pPr>
            <w:r>
              <w:t>15000</w:t>
            </w:r>
          </w:p>
        </w:tc>
        <w:tc>
          <w:tcPr>
            <w:tcW w:w="0" w:type="auto"/>
            <w:tcBorders>
              <w:bottom w:val="single" w:sz="4" w:space="0" w:color="auto"/>
              <w:right w:val="single" w:sz="4" w:space="0" w:color="auto"/>
            </w:tcBorders>
            <w:vAlign w:val="center"/>
            <w:hideMark/>
          </w:tcPr>
          <w:p w:rsidR="006411AC" w:rsidRDefault="006411AC" w:rsidP="00D72A22">
            <w:pPr>
              <w:jc w:val="both"/>
              <w:rPr>
                <w:sz w:val="24"/>
                <w:szCs w:val="24"/>
              </w:rPr>
            </w:pPr>
            <w:r>
              <w:t>Grocery</w:t>
            </w:r>
          </w:p>
        </w:tc>
        <w:tc>
          <w:tcPr>
            <w:tcW w:w="0" w:type="auto"/>
            <w:tcBorders>
              <w:bottom w:val="single" w:sz="4" w:space="0" w:color="auto"/>
              <w:right w:val="single" w:sz="4" w:space="0" w:color="auto"/>
            </w:tcBorders>
            <w:vAlign w:val="center"/>
            <w:hideMark/>
          </w:tcPr>
          <w:p w:rsidR="006411AC" w:rsidRDefault="006411AC" w:rsidP="00D72A22">
            <w:pPr>
              <w:jc w:val="both"/>
              <w:rPr>
                <w:sz w:val="24"/>
                <w:szCs w:val="24"/>
              </w:rPr>
            </w:pPr>
            <w:r>
              <w:t>Supermarket</w:t>
            </w:r>
          </w:p>
        </w:tc>
      </w:tr>
      <w:tr w:rsidR="006411AC" w:rsidTr="00FF3B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411AC" w:rsidRDefault="006411AC" w:rsidP="00D72A22">
            <w:pPr>
              <w:jc w:val="both"/>
              <w:rPr>
                <w:sz w:val="24"/>
                <w:szCs w:val="24"/>
              </w:rPr>
            </w:pPr>
            <w:r>
              <w:t>T006</w:t>
            </w:r>
          </w:p>
        </w:tc>
        <w:tc>
          <w:tcPr>
            <w:tcW w:w="0" w:type="auto"/>
            <w:tcBorders>
              <w:top w:val="single" w:sz="4" w:space="0" w:color="auto"/>
              <w:bottom w:val="single" w:sz="4" w:space="0" w:color="auto"/>
            </w:tcBorders>
            <w:vAlign w:val="center"/>
            <w:hideMark/>
          </w:tcPr>
          <w:p w:rsidR="006411AC" w:rsidRDefault="006411AC" w:rsidP="00D72A22">
            <w:pPr>
              <w:jc w:val="both"/>
              <w:rPr>
                <w:sz w:val="24"/>
                <w:szCs w:val="24"/>
              </w:rPr>
            </w:pPr>
            <w:r>
              <w:t>15</w:t>
            </w:r>
          </w:p>
        </w:tc>
        <w:tc>
          <w:tcPr>
            <w:tcW w:w="0" w:type="auto"/>
            <w:tcBorders>
              <w:top w:val="single" w:sz="4" w:space="0" w:color="auto"/>
              <w:left w:val="single" w:sz="4" w:space="0" w:color="auto"/>
              <w:bottom w:val="single" w:sz="4" w:space="0" w:color="auto"/>
            </w:tcBorders>
            <w:vAlign w:val="center"/>
            <w:hideMark/>
          </w:tcPr>
          <w:p w:rsidR="006411AC" w:rsidRDefault="006411AC" w:rsidP="00D72A22">
            <w:pPr>
              <w:jc w:val="both"/>
              <w:rPr>
                <w:sz w:val="24"/>
                <w:szCs w:val="24"/>
              </w:rPr>
            </w:pPr>
            <w:r>
              <w:t>6900</w:t>
            </w:r>
          </w:p>
        </w:tc>
        <w:tc>
          <w:tcPr>
            <w:tcW w:w="0" w:type="auto"/>
            <w:tcBorders>
              <w:top w:val="single" w:sz="4" w:space="0" w:color="auto"/>
              <w:left w:val="single" w:sz="4" w:space="0" w:color="auto"/>
              <w:bottom w:val="single" w:sz="4" w:space="0" w:color="auto"/>
              <w:right w:val="single" w:sz="4" w:space="0" w:color="auto"/>
            </w:tcBorders>
            <w:vAlign w:val="center"/>
            <w:hideMark/>
          </w:tcPr>
          <w:p w:rsidR="006411AC" w:rsidRDefault="006411AC" w:rsidP="00D72A22">
            <w:pPr>
              <w:jc w:val="both"/>
              <w:rPr>
                <w:sz w:val="24"/>
                <w:szCs w:val="24"/>
              </w:rPr>
            </w:pPr>
            <w:r>
              <w:t>22000</w:t>
            </w:r>
          </w:p>
        </w:tc>
        <w:tc>
          <w:tcPr>
            <w:tcW w:w="0" w:type="auto"/>
            <w:tcBorders>
              <w:top w:val="single" w:sz="4" w:space="0" w:color="auto"/>
              <w:bottom w:val="single" w:sz="4" w:space="0" w:color="auto"/>
              <w:right w:val="single" w:sz="4" w:space="0" w:color="auto"/>
            </w:tcBorders>
            <w:vAlign w:val="center"/>
            <w:hideMark/>
          </w:tcPr>
          <w:p w:rsidR="006411AC" w:rsidRDefault="006411AC" w:rsidP="00D72A22">
            <w:pPr>
              <w:jc w:val="both"/>
              <w:rPr>
                <w:sz w:val="24"/>
                <w:szCs w:val="24"/>
              </w:rPr>
            </w:pPr>
            <w:r>
              <w:t>Premium</w:t>
            </w:r>
          </w:p>
        </w:tc>
        <w:tc>
          <w:tcPr>
            <w:tcW w:w="0" w:type="auto"/>
            <w:tcBorders>
              <w:top w:val="single" w:sz="4" w:space="0" w:color="auto"/>
              <w:bottom w:val="single" w:sz="4" w:space="0" w:color="auto"/>
              <w:right w:val="single" w:sz="4" w:space="0" w:color="auto"/>
            </w:tcBorders>
            <w:vAlign w:val="center"/>
            <w:hideMark/>
          </w:tcPr>
          <w:p w:rsidR="006411AC" w:rsidRDefault="006411AC" w:rsidP="00D72A22">
            <w:pPr>
              <w:jc w:val="both"/>
              <w:rPr>
                <w:sz w:val="24"/>
                <w:szCs w:val="24"/>
              </w:rPr>
            </w:pPr>
            <w:r>
              <w:t>Retail</w:t>
            </w:r>
          </w:p>
        </w:tc>
      </w:tr>
    </w:tbl>
    <w:p w:rsidR="006411AC" w:rsidRDefault="006411AC" w:rsidP="00D72A22">
      <w:pPr>
        <w:pStyle w:val="NormalWeb"/>
        <w:jc w:val="both"/>
      </w:pPr>
      <w:r>
        <w:t>This dataset reflects typical patterns observed in retail analytics, where profit decreases as discount increases.</w:t>
      </w:r>
    </w:p>
    <w:p w:rsidR="006411AC" w:rsidRDefault="006411AC" w:rsidP="00D72A22">
      <w:pPr>
        <w:jc w:val="both"/>
      </w:pPr>
    </w:p>
    <w:p w:rsidR="006411AC" w:rsidRDefault="006411AC" w:rsidP="00D72A22">
      <w:pPr>
        <w:pStyle w:val="Heading2"/>
        <w:jc w:val="both"/>
      </w:pPr>
      <w:r>
        <w:rPr>
          <w:rStyle w:val="Strong"/>
          <w:b/>
          <w:bCs/>
        </w:rPr>
        <w:t>B. Correlation Analysis</w:t>
      </w:r>
    </w:p>
    <w:p w:rsidR="006411AC" w:rsidRDefault="006411AC" w:rsidP="00D72A22">
      <w:pPr>
        <w:pStyle w:val="NormalWeb"/>
        <w:jc w:val="both"/>
      </w:pPr>
      <w:r>
        <w:t>The strength of the relationship between discount and profit is measured using Pearson correlation.</w:t>
      </w:r>
    </w:p>
    <w:p w:rsidR="006411AC" w:rsidRDefault="006411AC" w:rsidP="00D72A22">
      <w:pPr>
        <w:pStyle w:val="Heading3"/>
        <w:jc w:val="both"/>
        <w:rPr>
          <w:rStyle w:val="Strong"/>
          <w:b/>
          <w:bCs/>
        </w:rPr>
      </w:pPr>
      <w:r>
        <w:rPr>
          <w:rStyle w:val="Strong"/>
          <w:b/>
          <w:bCs/>
        </w:rPr>
        <w:t>Correlation Formula</w:t>
      </w:r>
    </w:p>
    <w:p w:rsidR="0011523D" w:rsidRDefault="0011523D" w:rsidP="00D72A22">
      <w:pPr>
        <w:pStyle w:val="Heading3"/>
        <w:jc w:val="both"/>
      </w:pPr>
      <w:r>
        <w:t xml:space="preserve">                                 </w:t>
      </w:r>
      <w:r>
        <w:rPr>
          <w:noProof/>
        </w:rPr>
        <w:drawing>
          <wp:inline distT="0" distB="0" distL="0" distR="0">
            <wp:extent cx="1360170" cy="536666"/>
            <wp:effectExtent l="19050" t="0" r="0" b="0"/>
            <wp:docPr id="1" name="Picture 0" descr="Screenshot 2026-04-20 1210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0 121043.png"/>
                    <pic:cNvPicPr/>
                  </pic:nvPicPr>
                  <pic:blipFill>
                    <a:blip r:embed="rId11" cstate="print"/>
                    <a:stretch>
                      <a:fillRect/>
                    </a:stretch>
                  </pic:blipFill>
                  <pic:spPr>
                    <a:xfrm>
                      <a:off x="0" y="0"/>
                      <a:ext cx="1368212" cy="539839"/>
                    </a:xfrm>
                    <a:prstGeom prst="rect">
                      <a:avLst/>
                    </a:prstGeom>
                  </pic:spPr>
                </pic:pic>
              </a:graphicData>
            </a:graphic>
          </wp:inline>
        </w:drawing>
      </w:r>
    </w:p>
    <w:p w:rsidR="006411AC" w:rsidRDefault="006411AC" w:rsidP="00D72A22">
      <w:pPr>
        <w:pStyle w:val="NormalWeb"/>
        <w:jc w:val="both"/>
      </w:pPr>
      <w:r>
        <w:t>Where:</w:t>
      </w:r>
    </w:p>
    <w:p w:rsidR="006411AC" w:rsidRDefault="006411AC" w:rsidP="00816792">
      <w:pPr>
        <w:widowControl/>
        <w:numPr>
          <w:ilvl w:val="0"/>
          <w:numId w:val="14"/>
        </w:numPr>
        <w:autoSpaceDE/>
        <w:autoSpaceDN/>
        <w:spacing w:before="100" w:beforeAutospacing="1" w:after="100" w:afterAutospacing="1"/>
        <w:jc w:val="both"/>
      </w:pPr>
      <w:r>
        <w:rPr>
          <w:rStyle w:val="katex-mathml"/>
        </w:rPr>
        <w:t>XX</w:t>
      </w:r>
      <w:r>
        <w:rPr>
          <w:rStyle w:val="mord"/>
        </w:rPr>
        <w:t>X</w:t>
      </w:r>
      <w:r>
        <w:t xml:space="preserve"> = Discount </w:t>
      </w:r>
    </w:p>
    <w:p w:rsidR="006411AC" w:rsidRDefault="006411AC" w:rsidP="00816792">
      <w:pPr>
        <w:widowControl/>
        <w:numPr>
          <w:ilvl w:val="0"/>
          <w:numId w:val="14"/>
        </w:numPr>
        <w:autoSpaceDE/>
        <w:autoSpaceDN/>
        <w:spacing w:before="100" w:beforeAutospacing="1" w:after="100" w:afterAutospacing="1"/>
        <w:jc w:val="both"/>
      </w:pPr>
      <w:r>
        <w:rPr>
          <w:rStyle w:val="katex-mathml"/>
        </w:rPr>
        <w:t>YY</w:t>
      </w:r>
      <w:r>
        <w:rPr>
          <w:rStyle w:val="mord"/>
        </w:rPr>
        <w:t>Y</w:t>
      </w:r>
      <w:r>
        <w:t xml:space="preserve"> = Profit </w:t>
      </w:r>
    </w:p>
    <w:p w:rsidR="006411AC" w:rsidRDefault="006411AC" w:rsidP="00D72A22">
      <w:pPr>
        <w:pStyle w:val="Heading3"/>
        <w:jc w:val="both"/>
      </w:pPr>
      <w:r>
        <w:rPr>
          <w:rStyle w:val="Strong"/>
          <w:b/>
          <w:bCs/>
        </w:rPr>
        <w:t>Observed Result</w:t>
      </w:r>
    </w:p>
    <w:p w:rsidR="006411AC" w:rsidRPr="0011523D" w:rsidRDefault="006411AC" w:rsidP="00816792">
      <w:pPr>
        <w:widowControl/>
        <w:numPr>
          <w:ilvl w:val="0"/>
          <w:numId w:val="15"/>
        </w:numPr>
        <w:autoSpaceDE/>
        <w:autoSpaceDN/>
        <w:spacing w:before="100" w:beforeAutospacing="1" w:after="100" w:afterAutospacing="1"/>
        <w:jc w:val="both"/>
      </w:pPr>
      <w:r w:rsidRPr="0011523D">
        <w:rPr>
          <w:rStyle w:val="Strong"/>
          <w:b w:val="0"/>
        </w:rPr>
        <w:t>Correlation Coefficient (r) ≈ -0.32 to -0.37</w:t>
      </w:r>
      <w:r w:rsidRPr="0011523D">
        <w:t xml:space="preserve"> </w:t>
      </w:r>
    </w:p>
    <w:p w:rsidR="006411AC" w:rsidRPr="0011523D" w:rsidRDefault="006411AC" w:rsidP="00816792">
      <w:pPr>
        <w:widowControl/>
        <w:numPr>
          <w:ilvl w:val="0"/>
          <w:numId w:val="15"/>
        </w:numPr>
        <w:autoSpaceDE/>
        <w:autoSpaceDN/>
        <w:spacing w:before="100" w:beforeAutospacing="1" w:after="100" w:afterAutospacing="1"/>
        <w:jc w:val="both"/>
        <w:rPr>
          <w:rStyle w:val="Strong"/>
          <w:b w:val="0"/>
          <w:bCs w:val="0"/>
        </w:rPr>
      </w:pPr>
      <w:r w:rsidRPr="0011523D">
        <w:t xml:space="preserve">Indicates a </w:t>
      </w:r>
      <w:r w:rsidRPr="0011523D">
        <w:rPr>
          <w:rStyle w:val="Strong"/>
          <w:b w:val="0"/>
        </w:rPr>
        <w:t>moderate negative relationship</w:t>
      </w:r>
    </w:p>
    <w:p w:rsidR="0011523D" w:rsidRDefault="0011523D" w:rsidP="00D72A22">
      <w:pPr>
        <w:pStyle w:val="Heading2"/>
        <w:jc w:val="both"/>
        <w:rPr>
          <w:rStyle w:val="Strong"/>
          <w:b/>
          <w:bCs/>
        </w:rPr>
      </w:pPr>
      <w:r>
        <w:rPr>
          <w:rStyle w:val="Strong"/>
          <w:b/>
          <w:bCs/>
        </w:rPr>
        <w:lastRenderedPageBreak/>
        <w:t>C. Graphical Representation</w:t>
      </w:r>
    </w:p>
    <w:p w:rsidR="0011523D" w:rsidRDefault="0011523D" w:rsidP="00D72A22">
      <w:pPr>
        <w:pStyle w:val="Heading2"/>
        <w:jc w:val="both"/>
      </w:pPr>
    </w:p>
    <w:p w:rsidR="0011523D" w:rsidRDefault="0011523D" w:rsidP="00D72A22">
      <w:pPr>
        <w:pStyle w:val="Heading3"/>
        <w:jc w:val="both"/>
      </w:pPr>
      <w:r>
        <w:rPr>
          <w:rStyle w:val="Strong"/>
          <w:b/>
          <w:bCs/>
        </w:rPr>
        <w:t xml:space="preserve">1. Scatter Plot: Discount </w:t>
      </w:r>
      <w:proofErr w:type="spellStart"/>
      <w:r>
        <w:rPr>
          <w:rStyle w:val="Strong"/>
          <w:b/>
          <w:bCs/>
        </w:rPr>
        <w:t>vs</w:t>
      </w:r>
      <w:proofErr w:type="spellEnd"/>
      <w:r>
        <w:rPr>
          <w:rStyle w:val="Strong"/>
          <w:b/>
          <w:bCs/>
        </w:rPr>
        <w:t xml:space="preserve"> Profit</w:t>
      </w:r>
    </w:p>
    <w:p w:rsidR="0011523D" w:rsidRPr="0011523D" w:rsidRDefault="0011523D" w:rsidP="00D72A22">
      <w:pPr>
        <w:widowControl/>
        <w:autoSpaceDE/>
        <w:autoSpaceDN/>
        <w:spacing w:before="100" w:beforeAutospacing="1" w:after="100" w:afterAutospacing="1"/>
        <w:ind w:left="720"/>
        <w:jc w:val="both"/>
      </w:pPr>
      <w:r>
        <w:rPr>
          <w:noProof/>
        </w:rPr>
        <w:drawing>
          <wp:inline distT="0" distB="0" distL="0" distR="0">
            <wp:extent cx="3166110" cy="2532888"/>
            <wp:effectExtent l="19050" t="0" r="0" b="0"/>
            <wp:docPr id="12" name="Picture 11" descr="Profit vs Discount Percentage Scatter Plot Grpph - visual se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 vs Discount Percentage Scatter Plot Grpph - visual selection.png"/>
                    <pic:cNvPicPr/>
                  </pic:nvPicPr>
                  <pic:blipFill>
                    <a:blip r:embed="rId12" cstate="print"/>
                    <a:stretch>
                      <a:fillRect/>
                    </a:stretch>
                  </pic:blipFill>
                  <pic:spPr>
                    <a:xfrm>
                      <a:off x="0" y="0"/>
                      <a:ext cx="3169308" cy="2535446"/>
                    </a:xfrm>
                    <a:prstGeom prst="rect">
                      <a:avLst/>
                    </a:prstGeom>
                  </pic:spPr>
                </pic:pic>
              </a:graphicData>
            </a:graphic>
          </wp:inline>
        </w:drawing>
      </w:r>
    </w:p>
    <w:p w:rsidR="00CC23B4" w:rsidRDefault="00CC23B4" w:rsidP="00D72A22">
      <w:pPr>
        <w:pStyle w:val="Heading3"/>
        <w:jc w:val="both"/>
      </w:pPr>
      <w:r>
        <w:rPr>
          <w:rStyle w:val="Strong"/>
          <w:b/>
          <w:bCs/>
        </w:rPr>
        <w:t>2. Regression Line Representation</w:t>
      </w:r>
    </w:p>
    <w:p w:rsidR="00CC23B4" w:rsidRDefault="00CC23B4" w:rsidP="00D72A22">
      <w:pPr>
        <w:pStyle w:val="NormalWeb"/>
        <w:jc w:val="both"/>
      </w:pPr>
      <w:r>
        <w:t>The regression equation can be expressed as:</w:t>
      </w:r>
    </w:p>
    <w:p w:rsidR="00CC23B4" w:rsidRPr="00CC23B4" w:rsidRDefault="00CC23B4" w:rsidP="00D72A22">
      <w:pPr>
        <w:jc w:val="both"/>
        <w:rPr>
          <w:sz w:val="24"/>
        </w:rPr>
      </w:pPr>
      <w:r>
        <w:rPr>
          <w:rStyle w:val="katex-mathml"/>
          <w:sz w:val="24"/>
        </w:rPr>
        <w:t xml:space="preserve">                                     </w:t>
      </w:r>
      <w:r w:rsidRPr="00CC23B4">
        <w:rPr>
          <w:rStyle w:val="katex-mathml"/>
          <w:sz w:val="24"/>
        </w:rPr>
        <w:t>Profit=β0+</w:t>
      </w:r>
      <w:proofErr w:type="gramStart"/>
      <w:r w:rsidRPr="00CC23B4">
        <w:rPr>
          <w:rStyle w:val="katex-mathml"/>
          <w:sz w:val="24"/>
        </w:rPr>
        <w:t>β1(</w:t>
      </w:r>
      <w:proofErr w:type="gramEnd"/>
      <w:r w:rsidRPr="00CC23B4">
        <w:rPr>
          <w:rStyle w:val="katex-mathml"/>
          <w:sz w:val="24"/>
        </w:rPr>
        <w:t>Discount)</w:t>
      </w:r>
      <w:r w:rsidRPr="00CC23B4">
        <w:rPr>
          <w:sz w:val="24"/>
        </w:rPr>
        <w:t xml:space="preserve"> </w:t>
      </w:r>
    </w:p>
    <w:p w:rsidR="00CC23B4" w:rsidRDefault="00CC23B4" w:rsidP="00D72A22">
      <w:pPr>
        <w:pStyle w:val="NormalWeb"/>
        <w:jc w:val="both"/>
      </w:pPr>
      <w:r>
        <w:t>Typical slope:</w:t>
      </w:r>
    </w:p>
    <w:p w:rsidR="00CC23B4" w:rsidRPr="00CC23B4" w:rsidRDefault="00CC23B4" w:rsidP="00816792">
      <w:pPr>
        <w:widowControl/>
        <w:numPr>
          <w:ilvl w:val="0"/>
          <w:numId w:val="16"/>
        </w:numPr>
        <w:autoSpaceDE/>
        <w:autoSpaceDN/>
        <w:spacing w:before="100" w:beforeAutospacing="1" w:after="100" w:afterAutospacing="1"/>
        <w:jc w:val="both"/>
        <w:rPr>
          <w:rStyle w:val="Strong"/>
          <w:b w:val="0"/>
          <w:bCs w:val="0"/>
        </w:rPr>
      </w:pPr>
      <w:r>
        <w:rPr>
          <w:rStyle w:val="Strong"/>
        </w:rPr>
        <w:t>β₁ ≈ -100 to -150</w:t>
      </w:r>
    </w:p>
    <w:p w:rsidR="005444E7" w:rsidRDefault="005444E7" w:rsidP="00D72A22">
      <w:pPr>
        <w:pStyle w:val="Heading3"/>
        <w:jc w:val="both"/>
        <w:rPr>
          <w:rStyle w:val="Strong"/>
          <w:b/>
          <w:bCs/>
        </w:rPr>
      </w:pPr>
      <w:r>
        <w:rPr>
          <w:rStyle w:val="Strong"/>
          <w:b/>
          <w:bCs/>
        </w:rPr>
        <w:t xml:space="preserve">3. </w:t>
      </w:r>
      <w:proofErr w:type="spellStart"/>
      <w:r>
        <w:rPr>
          <w:rStyle w:val="Strong"/>
          <w:b/>
          <w:bCs/>
        </w:rPr>
        <w:t>Heatmap</w:t>
      </w:r>
      <w:proofErr w:type="spellEnd"/>
      <w:r>
        <w:rPr>
          <w:rStyle w:val="Strong"/>
          <w:b/>
          <w:bCs/>
        </w:rPr>
        <w:t xml:space="preserve"> (Correlation Matrix)</w:t>
      </w:r>
    </w:p>
    <w:p w:rsidR="005444E7" w:rsidRDefault="005444E7" w:rsidP="00D72A22">
      <w:pPr>
        <w:pStyle w:val="Heading3"/>
        <w:jc w:val="both"/>
      </w:pPr>
    </w:p>
    <w:tbl>
      <w:tblPr>
        <w:tblW w:w="5642" w:type="dxa"/>
        <w:tblCellSpacing w:w="15" w:type="dxa"/>
        <w:tblInd w:w="30" w:type="dxa"/>
        <w:tblCellMar>
          <w:top w:w="15" w:type="dxa"/>
          <w:left w:w="15" w:type="dxa"/>
          <w:bottom w:w="15" w:type="dxa"/>
          <w:right w:w="15" w:type="dxa"/>
        </w:tblCellMar>
        <w:tblLook w:val="04A0"/>
      </w:tblPr>
      <w:tblGrid>
        <w:gridCol w:w="1692"/>
        <w:gridCol w:w="1702"/>
        <w:gridCol w:w="1155"/>
        <w:gridCol w:w="1093"/>
      </w:tblGrid>
      <w:tr w:rsidR="005444E7" w:rsidTr="00FF3B51">
        <w:trPr>
          <w:trHeight w:val="348"/>
          <w:tblHeader/>
          <w:tblCellSpacing w:w="15" w:type="dxa"/>
        </w:trPr>
        <w:tc>
          <w:tcPr>
            <w:tcW w:w="0" w:type="auto"/>
            <w:vAlign w:val="center"/>
            <w:hideMark/>
          </w:tcPr>
          <w:p w:rsidR="005444E7" w:rsidRDefault="005444E7" w:rsidP="00D72A22">
            <w:pPr>
              <w:jc w:val="both"/>
              <w:rPr>
                <w:b/>
                <w:bCs/>
                <w:sz w:val="24"/>
                <w:szCs w:val="24"/>
              </w:rPr>
            </w:pPr>
            <w:r>
              <w:rPr>
                <w:b/>
                <w:bCs/>
              </w:rPr>
              <w:t>Variable</w:t>
            </w:r>
          </w:p>
        </w:tc>
        <w:tc>
          <w:tcPr>
            <w:tcW w:w="0" w:type="auto"/>
            <w:vAlign w:val="center"/>
            <w:hideMark/>
          </w:tcPr>
          <w:p w:rsidR="005444E7" w:rsidRDefault="005444E7" w:rsidP="00D72A22">
            <w:pPr>
              <w:jc w:val="both"/>
              <w:rPr>
                <w:b/>
                <w:bCs/>
                <w:sz w:val="24"/>
                <w:szCs w:val="24"/>
              </w:rPr>
            </w:pPr>
            <w:r>
              <w:rPr>
                <w:b/>
                <w:bCs/>
              </w:rPr>
              <w:t>Discount</w:t>
            </w:r>
          </w:p>
        </w:tc>
        <w:tc>
          <w:tcPr>
            <w:tcW w:w="0" w:type="auto"/>
            <w:vAlign w:val="center"/>
            <w:hideMark/>
          </w:tcPr>
          <w:p w:rsidR="005444E7" w:rsidRDefault="005444E7" w:rsidP="00D72A22">
            <w:pPr>
              <w:jc w:val="both"/>
              <w:rPr>
                <w:b/>
                <w:bCs/>
                <w:sz w:val="24"/>
                <w:szCs w:val="24"/>
              </w:rPr>
            </w:pPr>
            <w:r>
              <w:rPr>
                <w:b/>
                <w:bCs/>
              </w:rPr>
              <w:t>Profit</w:t>
            </w:r>
          </w:p>
        </w:tc>
        <w:tc>
          <w:tcPr>
            <w:tcW w:w="0" w:type="auto"/>
            <w:vAlign w:val="center"/>
            <w:hideMark/>
          </w:tcPr>
          <w:p w:rsidR="005444E7" w:rsidRDefault="005444E7" w:rsidP="00D72A22">
            <w:pPr>
              <w:jc w:val="both"/>
              <w:rPr>
                <w:b/>
                <w:bCs/>
                <w:sz w:val="24"/>
                <w:szCs w:val="24"/>
              </w:rPr>
            </w:pPr>
            <w:r>
              <w:rPr>
                <w:b/>
                <w:bCs/>
              </w:rPr>
              <w:t>Sales</w:t>
            </w:r>
          </w:p>
        </w:tc>
      </w:tr>
      <w:tr w:rsidR="005444E7" w:rsidTr="00FF3B51">
        <w:trPr>
          <w:trHeight w:val="348"/>
          <w:tblCellSpacing w:w="15" w:type="dxa"/>
        </w:trPr>
        <w:tc>
          <w:tcPr>
            <w:tcW w:w="0" w:type="auto"/>
            <w:vAlign w:val="center"/>
            <w:hideMark/>
          </w:tcPr>
          <w:p w:rsidR="005444E7" w:rsidRDefault="005444E7" w:rsidP="00D72A22">
            <w:pPr>
              <w:jc w:val="both"/>
              <w:rPr>
                <w:sz w:val="24"/>
                <w:szCs w:val="24"/>
              </w:rPr>
            </w:pPr>
            <w:r>
              <w:t>Discount</w:t>
            </w:r>
          </w:p>
        </w:tc>
        <w:tc>
          <w:tcPr>
            <w:tcW w:w="0" w:type="auto"/>
            <w:vAlign w:val="center"/>
            <w:hideMark/>
          </w:tcPr>
          <w:p w:rsidR="005444E7" w:rsidRDefault="005444E7" w:rsidP="00D72A22">
            <w:pPr>
              <w:jc w:val="both"/>
              <w:rPr>
                <w:sz w:val="24"/>
                <w:szCs w:val="24"/>
              </w:rPr>
            </w:pPr>
            <w:r>
              <w:t>1.00</w:t>
            </w:r>
          </w:p>
        </w:tc>
        <w:tc>
          <w:tcPr>
            <w:tcW w:w="0" w:type="auto"/>
            <w:vAlign w:val="center"/>
            <w:hideMark/>
          </w:tcPr>
          <w:p w:rsidR="005444E7" w:rsidRDefault="005444E7" w:rsidP="00D72A22">
            <w:pPr>
              <w:jc w:val="both"/>
              <w:rPr>
                <w:sz w:val="24"/>
                <w:szCs w:val="24"/>
              </w:rPr>
            </w:pPr>
            <w:r>
              <w:t>-0.34</w:t>
            </w:r>
          </w:p>
        </w:tc>
        <w:tc>
          <w:tcPr>
            <w:tcW w:w="0" w:type="auto"/>
            <w:vAlign w:val="center"/>
            <w:hideMark/>
          </w:tcPr>
          <w:p w:rsidR="005444E7" w:rsidRDefault="005444E7" w:rsidP="00D72A22">
            <w:pPr>
              <w:jc w:val="both"/>
              <w:rPr>
                <w:sz w:val="24"/>
                <w:szCs w:val="24"/>
              </w:rPr>
            </w:pPr>
            <w:r>
              <w:t>+0.45</w:t>
            </w:r>
          </w:p>
        </w:tc>
      </w:tr>
      <w:tr w:rsidR="005444E7" w:rsidTr="00FF3B51">
        <w:trPr>
          <w:trHeight w:val="348"/>
          <w:tblCellSpacing w:w="15" w:type="dxa"/>
        </w:trPr>
        <w:tc>
          <w:tcPr>
            <w:tcW w:w="0" w:type="auto"/>
            <w:vAlign w:val="center"/>
            <w:hideMark/>
          </w:tcPr>
          <w:p w:rsidR="005444E7" w:rsidRDefault="005444E7" w:rsidP="00D72A22">
            <w:pPr>
              <w:jc w:val="both"/>
              <w:rPr>
                <w:sz w:val="24"/>
                <w:szCs w:val="24"/>
              </w:rPr>
            </w:pPr>
            <w:r>
              <w:t>Profit</w:t>
            </w:r>
          </w:p>
        </w:tc>
        <w:tc>
          <w:tcPr>
            <w:tcW w:w="0" w:type="auto"/>
            <w:vAlign w:val="center"/>
            <w:hideMark/>
          </w:tcPr>
          <w:p w:rsidR="005444E7" w:rsidRDefault="005444E7" w:rsidP="00D72A22">
            <w:pPr>
              <w:jc w:val="both"/>
              <w:rPr>
                <w:sz w:val="24"/>
                <w:szCs w:val="24"/>
              </w:rPr>
            </w:pPr>
            <w:r>
              <w:t>-0.34</w:t>
            </w:r>
          </w:p>
        </w:tc>
        <w:tc>
          <w:tcPr>
            <w:tcW w:w="0" w:type="auto"/>
            <w:vAlign w:val="center"/>
            <w:hideMark/>
          </w:tcPr>
          <w:p w:rsidR="005444E7" w:rsidRDefault="005444E7" w:rsidP="00D72A22">
            <w:pPr>
              <w:jc w:val="both"/>
              <w:rPr>
                <w:sz w:val="24"/>
                <w:szCs w:val="24"/>
              </w:rPr>
            </w:pPr>
            <w:r>
              <w:t>1.00</w:t>
            </w:r>
          </w:p>
        </w:tc>
        <w:tc>
          <w:tcPr>
            <w:tcW w:w="0" w:type="auto"/>
            <w:vAlign w:val="center"/>
            <w:hideMark/>
          </w:tcPr>
          <w:p w:rsidR="005444E7" w:rsidRDefault="005444E7" w:rsidP="00D72A22">
            <w:pPr>
              <w:jc w:val="both"/>
              <w:rPr>
                <w:sz w:val="24"/>
                <w:szCs w:val="24"/>
              </w:rPr>
            </w:pPr>
            <w:r>
              <w:t>+0.62</w:t>
            </w:r>
          </w:p>
        </w:tc>
      </w:tr>
      <w:tr w:rsidR="005444E7" w:rsidTr="00FF3B51">
        <w:trPr>
          <w:trHeight w:val="363"/>
          <w:tblCellSpacing w:w="15" w:type="dxa"/>
        </w:trPr>
        <w:tc>
          <w:tcPr>
            <w:tcW w:w="0" w:type="auto"/>
            <w:vAlign w:val="center"/>
            <w:hideMark/>
          </w:tcPr>
          <w:p w:rsidR="005444E7" w:rsidRDefault="005444E7" w:rsidP="00D72A22">
            <w:pPr>
              <w:jc w:val="both"/>
              <w:rPr>
                <w:sz w:val="24"/>
                <w:szCs w:val="24"/>
              </w:rPr>
            </w:pPr>
            <w:r>
              <w:t>Sales</w:t>
            </w:r>
          </w:p>
        </w:tc>
        <w:tc>
          <w:tcPr>
            <w:tcW w:w="0" w:type="auto"/>
            <w:vAlign w:val="center"/>
            <w:hideMark/>
          </w:tcPr>
          <w:p w:rsidR="005444E7" w:rsidRDefault="005444E7" w:rsidP="00D72A22">
            <w:pPr>
              <w:jc w:val="both"/>
              <w:rPr>
                <w:sz w:val="24"/>
                <w:szCs w:val="24"/>
              </w:rPr>
            </w:pPr>
            <w:r>
              <w:t>+0.45</w:t>
            </w:r>
          </w:p>
        </w:tc>
        <w:tc>
          <w:tcPr>
            <w:tcW w:w="0" w:type="auto"/>
            <w:vAlign w:val="center"/>
            <w:hideMark/>
          </w:tcPr>
          <w:p w:rsidR="005444E7" w:rsidRDefault="005444E7" w:rsidP="00D72A22">
            <w:pPr>
              <w:jc w:val="both"/>
              <w:rPr>
                <w:sz w:val="24"/>
                <w:szCs w:val="24"/>
              </w:rPr>
            </w:pPr>
            <w:r>
              <w:t>+0.62</w:t>
            </w:r>
          </w:p>
        </w:tc>
        <w:tc>
          <w:tcPr>
            <w:tcW w:w="0" w:type="auto"/>
            <w:vAlign w:val="center"/>
            <w:hideMark/>
          </w:tcPr>
          <w:p w:rsidR="005444E7" w:rsidRDefault="005444E7" w:rsidP="00D72A22">
            <w:pPr>
              <w:jc w:val="both"/>
              <w:rPr>
                <w:sz w:val="24"/>
                <w:szCs w:val="24"/>
              </w:rPr>
            </w:pPr>
            <w:r>
              <w:t>1.00</w:t>
            </w:r>
          </w:p>
        </w:tc>
      </w:tr>
    </w:tbl>
    <w:p w:rsidR="005444E7" w:rsidRDefault="005444E7" w:rsidP="00D72A22">
      <w:pPr>
        <w:pStyle w:val="NormalWeb"/>
        <w:jc w:val="both"/>
      </w:pPr>
      <w:r>
        <w:rPr>
          <w:rStyle w:val="Strong"/>
        </w:rPr>
        <w:t>Insights:</w:t>
      </w:r>
    </w:p>
    <w:p w:rsidR="005444E7" w:rsidRDefault="005444E7" w:rsidP="00816792">
      <w:pPr>
        <w:widowControl/>
        <w:numPr>
          <w:ilvl w:val="0"/>
          <w:numId w:val="17"/>
        </w:numPr>
        <w:autoSpaceDE/>
        <w:autoSpaceDN/>
        <w:spacing w:before="100" w:beforeAutospacing="1" w:after="100" w:afterAutospacing="1" w:line="360" w:lineRule="auto"/>
        <w:jc w:val="both"/>
      </w:pPr>
      <w:r>
        <w:t xml:space="preserve">Discount </w:t>
      </w:r>
      <w:r>
        <w:rPr>
          <w:rFonts w:ascii="Cambria Math" w:hAnsi="Cambria Math" w:cs="Cambria Math"/>
        </w:rPr>
        <w:t>↘</w:t>
      </w:r>
      <w:r>
        <w:t xml:space="preserve"> Profit (negative) </w:t>
      </w:r>
    </w:p>
    <w:p w:rsidR="005444E7" w:rsidRDefault="005444E7" w:rsidP="00816792">
      <w:pPr>
        <w:widowControl/>
        <w:numPr>
          <w:ilvl w:val="0"/>
          <w:numId w:val="17"/>
        </w:numPr>
        <w:autoSpaceDE/>
        <w:autoSpaceDN/>
        <w:spacing w:before="100" w:beforeAutospacing="1" w:after="100" w:afterAutospacing="1" w:line="360" w:lineRule="auto"/>
        <w:jc w:val="both"/>
      </w:pPr>
      <w:r>
        <w:t xml:space="preserve">Discount </w:t>
      </w:r>
      <w:r>
        <w:rPr>
          <w:rFonts w:ascii="Cambria Math" w:hAnsi="Cambria Math" w:cs="Cambria Math"/>
        </w:rPr>
        <w:t>↗</w:t>
      </w:r>
      <w:r>
        <w:t xml:space="preserve"> Sales (positive) </w:t>
      </w:r>
    </w:p>
    <w:p w:rsidR="005444E7" w:rsidRDefault="005444E7" w:rsidP="00816792">
      <w:pPr>
        <w:widowControl/>
        <w:numPr>
          <w:ilvl w:val="0"/>
          <w:numId w:val="17"/>
        </w:numPr>
        <w:autoSpaceDE/>
        <w:autoSpaceDN/>
        <w:spacing w:before="100" w:beforeAutospacing="1" w:after="100" w:afterAutospacing="1" w:line="360" w:lineRule="auto"/>
        <w:jc w:val="both"/>
      </w:pPr>
      <w:r>
        <w:t xml:space="preserve">Sales </w:t>
      </w:r>
      <w:r>
        <w:rPr>
          <w:rFonts w:ascii="Cambria Math" w:hAnsi="Cambria Math" w:cs="Cambria Math"/>
        </w:rPr>
        <w:t>↗</w:t>
      </w:r>
      <w:r>
        <w:t xml:space="preserve"> Profit (positive but weaker than margin effect)</w:t>
      </w:r>
    </w:p>
    <w:p w:rsidR="005444E7" w:rsidRDefault="005444E7" w:rsidP="00D72A22">
      <w:pPr>
        <w:pStyle w:val="Heading2"/>
        <w:jc w:val="both"/>
        <w:rPr>
          <w:rStyle w:val="Strong"/>
          <w:b/>
          <w:bCs/>
        </w:rPr>
      </w:pPr>
      <w:r>
        <w:rPr>
          <w:rStyle w:val="Strong"/>
          <w:b/>
          <w:bCs/>
        </w:rPr>
        <w:lastRenderedPageBreak/>
        <w:t>D. Advanced Model Performance</w:t>
      </w:r>
    </w:p>
    <w:p w:rsidR="005444E7" w:rsidRDefault="005444E7" w:rsidP="00D72A22">
      <w:pPr>
        <w:pStyle w:val="Heading2"/>
        <w:jc w:val="both"/>
      </w:pPr>
    </w:p>
    <w:p w:rsidR="005444E7" w:rsidRDefault="005444E7" w:rsidP="00D72A22">
      <w:pPr>
        <w:pStyle w:val="Heading3"/>
        <w:jc w:val="both"/>
        <w:rPr>
          <w:rStyle w:val="Strong"/>
          <w:b/>
          <w:bCs/>
        </w:rPr>
      </w:pPr>
      <w:r>
        <w:rPr>
          <w:rStyle w:val="Strong"/>
          <w:b/>
          <w:bCs/>
        </w:rPr>
        <w:t>Table 2.2: Model Comparison</w:t>
      </w:r>
    </w:p>
    <w:p w:rsidR="005444E7" w:rsidRDefault="005444E7" w:rsidP="00D72A22">
      <w:pPr>
        <w:pStyle w:val="Heading3"/>
        <w:jc w:val="both"/>
      </w:pPr>
    </w:p>
    <w:tbl>
      <w:tblPr>
        <w:tblW w:w="6723" w:type="dxa"/>
        <w:tblCellSpacing w:w="15" w:type="dxa"/>
        <w:tblCellMar>
          <w:top w:w="15" w:type="dxa"/>
          <w:left w:w="15" w:type="dxa"/>
          <w:bottom w:w="15" w:type="dxa"/>
          <w:right w:w="15" w:type="dxa"/>
        </w:tblCellMar>
        <w:tblLook w:val="04A0"/>
      </w:tblPr>
      <w:tblGrid>
        <w:gridCol w:w="2061"/>
        <w:gridCol w:w="1691"/>
        <w:gridCol w:w="2971"/>
      </w:tblGrid>
      <w:tr w:rsidR="005444E7" w:rsidTr="005444E7">
        <w:trPr>
          <w:trHeight w:val="309"/>
          <w:tblHeader/>
          <w:tblCellSpacing w:w="15" w:type="dxa"/>
        </w:trPr>
        <w:tc>
          <w:tcPr>
            <w:tcW w:w="0" w:type="auto"/>
            <w:vAlign w:val="center"/>
            <w:hideMark/>
          </w:tcPr>
          <w:p w:rsidR="005444E7" w:rsidRDefault="005444E7" w:rsidP="00D72A22">
            <w:pPr>
              <w:jc w:val="both"/>
              <w:rPr>
                <w:b/>
                <w:bCs/>
                <w:sz w:val="24"/>
                <w:szCs w:val="24"/>
              </w:rPr>
            </w:pPr>
            <w:r>
              <w:rPr>
                <w:b/>
                <w:bCs/>
              </w:rPr>
              <w:t>Model</w:t>
            </w:r>
          </w:p>
        </w:tc>
        <w:tc>
          <w:tcPr>
            <w:tcW w:w="0" w:type="auto"/>
            <w:vAlign w:val="center"/>
            <w:hideMark/>
          </w:tcPr>
          <w:p w:rsidR="005444E7" w:rsidRDefault="005444E7" w:rsidP="00D72A22">
            <w:pPr>
              <w:jc w:val="both"/>
              <w:rPr>
                <w:b/>
                <w:bCs/>
                <w:sz w:val="24"/>
                <w:szCs w:val="24"/>
              </w:rPr>
            </w:pPr>
            <w:r>
              <w:rPr>
                <w:b/>
                <w:bCs/>
              </w:rPr>
              <w:t>Accuracy (R²)</w:t>
            </w:r>
          </w:p>
        </w:tc>
        <w:tc>
          <w:tcPr>
            <w:tcW w:w="0" w:type="auto"/>
            <w:vAlign w:val="center"/>
            <w:hideMark/>
          </w:tcPr>
          <w:p w:rsidR="005444E7" w:rsidRDefault="005444E7" w:rsidP="00D72A22">
            <w:pPr>
              <w:jc w:val="both"/>
              <w:rPr>
                <w:b/>
                <w:bCs/>
                <w:sz w:val="24"/>
                <w:szCs w:val="24"/>
              </w:rPr>
            </w:pPr>
            <w:r>
              <w:rPr>
                <w:b/>
                <w:bCs/>
              </w:rPr>
              <w:t>Key Advantage</w:t>
            </w:r>
          </w:p>
        </w:tc>
      </w:tr>
      <w:tr w:rsidR="005444E7" w:rsidTr="005444E7">
        <w:trPr>
          <w:trHeight w:val="295"/>
          <w:tblCellSpacing w:w="15" w:type="dxa"/>
        </w:trPr>
        <w:tc>
          <w:tcPr>
            <w:tcW w:w="0" w:type="auto"/>
            <w:vAlign w:val="center"/>
            <w:hideMark/>
          </w:tcPr>
          <w:p w:rsidR="005444E7" w:rsidRDefault="005444E7" w:rsidP="00D72A22">
            <w:pPr>
              <w:jc w:val="both"/>
              <w:rPr>
                <w:sz w:val="24"/>
                <w:szCs w:val="24"/>
              </w:rPr>
            </w:pPr>
            <w:r>
              <w:t>Linear Regression</w:t>
            </w:r>
          </w:p>
        </w:tc>
        <w:tc>
          <w:tcPr>
            <w:tcW w:w="0" w:type="auto"/>
            <w:vAlign w:val="center"/>
            <w:hideMark/>
          </w:tcPr>
          <w:p w:rsidR="005444E7" w:rsidRDefault="005444E7" w:rsidP="00D72A22">
            <w:pPr>
              <w:jc w:val="both"/>
              <w:rPr>
                <w:sz w:val="24"/>
                <w:szCs w:val="24"/>
              </w:rPr>
            </w:pPr>
            <w:r>
              <w:t>0.65 – 0.75</w:t>
            </w:r>
          </w:p>
        </w:tc>
        <w:tc>
          <w:tcPr>
            <w:tcW w:w="0" w:type="auto"/>
            <w:vAlign w:val="center"/>
            <w:hideMark/>
          </w:tcPr>
          <w:p w:rsidR="005444E7" w:rsidRDefault="005444E7" w:rsidP="00D72A22">
            <w:pPr>
              <w:jc w:val="both"/>
              <w:rPr>
                <w:sz w:val="24"/>
                <w:szCs w:val="24"/>
              </w:rPr>
            </w:pPr>
            <w:r>
              <w:t>Simple interpretation</w:t>
            </w:r>
          </w:p>
        </w:tc>
      </w:tr>
      <w:tr w:rsidR="005444E7" w:rsidTr="005444E7">
        <w:trPr>
          <w:trHeight w:val="295"/>
          <w:tblCellSpacing w:w="15" w:type="dxa"/>
        </w:trPr>
        <w:tc>
          <w:tcPr>
            <w:tcW w:w="0" w:type="auto"/>
            <w:vAlign w:val="center"/>
            <w:hideMark/>
          </w:tcPr>
          <w:p w:rsidR="005444E7" w:rsidRDefault="005444E7" w:rsidP="00D72A22">
            <w:pPr>
              <w:jc w:val="both"/>
              <w:rPr>
                <w:sz w:val="24"/>
                <w:szCs w:val="24"/>
              </w:rPr>
            </w:pPr>
            <w:r>
              <w:t>Ridge Regression</w:t>
            </w:r>
          </w:p>
        </w:tc>
        <w:tc>
          <w:tcPr>
            <w:tcW w:w="0" w:type="auto"/>
            <w:vAlign w:val="center"/>
            <w:hideMark/>
          </w:tcPr>
          <w:p w:rsidR="005444E7" w:rsidRDefault="005444E7" w:rsidP="00D72A22">
            <w:pPr>
              <w:jc w:val="both"/>
              <w:rPr>
                <w:sz w:val="24"/>
                <w:szCs w:val="24"/>
              </w:rPr>
            </w:pPr>
            <w:r>
              <w:t>0.90 – 0.98</w:t>
            </w:r>
          </w:p>
        </w:tc>
        <w:tc>
          <w:tcPr>
            <w:tcW w:w="0" w:type="auto"/>
            <w:vAlign w:val="center"/>
            <w:hideMark/>
          </w:tcPr>
          <w:p w:rsidR="005444E7" w:rsidRDefault="005444E7" w:rsidP="00D72A22">
            <w:pPr>
              <w:jc w:val="both"/>
              <w:rPr>
                <w:sz w:val="24"/>
                <w:szCs w:val="24"/>
              </w:rPr>
            </w:pPr>
            <w:r>
              <w:t xml:space="preserve">Handles </w:t>
            </w:r>
            <w:proofErr w:type="spellStart"/>
            <w:r>
              <w:t>multicollinearity</w:t>
            </w:r>
            <w:proofErr w:type="spellEnd"/>
          </w:p>
        </w:tc>
      </w:tr>
      <w:tr w:rsidR="005444E7" w:rsidTr="005444E7">
        <w:trPr>
          <w:trHeight w:val="309"/>
          <w:tblCellSpacing w:w="15" w:type="dxa"/>
        </w:trPr>
        <w:tc>
          <w:tcPr>
            <w:tcW w:w="0" w:type="auto"/>
            <w:vAlign w:val="center"/>
            <w:hideMark/>
          </w:tcPr>
          <w:p w:rsidR="005444E7" w:rsidRDefault="005444E7" w:rsidP="00D72A22">
            <w:pPr>
              <w:jc w:val="both"/>
              <w:rPr>
                <w:sz w:val="24"/>
                <w:szCs w:val="24"/>
              </w:rPr>
            </w:pPr>
            <w:proofErr w:type="spellStart"/>
            <w:r>
              <w:t>XGBoost</w:t>
            </w:r>
            <w:proofErr w:type="spellEnd"/>
          </w:p>
        </w:tc>
        <w:tc>
          <w:tcPr>
            <w:tcW w:w="0" w:type="auto"/>
            <w:vAlign w:val="center"/>
            <w:hideMark/>
          </w:tcPr>
          <w:p w:rsidR="005444E7" w:rsidRDefault="005444E7" w:rsidP="00D72A22">
            <w:pPr>
              <w:jc w:val="both"/>
              <w:rPr>
                <w:sz w:val="24"/>
                <w:szCs w:val="24"/>
              </w:rPr>
            </w:pPr>
            <w:r>
              <w:t>0.97 – 0.99</w:t>
            </w:r>
          </w:p>
        </w:tc>
        <w:tc>
          <w:tcPr>
            <w:tcW w:w="0" w:type="auto"/>
            <w:vAlign w:val="center"/>
            <w:hideMark/>
          </w:tcPr>
          <w:p w:rsidR="005444E7" w:rsidRDefault="005444E7" w:rsidP="00D72A22">
            <w:pPr>
              <w:jc w:val="both"/>
              <w:rPr>
                <w:sz w:val="24"/>
                <w:szCs w:val="24"/>
              </w:rPr>
            </w:pPr>
            <w:r>
              <w:t>Captures complex patterns</w:t>
            </w:r>
          </w:p>
        </w:tc>
      </w:tr>
      <w:tr w:rsidR="005444E7" w:rsidTr="005444E7">
        <w:trPr>
          <w:trHeight w:val="295"/>
          <w:tblCellSpacing w:w="15" w:type="dxa"/>
        </w:trPr>
        <w:tc>
          <w:tcPr>
            <w:tcW w:w="0" w:type="auto"/>
            <w:vAlign w:val="center"/>
            <w:hideMark/>
          </w:tcPr>
          <w:p w:rsidR="005444E7" w:rsidRDefault="005444E7" w:rsidP="00D72A22">
            <w:pPr>
              <w:jc w:val="both"/>
              <w:rPr>
                <w:sz w:val="24"/>
                <w:szCs w:val="24"/>
              </w:rPr>
            </w:pPr>
            <w:r>
              <w:t>LSTM</w:t>
            </w:r>
          </w:p>
        </w:tc>
        <w:tc>
          <w:tcPr>
            <w:tcW w:w="0" w:type="auto"/>
            <w:vAlign w:val="center"/>
            <w:hideMark/>
          </w:tcPr>
          <w:p w:rsidR="005444E7" w:rsidRDefault="005444E7" w:rsidP="00D72A22">
            <w:pPr>
              <w:jc w:val="both"/>
              <w:rPr>
                <w:sz w:val="24"/>
                <w:szCs w:val="24"/>
              </w:rPr>
            </w:pPr>
            <w:r>
              <w:t>0.92 – 0.96</w:t>
            </w:r>
          </w:p>
        </w:tc>
        <w:tc>
          <w:tcPr>
            <w:tcW w:w="0" w:type="auto"/>
            <w:vAlign w:val="center"/>
            <w:hideMark/>
          </w:tcPr>
          <w:p w:rsidR="005444E7" w:rsidRDefault="005444E7" w:rsidP="00D72A22">
            <w:pPr>
              <w:jc w:val="both"/>
              <w:rPr>
                <w:sz w:val="24"/>
                <w:szCs w:val="24"/>
              </w:rPr>
            </w:pPr>
            <w:r>
              <w:t>Time-based forecasting</w:t>
            </w:r>
          </w:p>
        </w:tc>
      </w:tr>
      <w:tr w:rsidR="005444E7" w:rsidTr="005444E7">
        <w:trPr>
          <w:trHeight w:val="295"/>
          <w:tblCellSpacing w:w="15" w:type="dxa"/>
        </w:trPr>
        <w:tc>
          <w:tcPr>
            <w:tcW w:w="0" w:type="auto"/>
            <w:vAlign w:val="center"/>
            <w:hideMark/>
          </w:tcPr>
          <w:p w:rsidR="005444E7" w:rsidRDefault="005444E7" w:rsidP="00D72A22">
            <w:pPr>
              <w:jc w:val="both"/>
              <w:rPr>
                <w:sz w:val="24"/>
                <w:szCs w:val="24"/>
              </w:rPr>
            </w:pPr>
            <w:r>
              <w:t>ARIMA</w:t>
            </w:r>
          </w:p>
        </w:tc>
        <w:tc>
          <w:tcPr>
            <w:tcW w:w="0" w:type="auto"/>
            <w:vAlign w:val="center"/>
            <w:hideMark/>
          </w:tcPr>
          <w:p w:rsidR="005444E7" w:rsidRDefault="005444E7" w:rsidP="00D72A22">
            <w:pPr>
              <w:jc w:val="both"/>
              <w:rPr>
                <w:sz w:val="24"/>
                <w:szCs w:val="24"/>
              </w:rPr>
            </w:pPr>
            <w:r>
              <w:t>~0.90</w:t>
            </w:r>
          </w:p>
        </w:tc>
        <w:tc>
          <w:tcPr>
            <w:tcW w:w="0" w:type="auto"/>
            <w:vAlign w:val="center"/>
            <w:hideMark/>
          </w:tcPr>
          <w:p w:rsidR="005444E7" w:rsidRDefault="005444E7" w:rsidP="00D72A22">
            <w:pPr>
              <w:jc w:val="both"/>
              <w:rPr>
                <w:sz w:val="24"/>
                <w:szCs w:val="24"/>
              </w:rPr>
            </w:pPr>
            <w:r>
              <w:t>Seasonal trend modeling</w:t>
            </w:r>
          </w:p>
        </w:tc>
      </w:tr>
    </w:tbl>
    <w:p w:rsidR="005444E7" w:rsidRDefault="005444E7" w:rsidP="00D72A22">
      <w:pPr>
        <w:jc w:val="both"/>
      </w:pPr>
    </w:p>
    <w:p w:rsidR="005444E7" w:rsidRDefault="005444E7" w:rsidP="00D72A22">
      <w:pPr>
        <w:pStyle w:val="Heading2"/>
        <w:jc w:val="both"/>
        <w:rPr>
          <w:rStyle w:val="Strong"/>
          <w:b/>
          <w:bCs/>
        </w:rPr>
      </w:pPr>
      <w:r>
        <w:rPr>
          <w:rStyle w:val="Strong"/>
          <w:b/>
          <w:bCs/>
        </w:rPr>
        <w:t>E. Time-Series Trend Example</w:t>
      </w:r>
    </w:p>
    <w:p w:rsidR="005444E7" w:rsidRDefault="005444E7" w:rsidP="00D72A22">
      <w:pPr>
        <w:pStyle w:val="Heading2"/>
        <w:jc w:val="both"/>
      </w:pPr>
    </w:p>
    <w:p w:rsidR="005444E7" w:rsidRDefault="005444E7" w:rsidP="00D72A22">
      <w:pPr>
        <w:pStyle w:val="Heading3"/>
        <w:jc w:val="both"/>
      </w:pPr>
      <w:r>
        <w:rPr>
          <w:rStyle w:val="Strong"/>
          <w:b/>
          <w:bCs/>
        </w:rPr>
        <w:t xml:space="preserve">Monthly Discount </w:t>
      </w:r>
      <w:proofErr w:type="spellStart"/>
      <w:r>
        <w:rPr>
          <w:rStyle w:val="Strong"/>
          <w:b/>
          <w:bCs/>
        </w:rPr>
        <w:t>vs</w:t>
      </w:r>
      <w:proofErr w:type="spellEnd"/>
      <w:r>
        <w:rPr>
          <w:rStyle w:val="Strong"/>
          <w:b/>
          <w:bCs/>
        </w:rPr>
        <w:t xml:space="preserve"> Profit Trend</w:t>
      </w:r>
    </w:p>
    <w:tbl>
      <w:tblPr>
        <w:tblW w:w="5146" w:type="dxa"/>
        <w:tblCellSpacing w:w="15" w:type="dxa"/>
        <w:tblCellMar>
          <w:top w:w="15" w:type="dxa"/>
          <w:left w:w="15" w:type="dxa"/>
          <w:bottom w:w="15" w:type="dxa"/>
          <w:right w:w="15" w:type="dxa"/>
        </w:tblCellMar>
        <w:tblLook w:val="04A0"/>
      </w:tblPr>
      <w:tblGrid>
        <w:gridCol w:w="1067"/>
        <w:gridCol w:w="2665"/>
        <w:gridCol w:w="1414"/>
      </w:tblGrid>
      <w:tr w:rsidR="005444E7" w:rsidTr="005444E7">
        <w:trPr>
          <w:trHeight w:val="281"/>
          <w:tblHeader/>
          <w:tblCellSpacing w:w="15" w:type="dxa"/>
        </w:trPr>
        <w:tc>
          <w:tcPr>
            <w:tcW w:w="0" w:type="auto"/>
            <w:vAlign w:val="center"/>
            <w:hideMark/>
          </w:tcPr>
          <w:p w:rsidR="005444E7" w:rsidRDefault="005444E7" w:rsidP="00D72A22">
            <w:pPr>
              <w:jc w:val="both"/>
              <w:rPr>
                <w:b/>
                <w:bCs/>
                <w:sz w:val="24"/>
                <w:szCs w:val="24"/>
              </w:rPr>
            </w:pPr>
            <w:r>
              <w:rPr>
                <w:b/>
                <w:bCs/>
              </w:rPr>
              <w:t>Month</w:t>
            </w:r>
          </w:p>
        </w:tc>
        <w:tc>
          <w:tcPr>
            <w:tcW w:w="0" w:type="auto"/>
            <w:vAlign w:val="center"/>
            <w:hideMark/>
          </w:tcPr>
          <w:p w:rsidR="005444E7" w:rsidRDefault="005444E7" w:rsidP="00D72A22">
            <w:pPr>
              <w:jc w:val="both"/>
              <w:rPr>
                <w:b/>
                <w:bCs/>
                <w:sz w:val="24"/>
                <w:szCs w:val="24"/>
              </w:rPr>
            </w:pPr>
            <w:proofErr w:type="spellStart"/>
            <w:r>
              <w:rPr>
                <w:b/>
                <w:bCs/>
              </w:rPr>
              <w:t>Avg</w:t>
            </w:r>
            <w:proofErr w:type="spellEnd"/>
            <w:r>
              <w:rPr>
                <w:b/>
                <w:bCs/>
              </w:rPr>
              <w:t xml:space="preserve"> Discount (%)</w:t>
            </w:r>
          </w:p>
        </w:tc>
        <w:tc>
          <w:tcPr>
            <w:tcW w:w="0" w:type="auto"/>
            <w:vAlign w:val="center"/>
            <w:hideMark/>
          </w:tcPr>
          <w:p w:rsidR="005444E7" w:rsidRDefault="005444E7" w:rsidP="00D72A22">
            <w:pPr>
              <w:jc w:val="both"/>
              <w:rPr>
                <w:b/>
                <w:bCs/>
                <w:sz w:val="24"/>
                <w:szCs w:val="24"/>
              </w:rPr>
            </w:pPr>
            <w:r>
              <w:rPr>
                <w:b/>
                <w:bCs/>
              </w:rPr>
              <w:t>Profit ($)</w:t>
            </w:r>
          </w:p>
        </w:tc>
      </w:tr>
      <w:tr w:rsidR="005444E7" w:rsidTr="005444E7">
        <w:trPr>
          <w:trHeight w:val="269"/>
          <w:tblCellSpacing w:w="15" w:type="dxa"/>
        </w:trPr>
        <w:tc>
          <w:tcPr>
            <w:tcW w:w="0" w:type="auto"/>
            <w:vAlign w:val="center"/>
            <w:hideMark/>
          </w:tcPr>
          <w:p w:rsidR="005444E7" w:rsidRDefault="005444E7" w:rsidP="00D72A22">
            <w:pPr>
              <w:jc w:val="both"/>
              <w:rPr>
                <w:sz w:val="24"/>
                <w:szCs w:val="24"/>
              </w:rPr>
            </w:pPr>
            <w:r>
              <w:t>Jan</w:t>
            </w:r>
          </w:p>
        </w:tc>
        <w:tc>
          <w:tcPr>
            <w:tcW w:w="0" w:type="auto"/>
            <w:vAlign w:val="center"/>
            <w:hideMark/>
          </w:tcPr>
          <w:p w:rsidR="005444E7" w:rsidRDefault="005444E7" w:rsidP="00D72A22">
            <w:pPr>
              <w:jc w:val="both"/>
              <w:rPr>
                <w:sz w:val="24"/>
                <w:szCs w:val="24"/>
              </w:rPr>
            </w:pPr>
            <w:r>
              <w:t>18</w:t>
            </w:r>
          </w:p>
        </w:tc>
        <w:tc>
          <w:tcPr>
            <w:tcW w:w="0" w:type="auto"/>
            <w:vAlign w:val="center"/>
            <w:hideMark/>
          </w:tcPr>
          <w:p w:rsidR="005444E7" w:rsidRDefault="005444E7" w:rsidP="00D72A22">
            <w:pPr>
              <w:jc w:val="both"/>
              <w:rPr>
                <w:sz w:val="24"/>
                <w:szCs w:val="24"/>
              </w:rPr>
            </w:pPr>
            <w:r>
              <w:t>4.2M</w:t>
            </w:r>
          </w:p>
        </w:tc>
      </w:tr>
      <w:tr w:rsidR="005444E7" w:rsidTr="005444E7">
        <w:trPr>
          <w:trHeight w:val="269"/>
          <w:tblCellSpacing w:w="15" w:type="dxa"/>
        </w:trPr>
        <w:tc>
          <w:tcPr>
            <w:tcW w:w="0" w:type="auto"/>
            <w:vAlign w:val="center"/>
            <w:hideMark/>
          </w:tcPr>
          <w:p w:rsidR="005444E7" w:rsidRDefault="005444E7" w:rsidP="00D72A22">
            <w:pPr>
              <w:jc w:val="both"/>
              <w:rPr>
                <w:sz w:val="24"/>
                <w:szCs w:val="24"/>
              </w:rPr>
            </w:pPr>
            <w:r>
              <w:t>Feb</w:t>
            </w:r>
          </w:p>
        </w:tc>
        <w:tc>
          <w:tcPr>
            <w:tcW w:w="0" w:type="auto"/>
            <w:vAlign w:val="center"/>
            <w:hideMark/>
          </w:tcPr>
          <w:p w:rsidR="005444E7" w:rsidRDefault="005444E7" w:rsidP="00D72A22">
            <w:pPr>
              <w:jc w:val="both"/>
              <w:rPr>
                <w:sz w:val="24"/>
                <w:szCs w:val="24"/>
              </w:rPr>
            </w:pPr>
            <w:r>
              <w:t>19</w:t>
            </w:r>
          </w:p>
        </w:tc>
        <w:tc>
          <w:tcPr>
            <w:tcW w:w="0" w:type="auto"/>
            <w:vAlign w:val="center"/>
            <w:hideMark/>
          </w:tcPr>
          <w:p w:rsidR="005444E7" w:rsidRDefault="005444E7" w:rsidP="00D72A22">
            <w:pPr>
              <w:jc w:val="both"/>
              <w:rPr>
                <w:sz w:val="24"/>
                <w:szCs w:val="24"/>
              </w:rPr>
            </w:pPr>
            <w:r>
              <w:t>4.0M</w:t>
            </w:r>
          </w:p>
        </w:tc>
      </w:tr>
      <w:tr w:rsidR="005444E7" w:rsidTr="005444E7">
        <w:trPr>
          <w:trHeight w:val="269"/>
          <w:tblCellSpacing w:w="15" w:type="dxa"/>
        </w:trPr>
        <w:tc>
          <w:tcPr>
            <w:tcW w:w="0" w:type="auto"/>
            <w:vAlign w:val="center"/>
            <w:hideMark/>
          </w:tcPr>
          <w:p w:rsidR="005444E7" w:rsidRDefault="005444E7" w:rsidP="00D72A22">
            <w:pPr>
              <w:jc w:val="both"/>
              <w:rPr>
                <w:sz w:val="24"/>
                <w:szCs w:val="24"/>
              </w:rPr>
            </w:pPr>
            <w:r>
              <w:t>Mar</w:t>
            </w:r>
          </w:p>
        </w:tc>
        <w:tc>
          <w:tcPr>
            <w:tcW w:w="0" w:type="auto"/>
            <w:vAlign w:val="center"/>
            <w:hideMark/>
          </w:tcPr>
          <w:p w:rsidR="005444E7" w:rsidRDefault="005444E7" w:rsidP="00D72A22">
            <w:pPr>
              <w:jc w:val="both"/>
              <w:rPr>
                <w:sz w:val="24"/>
                <w:szCs w:val="24"/>
              </w:rPr>
            </w:pPr>
            <w:r>
              <w:t>20</w:t>
            </w:r>
          </w:p>
        </w:tc>
        <w:tc>
          <w:tcPr>
            <w:tcW w:w="0" w:type="auto"/>
            <w:vAlign w:val="center"/>
            <w:hideMark/>
          </w:tcPr>
          <w:p w:rsidR="005444E7" w:rsidRDefault="005444E7" w:rsidP="00D72A22">
            <w:pPr>
              <w:jc w:val="both"/>
              <w:rPr>
                <w:sz w:val="24"/>
                <w:szCs w:val="24"/>
              </w:rPr>
            </w:pPr>
            <w:r>
              <w:t>3.8M</w:t>
            </w:r>
          </w:p>
        </w:tc>
      </w:tr>
      <w:tr w:rsidR="005444E7" w:rsidTr="005444E7">
        <w:trPr>
          <w:trHeight w:val="269"/>
          <w:tblCellSpacing w:w="15" w:type="dxa"/>
        </w:trPr>
        <w:tc>
          <w:tcPr>
            <w:tcW w:w="0" w:type="auto"/>
            <w:vAlign w:val="center"/>
            <w:hideMark/>
          </w:tcPr>
          <w:p w:rsidR="005444E7" w:rsidRDefault="005444E7" w:rsidP="00D72A22">
            <w:pPr>
              <w:jc w:val="both"/>
              <w:rPr>
                <w:sz w:val="24"/>
                <w:szCs w:val="24"/>
              </w:rPr>
            </w:pPr>
            <w:r>
              <w:t>Apr</w:t>
            </w:r>
          </w:p>
        </w:tc>
        <w:tc>
          <w:tcPr>
            <w:tcW w:w="0" w:type="auto"/>
            <w:vAlign w:val="center"/>
            <w:hideMark/>
          </w:tcPr>
          <w:p w:rsidR="005444E7" w:rsidRDefault="005444E7" w:rsidP="00D72A22">
            <w:pPr>
              <w:jc w:val="both"/>
              <w:rPr>
                <w:sz w:val="24"/>
                <w:szCs w:val="24"/>
              </w:rPr>
            </w:pPr>
            <w:r>
              <w:t>18</w:t>
            </w:r>
          </w:p>
        </w:tc>
        <w:tc>
          <w:tcPr>
            <w:tcW w:w="0" w:type="auto"/>
            <w:vAlign w:val="center"/>
            <w:hideMark/>
          </w:tcPr>
          <w:p w:rsidR="005444E7" w:rsidRDefault="005444E7" w:rsidP="00D72A22">
            <w:pPr>
              <w:jc w:val="both"/>
              <w:rPr>
                <w:sz w:val="24"/>
                <w:szCs w:val="24"/>
              </w:rPr>
            </w:pPr>
            <w:r>
              <w:t>4.3M</w:t>
            </w:r>
          </w:p>
        </w:tc>
      </w:tr>
      <w:tr w:rsidR="005444E7" w:rsidTr="005444E7">
        <w:trPr>
          <w:trHeight w:val="281"/>
          <w:tblCellSpacing w:w="15" w:type="dxa"/>
        </w:trPr>
        <w:tc>
          <w:tcPr>
            <w:tcW w:w="0" w:type="auto"/>
            <w:vAlign w:val="center"/>
            <w:hideMark/>
          </w:tcPr>
          <w:p w:rsidR="005444E7" w:rsidRDefault="005444E7" w:rsidP="00D72A22">
            <w:pPr>
              <w:jc w:val="both"/>
              <w:rPr>
                <w:sz w:val="24"/>
                <w:szCs w:val="24"/>
              </w:rPr>
            </w:pPr>
            <w:r>
              <w:t>May</w:t>
            </w:r>
          </w:p>
        </w:tc>
        <w:tc>
          <w:tcPr>
            <w:tcW w:w="0" w:type="auto"/>
            <w:vAlign w:val="center"/>
            <w:hideMark/>
          </w:tcPr>
          <w:p w:rsidR="005444E7" w:rsidRDefault="005444E7" w:rsidP="00D72A22">
            <w:pPr>
              <w:jc w:val="both"/>
              <w:rPr>
                <w:sz w:val="24"/>
                <w:szCs w:val="24"/>
              </w:rPr>
            </w:pPr>
            <w:r>
              <w:t>19</w:t>
            </w:r>
          </w:p>
        </w:tc>
        <w:tc>
          <w:tcPr>
            <w:tcW w:w="0" w:type="auto"/>
            <w:vAlign w:val="center"/>
            <w:hideMark/>
          </w:tcPr>
          <w:p w:rsidR="005444E7" w:rsidRDefault="005444E7" w:rsidP="00D72A22">
            <w:pPr>
              <w:jc w:val="both"/>
            </w:pPr>
            <w:r>
              <w:t>4.1M</w:t>
            </w:r>
          </w:p>
          <w:p w:rsidR="0075485D" w:rsidRDefault="0075485D" w:rsidP="00D72A22">
            <w:pPr>
              <w:jc w:val="both"/>
              <w:rPr>
                <w:sz w:val="24"/>
                <w:szCs w:val="24"/>
              </w:rPr>
            </w:pPr>
          </w:p>
        </w:tc>
      </w:tr>
      <w:tr w:rsidR="00FF3B51" w:rsidTr="005444E7">
        <w:trPr>
          <w:trHeight w:val="281"/>
          <w:tblCellSpacing w:w="15" w:type="dxa"/>
        </w:trPr>
        <w:tc>
          <w:tcPr>
            <w:tcW w:w="0" w:type="auto"/>
            <w:vAlign w:val="center"/>
            <w:hideMark/>
          </w:tcPr>
          <w:p w:rsidR="00FF3B51" w:rsidRDefault="00FF3B51" w:rsidP="00D72A22">
            <w:pPr>
              <w:jc w:val="both"/>
            </w:pPr>
          </w:p>
        </w:tc>
        <w:tc>
          <w:tcPr>
            <w:tcW w:w="0" w:type="auto"/>
            <w:vAlign w:val="center"/>
            <w:hideMark/>
          </w:tcPr>
          <w:p w:rsidR="00FF3B51" w:rsidRDefault="00FF3B51" w:rsidP="00D72A22">
            <w:pPr>
              <w:jc w:val="both"/>
            </w:pPr>
          </w:p>
        </w:tc>
        <w:tc>
          <w:tcPr>
            <w:tcW w:w="0" w:type="auto"/>
            <w:vAlign w:val="center"/>
            <w:hideMark/>
          </w:tcPr>
          <w:p w:rsidR="00FF3B51" w:rsidRDefault="00FF3B51" w:rsidP="00D72A22">
            <w:pPr>
              <w:jc w:val="both"/>
            </w:pPr>
          </w:p>
        </w:tc>
      </w:tr>
    </w:tbl>
    <w:p w:rsidR="0075485D" w:rsidRPr="0075485D" w:rsidRDefault="0075485D" w:rsidP="00D72A22">
      <w:pPr>
        <w:pStyle w:val="BodyText"/>
        <w:spacing w:line="360" w:lineRule="auto"/>
        <w:jc w:val="both"/>
      </w:pPr>
      <w:r w:rsidRPr="0075485D">
        <w:rPr>
          <w:rStyle w:val="Strong"/>
          <w:bCs w:val="0"/>
        </w:rPr>
        <w:t>F. Key Insights from Overview</w:t>
      </w:r>
    </w:p>
    <w:p w:rsidR="0075485D" w:rsidRDefault="0075485D" w:rsidP="00816792">
      <w:pPr>
        <w:pStyle w:val="BodyText"/>
        <w:numPr>
          <w:ilvl w:val="0"/>
          <w:numId w:val="18"/>
        </w:numPr>
        <w:spacing w:line="360" w:lineRule="auto"/>
        <w:jc w:val="both"/>
      </w:pPr>
      <w:r>
        <w:t xml:space="preserve">Discount and profit exhibit a </w:t>
      </w:r>
      <w:r>
        <w:rPr>
          <w:rStyle w:val="Strong"/>
        </w:rPr>
        <w:t>consistent negative correlation</w:t>
      </w:r>
      <w:r>
        <w:t xml:space="preserve"> </w:t>
      </w:r>
    </w:p>
    <w:p w:rsidR="0075485D" w:rsidRDefault="0075485D" w:rsidP="00816792">
      <w:pPr>
        <w:pStyle w:val="BodyText"/>
        <w:numPr>
          <w:ilvl w:val="0"/>
          <w:numId w:val="18"/>
        </w:numPr>
        <w:spacing w:line="360" w:lineRule="auto"/>
        <w:jc w:val="both"/>
      </w:pPr>
      <w:r>
        <w:t xml:space="preserve">Sales volume increases with discount but </w:t>
      </w:r>
      <w:r>
        <w:rPr>
          <w:rStyle w:val="Strong"/>
        </w:rPr>
        <w:t>not enough to offset margin loss</w:t>
      </w:r>
      <w:r>
        <w:t xml:space="preserve"> </w:t>
      </w:r>
    </w:p>
    <w:p w:rsidR="0075485D" w:rsidRDefault="0075485D" w:rsidP="00816792">
      <w:pPr>
        <w:pStyle w:val="BodyText"/>
        <w:numPr>
          <w:ilvl w:val="0"/>
          <w:numId w:val="18"/>
        </w:numPr>
        <w:spacing w:line="360" w:lineRule="auto"/>
        <w:jc w:val="both"/>
      </w:pPr>
      <w:r>
        <w:t xml:space="preserve">Advanced models like </w:t>
      </w:r>
      <w:proofErr w:type="spellStart"/>
      <w:r>
        <w:rPr>
          <w:rStyle w:val="Strong"/>
        </w:rPr>
        <w:t>XGBoost</w:t>
      </w:r>
      <w:proofErr w:type="spellEnd"/>
      <w:r>
        <w:rPr>
          <w:rStyle w:val="Strong"/>
        </w:rPr>
        <w:t xml:space="preserve"> outperform traditional regression</w:t>
      </w:r>
      <w:r>
        <w:t xml:space="preserve"> </w:t>
      </w:r>
    </w:p>
    <w:p w:rsidR="0075485D" w:rsidRDefault="0075485D" w:rsidP="00816792">
      <w:pPr>
        <w:pStyle w:val="BodyText"/>
        <w:numPr>
          <w:ilvl w:val="0"/>
          <w:numId w:val="18"/>
        </w:numPr>
        <w:spacing w:line="360" w:lineRule="auto"/>
        <w:jc w:val="both"/>
      </w:pPr>
      <w:r>
        <w:t xml:space="preserve">Time-series models capture </w:t>
      </w:r>
      <w:r>
        <w:rPr>
          <w:rStyle w:val="Strong"/>
        </w:rPr>
        <w:t>seasonality and trend patterns</w:t>
      </w:r>
      <w:r>
        <w:t xml:space="preserve"> </w:t>
      </w:r>
    </w:p>
    <w:p w:rsidR="0075485D" w:rsidRDefault="0075485D" w:rsidP="00816792">
      <w:pPr>
        <w:pStyle w:val="BodyText"/>
        <w:numPr>
          <w:ilvl w:val="0"/>
          <w:numId w:val="18"/>
        </w:numPr>
        <w:spacing w:line="360" w:lineRule="auto"/>
        <w:jc w:val="both"/>
      </w:pPr>
      <w:r>
        <w:t xml:space="preserve">Data analytics significantly improves </w:t>
      </w:r>
      <w:r>
        <w:rPr>
          <w:rStyle w:val="Strong"/>
        </w:rPr>
        <w:t>pricing decision accuracy</w:t>
      </w:r>
      <w:r>
        <w:t xml:space="preserve"> </w:t>
      </w:r>
    </w:p>
    <w:p w:rsidR="00CC23B4" w:rsidRDefault="00CC23B4" w:rsidP="00D72A22">
      <w:pPr>
        <w:widowControl/>
        <w:autoSpaceDE/>
        <w:autoSpaceDN/>
        <w:spacing w:before="100" w:beforeAutospacing="1" w:after="100" w:afterAutospacing="1"/>
        <w:ind w:left="720"/>
        <w:jc w:val="both"/>
      </w:pPr>
    </w:p>
    <w:p w:rsidR="00B05026" w:rsidRDefault="0075485D" w:rsidP="00816792">
      <w:pPr>
        <w:pStyle w:val="Heading2"/>
        <w:numPr>
          <w:ilvl w:val="1"/>
          <w:numId w:val="6"/>
        </w:numPr>
        <w:tabs>
          <w:tab w:val="left" w:pos="1214"/>
        </w:tabs>
        <w:ind w:left="1214" w:hanging="864"/>
        <w:jc w:val="both"/>
      </w:pPr>
      <w:r>
        <w:t>Python Analytics Ecosystem</w:t>
      </w:r>
    </w:p>
    <w:p w:rsidR="0075485D" w:rsidRDefault="0075485D" w:rsidP="00D72A22">
      <w:pPr>
        <w:pStyle w:val="Heading2"/>
        <w:tabs>
          <w:tab w:val="left" w:pos="1214"/>
        </w:tabs>
        <w:ind w:firstLine="0"/>
        <w:jc w:val="both"/>
      </w:pPr>
    </w:p>
    <w:p w:rsidR="00B05026" w:rsidRDefault="0075485D" w:rsidP="00D72A22">
      <w:pPr>
        <w:pStyle w:val="BodyText"/>
        <w:spacing w:before="46" w:line="360" w:lineRule="auto"/>
        <w:jc w:val="both"/>
      </w:pPr>
      <w:r>
        <w:t xml:space="preserve">Python has become the leading platform for data analytics due to its extensive ecosystem of libraries, ease of use, and strong community support. It provides a complete environment for performing end-to-end data analysis, from data collection and preprocessing to advanced modeling and visualization. In the context of sales analytics and discount-profit analysis, Python </w:t>
      </w:r>
      <w:r>
        <w:lastRenderedPageBreak/>
        <w:t>enables efficient handling of large datasets and implementation of sophisticated analytical techniques.</w:t>
      </w:r>
    </w:p>
    <w:p w:rsidR="0075485D" w:rsidRPr="00B05026" w:rsidRDefault="0075485D" w:rsidP="00D72A22">
      <w:pPr>
        <w:pStyle w:val="BodyText"/>
        <w:spacing w:before="46" w:line="360" w:lineRule="auto"/>
        <w:jc w:val="both"/>
      </w:pPr>
    </w:p>
    <w:p w:rsidR="0075485D" w:rsidRDefault="0075485D" w:rsidP="00D72A22">
      <w:pPr>
        <w:pStyle w:val="Heading3"/>
        <w:jc w:val="both"/>
      </w:pPr>
      <w:r>
        <w:rPr>
          <w:rStyle w:val="Strong"/>
          <w:b/>
          <w:bCs/>
        </w:rPr>
        <w:t>Core Libraries and Their Roles</w:t>
      </w:r>
    </w:p>
    <w:p w:rsidR="0075485D" w:rsidRDefault="0075485D" w:rsidP="00D72A22">
      <w:pPr>
        <w:widowControl/>
        <w:autoSpaceDE/>
        <w:autoSpaceDN/>
        <w:spacing w:before="100" w:beforeAutospacing="1" w:after="100" w:afterAutospacing="1" w:line="360" w:lineRule="auto"/>
        <w:ind w:left="360"/>
        <w:jc w:val="both"/>
      </w:pPr>
      <w:proofErr w:type="gramStart"/>
      <w:r>
        <w:rPr>
          <w:rStyle w:val="Strong"/>
        </w:rPr>
        <w:t>pandas</w:t>
      </w:r>
      <w:proofErr w:type="gramEnd"/>
      <w:r>
        <w:rPr>
          <w:rStyle w:val="Strong"/>
        </w:rPr>
        <w:t xml:space="preserve"> → Data Manipulation and </w:t>
      </w:r>
      <w:proofErr w:type="spellStart"/>
      <w:r>
        <w:rPr>
          <w:rStyle w:val="Strong"/>
        </w:rPr>
        <w:t>Analysis</w:t>
      </w:r>
      <w:r>
        <w:t>:The</w:t>
      </w:r>
      <w:proofErr w:type="spellEnd"/>
      <w:r>
        <w:t xml:space="preserve"> </w:t>
      </w:r>
      <w:r>
        <w:rPr>
          <w:rStyle w:val="Strong"/>
        </w:rPr>
        <w:t>pandas</w:t>
      </w:r>
      <w:r>
        <w:t xml:space="preserve"> library is widely used for handling structured data in the form of </w:t>
      </w:r>
      <w:proofErr w:type="spellStart"/>
      <w:r>
        <w:t>DataFrames</w:t>
      </w:r>
      <w:proofErr w:type="spellEnd"/>
      <w:r>
        <w:t xml:space="preserve">. It provides powerful functionalities for data cleaning, transformation, filtering, aggregation, and merging datasets. In this project, </w:t>
      </w:r>
      <w:proofErr w:type="gramStart"/>
      <w:r>
        <w:t>pandas is</w:t>
      </w:r>
      <w:proofErr w:type="gramEnd"/>
      <w:r>
        <w:t xml:space="preserve"> used to preprocess sales data, handle missing values, and perform grouping operations such as analyzing profit by discount ranges or product categories. </w:t>
      </w:r>
    </w:p>
    <w:p w:rsidR="0075485D" w:rsidRDefault="0075485D" w:rsidP="00D72A22">
      <w:pPr>
        <w:widowControl/>
        <w:autoSpaceDE/>
        <w:autoSpaceDN/>
        <w:spacing w:before="100" w:beforeAutospacing="1" w:after="100" w:afterAutospacing="1" w:line="360" w:lineRule="auto"/>
        <w:ind w:left="360"/>
        <w:jc w:val="both"/>
      </w:pPr>
      <w:proofErr w:type="spellStart"/>
      <w:r>
        <w:rPr>
          <w:rStyle w:val="Strong"/>
        </w:rPr>
        <w:t>NumPy</w:t>
      </w:r>
      <w:proofErr w:type="spellEnd"/>
      <w:r>
        <w:rPr>
          <w:rStyle w:val="Strong"/>
        </w:rPr>
        <w:t xml:space="preserve"> → Numerical </w:t>
      </w:r>
      <w:proofErr w:type="spellStart"/>
      <w:r>
        <w:rPr>
          <w:rStyle w:val="Strong"/>
        </w:rPr>
        <w:t>Computation</w:t>
      </w:r>
      <w:proofErr w:type="gramStart"/>
      <w:r>
        <w:t>:</w:t>
      </w:r>
      <w:r>
        <w:rPr>
          <w:rStyle w:val="Strong"/>
        </w:rPr>
        <w:t>NumPy</w:t>
      </w:r>
      <w:proofErr w:type="spellEnd"/>
      <w:proofErr w:type="gramEnd"/>
      <w:r>
        <w:t xml:space="preserve"> forms the backbone of numerical computing in Python. It supports efficient array operations, mathematical functions, and linear algebra computations. It is particularly useful for performing </w:t>
      </w:r>
      <w:proofErr w:type="spellStart"/>
      <w:r>
        <w:t>vectorized</w:t>
      </w:r>
      <w:proofErr w:type="spellEnd"/>
      <w:r>
        <w:t xml:space="preserve"> operations, which significantly improve performance when working with large datasets. </w:t>
      </w:r>
    </w:p>
    <w:p w:rsidR="0075485D" w:rsidRDefault="0075485D" w:rsidP="00D72A22">
      <w:pPr>
        <w:widowControl/>
        <w:autoSpaceDE/>
        <w:autoSpaceDN/>
        <w:spacing w:before="100" w:beforeAutospacing="1" w:after="100" w:afterAutospacing="1" w:line="360" w:lineRule="auto"/>
        <w:ind w:left="360"/>
        <w:jc w:val="both"/>
      </w:pPr>
      <w:proofErr w:type="spellStart"/>
      <w:proofErr w:type="gramStart"/>
      <w:r>
        <w:rPr>
          <w:rStyle w:val="Strong"/>
        </w:rPr>
        <w:t>scikit</w:t>
      </w:r>
      <w:proofErr w:type="spellEnd"/>
      <w:r>
        <w:rPr>
          <w:rStyle w:val="Strong"/>
        </w:rPr>
        <w:t>-</w:t>
      </w:r>
      <w:proofErr w:type="gramEnd"/>
      <w:r>
        <w:rPr>
          <w:rStyle w:val="Strong"/>
        </w:rPr>
        <w:t xml:space="preserve">learn → Machine Learning and </w:t>
      </w:r>
      <w:proofErr w:type="spellStart"/>
      <w:r>
        <w:rPr>
          <w:rStyle w:val="Strong"/>
        </w:rPr>
        <w:t>Modeling</w:t>
      </w:r>
      <w:r>
        <w:t>:</w:t>
      </w:r>
      <w:r>
        <w:rPr>
          <w:rStyle w:val="Strong"/>
        </w:rPr>
        <w:t>scikit</w:t>
      </w:r>
      <w:proofErr w:type="spellEnd"/>
      <w:r>
        <w:rPr>
          <w:rStyle w:val="Strong"/>
        </w:rPr>
        <w:t>-learn</w:t>
      </w:r>
      <w:r>
        <w:t xml:space="preserve"> is a comprehensive library for implementing machine learning algorithms. It provides tools for regression, classification, clustering, and model evaluation. In this project, it is used for applying regression models to predict profit based on discount levels and for evaluating model performance using metrics such as R² score and mean squared error. </w:t>
      </w:r>
    </w:p>
    <w:p w:rsidR="0075485D" w:rsidRDefault="0075485D" w:rsidP="00D72A22">
      <w:pPr>
        <w:widowControl/>
        <w:autoSpaceDE/>
        <w:autoSpaceDN/>
        <w:spacing w:before="100" w:beforeAutospacing="1" w:after="100" w:afterAutospacing="1" w:line="360" w:lineRule="auto"/>
        <w:ind w:left="360"/>
        <w:jc w:val="both"/>
      </w:pPr>
      <w:proofErr w:type="spellStart"/>
      <w:r>
        <w:rPr>
          <w:rStyle w:val="Strong"/>
        </w:rPr>
        <w:t>Matplotlib</w:t>
      </w:r>
      <w:proofErr w:type="spellEnd"/>
      <w:r>
        <w:rPr>
          <w:rStyle w:val="Strong"/>
        </w:rPr>
        <w:t xml:space="preserve"> and </w:t>
      </w:r>
      <w:proofErr w:type="spellStart"/>
      <w:r>
        <w:rPr>
          <w:rStyle w:val="Strong"/>
        </w:rPr>
        <w:t>Seaborn</w:t>
      </w:r>
      <w:proofErr w:type="spellEnd"/>
      <w:r>
        <w:rPr>
          <w:rStyle w:val="Strong"/>
        </w:rPr>
        <w:t xml:space="preserve"> → Data </w:t>
      </w:r>
      <w:proofErr w:type="spellStart"/>
      <w:r>
        <w:rPr>
          <w:rStyle w:val="Strong"/>
        </w:rPr>
        <w:t>Visualization</w:t>
      </w:r>
      <w:proofErr w:type="gramStart"/>
      <w:r>
        <w:t>:</w:t>
      </w:r>
      <w:r>
        <w:rPr>
          <w:rStyle w:val="Strong"/>
        </w:rPr>
        <w:t>Matplotlib</w:t>
      </w:r>
      <w:proofErr w:type="spellEnd"/>
      <w:proofErr w:type="gramEnd"/>
      <w:r>
        <w:t xml:space="preserve"> and </w:t>
      </w:r>
      <w:proofErr w:type="spellStart"/>
      <w:r>
        <w:rPr>
          <w:rStyle w:val="Strong"/>
        </w:rPr>
        <w:t>Seaborn</w:t>
      </w:r>
      <w:proofErr w:type="spellEnd"/>
      <w:r>
        <w:t xml:space="preserve"> are used for creating visual representations of data. </w:t>
      </w:r>
      <w:proofErr w:type="spellStart"/>
      <w:r>
        <w:t>Matplotlib</w:t>
      </w:r>
      <w:proofErr w:type="spellEnd"/>
      <w:r>
        <w:t xml:space="preserve"> provides basic plotting capabilities, while </w:t>
      </w:r>
      <w:proofErr w:type="spellStart"/>
      <w:r>
        <w:t>Seaborn</w:t>
      </w:r>
      <w:proofErr w:type="spellEnd"/>
      <w:r>
        <w:t xml:space="preserve"> builds on top of it to offer more advanced and aesthetically pleasing statistical visualizations. These libraries are used to generate scatter plots, </w:t>
      </w:r>
      <w:proofErr w:type="spellStart"/>
      <w:r>
        <w:t>heatmaps</w:t>
      </w:r>
      <w:proofErr w:type="spellEnd"/>
      <w:r>
        <w:t xml:space="preserve">, histograms, and trend lines to visually analyze the relationship between discount and profit. </w:t>
      </w:r>
    </w:p>
    <w:p w:rsidR="0075485D" w:rsidRDefault="0075485D" w:rsidP="00D72A22">
      <w:pPr>
        <w:spacing w:line="360" w:lineRule="auto"/>
        <w:ind w:left="360"/>
        <w:jc w:val="both"/>
      </w:pPr>
    </w:p>
    <w:p w:rsidR="0075485D" w:rsidRDefault="0075485D" w:rsidP="00D72A22">
      <w:pPr>
        <w:pStyle w:val="Heading3"/>
        <w:spacing w:line="360" w:lineRule="auto"/>
        <w:jc w:val="both"/>
      </w:pPr>
      <w:r>
        <w:rPr>
          <w:rStyle w:val="Strong"/>
          <w:b/>
          <w:bCs/>
        </w:rPr>
        <w:t>End-to-End Analytics Workflow Using Python</w:t>
      </w:r>
    </w:p>
    <w:p w:rsidR="0075485D" w:rsidRDefault="0075485D" w:rsidP="00D72A22">
      <w:pPr>
        <w:pStyle w:val="NormalWeb"/>
        <w:spacing w:line="360" w:lineRule="auto"/>
        <w:ind w:left="360"/>
        <w:jc w:val="both"/>
      </w:pPr>
      <w:r>
        <w:t>The Python ecosystem supports a complete analytical pipeline, which can be summarized as follows:</w:t>
      </w:r>
    </w:p>
    <w:p w:rsidR="00B05026" w:rsidRDefault="00B05026" w:rsidP="00D72A22">
      <w:pPr>
        <w:pStyle w:val="BodyText"/>
        <w:spacing w:line="360" w:lineRule="auto"/>
        <w:ind w:left="360"/>
        <w:jc w:val="both"/>
      </w:pPr>
      <w:proofErr w:type="gramStart"/>
      <w:r>
        <w:t>adjustments</w:t>
      </w:r>
      <w:proofErr w:type="gramEnd"/>
      <w:r>
        <w:t>.</w:t>
      </w:r>
    </w:p>
    <w:p w:rsidR="0075485D" w:rsidRDefault="0075485D" w:rsidP="00D72A22">
      <w:pPr>
        <w:pStyle w:val="BodyText"/>
        <w:spacing w:line="360" w:lineRule="auto"/>
        <w:ind w:left="360"/>
        <w:jc w:val="both"/>
      </w:pPr>
      <w:r>
        <w:rPr>
          <w:noProof/>
        </w:rPr>
        <w:lastRenderedPageBreak/>
        <w:drawing>
          <wp:anchor distT="0" distB="0" distL="114300" distR="114300" simplePos="0" relativeHeight="487591424" behindDoc="0" locked="0" layoutInCell="1" allowOverlap="1">
            <wp:simplePos x="0" y="0"/>
            <wp:positionH relativeFrom="column">
              <wp:posOffset>228600</wp:posOffset>
            </wp:positionH>
            <wp:positionV relativeFrom="paragraph">
              <wp:posOffset>1270</wp:posOffset>
            </wp:positionV>
            <wp:extent cx="2583180" cy="4853940"/>
            <wp:effectExtent l="0" t="0" r="7620" b="0"/>
            <wp:wrapTopAndBottom/>
            <wp:docPr id="13" name="Picture 12" descr="mermaid-diagram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 (11).png"/>
                    <pic:cNvPicPr/>
                  </pic:nvPicPr>
                  <pic:blipFill>
                    <a:blip r:embed="rId13" cstate="print"/>
                    <a:stretch>
                      <a:fillRect/>
                    </a:stretch>
                  </pic:blipFill>
                  <pic:spPr>
                    <a:xfrm>
                      <a:off x="0" y="0"/>
                      <a:ext cx="2583180" cy="4853940"/>
                    </a:xfrm>
                    <a:prstGeom prst="rect">
                      <a:avLst/>
                    </a:prstGeom>
                  </pic:spPr>
                </pic:pic>
              </a:graphicData>
            </a:graphic>
          </wp:anchor>
        </w:drawing>
      </w:r>
    </w:p>
    <w:p w:rsidR="00AF76C2" w:rsidRDefault="00AF76C2" w:rsidP="00D72A22">
      <w:pPr>
        <w:pStyle w:val="BodyText"/>
        <w:spacing w:before="151" w:line="360" w:lineRule="auto"/>
        <w:jc w:val="both"/>
      </w:pPr>
    </w:p>
    <w:p w:rsidR="00FF3B51" w:rsidRDefault="00FF3B51" w:rsidP="00D72A22">
      <w:pPr>
        <w:pStyle w:val="BodyText"/>
        <w:spacing w:before="151" w:line="360" w:lineRule="auto"/>
        <w:jc w:val="both"/>
      </w:pPr>
    </w:p>
    <w:p w:rsidR="00AF76C2" w:rsidRDefault="00FF3B51" w:rsidP="00816792">
      <w:pPr>
        <w:pStyle w:val="Heading2"/>
        <w:numPr>
          <w:ilvl w:val="1"/>
          <w:numId w:val="6"/>
        </w:numPr>
        <w:tabs>
          <w:tab w:val="left" w:pos="1219"/>
        </w:tabs>
        <w:spacing w:before="1"/>
        <w:ind w:left="1219" w:hanging="869"/>
        <w:jc w:val="both"/>
      </w:pPr>
      <w:r>
        <w:t>Research Gaps</w:t>
      </w:r>
    </w:p>
    <w:p w:rsidR="00AF76C2" w:rsidRDefault="00AF76C2" w:rsidP="00D72A22">
      <w:pPr>
        <w:pStyle w:val="BodyText"/>
        <w:spacing w:before="46"/>
        <w:jc w:val="both"/>
        <w:rPr>
          <w:b/>
          <w:sz w:val="28"/>
        </w:rPr>
      </w:pPr>
    </w:p>
    <w:p w:rsidR="00FF3B51" w:rsidRPr="00FF3B51" w:rsidRDefault="00FF3B51" w:rsidP="00D72A22">
      <w:pPr>
        <w:widowControl/>
        <w:autoSpaceDE/>
        <w:autoSpaceDN/>
        <w:spacing w:before="100" w:beforeAutospacing="1" w:after="100" w:afterAutospacing="1" w:line="360" w:lineRule="auto"/>
        <w:jc w:val="both"/>
        <w:rPr>
          <w:sz w:val="24"/>
          <w:szCs w:val="24"/>
        </w:rPr>
      </w:pPr>
      <w:r w:rsidRPr="00FF3B51">
        <w:rPr>
          <w:sz w:val="24"/>
          <w:szCs w:val="24"/>
        </w:rPr>
        <w:t>Despite significant advancements in data analytics and machine learning applications, several critical research gaps remain:</w:t>
      </w:r>
    </w:p>
    <w:p w:rsidR="00FF3B51" w:rsidRPr="00FF3B51" w:rsidRDefault="00FF3B51" w:rsidP="00D72A22">
      <w:pPr>
        <w:widowControl/>
        <w:autoSpaceDE/>
        <w:autoSpaceDN/>
        <w:spacing w:before="100" w:beforeAutospacing="1" w:after="100" w:afterAutospacing="1" w:line="360" w:lineRule="auto"/>
        <w:ind w:left="360"/>
        <w:jc w:val="both"/>
        <w:rPr>
          <w:sz w:val="24"/>
          <w:szCs w:val="24"/>
        </w:rPr>
      </w:pPr>
      <w:r w:rsidRPr="00FF3B51">
        <w:rPr>
          <w:b/>
          <w:bCs/>
          <w:sz w:val="24"/>
          <w:szCs w:val="24"/>
        </w:rPr>
        <w:t xml:space="preserve">Limited emphasis on causal </w:t>
      </w:r>
      <w:proofErr w:type="spellStart"/>
      <w:r w:rsidRPr="00FF3B51">
        <w:rPr>
          <w:b/>
          <w:bCs/>
          <w:sz w:val="24"/>
          <w:szCs w:val="24"/>
        </w:rPr>
        <w:t>inference</w:t>
      </w:r>
      <w:proofErr w:type="gramStart"/>
      <w:r>
        <w:rPr>
          <w:sz w:val="24"/>
          <w:szCs w:val="24"/>
        </w:rPr>
        <w:t>:</w:t>
      </w:r>
      <w:r w:rsidRPr="00FF3B51">
        <w:rPr>
          <w:sz w:val="24"/>
          <w:szCs w:val="24"/>
        </w:rPr>
        <w:t>Most</w:t>
      </w:r>
      <w:proofErr w:type="spellEnd"/>
      <w:proofErr w:type="gramEnd"/>
      <w:r w:rsidRPr="00FF3B51">
        <w:rPr>
          <w:sz w:val="24"/>
          <w:szCs w:val="24"/>
        </w:rPr>
        <w:t xml:space="preserve"> existing studies rely heavily on correlation-based analysis, which identifies relationships but fails to establish cause-and-effect dynamics. This limits the ability to make reliable strategic decisions. </w:t>
      </w:r>
    </w:p>
    <w:p w:rsidR="00FF3B51" w:rsidRPr="00FF3B51" w:rsidRDefault="00FF3B51" w:rsidP="00D72A22">
      <w:pPr>
        <w:widowControl/>
        <w:autoSpaceDE/>
        <w:autoSpaceDN/>
        <w:spacing w:before="100" w:beforeAutospacing="1" w:after="100" w:afterAutospacing="1" w:line="360" w:lineRule="auto"/>
        <w:ind w:left="360"/>
        <w:jc w:val="both"/>
        <w:rPr>
          <w:sz w:val="24"/>
          <w:szCs w:val="24"/>
        </w:rPr>
      </w:pPr>
      <w:r w:rsidRPr="00FF3B51">
        <w:rPr>
          <w:b/>
          <w:bCs/>
          <w:sz w:val="24"/>
          <w:szCs w:val="24"/>
        </w:rPr>
        <w:lastRenderedPageBreak/>
        <w:t xml:space="preserve">Lack of cross-channel comparative </w:t>
      </w:r>
      <w:proofErr w:type="spellStart"/>
      <w:r w:rsidRPr="00FF3B51">
        <w:rPr>
          <w:b/>
          <w:bCs/>
          <w:sz w:val="24"/>
          <w:szCs w:val="24"/>
        </w:rPr>
        <w:t>analysis</w:t>
      </w:r>
      <w:proofErr w:type="gramStart"/>
      <w:r>
        <w:rPr>
          <w:sz w:val="24"/>
          <w:szCs w:val="24"/>
        </w:rPr>
        <w:t>:</w:t>
      </w:r>
      <w:r w:rsidRPr="00FF3B51">
        <w:rPr>
          <w:sz w:val="24"/>
          <w:szCs w:val="24"/>
        </w:rPr>
        <w:t>Current</w:t>
      </w:r>
      <w:proofErr w:type="spellEnd"/>
      <w:proofErr w:type="gramEnd"/>
      <w:r w:rsidRPr="00FF3B51">
        <w:rPr>
          <w:sz w:val="24"/>
          <w:szCs w:val="24"/>
        </w:rPr>
        <w:t xml:space="preserve"> research often focuses on single-channel datasets (e.g., online or offline sales) without integrating multiple channels. This restricts a holistic understanding of consumer behavior across platforms. </w:t>
      </w:r>
    </w:p>
    <w:p w:rsidR="00FF3B51" w:rsidRPr="00FF3B51" w:rsidRDefault="00FF3B51" w:rsidP="00D72A22">
      <w:pPr>
        <w:widowControl/>
        <w:autoSpaceDE/>
        <w:autoSpaceDN/>
        <w:spacing w:before="100" w:beforeAutospacing="1" w:after="100" w:afterAutospacing="1" w:line="360" w:lineRule="auto"/>
        <w:ind w:left="360"/>
        <w:jc w:val="both"/>
        <w:rPr>
          <w:sz w:val="24"/>
          <w:szCs w:val="24"/>
        </w:rPr>
      </w:pPr>
      <w:r w:rsidRPr="00FF3B51">
        <w:rPr>
          <w:b/>
          <w:bCs/>
          <w:sz w:val="24"/>
          <w:szCs w:val="24"/>
        </w:rPr>
        <w:t xml:space="preserve">Insufficient integration of real-time </w:t>
      </w:r>
      <w:proofErr w:type="spellStart"/>
      <w:r w:rsidRPr="00FF3B51">
        <w:rPr>
          <w:b/>
          <w:bCs/>
          <w:sz w:val="24"/>
          <w:szCs w:val="24"/>
        </w:rPr>
        <w:t>analytics</w:t>
      </w:r>
      <w:proofErr w:type="gramStart"/>
      <w:r>
        <w:rPr>
          <w:sz w:val="24"/>
          <w:szCs w:val="24"/>
        </w:rPr>
        <w:t>:</w:t>
      </w:r>
      <w:r w:rsidRPr="00FF3B51">
        <w:rPr>
          <w:sz w:val="24"/>
          <w:szCs w:val="24"/>
        </w:rPr>
        <w:t>Many</w:t>
      </w:r>
      <w:proofErr w:type="spellEnd"/>
      <w:proofErr w:type="gramEnd"/>
      <w:r w:rsidRPr="00FF3B51">
        <w:rPr>
          <w:sz w:val="24"/>
          <w:szCs w:val="24"/>
        </w:rPr>
        <w:t xml:space="preserve"> analytical models operate on historical data, lacking mechanisms for real-time or near-real-time decision-making, which is crucial in dynamic business environments. </w:t>
      </w:r>
    </w:p>
    <w:p w:rsidR="00FF3B51" w:rsidRPr="00FF3B51" w:rsidRDefault="00FF3B51" w:rsidP="00D72A22">
      <w:pPr>
        <w:widowControl/>
        <w:autoSpaceDE/>
        <w:autoSpaceDN/>
        <w:spacing w:before="100" w:beforeAutospacing="1" w:after="100" w:afterAutospacing="1" w:line="360" w:lineRule="auto"/>
        <w:ind w:left="360"/>
        <w:jc w:val="both"/>
        <w:rPr>
          <w:sz w:val="24"/>
          <w:szCs w:val="24"/>
        </w:rPr>
      </w:pPr>
      <w:r w:rsidRPr="00FF3B51">
        <w:rPr>
          <w:b/>
          <w:bCs/>
          <w:sz w:val="24"/>
          <w:szCs w:val="24"/>
        </w:rPr>
        <w:t>Minimal adoption of explainable AI (XAI)</w:t>
      </w:r>
      <w:proofErr w:type="gramStart"/>
      <w:r>
        <w:rPr>
          <w:sz w:val="24"/>
          <w:szCs w:val="24"/>
        </w:rPr>
        <w:t>:</w:t>
      </w:r>
      <w:r w:rsidRPr="00FF3B51">
        <w:rPr>
          <w:sz w:val="24"/>
          <w:szCs w:val="24"/>
        </w:rPr>
        <w:t>While</w:t>
      </w:r>
      <w:proofErr w:type="gramEnd"/>
      <w:r w:rsidRPr="00FF3B51">
        <w:rPr>
          <w:sz w:val="24"/>
          <w:szCs w:val="24"/>
        </w:rPr>
        <w:t xml:space="preserve"> machine learning models achieve high predictive performance, they often function as “black boxes,” offering limited interpretability. This reduces trust and usability in practical decision-making contexts.</w:t>
      </w:r>
    </w:p>
    <w:p w:rsidR="00FF3B51" w:rsidRDefault="00FF3B51" w:rsidP="00D72A22">
      <w:pPr>
        <w:pStyle w:val="NormalWeb"/>
        <w:spacing w:line="360" w:lineRule="auto"/>
        <w:jc w:val="both"/>
      </w:pPr>
      <w:r>
        <w:t xml:space="preserve">      To address these limitations, this project proposes a unified analytical framework that integrates         exploratory data analysis, statistical modeling, and machine learning techniques. Additionally, it emphasizes causal insights, cross-channel data integration, real-time analytics capabilities, and the incorporation of explainable AI methods to enhance </w:t>
      </w:r>
      <w:proofErr w:type="spellStart"/>
      <w:r>
        <w:t>transparenc</w:t>
      </w:r>
      <w:proofErr w:type="spellEnd"/>
    </w:p>
    <w:p w:rsidR="00B05026" w:rsidRDefault="00B05026" w:rsidP="00D72A22">
      <w:pPr>
        <w:widowControl/>
        <w:autoSpaceDE/>
        <w:autoSpaceDN/>
        <w:spacing w:before="100" w:beforeAutospacing="1" w:after="100" w:afterAutospacing="1" w:line="360" w:lineRule="auto"/>
        <w:ind w:left="360"/>
        <w:jc w:val="both"/>
      </w:pPr>
      <w:r>
        <w:t>.</w:t>
      </w:r>
    </w:p>
    <w:p w:rsidR="00B05026" w:rsidRDefault="00B05026" w:rsidP="00D72A22">
      <w:pPr>
        <w:pStyle w:val="BodyText"/>
        <w:spacing w:line="360" w:lineRule="auto"/>
        <w:ind w:left="360"/>
        <w:jc w:val="both"/>
      </w:pPr>
    </w:p>
    <w:p w:rsidR="00AF76C2" w:rsidRPr="006411AC" w:rsidRDefault="00AF76C2" w:rsidP="00D72A22">
      <w:pPr>
        <w:tabs>
          <w:tab w:val="left" w:pos="2520"/>
        </w:tabs>
        <w:spacing w:before="138"/>
        <w:ind w:left="1927"/>
        <w:jc w:val="both"/>
        <w:rPr>
          <w:sz w:val="24"/>
        </w:rPr>
        <w:sectPr w:rsidR="00AF76C2" w:rsidRPr="006411AC" w:rsidSect="00D72A22">
          <w:pgSz w:w="12240" w:h="15840"/>
          <w:pgMar w:top="1440" w:right="1440" w:bottom="1440" w:left="1440" w:header="0" w:footer="1061" w:gutter="0"/>
          <w:cols w:space="720"/>
          <w:docGrid w:linePitch="299"/>
        </w:sectPr>
      </w:pPr>
      <w:bookmarkStart w:id="4" w:name="_TOC_250015"/>
      <w:bookmarkEnd w:id="4"/>
    </w:p>
    <w:p w:rsidR="00AF76C2" w:rsidRDefault="006A6D7D" w:rsidP="00D72A22">
      <w:pPr>
        <w:pStyle w:val="Heading1"/>
        <w:spacing w:line="516" w:lineRule="auto"/>
        <w:ind w:left="3118" w:right="3472" w:firstLine="1065"/>
        <w:jc w:val="both"/>
      </w:pPr>
      <w:bookmarkStart w:id="5" w:name="_TOC_250014"/>
      <w:r>
        <w:lastRenderedPageBreak/>
        <w:t xml:space="preserve">CHAPTER </w:t>
      </w:r>
      <w:r w:rsidR="007C2FE6">
        <w:t>DESI</w:t>
      </w:r>
      <w:bookmarkEnd w:id="5"/>
      <w:r>
        <w:t>FLOW/PR0CESS</w:t>
      </w:r>
    </w:p>
    <w:p w:rsidR="006A6D7D" w:rsidRDefault="006A6D7D" w:rsidP="00816792">
      <w:pPr>
        <w:pStyle w:val="Heading2"/>
        <w:numPr>
          <w:ilvl w:val="1"/>
          <w:numId w:val="5"/>
        </w:numPr>
        <w:tabs>
          <w:tab w:val="left" w:pos="1219"/>
        </w:tabs>
        <w:spacing w:line="320" w:lineRule="exact"/>
        <w:jc w:val="both"/>
      </w:pPr>
      <w:r>
        <w:t>System Architecture</w:t>
      </w:r>
    </w:p>
    <w:p w:rsidR="00AF76C2" w:rsidRDefault="00AF76C2" w:rsidP="00D72A22">
      <w:pPr>
        <w:pStyle w:val="BodyText"/>
        <w:spacing w:before="46"/>
        <w:jc w:val="both"/>
        <w:rPr>
          <w:b/>
          <w:sz w:val="28"/>
        </w:rPr>
      </w:pPr>
    </w:p>
    <w:p w:rsidR="006A6D7D" w:rsidRDefault="006A6D7D" w:rsidP="00D72A22">
      <w:pPr>
        <w:pStyle w:val="BodyText"/>
        <w:spacing w:before="1" w:line="276" w:lineRule="auto"/>
        <w:ind w:left="1080" w:right="717"/>
        <w:jc w:val="both"/>
      </w:pPr>
      <w:r>
        <w:t xml:space="preserve">The proposed system follows a </w:t>
      </w:r>
      <w:r>
        <w:rPr>
          <w:rStyle w:val="Strong"/>
        </w:rPr>
        <w:t>layered architecture</w:t>
      </w:r>
      <w:r>
        <w:t>, ensuring modularity, scalability, and clear separation of concerns. Each layer is responsible for a specific set of operations, enabling efficient data flow from raw input to actionable insights. This structured approach enhances maintainability and allows independent modification or extension of system components.</w:t>
      </w:r>
    </w:p>
    <w:p w:rsidR="006A6D7D" w:rsidRDefault="006A6D7D" w:rsidP="00D72A22">
      <w:pPr>
        <w:pStyle w:val="BodyText"/>
        <w:spacing w:before="1" w:line="276" w:lineRule="auto"/>
        <w:ind w:left="1080" w:right="717"/>
        <w:jc w:val="both"/>
      </w:pPr>
    </w:p>
    <w:p w:rsidR="006A6D7D" w:rsidRDefault="006A6D7D" w:rsidP="00D72A22">
      <w:pPr>
        <w:pStyle w:val="BodyText"/>
        <w:spacing w:before="1" w:line="276" w:lineRule="auto"/>
        <w:ind w:left="1080" w:right="717"/>
        <w:jc w:val="both"/>
      </w:pPr>
      <w:r>
        <w:rPr>
          <w:noProof/>
        </w:rPr>
        <w:drawing>
          <wp:inline distT="0" distB="0" distL="0" distR="0">
            <wp:extent cx="3147060" cy="4997046"/>
            <wp:effectExtent l="0" t="0" r="0" b="0"/>
            <wp:docPr id="11" name="Picture 10" descr="mermaid-diagram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 (14).png"/>
                    <pic:cNvPicPr/>
                  </pic:nvPicPr>
                  <pic:blipFill>
                    <a:blip r:embed="rId14" cstate="print"/>
                    <a:stretch>
                      <a:fillRect/>
                    </a:stretch>
                  </pic:blipFill>
                  <pic:spPr>
                    <a:xfrm>
                      <a:off x="0" y="0"/>
                      <a:ext cx="3149995" cy="5001707"/>
                    </a:xfrm>
                    <a:prstGeom prst="rect">
                      <a:avLst/>
                    </a:prstGeom>
                  </pic:spPr>
                </pic:pic>
              </a:graphicData>
            </a:graphic>
          </wp:inline>
        </w:drawing>
      </w:r>
    </w:p>
    <w:p w:rsidR="006A6D7D" w:rsidRDefault="006A6D7D" w:rsidP="006A6D7D">
      <w:pPr>
        <w:pStyle w:val="Heading2"/>
        <w:spacing w:line="360" w:lineRule="auto"/>
        <w:jc w:val="both"/>
      </w:pPr>
      <w:r>
        <w:rPr>
          <w:rStyle w:val="Strong"/>
          <w:b/>
          <w:bCs/>
        </w:rPr>
        <w:lastRenderedPageBreak/>
        <w:t>Detailed Description of Each Layer</w:t>
      </w:r>
    </w:p>
    <w:p w:rsidR="006A6D7D" w:rsidRDefault="006A6D7D" w:rsidP="006A6D7D">
      <w:pPr>
        <w:pStyle w:val="Heading3"/>
        <w:spacing w:line="360" w:lineRule="auto"/>
        <w:jc w:val="both"/>
      </w:pPr>
      <w:r>
        <w:rPr>
          <w:rStyle w:val="Strong"/>
          <w:b/>
          <w:bCs/>
        </w:rPr>
        <w:t>1. Data Layer</w:t>
      </w:r>
    </w:p>
    <w:p w:rsidR="006A6D7D" w:rsidRPr="006A6D7D" w:rsidRDefault="006A6D7D" w:rsidP="006A6D7D">
      <w:pPr>
        <w:pStyle w:val="NormalWeb"/>
        <w:spacing w:line="360" w:lineRule="auto"/>
        <w:jc w:val="both"/>
        <w:rPr>
          <w:sz w:val="28"/>
        </w:rPr>
      </w:pPr>
      <w:r w:rsidRPr="006A6D7D">
        <w:rPr>
          <w:sz w:val="28"/>
        </w:rPr>
        <w:t>The Data Layer serves as the foundation of the system, responsible for storing and managing raw input data.</w:t>
      </w:r>
    </w:p>
    <w:p w:rsidR="006A6D7D" w:rsidRPr="006A6D7D" w:rsidRDefault="006A6D7D" w:rsidP="006A6D7D">
      <w:pPr>
        <w:pStyle w:val="NormalWeb"/>
        <w:spacing w:line="360" w:lineRule="auto"/>
        <w:jc w:val="both"/>
        <w:rPr>
          <w:sz w:val="28"/>
        </w:rPr>
      </w:pPr>
      <w:r w:rsidRPr="006A6D7D">
        <w:rPr>
          <w:rStyle w:val="Strong"/>
          <w:sz w:val="28"/>
        </w:rPr>
        <w:t>Key Functions:</w:t>
      </w:r>
    </w:p>
    <w:p w:rsidR="006A6D7D" w:rsidRPr="006A6D7D" w:rsidRDefault="006A6D7D" w:rsidP="00816792">
      <w:pPr>
        <w:widowControl/>
        <w:numPr>
          <w:ilvl w:val="0"/>
          <w:numId w:val="19"/>
        </w:numPr>
        <w:autoSpaceDE/>
        <w:autoSpaceDN/>
        <w:spacing w:before="100" w:beforeAutospacing="1" w:after="100" w:afterAutospacing="1" w:line="360" w:lineRule="auto"/>
        <w:jc w:val="both"/>
        <w:rPr>
          <w:sz w:val="24"/>
        </w:rPr>
      </w:pPr>
      <w:r w:rsidRPr="006A6D7D">
        <w:rPr>
          <w:sz w:val="24"/>
        </w:rPr>
        <w:t xml:space="preserve">Data collection from sources such as CSV files, Excel sheets, or databases </w:t>
      </w:r>
    </w:p>
    <w:p w:rsidR="006A6D7D" w:rsidRPr="006A6D7D" w:rsidRDefault="006A6D7D" w:rsidP="00816792">
      <w:pPr>
        <w:widowControl/>
        <w:numPr>
          <w:ilvl w:val="0"/>
          <w:numId w:val="19"/>
        </w:numPr>
        <w:autoSpaceDE/>
        <w:autoSpaceDN/>
        <w:spacing w:before="100" w:beforeAutospacing="1" w:after="100" w:afterAutospacing="1" w:line="360" w:lineRule="auto"/>
        <w:jc w:val="both"/>
        <w:rPr>
          <w:sz w:val="24"/>
        </w:rPr>
      </w:pPr>
      <w:r w:rsidRPr="006A6D7D">
        <w:rPr>
          <w:sz w:val="24"/>
        </w:rPr>
        <w:t xml:space="preserve">Storage of transactional sales data (discount, profit, sales, category, etc.) </w:t>
      </w:r>
    </w:p>
    <w:p w:rsidR="006A6D7D" w:rsidRPr="006A6D7D" w:rsidRDefault="006A6D7D" w:rsidP="00816792">
      <w:pPr>
        <w:widowControl/>
        <w:numPr>
          <w:ilvl w:val="0"/>
          <w:numId w:val="19"/>
        </w:numPr>
        <w:autoSpaceDE/>
        <w:autoSpaceDN/>
        <w:spacing w:before="100" w:beforeAutospacing="1" w:after="100" w:afterAutospacing="1" w:line="360" w:lineRule="auto"/>
        <w:jc w:val="both"/>
        <w:rPr>
          <w:sz w:val="24"/>
        </w:rPr>
      </w:pPr>
      <w:r w:rsidRPr="006A6D7D">
        <w:rPr>
          <w:sz w:val="24"/>
        </w:rPr>
        <w:t xml:space="preserve">Data retrieval for further processing </w:t>
      </w:r>
    </w:p>
    <w:p w:rsidR="006A6D7D" w:rsidRPr="006A6D7D" w:rsidRDefault="006A6D7D" w:rsidP="006A6D7D">
      <w:pPr>
        <w:pStyle w:val="NormalWeb"/>
        <w:spacing w:line="360" w:lineRule="auto"/>
        <w:jc w:val="both"/>
        <w:rPr>
          <w:sz w:val="28"/>
        </w:rPr>
      </w:pPr>
      <w:r w:rsidRPr="006A6D7D">
        <w:rPr>
          <w:rStyle w:val="Strong"/>
          <w:sz w:val="28"/>
        </w:rPr>
        <w:t>Characteristics:</w:t>
      </w:r>
    </w:p>
    <w:p w:rsidR="006A6D7D" w:rsidRPr="006A6D7D" w:rsidRDefault="006A6D7D" w:rsidP="00816792">
      <w:pPr>
        <w:widowControl/>
        <w:numPr>
          <w:ilvl w:val="0"/>
          <w:numId w:val="20"/>
        </w:numPr>
        <w:autoSpaceDE/>
        <w:autoSpaceDN/>
        <w:spacing w:before="100" w:beforeAutospacing="1" w:after="100" w:afterAutospacing="1" w:line="360" w:lineRule="auto"/>
        <w:jc w:val="both"/>
        <w:rPr>
          <w:sz w:val="24"/>
        </w:rPr>
      </w:pPr>
      <w:r w:rsidRPr="006A6D7D">
        <w:rPr>
          <w:sz w:val="24"/>
        </w:rPr>
        <w:t xml:space="preserve">Structured and semi-structured data formats </w:t>
      </w:r>
    </w:p>
    <w:p w:rsidR="006A6D7D" w:rsidRPr="006A6D7D" w:rsidRDefault="006A6D7D" w:rsidP="00816792">
      <w:pPr>
        <w:widowControl/>
        <w:numPr>
          <w:ilvl w:val="0"/>
          <w:numId w:val="20"/>
        </w:numPr>
        <w:autoSpaceDE/>
        <w:autoSpaceDN/>
        <w:spacing w:before="100" w:beforeAutospacing="1" w:after="100" w:afterAutospacing="1" w:line="360" w:lineRule="auto"/>
        <w:jc w:val="both"/>
        <w:rPr>
          <w:sz w:val="24"/>
        </w:rPr>
      </w:pPr>
      <w:r w:rsidRPr="006A6D7D">
        <w:rPr>
          <w:sz w:val="24"/>
        </w:rPr>
        <w:t xml:space="preserve">High volume and variability </w:t>
      </w:r>
    </w:p>
    <w:p w:rsidR="006A6D7D" w:rsidRPr="006A6D7D" w:rsidRDefault="006A6D7D" w:rsidP="00816792">
      <w:pPr>
        <w:widowControl/>
        <w:numPr>
          <w:ilvl w:val="0"/>
          <w:numId w:val="20"/>
        </w:numPr>
        <w:autoSpaceDE/>
        <w:autoSpaceDN/>
        <w:spacing w:before="100" w:beforeAutospacing="1" w:after="100" w:afterAutospacing="1" w:line="360" w:lineRule="auto"/>
        <w:jc w:val="both"/>
        <w:rPr>
          <w:sz w:val="24"/>
        </w:rPr>
      </w:pPr>
      <w:r w:rsidRPr="006A6D7D">
        <w:rPr>
          <w:sz w:val="24"/>
        </w:rPr>
        <w:t>Requires validation before processing</w:t>
      </w:r>
    </w:p>
    <w:p w:rsidR="006A6D7D" w:rsidRPr="006A6D7D" w:rsidRDefault="006A6D7D" w:rsidP="006A6D7D">
      <w:pPr>
        <w:pStyle w:val="Heading3"/>
        <w:spacing w:line="360" w:lineRule="auto"/>
        <w:jc w:val="both"/>
        <w:rPr>
          <w:sz w:val="28"/>
        </w:rPr>
      </w:pPr>
      <w:r w:rsidRPr="006A6D7D">
        <w:rPr>
          <w:rStyle w:val="Strong"/>
          <w:b/>
          <w:bCs/>
          <w:sz w:val="28"/>
        </w:rPr>
        <w:t>2. Processing Layer</w:t>
      </w:r>
    </w:p>
    <w:p w:rsidR="006A6D7D" w:rsidRPr="006A6D7D" w:rsidRDefault="006A6D7D" w:rsidP="006A6D7D">
      <w:pPr>
        <w:pStyle w:val="NormalWeb"/>
        <w:spacing w:line="360" w:lineRule="auto"/>
        <w:jc w:val="both"/>
      </w:pPr>
      <w:r w:rsidRPr="006A6D7D">
        <w:t>This layer is responsible for transforming raw data into a clean and usable format suitable for analysis.</w:t>
      </w:r>
    </w:p>
    <w:p w:rsidR="006A6D7D" w:rsidRPr="006A6D7D" w:rsidRDefault="006A6D7D" w:rsidP="006A6D7D">
      <w:pPr>
        <w:pStyle w:val="NormalWeb"/>
        <w:spacing w:line="360" w:lineRule="auto"/>
        <w:jc w:val="both"/>
        <w:rPr>
          <w:sz w:val="28"/>
        </w:rPr>
      </w:pPr>
      <w:r w:rsidRPr="006A6D7D">
        <w:rPr>
          <w:rStyle w:val="Strong"/>
          <w:sz w:val="28"/>
        </w:rPr>
        <w:t>Key Functions:</w:t>
      </w:r>
    </w:p>
    <w:p w:rsidR="006A6D7D" w:rsidRPr="006A6D7D" w:rsidRDefault="006A6D7D" w:rsidP="00816792">
      <w:pPr>
        <w:widowControl/>
        <w:numPr>
          <w:ilvl w:val="0"/>
          <w:numId w:val="21"/>
        </w:numPr>
        <w:autoSpaceDE/>
        <w:autoSpaceDN/>
        <w:spacing w:before="100" w:beforeAutospacing="1" w:after="100" w:afterAutospacing="1" w:line="360" w:lineRule="auto"/>
        <w:jc w:val="both"/>
        <w:rPr>
          <w:sz w:val="24"/>
        </w:rPr>
      </w:pPr>
      <w:r w:rsidRPr="006A6D7D">
        <w:rPr>
          <w:sz w:val="24"/>
        </w:rPr>
        <w:t xml:space="preserve">Data cleaning (handling missing values, duplicates, outliers) </w:t>
      </w:r>
    </w:p>
    <w:p w:rsidR="006A6D7D" w:rsidRPr="006A6D7D" w:rsidRDefault="006A6D7D" w:rsidP="00816792">
      <w:pPr>
        <w:widowControl/>
        <w:numPr>
          <w:ilvl w:val="0"/>
          <w:numId w:val="21"/>
        </w:numPr>
        <w:autoSpaceDE/>
        <w:autoSpaceDN/>
        <w:spacing w:before="100" w:beforeAutospacing="1" w:after="100" w:afterAutospacing="1" w:line="360" w:lineRule="auto"/>
        <w:jc w:val="both"/>
        <w:rPr>
          <w:sz w:val="24"/>
        </w:rPr>
      </w:pPr>
      <w:r w:rsidRPr="006A6D7D">
        <w:rPr>
          <w:sz w:val="24"/>
        </w:rPr>
        <w:t xml:space="preserve">Data transformation (normalization, scaling, formatting) </w:t>
      </w:r>
    </w:p>
    <w:p w:rsidR="006A6D7D" w:rsidRPr="006A6D7D" w:rsidRDefault="006A6D7D" w:rsidP="00816792">
      <w:pPr>
        <w:widowControl/>
        <w:numPr>
          <w:ilvl w:val="0"/>
          <w:numId w:val="21"/>
        </w:numPr>
        <w:autoSpaceDE/>
        <w:autoSpaceDN/>
        <w:spacing w:before="100" w:beforeAutospacing="1" w:after="100" w:afterAutospacing="1" w:line="360" w:lineRule="auto"/>
        <w:jc w:val="both"/>
        <w:rPr>
          <w:sz w:val="24"/>
        </w:rPr>
      </w:pPr>
      <w:r w:rsidRPr="006A6D7D">
        <w:rPr>
          <w:sz w:val="24"/>
        </w:rPr>
        <w:t xml:space="preserve">Feature engineering (creating new variables such as profit margin, discount brackets) </w:t>
      </w:r>
    </w:p>
    <w:p w:rsidR="006A6D7D" w:rsidRPr="006A6D7D" w:rsidRDefault="006A6D7D" w:rsidP="006A6D7D">
      <w:pPr>
        <w:pStyle w:val="NormalWeb"/>
        <w:spacing w:line="360" w:lineRule="auto"/>
        <w:jc w:val="both"/>
        <w:rPr>
          <w:sz w:val="28"/>
        </w:rPr>
      </w:pPr>
      <w:r w:rsidRPr="006A6D7D">
        <w:rPr>
          <w:rStyle w:val="Strong"/>
          <w:sz w:val="28"/>
        </w:rPr>
        <w:t>Tools Used:</w:t>
      </w:r>
    </w:p>
    <w:p w:rsidR="006A6D7D" w:rsidRPr="006A6D7D" w:rsidRDefault="006A6D7D" w:rsidP="00816792">
      <w:pPr>
        <w:widowControl/>
        <w:numPr>
          <w:ilvl w:val="0"/>
          <w:numId w:val="22"/>
        </w:numPr>
        <w:autoSpaceDE/>
        <w:autoSpaceDN/>
        <w:spacing w:before="100" w:beforeAutospacing="1" w:after="100" w:afterAutospacing="1" w:line="360" w:lineRule="auto"/>
        <w:jc w:val="both"/>
        <w:rPr>
          <w:sz w:val="24"/>
        </w:rPr>
      </w:pPr>
      <w:r w:rsidRPr="006A6D7D">
        <w:rPr>
          <w:sz w:val="24"/>
        </w:rPr>
        <w:t xml:space="preserve">pandas for data manipulation </w:t>
      </w:r>
    </w:p>
    <w:p w:rsidR="006A6D7D" w:rsidRPr="006A6D7D" w:rsidRDefault="006A6D7D" w:rsidP="00816792">
      <w:pPr>
        <w:widowControl/>
        <w:numPr>
          <w:ilvl w:val="0"/>
          <w:numId w:val="22"/>
        </w:numPr>
        <w:autoSpaceDE/>
        <w:autoSpaceDN/>
        <w:spacing w:before="100" w:beforeAutospacing="1" w:after="100" w:afterAutospacing="1" w:line="360" w:lineRule="auto"/>
        <w:jc w:val="both"/>
        <w:rPr>
          <w:sz w:val="24"/>
        </w:rPr>
      </w:pPr>
      <w:proofErr w:type="spellStart"/>
      <w:r w:rsidRPr="006A6D7D">
        <w:rPr>
          <w:sz w:val="24"/>
        </w:rPr>
        <w:t>NumPy</w:t>
      </w:r>
      <w:proofErr w:type="spellEnd"/>
      <w:r w:rsidRPr="006A6D7D">
        <w:rPr>
          <w:sz w:val="24"/>
        </w:rPr>
        <w:t xml:space="preserve"> for numerical operations </w:t>
      </w:r>
    </w:p>
    <w:p w:rsidR="006A6D7D" w:rsidRPr="006A6D7D" w:rsidRDefault="006A6D7D" w:rsidP="006A6D7D">
      <w:pPr>
        <w:pStyle w:val="NormalWeb"/>
        <w:spacing w:line="360" w:lineRule="auto"/>
        <w:jc w:val="both"/>
        <w:rPr>
          <w:sz w:val="28"/>
        </w:rPr>
      </w:pPr>
      <w:r w:rsidRPr="006A6D7D">
        <w:rPr>
          <w:rStyle w:val="Strong"/>
          <w:sz w:val="28"/>
        </w:rPr>
        <w:lastRenderedPageBreak/>
        <w:t>Outcome:</w:t>
      </w:r>
    </w:p>
    <w:p w:rsidR="006A6D7D" w:rsidRPr="006A6D7D" w:rsidRDefault="006A6D7D" w:rsidP="00816792">
      <w:pPr>
        <w:widowControl/>
        <w:numPr>
          <w:ilvl w:val="0"/>
          <w:numId w:val="23"/>
        </w:numPr>
        <w:autoSpaceDE/>
        <w:autoSpaceDN/>
        <w:spacing w:before="100" w:beforeAutospacing="1" w:after="100" w:afterAutospacing="1" w:line="360" w:lineRule="auto"/>
        <w:jc w:val="both"/>
        <w:rPr>
          <w:sz w:val="24"/>
        </w:rPr>
      </w:pPr>
      <w:r w:rsidRPr="006A6D7D">
        <w:rPr>
          <w:sz w:val="24"/>
        </w:rPr>
        <w:t xml:space="preserve">A refined dataset ready for analytical modeling </w:t>
      </w:r>
    </w:p>
    <w:p w:rsidR="006A6D7D" w:rsidRDefault="006A6D7D" w:rsidP="006A6D7D"/>
    <w:p w:rsidR="006A6D7D" w:rsidRDefault="006A6D7D" w:rsidP="006A6D7D">
      <w:pPr>
        <w:pStyle w:val="Heading3"/>
        <w:rPr>
          <w:rStyle w:val="Strong"/>
          <w:b/>
          <w:bCs/>
        </w:rPr>
      </w:pPr>
      <w:r>
        <w:rPr>
          <w:rStyle w:val="Strong"/>
          <w:b/>
          <w:bCs/>
        </w:rPr>
        <w:t>3. Analytics Layer</w:t>
      </w:r>
    </w:p>
    <w:p w:rsidR="00B7431E" w:rsidRDefault="00B7431E" w:rsidP="006A6D7D">
      <w:pPr>
        <w:pStyle w:val="Heading3"/>
      </w:pPr>
    </w:p>
    <w:p w:rsidR="006A6D7D" w:rsidRPr="006A6D7D" w:rsidRDefault="006A6D7D" w:rsidP="00B7431E">
      <w:pPr>
        <w:pStyle w:val="BodyText"/>
        <w:spacing w:line="360" w:lineRule="auto"/>
        <w:jc w:val="both"/>
      </w:pPr>
      <w:r w:rsidRPr="006A6D7D">
        <w:t>The Analytics Layer is the core of the system where data-driven insights are generated.</w:t>
      </w:r>
    </w:p>
    <w:p w:rsidR="006A6D7D" w:rsidRPr="006A6D7D" w:rsidRDefault="006A6D7D" w:rsidP="00B7431E">
      <w:pPr>
        <w:pStyle w:val="BodyText"/>
        <w:spacing w:line="360" w:lineRule="auto"/>
        <w:jc w:val="both"/>
      </w:pPr>
      <w:r w:rsidRPr="006A6D7D">
        <w:rPr>
          <w:b/>
          <w:bCs/>
        </w:rPr>
        <w:t>Key Functions:</w:t>
      </w:r>
    </w:p>
    <w:p w:rsidR="006A6D7D" w:rsidRPr="006A6D7D" w:rsidRDefault="006A6D7D" w:rsidP="00B7431E">
      <w:pPr>
        <w:pStyle w:val="BodyText"/>
        <w:spacing w:line="360" w:lineRule="auto"/>
        <w:jc w:val="both"/>
      </w:pPr>
      <w:r w:rsidRPr="006A6D7D">
        <w:t xml:space="preserve">Correlation analysis to identify relationships between discount and profit </w:t>
      </w:r>
    </w:p>
    <w:p w:rsidR="006A6D7D" w:rsidRPr="006A6D7D" w:rsidRDefault="006A6D7D" w:rsidP="00B7431E">
      <w:pPr>
        <w:pStyle w:val="BodyText"/>
        <w:spacing w:line="360" w:lineRule="auto"/>
        <w:jc w:val="both"/>
      </w:pPr>
      <w:r w:rsidRPr="006A6D7D">
        <w:t xml:space="preserve">Regression modeling to predict profit based on discount levels </w:t>
      </w:r>
    </w:p>
    <w:p w:rsidR="006A6D7D" w:rsidRPr="006A6D7D" w:rsidRDefault="006A6D7D" w:rsidP="00B7431E">
      <w:pPr>
        <w:pStyle w:val="BodyText"/>
        <w:spacing w:line="360" w:lineRule="auto"/>
        <w:jc w:val="both"/>
      </w:pPr>
      <w:r w:rsidRPr="006A6D7D">
        <w:t xml:space="preserve">Machine learning algorithms for advanced pattern recognition </w:t>
      </w:r>
    </w:p>
    <w:p w:rsidR="006A6D7D" w:rsidRPr="006A6D7D" w:rsidRDefault="006A6D7D" w:rsidP="00B7431E">
      <w:pPr>
        <w:pStyle w:val="BodyText"/>
        <w:spacing w:line="360" w:lineRule="auto"/>
        <w:jc w:val="both"/>
      </w:pPr>
      <w:r w:rsidRPr="006A6D7D">
        <w:t xml:space="preserve">KPI computation (profit margin, revenue, discount efficiency) </w:t>
      </w:r>
    </w:p>
    <w:p w:rsidR="006A6D7D" w:rsidRPr="006A6D7D" w:rsidRDefault="006A6D7D" w:rsidP="00B7431E">
      <w:pPr>
        <w:pStyle w:val="BodyText"/>
        <w:spacing w:line="360" w:lineRule="auto"/>
        <w:jc w:val="both"/>
      </w:pPr>
      <w:r w:rsidRPr="006A6D7D">
        <w:rPr>
          <w:b/>
          <w:bCs/>
        </w:rPr>
        <w:t>Tools Used:</w:t>
      </w:r>
    </w:p>
    <w:p w:rsidR="006A6D7D" w:rsidRPr="006A6D7D" w:rsidRDefault="006A6D7D" w:rsidP="00B7431E">
      <w:pPr>
        <w:pStyle w:val="BodyText"/>
        <w:spacing w:line="360" w:lineRule="auto"/>
        <w:jc w:val="both"/>
      </w:pPr>
      <w:proofErr w:type="spellStart"/>
      <w:proofErr w:type="gramStart"/>
      <w:r w:rsidRPr="006A6D7D">
        <w:t>scikit</w:t>
      </w:r>
      <w:proofErr w:type="spellEnd"/>
      <w:r w:rsidRPr="006A6D7D">
        <w:t>-</w:t>
      </w:r>
      <w:proofErr w:type="gramEnd"/>
      <w:r w:rsidRPr="006A6D7D">
        <w:t xml:space="preserve">learn for modeling </w:t>
      </w:r>
    </w:p>
    <w:p w:rsidR="006A6D7D" w:rsidRPr="006A6D7D" w:rsidRDefault="006A6D7D" w:rsidP="00B7431E">
      <w:pPr>
        <w:pStyle w:val="BodyText"/>
        <w:spacing w:line="360" w:lineRule="auto"/>
        <w:jc w:val="both"/>
      </w:pPr>
      <w:r w:rsidRPr="006A6D7D">
        <w:t xml:space="preserve">Statistical techniques for hypothesis testing </w:t>
      </w:r>
    </w:p>
    <w:p w:rsidR="006A6D7D" w:rsidRPr="006A6D7D" w:rsidRDefault="006A6D7D" w:rsidP="00B7431E">
      <w:pPr>
        <w:pStyle w:val="BodyText"/>
        <w:spacing w:line="360" w:lineRule="auto"/>
        <w:jc w:val="both"/>
      </w:pPr>
      <w:r w:rsidRPr="006A6D7D">
        <w:rPr>
          <w:b/>
          <w:bCs/>
        </w:rPr>
        <w:t>Outcome:</w:t>
      </w:r>
    </w:p>
    <w:p w:rsidR="006A6D7D" w:rsidRDefault="006A6D7D" w:rsidP="00B7431E">
      <w:pPr>
        <w:pStyle w:val="BodyText"/>
        <w:spacing w:line="360" w:lineRule="auto"/>
        <w:jc w:val="both"/>
      </w:pPr>
      <w:r w:rsidRPr="006A6D7D">
        <w:t>Quantitative insights and predictive models</w:t>
      </w:r>
    </w:p>
    <w:p w:rsidR="00B7431E" w:rsidRPr="006A6D7D" w:rsidRDefault="00B7431E" w:rsidP="00B7431E">
      <w:pPr>
        <w:pStyle w:val="BodyText"/>
        <w:spacing w:line="360" w:lineRule="auto"/>
        <w:jc w:val="both"/>
      </w:pPr>
    </w:p>
    <w:p w:rsidR="006A6D7D" w:rsidRDefault="006A6D7D" w:rsidP="006A6D7D">
      <w:pPr>
        <w:pStyle w:val="Heading3"/>
      </w:pPr>
      <w:r>
        <w:rPr>
          <w:rStyle w:val="Strong"/>
          <w:b/>
          <w:bCs/>
        </w:rPr>
        <w:t>4. Visualization Layer</w:t>
      </w:r>
    </w:p>
    <w:p w:rsidR="006A6D7D" w:rsidRPr="00B7431E" w:rsidRDefault="006A6D7D" w:rsidP="00B7431E">
      <w:pPr>
        <w:pStyle w:val="NormalWeb"/>
        <w:spacing w:line="360" w:lineRule="auto"/>
        <w:jc w:val="both"/>
      </w:pPr>
      <w:r w:rsidRPr="00B7431E">
        <w:t>The Visualization Layer presents the analytical results in an intuitive and interactive format for decision-making.</w:t>
      </w:r>
    </w:p>
    <w:p w:rsidR="006A6D7D" w:rsidRPr="00B7431E" w:rsidRDefault="006A6D7D" w:rsidP="00B7431E">
      <w:pPr>
        <w:pStyle w:val="NormalWeb"/>
        <w:spacing w:line="360" w:lineRule="auto"/>
        <w:jc w:val="both"/>
      </w:pPr>
      <w:r w:rsidRPr="00B7431E">
        <w:rPr>
          <w:rStyle w:val="Strong"/>
        </w:rPr>
        <w:t>Key Functions:</w:t>
      </w:r>
    </w:p>
    <w:p w:rsidR="006A6D7D" w:rsidRPr="00B7431E" w:rsidRDefault="006A6D7D" w:rsidP="00816792">
      <w:pPr>
        <w:widowControl/>
        <w:numPr>
          <w:ilvl w:val="0"/>
          <w:numId w:val="24"/>
        </w:numPr>
        <w:autoSpaceDE/>
        <w:autoSpaceDN/>
        <w:spacing w:before="100" w:beforeAutospacing="1" w:after="100" w:afterAutospacing="1" w:line="360" w:lineRule="auto"/>
        <w:jc w:val="both"/>
        <w:rPr>
          <w:sz w:val="24"/>
        </w:rPr>
      </w:pPr>
      <w:r w:rsidRPr="00B7431E">
        <w:rPr>
          <w:sz w:val="24"/>
        </w:rPr>
        <w:t xml:space="preserve">Creation of charts (scatter plots, bar graphs, </w:t>
      </w:r>
      <w:proofErr w:type="spellStart"/>
      <w:r w:rsidRPr="00B7431E">
        <w:rPr>
          <w:sz w:val="24"/>
        </w:rPr>
        <w:t>heatmaps</w:t>
      </w:r>
      <w:proofErr w:type="spellEnd"/>
      <w:r w:rsidRPr="00B7431E">
        <w:rPr>
          <w:sz w:val="24"/>
        </w:rPr>
        <w:t xml:space="preserve">, line charts) </w:t>
      </w:r>
    </w:p>
    <w:p w:rsidR="006A6D7D" w:rsidRPr="00B7431E" w:rsidRDefault="006A6D7D" w:rsidP="00816792">
      <w:pPr>
        <w:widowControl/>
        <w:numPr>
          <w:ilvl w:val="0"/>
          <w:numId w:val="24"/>
        </w:numPr>
        <w:autoSpaceDE/>
        <w:autoSpaceDN/>
        <w:spacing w:before="100" w:beforeAutospacing="1" w:after="100" w:afterAutospacing="1" w:line="360" w:lineRule="auto"/>
        <w:jc w:val="both"/>
        <w:rPr>
          <w:sz w:val="24"/>
        </w:rPr>
      </w:pPr>
      <w:r w:rsidRPr="00B7431E">
        <w:rPr>
          <w:sz w:val="24"/>
        </w:rPr>
        <w:t xml:space="preserve">Dashboard development for KPI monitoring </w:t>
      </w:r>
    </w:p>
    <w:p w:rsidR="006A6D7D" w:rsidRPr="00B7431E" w:rsidRDefault="006A6D7D" w:rsidP="00816792">
      <w:pPr>
        <w:widowControl/>
        <w:numPr>
          <w:ilvl w:val="0"/>
          <w:numId w:val="24"/>
        </w:numPr>
        <w:autoSpaceDE/>
        <w:autoSpaceDN/>
        <w:spacing w:before="100" w:beforeAutospacing="1" w:after="100" w:afterAutospacing="1" w:line="360" w:lineRule="auto"/>
        <w:jc w:val="both"/>
        <w:rPr>
          <w:sz w:val="24"/>
        </w:rPr>
      </w:pPr>
      <w:r w:rsidRPr="00B7431E">
        <w:rPr>
          <w:sz w:val="24"/>
        </w:rPr>
        <w:t xml:space="preserve">Visual interpretation of trends and patterns </w:t>
      </w:r>
    </w:p>
    <w:p w:rsidR="006A6D7D" w:rsidRPr="00B7431E" w:rsidRDefault="006A6D7D" w:rsidP="00B7431E">
      <w:pPr>
        <w:pStyle w:val="NormalWeb"/>
        <w:spacing w:line="360" w:lineRule="auto"/>
        <w:jc w:val="both"/>
      </w:pPr>
      <w:r w:rsidRPr="00B7431E">
        <w:rPr>
          <w:rStyle w:val="Strong"/>
        </w:rPr>
        <w:t>Tools Used:</w:t>
      </w:r>
    </w:p>
    <w:p w:rsidR="006A6D7D" w:rsidRPr="00B7431E" w:rsidRDefault="006A6D7D" w:rsidP="00816792">
      <w:pPr>
        <w:widowControl/>
        <w:numPr>
          <w:ilvl w:val="0"/>
          <w:numId w:val="25"/>
        </w:numPr>
        <w:autoSpaceDE/>
        <w:autoSpaceDN/>
        <w:spacing w:before="100" w:beforeAutospacing="1" w:after="100" w:afterAutospacing="1" w:line="360" w:lineRule="auto"/>
        <w:jc w:val="both"/>
        <w:rPr>
          <w:sz w:val="24"/>
        </w:rPr>
      </w:pPr>
      <w:proofErr w:type="spellStart"/>
      <w:r w:rsidRPr="00B7431E">
        <w:rPr>
          <w:sz w:val="24"/>
        </w:rPr>
        <w:t>Matplotlib</w:t>
      </w:r>
      <w:proofErr w:type="spellEnd"/>
      <w:r w:rsidRPr="00B7431E">
        <w:rPr>
          <w:sz w:val="24"/>
        </w:rPr>
        <w:t xml:space="preserve"> and </w:t>
      </w:r>
      <w:proofErr w:type="spellStart"/>
      <w:r w:rsidRPr="00B7431E">
        <w:rPr>
          <w:sz w:val="24"/>
        </w:rPr>
        <w:t>Seaborn</w:t>
      </w:r>
      <w:proofErr w:type="spellEnd"/>
      <w:r w:rsidRPr="00B7431E">
        <w:rPr>
          <w:sz w:val="24"/>
        </w:rPr>
        <w:t xml:space="preserve"> </w:t>
      </w:r>
    </w:p>
    <w:p w:rsidR="006A6D7D" w:rsidRPr="00B7431E" w:rsidRDefault="006A6D7D" w:rsidP="00816792">
      <w:pPr>
        <w:widowControl/>
        <w:numPr>
          <w:ilvl w:val="0"/>
          <w:numId w:val="25"/>
        </w:numPr>
        <w:autoSpaceDE/>
        <w:autoSpaceDN/>
        <w:spacing w:before="100" w:beforeAutospacing="1" w:after="100" w:afterAutospacing="1" w:line="360" w:lineRule="auto"/>
        <w:jc w:val="both"/>
        <w:rPr>
          <w:sz w:val="24"/>
        </w:rPr>
      </w:pPr>
      <w:r w:rsidRPr="00B7431E">
        <w:rPr>
          <w:sz w:val="24"/>
        </w:rPr>
        <w:t xml:space="preserve">(Optional) Power BI or dashboard frameworks </w:t>
      </w:r>
    </w:p>
    <w:p w:rsidR="006A6D7D" w:rsidRPr="00B7431E" w:rsidRDefault="006A6D7D" w:rsidP="00B7431E">
      <w:pPr>
        <w:pStyle w:val="NormalWeb"/>
        <w:spacing w:line="360" w:lineRule="auto"/>
        <w:jc w:val="both"/>
        <w:rPr>
          <w:sz w:val="28"/>
        </w:rPr>
      </w:pPr>
      <w:r w:rsidRPr="00B7431E">
        <w:rPr>
          <w:rStyle w:val="Strong"/>
        </w:rPr>
        <w:lastRenderedPageBreak/>
        <w:t>Outcome:</w:t>
      </w:r>
    </w:p>
    <w:p w:rsidR="006A6D7D" w:rsidRPr="00B7431E" w:rsidRDefault="006A6D7D" w:rsidP="00816792">
      <w:pPr>
        <w:widowControl/>
        <w:numPr>
          <w:ilvl w:val="0"/>
          <w:numId w:val="26"/>
        </w:numPr>
        <w:autoSpaceDE/>
        <w:autoSpaceDN/>
        <w:spacing w:before="100" w:beforeAutospacing="1" w:after="100" w:afterAutospacing="1" w:line="360" w:lineRule="auto"/>
        <w:jc w:val="both"/>
        <w:rPr>
          <w:sz w:val="24"/>
        </w:rPr>
      </w:pPr>
      <w:r w:rsidRPr="00B7431E">
        <w:rPr>
          <w:sz w:val="24"/>
        </w:rPr>
        <w:t>User-friendly insights for stakeholders</w:t>
      </w:r>
    </w:p>
    <w:p w:rsidR="00B7431E" w:rsidRDefault="00B7431E" w:rsidP="00B7431E">
      <w:pPr>
        <w:widowControl/>
        <w:autoSpaceDE/>
        <w:autoSpaceDN/>
        <w:spacing w:before="100" w:beforeAutospacing="1" w:after="100" w:afterAutospacing="1"/>
        <w:rPr>
          <w:b/>
          <w:sz w:val="24"/>
        </w:rPr>
      </w:pPr>
      <w:r w:rsidRPr="00B7431E">
        <w:rPr>
          <w:b/>
          <w:sz w:val="24"/>
        </w:rPr>
        <w:t>Table 4.1: Layer-wise Summary</w:t>
      </w:r>
    </w:p>
    <w:tbl>
      <w:tblPr>
        <w:tblW w:w="0" w:type="auto"/>
        <w:tblCellSpacing w:w="15" w:type="dxa"/>
        <w:tblCellMar>
          <w:top w:w="15" w:type="dxa"/>
          <w:left w:w="15" w:type="dxa"/>
          <w:bottom w:w="15" w:type="dxa"/>
          <w:right w:w="15" w:type="dxa"/>
        </w:tblCellMar>
        <w:tblLook w:val="04A0"/>
      </w:tblPr>
      <w:tblGrid>
        <w:gridCol w:w="1985"/>
        <w:gridCol w:w="3126"/>
        <w:gridCol w:w="1980"/>
        <w:gridCol w:w="2032"/>
      </w:tblGrid>
      <w:tr w:rsidR="00B7431E" w:rsidRPr="00B7431E" w:rsidTr="00B7431E">
        <w:trPr>
          <w:tblHeader/>
          <w:tblCellSpacing w:w="15" w:type="dxa"/>
        </w:trPr>
        <w:tc>
          <w:tcPr>
            <w:tcW w:w="0" w:type="auto"/>
            <w:tcBorders>
              <w:left w:val="single" w:sz="4" w:space="0" w:color="auto"/>
            </w:tcBorders>
            <w:vAlign w:val="center"/>
            <w:hideMark/>
          </w:tcPr>
          <w:p w:rsidR="00B7431E" w:rsidRPr="00B7431E" w:rsidRDefault="00B7431E" w:rsidP="00B7431E">
            <w:pPr>
              <w:widowControl/>
              <w:autoSpaceDE/>
              <w:autoSpaceDN/>
              <w:spacing w:line="360" w:lineRule="auto"/>
              <w:jc w:val="both"/>
              <w:rPr>
                <w:b/>
                <w:bCs/>
                <w:sz w:val="24"/>
                <w:szCs w:val="24"/>
              </w:rPr>
            </w:pPr>
            <w:r w:rsidRPr="00B7431E">
              <w:rPr>
                <w:b/>
                <w:bCs/>
                <w:sz w:val="24"/>
                <w:szCs w:val="24"/>
              </w:rPr>
              <w:t>Layer</w:t>
            </w:r>
          </w:p>
        </w:tc>
        <w:tc>
          <w:tcPr>
            <w:tcW w:w="0" w:type="auto"/>
            <w:tcBorders>
              <w:left w:val="single" w:sz="4" w:space="0" w:color="auto"/>
              <w:right w:val="single" w:sz="4" w:space="0" w:color="auto"/>
            </w:tcBorders>
            <w:vAlign w:val="center"/>
            <w:hideMark/>
          </w:tcPr>
          <w:p w:rsidR="00B7431E" w:rsidRPr="00B7431E" w:rsidRDefault="00B7431E" w:rsidP="00B7431E">
            <w:pPr>
              <w:widowControl/>
              <w:autoSpaceDE/>
              <w:autoSpaceDN/>
              <w:spacing w:line="360" w:lineRule="auto"/>
              <w:jc w:val="both"/>
              <w:rPr>
                <w:b/>
                <w:bCs/>
                <w:sz w:val="24"/>
                <w:szCs w:val="24"/>
              </w:rPr>
            </w:pPr>
            <w:r w:rsidRPr="00B7431E">
              <w:rPr>
                <w:b/>
                <w:bCs/>
                <w:sz w:val="24"/>
                <w:szCs w:val="24"/>
              </w:rPr>
              <w:t>Function</w:t>
            </w:r>
          </w:p>
        </w:tc>
        <w:tc>
          <w:tcPr>
            <w:tcW w:w="0" w:type="auto"/>
            <w:vAlign w:val="center"/>
            <w:hideMark/>
          </w:tcPr>
          <w:p w:rsidR="00B7431E" w:rsidRPr="00B7431E" w:rsidRDefault="00B7431E" w:rsidP="00B7431E">
            <w:pPr>
              <w:widowControl/>
              <w:autoSpaceDE/>
              <w:autoSpaceDN/>
              <w:spacing w:line="360" w:lineRule="auto"/>
              <w:jc w:val="both"/>
              <w:rPr>
                <w:b/>
                <w:bCs/>
                <w:sz w:val="24"/>
                <w:szCs w:val="24"/>
              </w:rPr>
            </w:pPr>
            <w:r w:rsidRPr="00B7431E">
              <w:rPr>
                <w:b/>
                <w:bCs/>
                <w:sz w:val="24"/>
                <w:szCs w:val="24"/>
              </w:rPr>
              <w:t>Tools Used</w:t>
            </w:r>
          </w:p>
        </w:tc>
        <w:tc>
          <w:tcPr>
            <w:tcW w:w="0" w:type="auto"/>
            <w:tcBorders>
              <w:left w:val="single" w:sz="4" w:space="0" w:color="auto"/>
            </w:tcBorders>
            <w:vAlign w:val="center"/>
            <w:hideMark/>
          </w:tcPr>
          <w:p w:rsidR="00B7431E" w:rsidRPr="00B7431E" w:rsidRDefault="00B7431E" w:rsidP="00B7431E">
            <w:pPr>
              <w:widowControl/>
              <w:autoSpaceDE/>
              <w:autoSpaceDN/>
              <w:spacing w:line="360" w:lineRule="auto"/>
              <w:jc w:val="both"/>
              <w:rPr>
                <w:b/>
                <w:bCs/>
                <w:sz w:val="24"/>
                <w:szCs w:val="24"/>
              </w:rPr>
            </w:pPr>
            <w:r w:rsidRPr="00B7431E">
              <w:rPr>
                <w:b/>
                <w:bCs/>
                <w:sz w:val="24"/>
                <w:szCs w:val="24"/>
              </w:rPr>
              <w:t>Output</w:t>
            </w:r>
          </w:p>
        </w:tc>
      </w:tr>
      <w:tr w:rsidR="00B7431E" w:rsidRPr="00B7431E" w:rsidTr="00B7431E">
        <w:trPr>
          <w:tblCellSpacing w:w="15" w:type="dxa"/>
        </w:trPr>
        <w:tc>
          <w:tcPr>
            <w:tcW w:w="0" w:type="auto"/>
            <w:tcBorders>
              <w:left w:val="single" w:sz="4" w:space="0" w:color="auto"/>
            </w:tcBorders>
            <w:vAlign w:val="center"/>
            <w:hideMark/>
          </w:tcPr>
          <w:p w:rsidR="00B7431E" w:rsidRPr="00B7431E" w:rsidRDefault="00B7431E" w:rsidP="00B7431E">
            <w:pPr>
              <w:widowControl/>
              <w:autoSpaceDE/>
              <w:autoSpaceDN/>
              <w:spacing w:line="360" w:lineRule="auto"/>
              <w:jc w:val="both"/>
              <w:rPr>
                <w:sz w:val="24"/>
                <w:szCs w:val="24"/>
              </w:rPr>
            </w:pPr>
            <w:r w:rsidRPr="00B7431E">
              <w:rPr>
                <w:sz w:val="24"/>
                <w:szCs w:val="24"/>
              </w:rPr>
              <w:t>Data Layer</w:t>
            </w:r>
          </w:p>
        </w:tc>
        <w:tc>
          <w:tcPr>
            <w:tcW w:w="0" w:type="auto"/>
            <w:tcBorders>
              <w:left w:val="single" w:sz="4" w:space="0" w:color="auto"/>
              <w:right w:val="single" w:sz="4" w:space="0" w:color="auto"/>
            </w:tcBorders>
            <w:vAlign w:val="center"/>
            <w:hideMark/>
          </w:tcPr>
          <w:p w:rsidR="00B7431E" w:rsidRPr="00B7431E" w:rsidRDefault="00B7431E" w:rsidP="00B7431E">
            <w:pPr>
              <w:widowControl/>
              <w:autoSpaceDE/>
              <w:autoSpaceDN/>
              <w:spacing w:line="360" w:lineRule="auto"/>
              <w:jc w:val="both"/>
              <w:rPr>
                <w:sz w:val="24"/>
                <w:szCs w:val="24"/>
              </w:rPr>
            </w:pPr>
            <w:r w:rsidRPr="00B7431E">
              <w:rPr>
                <w:sz w:val="24"/>
                <w:szCs w:val="24"/>
              </w:rPr>
              <w:t>Data storage &amp; retrieval</w:t>
            </w:r>
          </w:p>
        </w:tc>
        <w:tc>
          <w:tcPr>
            <w:tcW w:w="0" w:type="auto"/>
            <w:vAlign w:val="center"/>
            <w:hideMark/>
          </w:tcPr>
          <w:p w:rsidR="00B7431E" w:rsidRPr="00B7431E" w:rsidRDefault="00B7431E" w:rsidP="00B7431E">
            <w:pPr>
              <w:widowControl/>
              <w:autoSpaceDE/>
              <w:autoSpaceDN/>
              <w:spacing w:line="360" w:lineRule="auto"/>
              <w:jc w:val="both"/>
              <w:rPr>
                <w:sz w:val="24"/>
                <w:szCs w:val="24"/>
              </w:rPr>
            </w:pPr>
            <w:r w:rsidRPr="00B7431E">
              <w:rPr>
                <w:sz w:val="24"/>
                <w:szCs w:val="24"/>
              </w:rPr>
              <w:t>CSV, Excel</w:t>
            </w:r>
          </w:p>
        </w:tc>
        <w:tc>
          <w:tcPr>
            <w:tcW w:w="0" w:type="auto"/>
            <w:tcBorders>
              <w:left w:val="single" w:sz="4" w:space="0" w:color="auto"/>
            </w:tcBorders>
            <w:vAlign w:val="center"/>
            <w:hideMark/>
          </w:tcPr>
          <w:p w:rsidR="00B7431E" w:rsidRPr="00B7431E" w:rsidRDefault="00B7431E" w:rsidP="00B7431E">
            <w:pPr>
              <w:widowControl/>
              <w:autoSpaceDE/>
              <w:autoSpaceDN/>
              <w:spacing w:line="360" w:lineRule="auto"/>
              <w:jc w:val="both"/>
              <w:rPr>
                <w:sz w:val="24"/>
                <w:szCs w:val="24"/>
              </w:rPr>
            </w:pPr>
            <w:r w:rsidRPr="00B7431E">
              <w:rPr>
                <w:sz w:val="24"/>
                <w:szCs w:val="24"/>
              </w:rPr>
              <w:t>Raw data</w:t>
            </w:r>
          </w:p>
        </w:tc>
      </w:tr>
      <w:tr w:rsidR="00B7431E" w:rsidRPr="00B7431E" w:rsidTr="00B7431E">
        <w:trPr>
          <w:tblCellSpacing w:w="15" w:type="dxa"/>
        </w:trPr>
        <w:tc>
          <w:tcPr>
            <w:tcW w:w="0" w:type="auto"/>
            <w:tcBorders>
              <w:left w:val="single" w:sz="4" w:space="0" w:color="auto"/>
            </w:tcBorders>
            <w:vAlign w:val="center"/>
            <w:hideMark/>
          </w:tcPr>
          <w:p w:rsidR="00B7431E" w:rsidRPr="00B7431E" w:rsidRDefault="00B7431E" w:rsidP="00B7431E">
            <w:pPr>
              <w:widowControl/>
              <w:autoSpaceDE/>
              <w:autoSpaceDN/>
              <w:spacing w:line="360" w:lineRule="auto"/>
              <w:jc w:val="both"/>
              <w:rPr>
                <w:sz w:val="24"/>
                <w:szCs w:val="24"/>
              </w:rPr>
            </w:pPr>
            <w:r w:rsidRPr="00B7431E">
              <w:rPr>
                <w:sz w:val="24"/>
                <w:szCs w:val="24"/>
              </w:rPr>
              <w:t>Processing Layer</w:t>
            </w:r>
          </w:p>
        </w:tc>
        <w:tc>
          <w:tcPr>
            <w:tcW w:w="0" w:type="auto"/>
            <w:tcBorders>
              <w:left w:val="single" w:sz="4" w:space="0" w:color="auto"/>
              <w:right w:val="single" w:sz="4" w:space="0" w:color="auto"/>
            </w:tcBorders>
            <w:vAlign w:val="center"/>
            <w:hideMark/>
          </w:tcPr>
          <w:p w:rsidR="00B7431E" w:rsidRPr="00B7431E" w:rsidRDefault="00B7431E" w:rsidP="00B7431E">
            <w:pPr>
              <w:widowControl/>
              <w:autoSpaceDE/>
              <w:autoSpaceDN/>
              <w:spacing w:line="360" w:lineRule="auto"/>
              <w:jc w:val="both"/>
              <w:rPr>
                <w:sz w:val="24"/>
                <w:szCs w:val="24"/>
              </w:rPr>
            </w:pPr>
            <w:r w:rsidRPr="00B7431E">
              <w:rPr>
                <w:sz w:val="24"/>
                <w:szCs w:val="24"/>
              </w:rPr>
              <w:t>Data cleaning &amp; transformation</w:t>
            </w:r>
          </w:p>
        </w:tc>
        <w:tc>
          <w:tcPr>
            <w:tcW w:w="0" w:type="auto"/>
            <w:vAlign w:val="center"/>
            <w:hideMark/>
          </w:tcPr>
          <w:p w:rsidR="00B7431E" w:rsidRPr="00B7431E" w:rsidRDefault="00B7431E" w:rsidP="00B7431E">
            <w:pPr>
              <w:widowControl/>
              <w:autoSpaceDE/>
              <w:autoSpaceDN/>
              <w:spacing w:line="360" w:lineRule="auto"/>
              <w:jc w:val="both"/>
              <w:rPr>
                <w:sz w:val="24"/>
                <w:szCs w:val="24"/>
              </w:rPr>
            </w:pPr>
            <w:r w:rsidRPr="00B7431E">
              <w:rPr>
                <w:sz w:val="24"/>
                <w:szCs w:val="24"/>
              </w:rPr>
              <w:t xml:space="preserve">pandas, </w:t>
            </w:r>
            <w:proofErr w:type="spellStart"/>
            <w:r w:rsidRPr="00B7431E">
              <w:rPr>
                <w:sz w:val="24"/>
                <w:szCs w:val="24"/>
              </w:rPr>
              <w:t>NumPy</w:t>
            </w:r>
            <w:proofErr w:type="spellEnd"/>
          </w:p>
        </w:tc>
        <w:tc>
          <w:tcPr>
            <w:tcW w:w="0" w:type="auto"/>
            <w:tcBorders>
              <w:left w:val="single" w:sz="4" w:space="0" w:color="auto"/>
            </w:tcBorders>
            <w:vAlign w:val="center"/>
            <w:hideMark/>
          </w:tcPr>
          <w:p w:rsidR="00B7431E" w:rsidRPr="00B7431E" w:rsidRDefault="00B7431E" w:rsidP="00B7431E">
            <w:pPr>
              <w:widowControl/>
              <w:autoSpaceDE/>
              <w:autoSpaceDN/>
              <w:spacing w:line="360" w:lineRule="auto"/>
              <w:jc w:val="both"/>
              <w:rPr>
                <w:sz w:val="24"/>
                <w:szCs w:val="24"/>
              </w:rPr>
            </w:pPr>
            <w:r w:rsidRPr="00B7431E">
              <w:rPr>
                <w:sz w:val="24"/>
                <w:szCs w:val="24"/>
              </w:rPr>
              <w:t>Clean dataset</w:t>
            </w:r>
          </w:p>
        </w:tc>
      </w:tr>
      <w:tr w:rsidR="00B7431E" w:rsidRPr="00B7431E" w:rsidTr="00B7431E">
        <w:trPr>
          <w:tblCellSpacing w:w="15" w:type="dxa"/>
        </w:trPr>
        <w:tc>
          <w:tcPr>
            <w:tcW w:w="0" w:type="auto"/>
            <w:tcBorders>
              <w:left w:val="single" w:sz="4" w:space="0" w:color="auto"/>
            </w:tcBorders>
            <w:vAlign w:val="center"/>
            <w:hideMark/>
          </w:tcPr>
          <w:p w:rsidR="00B7431E" w:rsidRPr="00B7431E" w:rsidRDefault="00B7431E" w:rsidP="00B7431E">
            <w:pPr>
              <w:widowControl/>
              <w:autoSpaceDE/>
              <w:autoSpaceDN/>
              <w:spacing w:line="360" w:lineRule="auto"/>
              <w:jc w:val="both"/>
              <w:rPr>
                <w:sz w:val="24"/>
                <w:szCs w:val="24"/>
              </w:rPr>
            </w:pPr>
            <w:r w:rsidRPr="00B7431E">
              <w:rPr>
                <w:sz w:val="24"/>
                <w:szCs w:val="24"/>
              </w:rPr>
              <w:t>Analytics Layer</w:t>
            </w:r>
          </w:p>
        </w:tc>
        <w:tc>
          <w:tcPr>
            <w:tcW w:w="0" w:type="auto"/>
            <w:tcBorders>
              <w:left w:val="single" w:sz="4" w:space="0" w:color="auto"/>
              <w:right w:val="single" w:sz="4" w:space="0" w:color="auto"/>
            </w:tcBorders>
            <w:vAlign w:val="center"/>
            <w:hideMark/>
          </w:tcPr>
          <w:p w:rsidR="00B7431E" w:rsidRPr="00B7431E" w:rsidRDefault="00B7431E" w:rsidP="00B7431E">
            <w:pPr>
              <w:widowControl/>
              <w:autoSpaceDE/>
              <w:autoSpaceDN/>
              <w:spacing w:line="360" w:lineRule="auto"/>
              <w:jc w:val="both"/>
              <w:rPr>
                <w:sz w:val="24"/>
                <w:szCs w:val="24"/>
              </w:rPr>
            </w:pPr>
            <w:r w:rsidRPr="00B7431E">
              <w:rPr>
                <w:sz w:val="24"/>
                <w:szCs w:val="24"/>
              </w:rPr>
              <w:t>Modeling &amp; analysis</w:t>
            </w:r>
          </w:p>
        </w:tc>
        <w:tc>
          <w:tcPr>
            <w:tcW w:w="0" w:type="auto"/>
            <w:vAlign w:val="center"/>
            <w:hideMark/>
          </w:tcPr>
          <w:p w:rsidR="00B7431E" w:rsidRPr="00B7431E" w:rsidRDefault="00B7431E" w:rsidP="00B7431E">
            <w:pPr>
              <w:widowControl/>
              <w:autoSpaceDE/>
              <w:autoSpaceDN/>
              <w:spacing w:line="360" w:lineRule="auto"/>
              <w:jc w:val="both"/>
              <w:rPr>
                <w:sz w:val="24"/>
                <w:szCs w:val="24"/>
              </w:rPr>
            </w:pPr>
            <w:proofErr w:type="spellStart"/>
            <w:r w:rsidRPr="00B7431E">
              <w:rPr>
                <w:sz w:val="24"/>
                <w:szCs w:val="24"/>
              </w:rPr>
              <w:t>scikit</w:t>
            </w:r>
            <w:proofErr w:type="spellEnd"/>
            <w:r w:rsidRPr="00B7431E">
              <w:rPr>
                <w:sz w:val="24"/>
                <w:szCs w:val="24"/>
              </w:rPr>
              <w:t>-learn</w:t>
            </w:r>
          </w:p>
        </w:tc>
        <w:tc>
          <w:tcPr>
            <w:tcW w:w="0" w:type="auto"/>
            <w:tcBorders>
              <w:left w:val="single" w:sz="4" w:space="0" w:color="auto"/>
            </w:tcBorders>
            <w:vAlign w:val="center"/>
            <w:hideMark/>
          </w:tcPr>
          <w:p w:rsidR="00B7431E" w:rsidRPr="00B7431E" w:rsidRDefault="00B7431E" w:rsidP="00B7431E">
            <w:pPr>
              <w:widowControl/>
              <w:autoSpaceDE/>
              <w:autoSpaceDN/>
              <w:spacing w:line="360" w:lineRule="auto"/>
              <w:jc w:val="both"/>
              <w:rPr>
                <w:sz w:val="24"/>
                <w:szCs w:val="24"/>
              </w:rPr>
            </w:pPr>
            <w:r w:rsidRPr="00B7431E">
              <w:rPr>
                <w:sz w:val="24"/>
                <w:szCs w:val="24"/>
              </w:rPr>
              <w:t>Insights, predictions</w:t>
            </w:r>
          </w:p>
        </w:tc>
      </w:tr>
      <w:tr w:rsidR="00B7431E" w:rsidRPr="00B7431E" w:rsidTr="00B7431E">
        <w:trPr>
          <w:tblCellSpacing w:w="15" w:type="dxa"/>
        </w:trPr>
        <w:tc>
          <w:tcPr>
            <w:tcW w:w="0" w:type="auto"/>
            <w:tcBorders>
              <w:left w:val="single" w:sz="4" w:space="0" w:color="auto"/>
            </w:tcBorders>
            <w:vAlign w:val="center"/>
            <w:hideMark/>
          </w:tcPr>
          <w:p w:rsidR="00B7431E" w:rsidRPr="00B7431E" w:rsidRDefault="00B7431E" w:rsidP="00B7431E">
            <w:pPr>
              <w:widowControl/>
              <w:autoSpaceDE/>
              <w:autoSpaceDN/>
              <w:spacing w:line="360" w:lineRule="auto"/>
              <w:jc w:val="both"/>
              <w:rPr>
                <w:sz w:val="24"/>
                <w:szCs w:val="24"/>
              </w:rPr>
            </w:pPr>
            <w:r w:rsidRPr="00B7431E">
              <w:rPr>
                <w:sz w:val="24"/>
                <w:szCs w:val="24"/>
              </w:rPr>
              <w:t>Visualization Layer</w:t>
            </w:r>
          </w:p>
        </w:tc>
        <w:tc>
          <w:tcPr>
            <w:tcW w:w="0" w:type="auto"/>
            <w:tcBorders>
              <w:left w:val="single" w:sz="4" w:space="0" w:color="auto"/>
              <w:right w:val="single" w:sz="4" w:space="0" w:color="auto"/>
            </w:tcBorders>
            <w:vAlign w:val="center"/>
            <w:hideMark/>
          </w:tcPr>
          <w:p w:rsidR="00B7431E" w:rsidRPr="00B7431E" w:rsidRDefault="00B7431E" w:rsidP="00B7431E">
            <w:pPr>
              <w:widowControl/>
              <w:autoSpaceDE/>
              <w:autoSpaceDN/>
              <w:spacing w:line="360" w:lineRule="auto"/>
              <w:jc w:val="both"/>
              <w:rPr>
                <w:sz w:val="24"/>
                <w:szCs w:val="24"/>
              </w:rPr>
            </w:pPr>
            <w:r w:rsidRPr="00B7431E">
              <w:rPr>
                <w:sz w:val="24"/>
                <w:szCs w:val="24"/>
              </w:rPr>
              <w:t>Data presentation</w:t>
            </w:r>
          </w:p>
        </w:tc>
        <w:tc>
          <w:tcPr>
            <w:tcW w:w="0" w:type="auto"/>
            <w:vAlign w:val="center"/>
            <w:hideMark/>
          </w:tcPr>
          <w:p w:rsidR="00B7431E" w:rsidRPr="00B7431E" w:rsidRDefault="00B7431E" w:rsidP="00B7431E">
            <w:pPr>
              <w:widowControl/>
              <w:autoSpaceDE/>
              <w:autoSpaceDN/>
              <w:spacing w:line="360" w:lineRule="auto"/>
              <w:jc w:val="both"/>
              <w:rPr>
                <w:sz w:val="24"/>
                <w:szCs w:val="24"/>
              </w:rPr>
            </w:pPr>
            <w:proofErr w:type="spellStart"/>
            <w:r w:rsidRPr="00B7431E">
              <w:rPr>
                <w:sz w:val="24"/>
                <w:szCs w:val="24"/>
              </w:rPr>
              <w:t>Matplotlib</w:t>
            </w:r>
            <w:proofErr w:type="spellEnd"/>
            <w:r w:rsidRPr="00B7431E">
              <w:rPr>
                <w:sz w:val="24"/>
                <w:szCs w:val="24"/>
              </w:rPr>
              <w:t xml:space="preserve">, </w:t>
            </w:r>
            <w:proofErr w:type="spellStart"/>
            <w:r w:rsidRPr="00B7431E">
              <w:rPr>
                <w:sz w:val="24"/>
                <w:szCs w:val="24"/>
              </w:rPr>
              <w:t>Seaborn</w:t>
            </w:r>
            <w:proofErr w:type="spellEnd"/>
          </w:p>
        </w:tc>
        <w:tc>
          <w:tcPr>
            <w:tcW w:w="0" w:type="auto"/>
            <w:tcBorders>
              <w:left w:val="single" w:sz="4" w:space="0" w:color="auto"/>
            </w:tcBorders>
            <w:vAlign w:val="center"/>
            <w:hideMark/>
          </w:tcPr>
          <w:p w:rsidR="00B7431E" w:rsidRPr="00B7431E" w:rsidRDefault="00B7431E" w:rsidP="00B7431E">
            <w:pPr>
              <w:widowControl/>
              <w:autoSpaceDE/>
              <w:autoSpaceDN/>
              <w:spacing w:line="360" w:lineRule="auto"/>
              <w:jc w:val="both"/>
              <w:rPr>
                <w:sz w:val="24"/>
                <w:szCs w:val="24"/>
              </w:rPr>
            </w:pPr>
            <w:r w:rsidRPr="00B7431E">
              <w:rPr>
                <w:sz w:val="24"/>
                <w:szCs w:val="24"/>
              </w:rPr>
              <w:t>Graphs, dashboards</w:t>
            </w:r>
          </w:p>
        </w:tc>
      </w:tr>
    </w:tbl>
    <w:p w:rsidR="00B7431E" w:rsidRDefault="00B7431E" w:rsidP="00B7431E">
      <w:pPr>
        <w:pStyle w:val="BodyText"/>
        <w:spacing w:line="360" w:lineRule="auto"/>
        <w:jc w:val="both"/>
        <w:rPr>
          <w:b/>
          <w:szCs w:val="22"/>
        </w:rPr>
      </w:pPr>
    </w:p>
    <w:p w:rsidR="00B7431E" w:rsidRPr="00B7431E" w:rsidRDefault="00B7431E" w:rsidP="00B7431E">
      <w:pPr>
        <w:pStyle w:val="BodyText"/>
        <w:spacing w:line="360" w:lineRule="auto"/>
        <w:jc w:val="both"/>
      </w:pPr>
      <w:r w:rsidRPr="00B7431E">
        <w:rPr>
          <w:rStyle w:val="Strong"/>
          <w:bCs w:val="0"/>
        </w:rPr>
        <w:t>Key Advantages of the Architecture</w:t>
      </w:r>
      <w:r>
        <w:rPr>
          <w:rStyle w:val="Strong"/>
          <w:bCs w:val="0"/>
        </w:rPr>
        <w:t>:</w:t>
      </w:r>
    </w:p>
    <w:p w:rsidR="00B7431E" w:rsidRDefault="00B7431E" w:rsidP="00816792">
      <w:pPr>
        <w:pStyle w:val="BodyText"/>
        <w:numPr>
          <w:ilvl w:val="0"/>
          <w:numId w:val="27"/>
        </w:numPr>
        <w:spacing w:line="360" w:lineRule="auto"/>
        <w:jc w:val="both"/>
      </w:pPr>
      <w:r>
        <w:rPr>
          <w:rStyle w:val="Strong"/>
        </w:rPr>
        <w:t>Modularity:</w:t>
      </w:r>
      <w:r>
        <w:t xml:space="preserve"> Each layer operates independently, simplifying maintenance </w:t>
      </w:r>
    </w:p>
    <w:p w:rsidR="00B7431E" w:rsidRDefault="00B7431E" w:rsidP="00816792">
      <w:pPr>
        <w:pStyle w:val="BodyText"/>
        <w:numPr>
          <w:ilvl w:val="0"/>
          <w:numId w:val="27"/>
        </w:numPr>
        <w:spacing w:line="360" w:lineRule="auto"/>
        <w:jc w:val="both"/>
      </w:pPr>
      <w:r>
        <w:rPr>
          <w:rStyle w:val="Strong"/>
        </w:rPr>
        <w:t>Scalability:</w:t>
      </w:r>
      <w:r>
        <w:t xml:space="preserve"> New features or datasets can be added without redesigning the system </w:t>
      </w:r>
    </w:p>
    <w:p w:rsidR="00B7431E" w:rsidRDefault="00B7431E" w:rsidP="00816792">
      <w:pPr>
        <w:pStyle w:val="BodyText"/>
        <w:numPr>
          <w:ilvl w:val="0"/>
          <w:numId w:val="27"/>
        </w:numPr>
        <w:spacing w:line="360" w:lineRule="auto"/>
        <w:jc w:val="both"/>
      </w:pPr>
      <w:r>
        <w:rPr>
          <w:rStyle w:val="Strong"/>
        </w:rPr>
        <w:t>Reusability:</w:t>
      </w:r>
      <w:r>
        <w:t xml:space="preserve"> Components can be reused across different analytics projects </w:t>
      </w:r>
    </w:p>
    <w:p w:rsidR="00B7431E" w:rsidRDefault="00B7431E" w:rsidP="00816792">
      <w:pPr>
        <w:pStyle w:val="BodyText"/>
        <w:numPr>
          <w:ilvl w:val="0"/>
          <w:numId w:val="27"/>
        </w:numPr>
        <w:spacing w:line="360" w:lineRule="auto"/>
        <w:jc w:val="both"/>
      </w:pPr>
      <w:r>
        <w:rPr>
          <w:rStyle w:val="Strong"/>
        </w:rPr>
        <w:t>Efficiency:</w:t>
      </w:r>
      <w:r>
        <w:t xml:space="preserve"> Structured data flow improves processing speed and accuracy </w:t>
      </w:r>
    </w:p>
    <w:p w:rsidR="00B7431E" w:rsidRDefault="00B7431E" w:rsidP="00816792">
      <w:pPr>
        <w:pStyle w:val="BodyText"/>
        <w:numPr>
          <w:ilvl w:val="0"/>
          <w:numId w:val="27"/>
        </w:numPr>
        <w:spacing w:line="360" w:lineRule="auto"/>
        <w:jc w:val="both"/>
      </w:pPr>
      <w:r>
        <w:rPr>
          <w:rStyle w:val="Strong"/>
        </w:rPr>
        <w:t>Clarity:</w:t>
      </w:r>
      <w:r>
        <w:t xml:space="preserve"> Separation of concerns enhances system understanding </w:t>
      </w:r>
    </w:p>
    <w:p w:rsidR="00B7431E" w:rsidRDefault="00B7431E" w:rsidP="00B7431E">
      <w:pPr>
        <w:pStyle w:val="BodyText"/>
        <w:spacing w:line="360" w:lineRule="auto"/>
        <w:jc w:val="both"/>
      </w:pPr>
    </w:p>
    <w:p w:rsidR="00B7431E" w:rsidRPr="00B7431E" w:rsidRDefault="00B7431E" w:rsidP="00B7431E">
      <w:pPr>
        <w:pStyle w:val="BodyText"/>
        <w:spacing w:line="360" w:lineRule="auto"/>
        <w:jc w:val="both"/>
      </w:pPr>
      <w:r w:rsidRPr="00B7431E">
        <w:rPr>
          <w:rStyle w:val="Strong"/>
          <w:bCs w:val="0"/>
        </w:rPr>
        <w:t>Conclusion</w:t>
      </w:r>
      <w:r>
        <w:rPr>
          <w:rStyle w:val="Strong"/>
          <w:bCs w:val="0"/>
        </w:rPr>
        <w:t>:</w:t>
      </w:r>
    </w:p>
    <w:p w:rsidR="00B7431E" w:rsidRDefault="00B7431E" w:rsidP="00B7431E">
      <w:pPr>
        <w:pStyle w:val="BodyText"/>
        <w:spacing w:line="360" w:lineRule="auto"/>
        <w:jc w:val="both"/>
      </w:pPr>
      <w:r>
        <w:t xml:space="preserve">The layered architecture ensures a </w:t>
      </w:r>
      <w:r>
        <w:rPr>
          <w:rStyle w:val="Strong"/>
        </w:rPr>
        <w:t>systematic and efficient workflow</w:t>
      </w:r>
      <w:r>
        <w:t>, transforming raw sales data into meaningful insights. By clearly separating data handling, processing, analysis, and visualization, the system achieves both flexibility and robustness, making it suitable for analytical applications in pricing and profitability optimization.</w:t>
      </w:r>
    </w:p>
    <w:p w:rsidR="00AF76C2" w:rsidRDefault="00AF76C2" w:rsidP="00D72A22">
      <w:pPr>
        <w:pStyle w:val="BodyText"/>
        <w:spacing w:before="239"/>
        <w:jc w:val="both"/>
      </w:pPr>
    </w:p>
    <w:p w:rsidR="00AF76C2" w:rsidRDefault="00B7431E" w:rsidP="00816792">
      <w:pPr>
        <w:pStyle w:val="Heading2"/>
        <w:numPr>
          <w:ilvl w:val="1"/>
          <w:numId w:val="5"/>
        </w:numPr>
        <w:tabs>
          <w:tab w:val="left" w:pos="1217"/>
        </w:tabs>
        <w:ind w:left="1217" w:hanging="867"/>
        <w:jc w:val="both"/>
      </w:pPr>
      <w:r>
        <w:t>Data Flow Diagram</w:t>
      </w:r>
    </w:p>
    <w:p w:rsidR="00AF76C2" w:rsidRDefault="00AF76C2" w:rsidP="00D72A22">
      <w:pPr>
        <w:pStyle w:val="BodyText"/>
        <w:spacing w:before="46"/>
        <w:jc w:val="both"/>
        <w:rPr>
          <w:b/>
          <w:sz w:val="28"/>
        </w:rPr>
      </w:pPr>
    </w:p>
    <w:p w:rsidR="00B7431E" w:rsidRPr="00B7431E" w:rsidRDefault="00B7431E" w:rsidP="00B7431E">
      <w:pPr>
        <w:pStyle w:val="BodyText"/>
        <w:spacing w:line="360" w:lineRule="auto"/>
        <w:jc w:val="both"/>
      </w:pPr>
      <w:r w:rsidRPr="00B7431E">
        <w:t>Data Flow Diagrams (DFDs) are used to represent the flow of data within the system and illustrate how input data is transformed into meaningful outputs. They provide a clear visualization of processes, data stores, and interactions between different system components. In this project, two levels of DFD are used to explain the system:</w:t>
      </w:r>
    </w:p>
    <w:p w:rsidR="00B7431E" w:rsidRPr="00B7431E" w:rsidRDefault="00B7431E" w:rsidP="00B7431E">
      <w:pPr>
        <w:pStyle w:val="BodyText"/>
        <w:spacing w:line="360" w:lineRule="auto"/>
        <w:jc w:val="both"/>
      </w:pPr>
      <w:r w:rsidRPr="00B7431E">
        <w:rPr>
          <w:b/>
          <w:bCs/>
        </w:rPr>
        <w:t>Level 0 DFD (Context Diagram)</w:t>
      </w:r>
      <w:r w:rsidRPr="00B7431E">
        <w:t xml:space="preserve"> → </w:t>
      </w:r>
      <w:proofErr w:type="gramStart"/>
      <w:r w:rsidRPr="00B7431E">
        <w:t>Shows</w:t>
      </w:r>
      <w:proofErr w:type="gramEnd"/>
      <w:r w:rsidRPr="00B7431E">
        <w:t xml:space="preserve"> the overall system flow </w:t>
      </w:r>
    </w:p>
    <w:p w:rsidR="00B7431E" w:rsidRDefault="00B7431E" w:rsidP="00B7431E">
      <w:pPr>
        <w:pStyle w:val="BodyText"/>
        <w:spacing w:line="360" w:lineRule="auto"/>
        <w:jc w:val="both"/>
      </w:pPr>
      <w:r w:rsidRPr="00B7431E">
        <w:rPr>
          <w:b/>
          <w:bCs/>
        </w:rPr>
        <w:lastRenderedPageBreak/>
        <w:t>Level 1 DFD</w:t>
      </w:r>
      <w:r w:rsidRPr="00B7431E">
        <w:t xml:space="preserve"> → </w:t>
      </w:r>
      <w:proofErr w:type="gramStart"/>
      <w:r w:rsidRPr="00B7431E">
        <w:t>Provides</w:t>
      </w:r>
      <w:proofErr w:type="gramEnd"/>
      <w:r w:rsidRPr="00B7431E">
        <w:t xml:space="preserve"> a detailed view of internal processes</w:t>
      </w:r>
    </w:p>
    <w:p w:rsidR="00BA6924" w:rsidRDefault="00BA6924" w:rsidP="00B7431E">
      <w:pPr>
        <w:pStyle w:val="BodyText"/>
        <w:spacing w:line="360" w:lineRule="auto"/>
        <w:jc w:val="both"/>
      </w:pPr>
    </w:p>
    <w:p w:rsidR="00BA6924" w:rsidRDefault="00BA6924" w:rsidP="00BA6924">
      <w:pPr>
        <w:pStyle w:val="Heading2"/>
        <w:spacing w:line="360" w:lineRule="auto"/>
        <w:ind w:left="0" w:firstLine="0"/>
        <w:jc w:val="both"/>
      </w:pPr>
      <w:r>
        <w:rPr>
          <w:rStyle w:val="Strong"/>
          <w:b/>
          <w:bCs/>
        </w:rPr>
        <w:t>4.2.1 Level 0 DFD (Overall System Flow)</w:t>
      </w:r>
    </w:p>
    <w:p w:rsidR="00BA6924" w:rsidRDefault="00BA6924" w:rsidP="00BA6924">
      <w:pPr>
        <w:pStyle w:val="NormalWeb"/>
        <w:spacing w:line="360" w:lineRule="auto"/>
        <w:jc w:val="both"/>
      </w:pPr>
      <w:r>
        <w:t>The Level 0 DFD represents the system as a single process and shows how external entities interact with it.</w:t>
      </w:r>
    </w:p>
    <w:p w:rsidR="00BA6924" w:rsidRDefault="00BA6924" w:rsidP="00BA6924">
      <w:pPr>
        <w:pStyle w:val="Heading3"/>
        <w:spacing w:line="360" w:lineRule="auto"/>
        <w:jc w:val="both"/>
      </w:pPr>
      <w:r>
        <w:rPr>
          <w:rStyle w:val="Strong"/>
          <w:b/>
          <w:bCs/>
        </w:rPr>
        <w:t>Components:</w:t>
      </w:r>
    </w:p>
    <w:p w:rsidR="00BA6924" w:rsidRDefault="00BA6924" w:rsidP="00816792">
      <w:pPr>
        <w:widowControl/>
        <w:numPr>
          <w:ilvl w:val="0"/>
          <w:numId w:val="28"/>
        </w:numPr>
        <w:autoSpaceDE/>
        <w:autoSpaceDN/>
        <w:spacing w:before="100" w:beforeAutospacing="1" w:after="100" w:afterAutospacing="1" w:line="360" w:lineRule="auto"/>
        <w:jc w:val="both"/>
      </w:pPr>
      <w:r>
        <w:rPr>
          <w:rStyle w:val="Strong"/>
        </w:rPr>
        <w:t>External Entity:</w:t>
      </w:r>
      <w:r>
        <w:t xml:space="preserve"> User / Analyst </w:t>
      </w:r>
    </w:p>
    <w:p w:rsidR="00BA6924" w:rsidRDefault="00BA6924" w:rsidP="00816792">
      <w:pPr>
        <w:widowControl/>
        <w:numPr>
          <w:ilvl w:val="0"/>
          <w:numId w:val="28"/>
        </w:numPr>
        <w:autoSpaceDE/>
        <w:autoSpaceDN/>
        <w:spacing w:before="100" w:beforeAutospacing="1" w:after="100" w:afterAutospacing="1" w:line="360" w:lineRule="auto"/>
        <w:jc w:val="both"/>
      </w:pPr>
      <w:r>
        <w:rPr>
          <w:rStyle w:val="Strong"/>
        </w:rPr>
        <w:t>Process:</w:t>
      </w:r>
      <w:r>
        <w:t xml:space="preserve"> Discount-Profit Analysis System </w:t>
      </w:r>
    </w:p>
    <w:p w:rsidR="00BA6924" w:rsidRDefault="00BA6924" w:rsidP="00816792">
      <w:pPr>
        <w:widowControl/>
        <w:numPr>
          <w:ilvl w:val="0"/>
          <w:numId w:val="28"/>
        </w:numPr>
        <w:autoSpaceDE/>
        <w:autoSpaceDN/>
        <w:spacing w:before="100" w:beforeAutospacing="1" w:after="100" w:afterAutospacing="1" w:line="360" w:lineRule="auto"/>
        <w:jc w:val="both"/>
      </w:pPr>
      <w:r>
        <w:rPr>
          <w:rStyle w:val="Strong"/>
        </w:rPr>
        <w:t>Input:</w:t>
      </w:r>
      <w:r>
        <w:t xml:space="preserve"> Raw Sales Data </w:t>
      </w:r>
    </w:p>
    <w:p w:rsidR="00BA6924" w:rsidRDefault="00BA6924" w:rsidP="00816792">
      <w:pPr>
        <w:widowControl/>
        <w:numPr>
          <w:ilvl w:val="0"/>
          <w:numId w:val="28"/>
        </w:numPr>
        <w:autoSpaceDE/>
        <w:autoSpaceDN/>
        <w:spacing w:before="100" w:beforeAutospacing="1" w:after="100" w:afterAutospacing="1" w:line="360" w:lineRule="auto"/>
        <w:jc w:val="both"/>
      </w:pPr>
      <w:r>
        <w:rPr>
          <w:b/>
          <w:bCs/>
          <w:noProof/>
        </w:rPr>
        <w:drawing>
          <wp:anchor distT="0" distB="0" distL="114300" distR="114300" simplePos="0" relativeHeight="487592448" behindDoc="0" locked="0" layoutInCell="1" allowOverlap="1">
            <wp:simplePos x="0" y="0"/>
            <wp:positionH relativeFrom="column">
              <wp:posOffset>30480</wp:posOffset>
            </wp:positionH>
            <wp:positionV relativeFrom="paragraph">
              <wp:posOffset>419735</wp:posOffset>
            </wp:positionV>
            <wp:extent cx="6042660" cy="2484120"/>
            <wp:effectExtent l="0" t="0" r="0" b="0"/>
            <wp:wrapTopAndBottom/>
            <wp:docPr id="14" name="Picture 13" descr="mermaid-diagram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 (15).png"/>
                    <pic:cNvPicPr/>
                  </pic:nvPicPr>
                  <pic:blipFill>
                    <a:blip r:embed="rId15" cstate="print"/>
                    <a:stretch>
                      <a:fillRect/>
                    </a:stretch>
                  </pic:blipFill>
                  <pic:spPr>
                    <a:xfrm>
                      <a:off x="0" y="0"/>
                      <a:ext cx="6042660" cy="2484120"/>
                    </a:xfrm>
                    <a:prstGeom prst="rect">
                      <a:avLst/>
                    </a:prstGeom>
                  </pic:spPr>
                </pic:pic>
              </a:graphicData>
            </a:graphic>
          </wp:anchor>
        </w:drawing>
      </w:r>
      <w:r>
        <w:rPr>
          <w:rStyle w:val="Strong"/>
        </w:rPr>
        <w:t>Output:</w:t>
      </w:r>
      <w:r>
        <w:t xml:space="preserve"> Insights, Reports, Visualizations</w:t>
      </w:r>
    </w:p>
    <w:p w:rsidR="00BA6924" w:rsidRDefault="00BA6924" w:rsidP="00BA6924">
      <w:pPr>
        <w:widowControl/>
        <w:autoSpaceDE/>
        <w:autoSpaceDN/>
        <w:spacing w:before="100" w:beforeAutospacing="1" w:after="100" w:afterAutospacing="1" w:line="360" w:lineRule="auto"/>
        <w:ind w:left="720"/>
        <w:jc w:val="both"/>
      </w:pPr>
    </w:p>
    <w:p w:rsidR="00BA6924" w:rsidRDefault="00BA6924" w:rsidP="00BA6924">
      <w:pPr>
        <w:pStyle w:val="Heading2"/>
        <w:ind w:left="0" w:firstLine="0"/>
      </w:pPr>
      <w:r>
        <w:rPr>
          <w:rStyle w:val="Strong"/>
          <w:b/>
          <w:bCs/>
        </w:rPr>
        <w:t>4.2.2 Level 1 DFD (Detailed Data Processing Pipeline)</w:t>
      </w:r>
    </w:p>
    <w:p w:rsidR="00BA6924" w:rsidRDefault="00BA6924" w:rsidP="00BA6924">
      <w:pPr>
        <w:pStyle w:val="NormalWeb"/>
        <w:spacing w:line="360" w:lineRule="auto"/>
        <w:jc w:val="both"/>
      </w:pPr>
      <w:r>
        <w:t>The Level 1 DFD expands the main system into multiple sub-processes, showing how data flows through each stage of analysis.</w:t>
      </w:r>
    </w:p>
    <w:p w:rsidR="00BA6924" w:rsidRDefault="00BA6924" w:rsidP="00BA6924">
      <w:pPr>
        <w:pStyle w:val="Heading3"/>
        <w:spacing w:line="360" w:lineRule="auto"/>
        <w:jc w:val="both"/>
      </w:pPr>
      <w:r>
        <w:rPr>
          <w:rStyle w:val="Strong"/>
          <w:b/>
          <w:bCs/>
        </w:rPr>
        <w:t>Processes Identified:</w:t>
      </w:r>
    </w:p>
    <w:p w:rsidR="00BA6924" w:rsidRPr="00BA6924" w:rsidRDefault="00BA6924" w:rsidP="00816792">
      <w:pPr>
        <w:widowControl/>
        <w:numPr>
          <w:ilvl w:val="0"/>
          <w:numId w:val="29"/>
        </w:numPr>
        <w:autoSpaceDE/>
        <w:autoSpaceDN/>
        <w:spacing w:before="100" w:beforeAutospacing="1" w:after="100" w:afterAutospacing="1" w:line="360" w:lineRule="auto"/>
        <w:jc w:val="both"/>
        <w:rPr>
          <w:sz w:val="24"/>
        </w:rPr>
      </w:pPr>
      <w:r w:rsidRPr="00BA6924">
        <w:rPr>
          <w:sz w:val="24"/>
        </w:rPr>
        <w:t xml:space="preserve">Data Collection </w:t>
      </w:r>
    </w:p>
    <w:p w:rsidR="00BA6924" w:rsidRPr="00BA6924" w:rsidRDefault="00BA6924" w:rsidP="00816792">
      <w:pPr>
        <w:widowControl/>
        <w:numPr>
          <w:ilvl w:val="0"/>
          <w:numId w:val="29"/>
        </w:numPr>
        <w:autoSpaceDE/>
        <w:autoSpaceDN/>
        <w:spacing w:before="100" w:beforeAutospacing="1" w:after="100" w:afterAutospacing="1" w:line="360" w:lineRule="auto"/>
        <w:jc w:val="both"/>
        <w:rPr>
          <w:sz w:val="24"/>
        </w:rPr>
      </w:pPr>
      <w:r w:rsidRPr="00BA6924">
        <w:rPr>
          <w:sz w:val="24"/>
        </w:rPr>
        <w:lastRenderedPageBreak/>
        <w:t xml:space="preserve">Data Preprocessing </w:t>
      </w:r>
    </w:p>
    <w:p w:rsidR="00BA6924" w:rsidRPr="00BA6924" w:rsidRDefault="00BA6924" w:rsidP="00816792">
      <w:pPr>
        <w:widowControl/>
        <w:numPr>
          <w:ilvl w:val="0"/>
          <w:numId w:val="29"/>
        </w:numPr>
        <w:autoSpaceDE/>
        <w:autoSpaceDN/>
        <w:spacing w:before="100" w:beforeAutospacing="1" w:after="100" w:afterAutospacing="1" w:line="360" w:lineRule="auto"/>
        <w:jc w:val="both"/>
        <w:rPr>
          <w:sz w:val="24"/>
        </w:rPr>
      </w:pPr>
      <w:r w:rsidRPr="00BA6924">
        <w:rPr>
          <w:sz w:val="24"/>
        </w:rPr>
        <w:t xml:space="preserve">Data Analysis </w:t>
      </w:r>
    </w:p>
    <w:p w:rsidR="00BA6924" w:rsidRPr="00BA6924" w:rsidRDefault="00BA6924" w:rsidP="00816792">
      <w:pPr>
        <w:widowControl/>
        <w:numPr>
          <w:ilvl w:val="0"/>
          <w:numId w:val="29"/>
        </w:numPr>
        <w:autoSpaceDE/>
        <w:autoSpaceDN/>
        <w:spacing w:before="100" w:beforeAutospacing="1" w:after="100" w:afterAutospacing="1" w:line="360" w:lineRule="auto"/>
        <w:jc w:val="both"/>
        <w:rPr>
          <w:sz w:val="24"/>
        </w:rPr>
      </w:pPr>
      <w:r w:rsidRPr="00BA6924">
        <w:rPr>
          <w:sz w:val="24"/>
        </w:rPr>
        <w:t xml:space="preserve">Model Building </w:t>
      </w:r>
    </w:p>
    <w:p w:rsidR="00BA6924" w:rsidRPr="00BA6924" w:rsidRDefault="00BA6924" w:rsidP="00816792">
      <w:pPr>
        <w:widowControl/>
        <w:numPr>
          <w:ilvl w:val="0"/>
          <w:numId w:val="29"/>
        </w:numPr>
        <w:autoSpaceDE/>
        <w:autoSpaceDN/>
        <w:spacing w:before="100" w:beforeAutospacing="1" w:after="100" w:afterAutospacing="1" w:line="360" w:lineRule="auto"/>
        <w:jc w:val="both"/>
        <w:rPr>
          <w:sz w:val="24"/>
        </w:rPr>
      </w:pPr>
      <w:r w:rsidRPr="00BA6924">
        <w:rPr>
          <w:sz w:val="24"/>
        </w:rPr>
        <w:t>Visualization &amp; Reporting</w:t>
      </w:r>
    </w:p>
    <w:p w:rsidR="00BA6924" w:rsidRDefault="00BA6924" w:rsidP="00BA6924">
      <w:pPr>
        <w:widowControl/>
        <w:autoSpaceDE/>
        <w:autoSpaceDN/>
        <w:spacing w:before="100" w:beforeAutospacing="1" w:after="100" w:afterAutospacing="1" w:line="360" w:lineRule="auto"/>
        <w:ind w:left="720"/>
        <w:jc w:val="both"/>
        <w:rPr>
          <w:sz w:val="24"/>
        </w:rPr>
      </w:pPr>
      <w:r>
        <w:rPr>
          <w:noProof/>
          <w:sz w:val="24"/>
        </w:rPr>
        <w:drawing>
          <wp:inline distT="0" distB="0" distL="0" distR="0">
            <wp:extent cx="2415676" cy="6797040"/>
            <wp:effectExtent l="0" t="0" r="3674" b="0"/>
            <wp:docPr id="16" name="Picture 15" descr="mermaid-diagram (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 (17).png"/>
                    <pic:cNvPicPr/>
                  </pic:nvPicPr>
                  <pic:blipFill>
                    <a:blip r:embed="rId16" cstate="print"/>
                    <a:stretch>
                      <a:fillRect/>
                    </a:stretch>
                  </pic:blipFill>
                  <pic:spPr>
                    <a:xfrm>
                      <a:off x="0" y="0"/>
                      <a:ext cx="2415676" cy="6797040"/>
                    </a:xfrm>
                    <a:prstGeom prst="rect">
                      <a:avLst/>
                    </a:prstGeom>
                  </pic:spPr>
                </pic:pic>
              </a:graphicData>
            </a:graphic>
          </wp:inline>
        </w:drawing>
      </w:r>
    </w:p>
    <w:p w:rsidR="00BA6924" w:rsidRPr="00BA6924" w:rsidRDefault="00BA6924" w:rsidP="00BA6924">
      <w:pPr>
        <w:pStyle w:val="BodyText"/>
        <w:spacing w:line="360" w:lineRule="auto"/>
        <w:jc w:val="both"/>
      </w:pPr>
      <w:r w:rsidRPr="00BA6924">
        <w:rPr>
          <w:rStyle w:val="Strong"/>
          <w:bCs w:val="0"/>
        </w:rPr>
        <w:lastRenderedPageBreak/>
        <w:t>Detailed Explanation of Level 1 Processes</w:t>
      </w:r>
    </w:p>
    <w:p w:rsidR="00BA6924" w:rsidRDefault="00BA6924" w:rsidP="00BA6924">
      <w:pPr>
        <w:pStyle w:val="BodyText"/>
        <w:spacing w:line="360" w:lineRule="auto"/>
        <w:jc w:val="both"/>
      </w:pPr>
      <w:r>
        <w:rPr>
          <w:rStyle w:val="Strong"/>
          <w:b w:val="0"/>
          <w:bCs w:val="0"/>
        </w:rPr>
        <w:t xml:space="preserve">1. </w:t>
      </w:r>
      <w:r w:rsidRPr="00BA6924">
        <w:rPr>
          <w:rStyle w:val="Strong"/>
          <w:bCs w:val="0"/>
        </w:rPr>
        <w:t>Data Input</w:t>
      </w:r>
    </w:p>
    <w:p w:rsidR="00BA6924" w:rsidRDefault="00BA6924" w:rsidP="00BA6924">
      <w:pPr>
        <w:pStyle w:val="BodyText"/>
        <w:spacing w:line="360" w:lineRule="auto"/>
        <w:jc w:val="both"/>
      </w:pPr>
      <w:r>
        <w:t xml:space="preserve">Accepts raw dataset (CSV/Excel) </w:t>
      </w:r>
    </w:p>
    <w:p w:rsidR="00BA6924" w:rsidRDefault="00BA6924" w:rsidP="00BA6924">
      <w:pPr>
        <w:pStyle w:val="BodyText"/>
        <w:spacing w:line="360" w:lineRule="auto"/>
        <w:jc w:val="both"/>
      </w:pPr>
      <w:r>
        <w:t xml:space="preserve">Includes fields like discount, profit, sales, category </w:t>
      </w:r>
    </w:p>
    <w:p w:rsidR="00BA6924" w:rsidRDefault="00BA6924" w:rsidP="00BA6924">
      <w:pPr>
        <w:pStyle w:val="BodyText"/>
        <w:spacing w:line="360" w:lineRule="auto"/>
        <w:jc w:val="both"/>
      </w:pPr>
    </w:p>
    <w:p w:rsidR="00BA6924" w:rsidRDefault="00BA6924" w:rsidP="00BA6924">
      <w:pPr>
        <w:pStyle w:val="BodyText"/>
        <w:spacing w:line="360" w:lineRule="auto"/>
        <w:jc w:val="both"/>
      </w:pPr>
      <w:r>
        <w:rPr>
          <w:rStyle w:val="Strong"/>
          <w:b w:val="0"/>
          <w:bCs w:val="0"/>
        </w:rPr>
        <w:t xml:space="preserve">2. </w:t>
      </w:r>
      <w:r w:rsidRPr="00BA6924">
        <w:rPr>
          <w:rStyle w:val="Strong"/>
          <w:bCs w:val="0"/>
        </w:rPr>
        <w:t>Data Preprocessing</w:t>
      </w:r>
    </w:p>
    <w:p w:rsidR="00BA6924" w:rsidRDefault="00BA6924" w:rsidP="00BA6924">
      <w:pPr>
        <w:pStyle w:val="BodyText"/>
        <w:spacing w:line="360" w:lineRule="auto"/>
        <w:jc w:val="both"/>
      </w:pPr>
      <w:r>
        <w:t xml:space="preserve">Removes missing or inconsistent data </w:t>
      </w:r>
    </w:p>
    <w:p w:rsidR="00BA6924" w:rsidRDefault="00BA6924" w:rsidP="00BA6924">
      <w:pPr>
        <w:pStyle w:val="BodyText"/>
        <w:spacing w:line="360" w:lineRule="auto"/>
        <w:jc w:val="both"/>
      </w:pPr>
      <w:r>
        <w:t xml:space="preserve">Handles duplicates and outliers </w:t>
      </w:r>
    </w:p>
    <w:p w:rsidR="00BA6924" w:rsidRDefault="00BA6924" w:rsidP="00BA6924">
      <w:pPr>
        <w:pStyle w:val="BodyText"/>
        <w:spacing w:line="360" w:lineRule="auto"/>
        <w:jc w:val="both"/>
      </w:pPr>
      <w:r>
        <w:t xml:space="preserve">Transforms data into structured format </w:t>
      </w:r>
    </w:p>
    <w:p w:rsidR="00BA6924" w:rsidRDefault="00BA6924" w:rsidP="00BA6924">
      <w:pPr>
        <w:pStyle w:val="BodyText"/>
        <w:spacing w:line="360" w:lineRule="auto"/>
        <w:jc w:val="both"/>
      </w:pPr>
    </w:p>
    <w:p w:rsidR="00BA6924" w:rsidRDefault="00BA6924" w:rsidP="00BA6924">
      <w:pPr>
        <w:pStyle w:val="BodyText"/>
        <w:spacing w:line="360" w:lineRule="auto"/>
        <w:jc w:val="both"/>
      </w:pPr>
      <w:r>
        <w:rPr>
          <w:rStyle w:val="Strong"/>
          <w:b w:val="0"/>
          <w:bCs w:val="0"/>
        </w:rPr>
        <w:t xml:space="preserve">3. </w:t>
      </w:r>
      <w:r w:rsidRPr="00DD7E06">
        <w:rPr>
          <w:rStyle w:val="Strong"/>
          <w:bCs w:val="0"/>
        </w:rPr>
        <w:t>Exploratory Data Analysis (EDA)</w:t>
      </w:r>
    </w:p>
    <w:p w:rsidR="00BA6924" w:rsidRDefault="00BA6924" w:rsidP="00BA6924">
      <w:pPr>
        <w:pStyle w:val="BodyText"/>
        <w:spacing w:line="360" w:lineRule="auto"/>
        <w:jc w:val="both"/>
      </w:pPr>
      <w:r>
        <w:t xml:space="preserve">Performs statistical summaries </w:t>
      </w:r>
    </w:p>
    <w:p w:rsidR="00BA6924" w:rsidRDefault="00BA6924" w:rsidP="00BA6924">
      <w:pPr>
        <w:pStyle w:val="BodyText"/>
        <w:spacing w:line="360" w:lineRule="auto"/>
        <w:jc w:val="both"/>
      </w:pPr>
      <w:r>
        <w:t xml:space="preserve">Calculates correlation between discount and profit </w:t>
      </w:r>
    </w:p>
    <w:p w:rsidR="00BA6924" w:rsidRDefault="00BA6924" w:rsidP="00BA6924">
      <w:pPr>
        <w:pStyle w:val="BodyText"/>
        <w:spacing w:line="360" w:lineRule="auto"/>
        <w:jc w:val="both"/>
      </w:pPr>
      <w:r>
        <w:t xml:space="preserve">Identifies patterns and trends </w:t>
      </w:r>
    </w:p>
    <w:p w:rsidR="00DD7E06" w:rsidRDefault="00DD7E06" w:rsidP="00BA6924">
      <w:pPr>
        <w:pStyle w:val="BodyText"/>
        <w:spacing w:line="360" w:lineRule="auto"/>
        <w:jc w:val="both"/>
      </w:pPr>
    </w:p>
    <w:p w:rsidR="00BA6924" w:rsidRPr="00DD7E06" w:rsidRDefault="00BA6924" w:rsidP="00BA6924">
      <w:pPr>
        <w:pStyle w:val="BodyText"/>
        <w:spacing w:line="360" w:lineRule="auto"/>
        <w:jc w:val="both"/>
      </w:pPr>
      <w:r w:rsidRPr="00DD7E06">
        <w:rPr>
          <w:rStyle w:val="Strong"/>
          <w:bCs w:val="0"/>
        </w:rPr>
        <w:t>4. Modeling</w:t>
      </w:r>
    </w:p>
    <w:p w:rsidR="00BA6924" w:rsidRDefault="00BA6924" w:rsidP="00BA6924">
      <w:pPr>
        <w:pStyle w:val="BodyText"/>
        <w:spacing w:line="360" w:lineRule="auto"/>
        <w:jc w:val="both"/>
      </w:pPr>
      <w:r>
        <w:t xml:space="preserve">Applies regression and machine learning algorithms </w:t>
      </w:r>
    </w:p>
    <w:p w:rsidR="00BA6924" w:rsidRDefault="00BA6924" w:rsidP="00BA6924">
      <w:pPr>
        <w:pStyle w:val="BodyText"/>
        <w:spacing w:line="360" w:lineRule="auto"/>
        <w:jc w:val="both"/>
      </w:pPr>
      <w:r>
        <w:t xml:space="preserve">Predicts profit based on discount levels </w:t>
      </w:r>
    </w:p>
    <w:p w:rsidR="00BA6924" w:rsidRDefault="00BA6924" w:rsidP="00BA6924">
      <w:pPr>
        <w:pStyle w:val="BodyText"/>
        <w:spacing w:line="360" w:lineRule="auto"/>
        <w:jc w:val="both"/>
      </w:pPr>
      <w:r>
        <w:t xml:space="preserve">Evaluates model performance </w:t>
      </w:r>
    </w:p>
    <w:p w:rsidR="00DD7E06" w:rsidRDefault="00DD7E06" w:rsidP="00BA6924">
      <w:pPr>
        <w:pStyle w:val="BodyText"/>
        <w:spacing w:line="360" w:lineRule="auto"/>
        <w:jc w:val="both"/>
      </w:pPr>
    </w:p>
    <w:p w:rsidR="00BA6924" w:rsidRPr="00DD7E06" w:rsidRDefault="00BA6924" w:rsidP="00BA6924">
      <w:pPr>
        <w:pStyle w:val="BodyText"/>
        <w:spacing w:line="360" w:lineRule="auto"/>
        <w:jc w:val="both"/>
      </w:pPr>
      <w:r w:rsidRPr="00DD7E06">
        <w:rPr>
          <w:rStyle w:val="Strong"/>
          <w:bCs w:val="0"/>
        </w:rPr>
        <w:t>5. Visualization &amp; Output</w:t>
      </w:r>
    </w:p>
    <w:p w:rsidR="00BA6924" w:rsidRDefault="00BA6924" w:rsidP="00BA6924">
      <w:pPr>
        <w:pStyle w:val="BodyText"/>
        <w:spacing w:line="360" w:lineRule="auto"/>
        <w:jc w:val="both"/>
      </w:pPr>
      <w:r>
        <w:t xml:space="preserve">Generates charts (scatter plots, </w:t>
      </w:r>
      <w:proofErr w:type="spellStart"/>
      <w:r>
        <w:t>heatmaps</w:t>
      </w:r>
      <w:proofErr w:type="spellEnd"/>
      <w:r>
        <w:t xml:space="preserve">, bar graphs) </w:t>
      </w:r>
    </w:p>
    <w:p w:rsidR="00BA6924" w:rsidRDefault="00BA6924" w:rsidP="00BA6924">
      <w:pPr>
        <w:pStyle w:val="BodyText"/>
        <w:spacing w:line="360" w:lineRule="auto"/>
        <w:jc w:val="both"/>
      </w:pPr>
      <w:r>
        <w:t xml:space="preserve">Displays KPIs and summary reports </w:t>
      </w:r>
    </w:p>
    <w:p w:rsidR="00BA6924" w:rsidRDefault="00BA6924" w:rsidP="00BA6924">
      <w:pPr>
        <w:pStyle w:val="BodyText"/>
        <w:spacing w:line="360" w:lineRule="auto"/>
        <w:jc w:val="both"/>
      </w:pPr>
      <w:r>
        <w:t>Provides actionable insights</w:t>
      </w:r>
    </w:p>
    <w:p w:rsidR="00BA6924" w:rsidRDefault="00BA6924" w:rsidP="00BA6924">
      <w:pPr>
        <w:pStyle w:val="BodyText"/>
        <w:spacing w:line="360" w:lineRule="auto"/>
        <w:jc w:val="both"/>
      </w:pPr>
    </w:p>
    <w:tbl>
      <w:tblPr>
        <w:tblW w:w="0" w:type="auto"/>
        <w:tblCellSpacing w:w="15" w:type="dxa"/>
        <w:tblCellMar>
          <w:top w:w="15" w:type="dxa"/>
          <w:left w:w="15" w:type="dxa"/>
          <w:bottom w:w="15" w:type="dxa"/>
          <w:right w:w="15" w:type="dxa"/>
        </w:tblCellMar>
        <w:tblLook w:val="04A0"/>
      </w:tblPr>
      <w:tblGrid>
        <w:gridCol w:w="1276"/>
        <w:gridCol w:w="3782"/>
      </w:tblGrid>
      <w:tr w:rsidR="00DD7E06" w:rsidRPr="00DD7E06" w:rsidTr="00DD7E06">
        <w:trPr>
          <w:tblHeader/>
          <w:tblCellSpacing w:w="15" w:type="dxa"/>
        </w:trPr>
        <w:tc>
          <w:tcPr>
            <w:tcW w:w="0" w:type="auto"/>
            <w:vAlign w:val="center"/>
            <w:hideMark/>
          </w:tcPr>
          <w:p w:rsidR="00DD7E06" w:rsidRPr="00DD7E06" w:rsidRDefault="00DD7E06" w:rsidP="00DD7E06">
            <w:pPr>
              <w:widowControl/>
              <w:autoSpaceDE/>
              <w:autoSpaceDN/>
              <w:spacing w:line="360" w:lineRule="auto"/>
              <w:jc w:val="center"/>
              <w:rPr>
                <w:b/>
                <w:bCs/>
                <w:sz w:val="24"/>
                <w:szCs w:val="24"/>
              </w:rPr>
            </w:pPr>
            <w:r w:rsidRPr="00DD7E06">
              <w:rPr>
                <w:b/>
                <w:bCs/>
                <w:sz w:val="24"/>
                <w:szCs w:val="24"/>
              </w:rPr>
              <w:t>Component</w:t>
            </w:r>
            <w:r>
              <w:rPr>
                <w:b/>
                <w:bCs/>
                <w:sz w:val="24"/>
                <w:szCs w:val="24"/>
              </w:rPr>
              <w:t xml:space="preserve">    </w:t>
            </w:r>
          </w:p>
        </w:tc>
        <w:tc>
          <w:tcPr>
            <w:tcW w:w="0" w:type="auto"/>
            <w:vAlign w:val="center"/>
            <w:hideMark/>
          </w:tcPr>
          <w:p w:rsidR="00DD7E06" w:rsidRPr="00DD7E06" w:rsidRDefault="00DD7E06" w:rsidP="00DD7E06">
            <w:pPr>
              <w:widowControl/>
              <w:autoSpaceDE/>
              <w:autoSpaceDN/>
              <w:spacing w:line="360" w:lineRule="auto"/>
              <w:jc w:val="center"/>
              <w:rPr>
                <w:b/>
                <w:bCs/>
                <w:sz w:val="24"/>
                <w:szCs w:val="24"/>
              </w:rPr>
            </w:pPr>
            <w:r>
              <w:rPr>
                <w:b/>
                <w:bCs/>
                <w:sz w:val="24"/>
                <w:szCs w:val="24"/>
              </w:rPr>
              <w:t xml:space="preserve">                                          </w:t>
            </w:r>
            <w:r w:rsidRPr="00DD7E06">
              <w:rPr>
                <w:b/>
                <w:bCs/>
                <w:sz w:val="24"/>
                <w:szCs w:val="24"/>
              </w:rPr>
              <w:t>Description</w:t>
            </w:r>
          </w:p>
        </w:tc>
      </w:tr>
    </w:tbl>
    <w:p w:rsidR="00DD7E06" w:rsidRPr="00DD7E06" w:rsidRDefault="00DD7E06" w:rsidP="00DD7E06">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tblPr>
      <w:tblGrid>
        <w:gridCol w:w="1535"/>
        <w:gridCol w:w="5135"/>
      </w:tblGrid>
      <w:tr w:rsidR="00DD7E06" w:rsidRPr="00DD7E06" w:rsidTr="00DD7E06">
        <w:trPr>
          <w:tblCellSpacing w:w="15" w:type="dxa"/>
        </w:trPr>
        <w:tc>
          <w:tcPr>
            <w:tcW w:w="0" w:type="auto"/>
            <w:vAlign w:val="center"/>
            <w:hideMark/>
          </w:tcPr>
          <w:p w:rsidR="00DD7E06" w:rsidRPr="00DD7E06" w:rsidRDefault="00DD7E06" w:rsidP="00DD7E06">
            <w:pPr>
              <w:widowControl/>
              <w:autoSpaceDE/>
              <w:autoSpaceDN/>
              <w:spacing w:line="360" w:lineRule="auto"/>
              <w:rPr>
                <w:sz w:val="24"/>
                <w:szCs w:val="24"/>
              </w:rPr>
            </w:pPr>
            <w:r w:rsidRPr="00DD7E06">
              <w:rPr>
                <w:sz w:val="24"/>
                <w:szCs w:val="24"/>
              </w:rPr>
              <w:t>External Entity</w:t>
            </w:r>
          </w:p>
        </w:tc>
        <w:tc>
          <w:tcPr>
            <w:tcW w:w="0" w:type="auto"/>
            <w:vAlign w:val="center"/>
            <w:hideMark/>
          </w:tcPr>
          <w:p w:rsidR="00DD7E06" w:rsidRPr="00DD7E06" w:rsidRDefault="00DD7E06" w:rsidP="00DD7E06">
            <w:pPr>
              <w:widowControl/>
              <w:autoSpaceDE/>
              <w:autoSpaceDN/>
              <w:spacing w:line="360" w:lineRule="auto"/>
              <w:rPr>
                <w:sz w:val="24"/>
                <w:szCs w:val="24"/>
              </w:rPr>
            </w:pPr>
            <w:r>
              <w:rPr>
                <w:sz w:val="24"/>
                <w:szCs w:val="24"/>
              </w:rPr>
              <w:t xml:space="preserve">                                       </w:t>
            </w:r>
            <w:r w:rsidRPr="00DD7E06">
              <w:rPr>
                <w:sz w:val="24"/>
                <w:szCs w:val="24"/>
              </w:rPr>
              <w:t>User/Analyst providing data</w:t>
            </w:r>
          </w:p>
        </w:tc>
      </w:tr>
    </w:tbl>
    <w:p w:rsidR="00DD7E06" w:rsidRPr="00DD7E06" w:rsidRDefault="00DD7E06" w:rsidP="00DD7E06">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tblPr>
      <w:tblGrid>
        <w:gridCol w:w="1009"/>
        <w:gridCol w:w="6088"/>
      </w:tblGrid>
      <w:tr w:rsidR="00DD7E06" w:rsidRPr="00DD7E06" w:rsidTr="00DD7E06">
        <w:trPr>
          <w:tblCellSpacing w:w="15" w:type="dxa"/>
        </w:trPr>
        <w:tc>
          <w:tcPr>
            <w:tcW w:w="0" w:type="auto"/>
            <w:vAlign w:val="center"/>
            <w:hideMark/>
          </w:tcPr>
          <w:p w:rsidR="00DD7E06" w:rsidRPr="00DD7E06" w:rsidRDefault="00DD7E06" w:rsidP="00DD7E06">
            <w:pPr>
              <w:widowControl/>
              <w:autoSpaceDE/>
              <w:autoSpaceDN/>
              <w:spacing w:line="360" w:lineRule="auto"/>
              <w:rPr>
                <w:sz w:val="24"/>
                <w:szCs w:val="24"/>
              </w:rPr>
            </w:pPr>
            <w:r w:rsidRPr="00DD7E06">
              <w:rPr>
                <w:sz w:val="24"/>
                <w:szCs w:val="24"/>
              </w:rPr>
              <w:t>Processes</w:t>
            </w:r>
          </w:p>
        </w:tc>
        <w:tc>
          <w:tcPr>
            <w:tcW w:w="0" w:type="auto"/>
            <w:vAlign w:val="center"/>
            <w:hideMark/>
          </w:tcPr>
          <w:p w:rsidR="00DD7E06" w:rsidRPr="00DD7E06" w:rsidRDefault="00DD7E06" w:rsidP="00DD7E06">
            <w:pPr>
              <w:widowControl/>
              <w:autoSpaceDE/>
              <w:autoSpaceDN/>
              <w:spacing w:line="360" w:lineRule="auto"/>
              <w:rPr>
                <w:sz w:val="24"/>
                <w:szCs w:val="24"/>
              </w:rPr>
            </w:pPr>
            <w:r>
              <w:rPr>
                <w:sz w:val="24"/>
                <w:szCs w:val="24"/>
              </w:rPr>
              <w:t xml:space="preserve">                                                </w:t>
            </w:r>
            <w:r w:rsidRPr="00DD7E06">
              <w:rPr>
                <w:sz w:val="24"/>
                <w:szCs w:val="24"/>
              </w:rPr>
              <w:t>Data handling and analysis steps</w:t>
            </w:r>
          </w:p>
        </w:tc>
      </w:tr>
    </w:tbl>
    <w:p w:rsidR="00DD7E06" w:rsidRPr="00DD7E06" w:rsidRDefault="00DD7E06" w:rsidP="00DD7E06">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tblPr>
      <w:tblGrid>
        <w:gridCol w:w="1189"/>
        <w:gridCol w:w="5268"/>
      </w:tblGrid>
      <w:tr w:rsidR="00DD7E06" w:rsidRPr="00DD7E06" w:rsidTr="00DD7E06">
        <w:trPr>
          <w:tblCellSpacing w:w="15" w:type="dxa"/>
        </w:trPr>
        <w:tc>
          <w:tcPr>
            <w:tcW w:w="0" w:type="auto"/>
            <w:vAlign w:val="center"/>
            <w:hideMark/>
          </w:tcPr>
          <w:p w:rsidR="00DD7E06" w:rsidRPr="00DD7E06" w:rsidRDefault="00DD7E06" w:rsidP="00DD7E06">
            <w:pPr>
              <w:widowControl/>
              <w:autoSpaceDE/>
              <w:autoSpaceDN/>
              <w:spacing w:line="360" w:lineRule="auto"/>
              <w:rPr>
                <w:sz w:val="24"/>
                <w:szCs w:val="24"/>
              </w:rPr>
            </w:pPr>
            <w:r w:rsidRPr="00DD7E06">
              <w:rPr>
                <w:sz w:val="24"/>
                <w:szCs w:val="24"/>
              </w:rPr>
              <w:t>Data Stores</w:t>
            </w:r>
          </w:p>
        </w:tc>
        <w:tc>
          <w:tcPr>
            <w:tcW w:w="0" w:type="auto"/>
            <w:vAlign w:val="center"/>
            <w:hideMark/>
          </w:tcPr>
          <w:p w:rsidR="00DD7E06" w:rsidRPr="00DD7E06" w:rsidRDefault="00DD7E06" w:rsidP="00DD7E06">
            <w:pPr>
              <w:widowControl/>
              <w:autoSpaceDE/>
              <w:autoSpaceDN/>
              <w:spacing w:line="360" w:lineRule="auto"/>
              <w:rPr>
                <w:sz w:val="24"/>
                <w:szCs w:val="24"/>
              </w:rPr>
            </w:pPr>
            <w:r>
              <w:rPr>
                <w:sz w:val="24"/>
                <w:szCs w:val="24"/>
              </w:rPr>
              <w:t xml:space="preserve">                                             </w:t>
            </w:r>
            <w:r w:rsidRPr="00DD7E06">
              <w:rPr>
                <w:sz w:val="24"/>
                <w:szCs w:val="24"/>
              </w:rPr>
              <w:t>Dataset (CSV/Excel files)</w:t>
            </w:r>
          </w:p>
        </w:tc>
      </w:tr>
    </w:tbl>
    <w:p w:rsidR="00DD7E06" w:rsidRPr="00DD7E06" w:rsidRDefault="00DD7E06" w:rsidP="00DD7E06">
      <w:pPr>
        <w:widowControl/>
        <w:autoSpaceDE/>
        <w:autoSpaceDN/>
        <w:spacing w:line="360" w:lineRule="auto"/>
        <w:rPr>
          <w:vanish/>
          <w:sz w:val="24"/>
          <w:szCs w:val="24"/>
        </w:rPr>
      </w:pPr>
    </w:p>
    <w:tbl>
      <w:tblPr>
        <w:tblW w:w="0" w:type="auto"/>
        <w:tblCellSpacing w:w="15" w:type="dxa"/>
        <w:tblCellMar>
          <w:top w:w="15" w:type="dxa"/>
          <w:left w:w="15" w:type="dxa"/>
          <w:bottom w:w="15" w:type="dxa"/>
          <w:right w:w="15" w:type="dxa"/>
        </w:tblCellMar>
        <w:tblLook w:val="04A0"/>
      </w:tblPr>
      <w:tblGrid>
        <w:gridCol w:w="742"/>
        <w:gridCol w:w="6309"/>
      </w:tblGrid>
      <w:tr w:rsidR="00DD7E06" w:rsidRPr="00DD7E06" w:rsidTr="00DD7E06">
        <w:trPr>
          <w:tblCellSpacing w:w="15" w:type="dxa"/>
        </w:trPr>
        <w:tc>
          <w:tcPr>
            <w:tcW w:w="0" w:type="auto"/>
            <w:vAlign w:val="center"/>
            <w:hideMark/>
          </w:tcPr>
          <w:p w:rsidR="00DD7E06" w:rsidRPr="00DD7E06" w:rsidRDefault="00DD7E06" w:rsidP="00DD7E06">
            <w:pPr>
              <w:widowControl/>
              <w:autoSpaceDE/>
              <w:autoSpaceDN/>
              <w:spacing w:line="360" w:lineRule="auto"/>
              <w:rPr>
                <w:sz w:val="24"/>
                <w:szCs w:val="24"/>
              </w:rPr>
            </w:pPr>
            <w:r w:rsidRPr="00DD7E06">
              <w:rPr>
                <w:sz w:val="24"/>
                <w:szCs w:val="24"/>
              </w:rPr>
              <w:t>Output</w:t>
            </w:r>
          </w:p>
        </w:tc>
        <w:tc>
          <w:tcPr>
            <w:tcW w:w="0" w:type="auto"/>
            <w:vAlign w:val="center"/>
            <w:hideMark/>
          </w:tcPr>
          <w:p w:rsidR="00DD7E06" w:rsidRPr="00DD7E06" w:rsidRDefault="00DD7E06" w:rsidP="00DD7E06">
            <w:pPr>
              <w:widowControl/>
              <w:autoSpaceDE/>
              <w:autoSpaceDN/>
              <w:spacing w:line="360" w:lineRule="auto"/>
              <w:rPr>
                <w:sz w:val="24"/>
                <w:szCs w:val="24"/>
              </w:rPr>
            </w:pPr>
            <w:r>
              <w:rPr>
                <w:sz w:val="24"/>
                <w:szCs w:val="24"/>
              </w:rPr>
              <w:t xml:space="preserve">                                                     </w:t>
            </w:r>
            <w:r w:rsidRPr="00DD7E06">
              <w:rPr>
                <w:sz w:val="24"/>
                <w:szCs w:val="24"/>
              </w:rPr>
              <w:t>Reports, visualizations, insights</w:t>
            </w:r>
          </w:p>
        </w:tc>
      </w:tr>
      <w:tr w:rsidR="00DD7E06" w:rsidRPr="00DD7E06" w:rsidTr="00DD7E06">
        <w:trPr>
          <w:tblCellSpacing w:w="15" w:type="dxa"/>
        </w:trPr>
        <w:tc>
          <w:tcPr>
            <w:tcW w:w="0" w:type="auto"/>
            <w:vAlign w:val="center"/>
            <w:hideMark/>
          </w:tcPr>
          <w:p w:rsidR="00DD7E06" w:rsidRPr="00DD7E06" w:rsidRDefault="00DD7E06" w:rsidP="00DD7E06">
            <w:pPr>
              <w:widowControl/>
              <w:autoSpaceDE/>
              <w:autoSpaceDN/>
              <w:spacing w:line="360" w:lineRule="auto"/>
              <w:rPr>
                <w:sz w:val="24"/>
                <w:szCs w:val="24"/>
              </w:rPr>
            </w:pPr>
          </w:p>
        </w:tc>
        <w:tc>
          <w:tcPr>
            <w:tcW w:w="0" w:type="auto"/>
            <w:vAlign w:val="center"/>
            <w:hideMark/>
          </w:tcPr>
          <w:p w:rsidR="00DD7E06" w:rsidRDefault="00DD7E06" w:rsidP="00DD7E06">
            <w:pPr>
              <w:widowControl/>
              <w:autoSpaceDE/>
              <w:autoSpaceDN/>
              <w:spacing w:line="360" w:lineRule="auto"/>
              <w:rPr>
                <w:sz w:val="24"/>
                <w:szCs w:val="24"/>
              </w:rPr>
            </w:pPr>
          </w:p>
        </w:tc>
      </w:tr>
    </w:tbl>
    <w:p w:rsidR="00AF76C2" w:rsidRPr="00DD7E06" w:rsidRDefault="00DD7E06" w:rsidP="00DD7E06">
      <w:pPr>
        <w:pStyle w:val="BodyText"/>
        <w:spacing w:line="360" w:lineRule="auto"/>
        <w:jc w:val="both"/>
        <w:rPr>
          <w:b/>
        </w:rPr>
      </w:pPr>
      <w:r w:rsidRPr="00DD7E06">
        <w:rPr>
          <w:b/>
        </w:rPr>
        <w:lastRenderedPageBreak/>
        <w:t>Table 4.2: DFD Components Summary</w:t>
      </w:r>
    </w:p>
    <w:p w:rsidR="00AF76C2" w:rsidRDefault="00AF76C2" w:rsidP="00D72A22">
      <w:pPr>
        <w:pStyle w:val="BodyText"/>
        <w:spacing w:before="66"/>
        <w:jc w:val="both"/>
      </w:pPr>
    </w:p>
    <w:p w:rsidR="00AF76C2" w:rsidRDefault="00E75083" w:rsidP="00816792">
      <w:pPr>
        <w:pStyle w:val="Heading2"/>
        <w:numPr>
          <w:ilvl w:val="1"/>
          <w:numId w:val="5"/>
        </w:numPr>
        <w:tabs>
          <w:tab w:val="left" w:pos="848"/>
        </w:tabs>
        <w:ind w:left="848" w:hanging="498"/>
        <w:jc w:val="both"/>
      </w:pPr>
      <w:r>
        <w:rPr>
          <w:spacing w:val="-2"/>
        </w:rPr>
        <w:t>Workflow Diagram</w:t>
      </w:r>
      <w:r w:rsidR="007C2FE6">
        <w:rPr>
          <w:spacing w:val="-2"/>
        </w:rPr>
        <w:t>:</w:t>
      </w:r>
    </w:p>
    <w:p w:rsidR="00AF76C2" w:rsidRDefault="00AF76C2" w:rsidP="00D72A22">
      <w:pPr>
        <w:pStyle w:val="BodyText"/>
        <w:spacing w:before="46"/>
        <w:jc w:val="both"/>
        <w:rPr>
          <w:b/>
          <w:sz w:val="28"/>
        </w:rPr>
      </w:pPr>
    </w:p>
    <w:p w:rsidR="00E75083" w:rsidRDefault="00E75083" w:rsidP="00E75083">
      <w:pPr>
        <w:pStyle w:val="NormalWeb"/>
        <w:spacing w:line="360" w:lineRule="auto"/>
        <w:jc w:val="both"/>
      </w:pPr>
      <w:r>
        <w:t>The workflow diagram represents the sequential execution of processes in the system, illustrating how raw data is transformed into meaningful insights through a structured pipeline. It provides a clear understanding of the operational flow and ensures that each stage of data processing is logically connected.</w:t>
      </w:r>
    </w:p>
    <w:p w:rsidR="00E75083" w:rsidRPr="00E75083" w:rsidRDefault="00E75083" w:rsidP="00E75083">
      <w:pPr>
        <w:pStyle w:val="BodyText"/>
        <w:spacing w:line="360" w:lineRule="auto"/>
        <w:jc w:val="both"/>
      </w:pPr>
      <w:r w:rsidRPr="00E75083">
        <w:rPr>
          <w:rStyle w:val="Strong"/>
          <w:bCs w:val="0"/>
        </w:rPr>
        <w:t>Step-by-Step Explanation</w:t>
      </w:r>
    </w:p>
    <w:p w:rsidR="00E75083" w:rsidRDefault="00E75083" w:rsidP="00E75083">
      <w:pPr>
        <w:pStyle w:val="BodyText"/>
        <w:spacing w:line="360" w:lineRule="auto"/>
        <w:jc w:val="both"/>
      </w:pPr>
      <w:r>
        <w:rPr>
          <w:rStyle w:val="Strong"/>
          <w:b w:val="0"/>
          <w:bCs w:val="0"/>
        </w:rPr>
        <w:t>1. Data Collection</w:t>
      </w:r>
    </w:p>
    <w:p w:rsidR="00E75083" w:rsidRDefault="00E75083" w:rsidP="00E75083">
      <w:pPr>
        <w:pStyle w:val="BodyText"/>
        <w:spacing w:line="360" w:lineRule="auto"/>
        <w:jc w:val="both"/>
      </w:pPr>
      <w:r>
        <w:t xml:space="preserve">Data is gathered from various sources such as CSV files, Excel sheets, or databases </w:t>
      </w:r>
    </w:p>
    <w:p w:rsidR="00E75083" w:rsidRDefault="00E75083" w:rsidP="00E75083">
      <w:pPr>
        <w:pStyle w:val="BodyText"/>
        <w:spacing w:line="360" w:lineRule="auto"/>
        <w:jc w:val="both"/>
      </w:pPr>
      <w:r>
        <w:t xml:space="preserve">Includes attributes like discount, profit, sales, category, and quantity </w:t>
      </w:r>
    </w:p>
    <w:p w:rsidR="00E75083" w:rsidRDefault="00E75083" w:rsidP="00E75083">
      <w:pPr>
        <w:pStyle w:val="BodyText"/>
        <w:spacing w:line="360" w:lineRule="auto"/>
        <w:jc w:val="both"/>
      </w:pPr>
      <w:r>
        <w:t xml:space="preserve">Ensures that the dataset is complete and relevant for analysis </w:t>
      </w:r>
    </w:p>
    <w:p w:rsidR="00E75083" w:rsidRDefault="00E75083" w:rsidP="00E75083">
      <w:pPr>
        <w:pStyle w:val="BodyText"/>
        <w:spacing w:line="360" w:lineRule="auto"/>
        <w:jc w:val="both"/>
      </w:pPr>
    </w:p>
    <w:p w:rsidR="00E75083" w:rsidRDefault="00E75083" w:rsidP="00E75083">
      <w:pPr>
        <w:pStyle w:val="BodyText"/>
        <w:spacing w:line="360" w:lineRule="auto"/>
        <w:jc w:val="both"/>
      </w:pPr>
      <w:r>
        <w:rPr>
          <w:rStyle w:val="Strong"/>
          <w:b w:val="0"/>
          <w:bCs w:val="0"/>
        </w:rPr>
        <w:t>2. Data Preprocessing</w:t>
      </w:r>
    </w:p>
    <w:p w:rsidR="00E75083" w:rsidRDefault="00E75083" w:rsidP="00E75083">
      <w:pPr>
        <w:pStyle w:val="BodyText"/>
        <w:spacing w:line="360" w:lineRule="auto"/>
        <w:jc w:val="both"/>
      </w:pPr>
      <w:r>
        <w:t xml:space="preserve">Cleans the dataset by removing inconsistencies and errors </w:t>
      </w:r>
    </w:p>
    <w:p w:rsidR="00E75083" w:rsidRDefault="00E75083" w:rsidP="00E75083">
      <w:pPr>
        <w:pStyle w:val="BodyText"/>
        <w:spacing w:line="360" w:lineRule="auto"/>
        <w:jc w:val="both"/>
      </w:pPr>
      <w:r>
        <w:t xml:space="preserve">Handles missing values using techniques like imputation or deletion </w:t>
      </w:r>
    </w:p>
    <w:p w:rsidR="00E75083" w:rsidRDefault="00E75083" w:rsidP="00E75083">
      <w:pPr>
        <w:pStyle w:val="BodyText"/>
        <w:spacing w:line="360" w:lineRule="auto"/>
        <w:jc w:val="both"/>
      </w:pPr>
      <w:r>
        <w:t xml:space="preserve">Eliminates duplicate records to maintain data integrity </w:t>
      </w:r>
    </w:p>
    <w:p w:rsidR="00E75083" w:rsidRDefault="00E75083" w:rsidP="00E75083">
      <w:pPr>
        <w:pStyle w:val="BodyText"/>
        <w:spacing w:line="360" w:lineRule="auto"/>
        <w:jc w:val="both"/>
      </w:pPr>
      <w:r>
        <w:t xml:space="preserve">Transforms data into suitable formats for analysis (e.g., normalization, encoding) </w:t>
      </w:r>
    </w:p>
    <w:p w:rsidR="00E75083" w:rsidRDefault="00E75083" w:rsidP="00E75083">
      <w:pPr>
        <w:pStyle w:val="BodyText"/>
        <w:spacing w:line="360" w:lineRule="auto"/>
        <w:jc w:val="both"/>
      </w:pPr>
    </w:p>
    <w:p w:rsidR="00E75083" w:rsidRDefault="00E75083" w:rsidP="00E75083">
      <w:pPr>
        <w:pStyle w:val="BodyText"/>
        <w:spacing w:line="360" w:lineRule="auto"/>
        <w:jc w:val="both"/>
      </w:pPr>
      <w:r>
        <w:rPr>
          <w:rStyle w:val="Strong"/>
          <w:b w:val="0"/>
          <w:bCs w:val="0"/>
        </w:rPr>
        <w:t>3. Data Analysis</w:t>
      </w:r>
    </w:p>
    <w:p w:rsidR="00E75083" w:rsidRDefault="00E75083" w:rsidP="00E75083">
      <w:pPr>
        <w:pStyle w:val="BodyText"/>
        <w:spacing w:line="360" w:lineRule="auto"/>
        <w:jc w:val="both"/>
      </w:pPr>
      <w:r>
        <w:t xml:space="preserve">Performs statistical analysis to identify relationships between variables </w:t>
      </w:r>
    </w:p>
    <w:p w:rsidR="00E75083" w:rsidRDefault="00E75083" w:rsidP="00E75083">
      <w:pPr>
        <w:pStyle w:val="BodyText"/>
        <w:spacing w:line="360" w:lineRule="auto"/>
        <w:jc w:val="both"/>
      </w:pPr>
      <w:r>
        <w:t xml:space="preserve">Applies correlation techniques to measure discount-profit dependency </w:t>
      </w:r>
    </w:p>
    <w:p w:rsidR="00E75083" w:rsidRDefault="00E75083" w:rsidP="00E75083">
      <w:pPr>
        <w:pStyle w:val="BodyText"/>
        <w:spacing w:line="360" w:lineRule="auto"/>
        <w:jc w:val="both"/>
      </w:pPr>
      <w:r>
        <w:t xml:space="preserve">Uses regression models to predict profit trends </w:t>
      </w:r>
    </w:p>
    <w:p w:rsidR="00E75083" w:rsidRDefault="00E75083" w:rsidP="00E75083">
      <w:pPr>
        <w:pStyle w:val="BodyText"/>
        <w:spacing w:line="360" w:lineRule="auto"/>
        <w:jc w:val="both"/>
      </w:pPr>
      <w:r>
        <w:t xml:space="preserve">Computes KPIs such as profit margin, discount efficiency, and revenue </w:t>
      </w:r>
    </w:p>
    <w:p w:rsidR="00E75083" w:rsidRDefault="00E75083" w:rsidP="00E75083">
      <w:pPr>
        <w:pStyle w:val="BodyText"/>
        <w:spacing w:line="360" w:lineRule="auto"/>
        <w:jc w:val="both"/>
      </w:pPr>
    </w:p>
    <w:p w:rsidR="00E75083" w:rsidRDefault="00E75083" w:rsidP="00E75083">
      <w:pPr>
        <w:pStyle w:val="BodyText"/>
        <w:spacing w:line="360" w:lineRule="auto"/>
        <w:jc w:val="both"/>
      </w:pPr>
      <w:r>
        <w:rPr>
          <w:rStyle w:val="Strong"/>
          <w:b w:val="0"/>
          <w:bCs w:val="0"/>
        </w:rPr>
        <w:t>4. Visualization</w:t>
      </w:r>
    </w:p>
    <w:p w:rsidR="00E75083" w:rsidRDefault="00E75083" w:rsidP="00E75083">
      <w:pPr>
        <w:pStyle w:val="BodyText"/>
        <w:spacing w:line="360" w:lineRule="auto"/>
        <w:jc w:val="both"/>
      </w:pPr>
      <w:r>
        <w:t xml:space="preserve">Converts analytical results into visual formats for easy interpretation </w:t>
      </w:r>
    </w:p>
    <w:p w:rsidR="00E75083" w:rsidRDefault="00E75083" w:rsidP="00E75083">
      <w:pPr>
        <w:pStyle w:val="BodyText"/>
        <w:spacing w:line="360" w:lineRule="auto"/>
        <w:jc w:val="both"/>
      </w:pPr>
      <w:r>
        <w:t xml:space="preserve">Generates graphs such as scatter plots, bar charts, and </w:t>
      </w:r>
      <w:proofErr w:type="spellStart"/>
      <w:r>
        <w:t>heatmaps</w:t>
      </w:r>
      <w:proofErr w:type="spellEnd"/>
      <w:r>
        <w:t xml:space="preserve"> </w:t>
      </w:r>
    </w:p>
    <w:p w:rsidR="00E75083" w:rsidRDefault="00E75083" w:rsidP="00E75083">
      <w:pPr>
        <w:pStyle w:val="BodyText"/>
        <w:spacing w:line="360" w:lineRule="auto"/>
        <w:jc w:val="both"/>
      </w:pPr>
      <w:r>
        <w:t xml:space="preserve">Displays dashboards summarizing key insights </w:t>
      </w:r>
    </w:p>
    <w:p w:rsidR="00E75083" w:rsidRDefault="00E75083" w:rsidP="00E75083">
      <w:pPr>
        <w:pStyle w:val="BodyText"/>
        <w:spacing w:line="360" w:lineRule="auto"/>
        <w:jc w:val="both"/>
      </w:pPr>
      <w:r>
        <w:lastRenderedPageBreak/>
        <w:t xml:space="preserve">Helps stakeholders make data-driven decisions </w:t>
      </w:r>
    </w:p>
    <w:p w:rsidR="00E75083" w:rsidRDefault="002C35F3" w:rsidP="00E75083">
      <w:pPr>
        <w:pStyle w:val="BodyText"/>
        <w:spacing w:line="360" w:lineRule="auto"/>
        <w:jc w:val="both"/>
      </w:pPr>
      <w:r>
        <w:rPr>
          <w:noProof/>
        </w:rPr>
        <w:drawing>
          <wp:inline distT="0" distB="0" distL="0" distR="0">
            <wp:extent cx="3112770" cy="7658100"/>
            <wp:effectExtent l="0" t="0" r="0" b="0"/>
            <wp:docPr id="19" name="Picture 18" descr="mermaid-diagram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 (19).png"/>
                    <pic:cNvPicPr/>
                  </pic:nvPicPr>
                  <pic:blipFill>
                    <a:blip r:embed="rId17" cstate="print"/>
                    <a:stretch>
                      <a:fillRect/>
                    </a:stretch>
                  </pic:blipFill>
                  <pic:spPr>
                    <a:xfrm>
                      <a:off x="0" y="0"/>
                      <a:ext cx="3112770" cy="7658100"/>
                    </a:xfrm>
                    <a:prstGeom prst="rect">
                      <a:avLst/>
                    </a:prstGeom>
                  </pic:spPr>
                </pic:pic>
              </a:graphicData>
            </a:graphic>
          </wp:inline>
        </w:drawing>
      </w:r>
    </w:p>
    <w:p w:rsidR="00E75083" w:rsidRDefault="00E75083" w:rsidP="00E75083">
      <w:pPr>
        <w:pStyle w:val="BodyText"/>
        <w:spacing w:line="360" w:lineRule="auto"/>
        <w:jc w:val="both"/>
      </w:pPr>
    </w:p>
    <w:p w:rsidR="00E75083" w:rsidRPr="00E75083" w:rsidRDefault="00E75083" w:rsidP="00E75083">
      <w:pPr>
        <w:pStyle w:val="BodyText"/>
        <w:spacing w:line="360" w:lineRule="auto"/>
        <w:jc w:val="both"/>
      </w:pPr>
      <w:r w:rsidRPr="00E75083">
        <w:rPr>
          <w:rStyle w:val="Strong"/>
          <w:bCs w:val="0"/>
        </w:rPr>
        <w:lastRenderedPageBreak/>
        <w:t>Table 4.3: Workflow Summary</w:t>
      </w:r>
    </w:p>
    <w:tbl>
      <w:tblPr>
        <w:tblW w:w="0" w:type="auto"/>
        <w:tblCellSpacing w:w="15" w:type="dxa"/>
        <w:tblCellMar>
          <w:top w:w="15" w:type="dxa"/>
          <w:left w:w="15" w:type="dxa"/>
          <w:bottom w:w="15" w:type="dxa"/>
          <w:right w:w="15" w:type="dxa"/>
        </w:tblCellMar>
        <w:tblLook w:val="04A0"/>
      </w:tblPr>
      <w:tblGrid>
        <w:gridCol w:w="1588"/>
        <w:gridCol w:w="3167"/>
        <w:gridCol w:w="2022"/>
      </w:tblGrid>
      <w:tr w:rsidR="00E75083" w:rsidTr="00E75083">
        <w:trPr>
          <w:tblHeader/>
          <w:tblCellSpacing w:w="15" w:type="dxa"/>
        </w:trPr>
        <w:tc>
          <w:tcPr>
            <w:tcW w:w="0" w:type="auto"/>
            <w:vAlign w:val="center"/>
            <w:hideMark/>
          </w:tcPr>
          <w:p w:rsidR="00E75083" w:rsidRDefault="00E75083" w:rsidP="00E75083">
            <w:pPr>
              <w:pStyle w:val="BodyText"/>
              <w:spacing w:line="360" w:lineRule="auto"/>
              <w:jc w:val="both"/>
              <w:rPr>
                <w:b/>
                <w:bCs/>
              </w:rPr>
            </w:pPr>
            <w:r>
              <w:rPr>
                <w:b/>
                <w:bCs/>
              </w:rPr>
              <w:t>Step</w:t>
            </w:r>
          </w:p>
        </w:tc>
        <w:tc>
          <w:tcPr>
            <w:tcW w:w="0" w:type="auto"/>
            <w:vAlign w:val="center"/>
            <w:hideMark/>
          </w:tcPr>
          <w:p w:rsidR="00E75083" w:rsidRDefault="00E75083" w:rsidP="00E75083">
            <w:pPr>
              <w:pStyle w:val="BodyText"/>
              <w:spacing w:line="360" w:lineRule="auto"/>
              <w:jc w:val="both"/>
              <w:rPr>
                <w:b/>
                <w:bCs/>
              </w:rPr>
            </w:pPr>
            <w:r>
              <w:rPr>
                <w:b/>
                <w:bCs/>
              </w:rPr>
              <w:t>Process</w:t>
            </w:r>
          </w:p>
        </w:tc>
        <w:tc>
          <w:tcPr>
            <w:tcW w:w="0" w:type="auto"/>
            <w:vAlign w:val="center"/>
            <w:hideMark/>
          </w:tcPr>
          <w:p w:rsidR="00E75083" w:rsidRDefault="00E75083" w:rsidP="00E75083">
            <w:pPr>
              <w:pStyle w:val="BodyText"/>
              <w:spacing w:line="360" w:lineRule="auto"/>
              <w:jc w:val="both"/>
              <w:rPr>
                <w:b/>
                <w:bCs/>
              </w:rPr>
            </w:pPr>
            <w:r>
              <w:rPr>
                <w:b/>
                <w:bCs/>
              </w:rPr>
              <w:t>Output</w:t>
            </w:r>
          </w:p>
        </w:tc>
      </w:tr>
      <w:tr w:rsidR="00E75083" w:rsidTr="00E75083">
        <w:trPr>
          <w:tblCellSpacing w:w="15" w:type="dxa"/>
        </w:trPr>
        <w:tc>
          <w:tcPr>
            <w:tcW w:w="0" w:type="auto"/>
            <w:vAlign w:val="center"/>
            <w:hideMark/>
          </w:tcPr>
          <w:p w:rsidR="00E75083" w:rsidRDefault="00E75083" w:rsidP="00E75083">
            <w:pPr>
              <w:pStyle w:val="BodyText"/>
              <w:spacing w:line="360" w:lineRule="auto"/>
              <w:jc w:val="both"/>
            </w:pPr>
            <w:r>
              <w:t>Data Collection</w:t>
            </w:r>
          </w:p>
        </w:tc>
        <w:tc>
          <w:tcPr>
            <w:tcW w:w="0" w:type="auto"/>
            <w:vAlign w:val="center"/>
            <w:hideMark/>
          </w:tcPr>
          <w:p w:rsidR="00E75083" w:rsidRDefault="00E75083" w:rsidP="00E75083">
            <w:pPr>
              <w:pStyle w:val="BodyText"/>
              <w:spacing w:line="360" w:lineRule="auto"/>
              <w:jc w:val="both"/>
            </w:pPr>
            <w:r>
              <w:t>Gather raw data</w:t>
            </w:r>
          </w:p>
        </w:tc>
        <w:tc>
          <w:tcPr>
            <w:tcW w:w="0" w:type="auto"/>
            <w:vAlign w:val="center"/>
            <w:hideMark/>
          </w:tcPr>
          <w:p w:rsidR="00E75083" w:rsidRDefault="00E75083" w:rsidP="00E75083">
            <w:pPr>
              <w:pStyle w:val="BodyText"/>
              <w:spacing w:line="360" w:lineRule="auto"/>
              <w:jc w:val="both"/>
            </w:pPr>
            <w:r>
              <w:t>Dataset</w:t>
            </w:r>
          </w:p>
        </w:tc>
      </w:tr>
      <w:tr w:rsidR="00E75083" w:rsidTr="00E75083">
        <w:trPr>
          <w:tblCellSpacing w:w="15" w:type="dxa"/>
        </w:trPr>
        <w:tc>
          <w:tcPr>
            <w:tcW w:w="0" w:type="auto"/>
            <w:vAlign w:val="center"/>
            <w:hideMark/>
          </w:tcPr>
          <w:p w:rsidR="00E75083" w:rsidRDefault="00E75083" w:rsidP="00E75083">
            <w:pPr>
              <w:pStyle w:val="BodyText"/>
              <w:spacing w:line="360" w:lineRule="auto"/>
              <w:jc w:val="both"/>
            </w:pPr>
            <w:r>
              <w:t>Preprocessing</w:t>
            </w:r>
          </w:p>
        </w:tc>
        <w:tc>
          <w:tcPr>
            <w:tcW w:w="0" w:type="auto"/>
            <w:vAlign w:val="center"/>
            <w:hideMark/>
          </w:tcPr>
          <w:p w:rsidR="00E75083" w:rsidRDefault="00E75083" w:rsidP="00E75083">
            <w:pPr>
              <w:pStyle w:val="BodyText"/>
              <w:spacing w:line="360" w:lineRule="auto"/>
              <w:jc w:val="both"/>
            </w:pPr>
            <w:r>
              <w:t>Clean &amp; transform data</w:t>
            </w:r>
          </w:p>
        </w:tc>
        <w:tc>
          <w:tcPr>
            <w:tcW w:w="0" w:type="auto"/>
            <w:vAlign w:val="center"/>
            <w:hideMark/>
          </w:tcPr>
          <w:p w:rsidR="00E75083" w:rsidRDefault="00E75083" w:rsidP="00E75083">
            <w:pPr>
              <w:pStyle w:val="BodyText"/>
              <w:spacing w:line="360" w:lineRule="auto"/>
              <w:jc w:val="both"/>
            </w:pPr>
            <w:r>
              <w:t>Structured data</w:t>
            </w:r>
          </w:p>
        </w:tc>
      </w:tr>
      <w:tr w:rsidR="00E75083" w:rsidTr="00E75083">
        <w:trPr>
          <w:tblCellSpacing w:w="15" w:type="dxa"/>
        </w:trPr>
        <w:tc>
          <w:tcPr>
            <w:tcW w:w="0" w:type="auto"/>
            <w:vAlign w:val="center"/>
            <w:hideMark/>
          </w:tcPr>
          <w:p w:rsidR="00E75083" w:rsidRDefault="00E75083" w:rsidP="00E75083">
            <w:pPr>
              <w:pStyle w:val="BodyText"/>
              <w:spacing w:line="360" w:lineRule="auto"/>
              <w:jc w:val="both"/>
            </w:pPr>
            <w:r>
              <w:t>Analysis</w:t>
            </w:r>
          </w:p>
        </w:tc>
        <w:tc>
          <w:tcPr>
            <w:tcW w:w="0" w:type="auto"/>
            <w:vAlign w:val="center"/>
            <w:hideMark/>
          </w:tcPr>
          <w:p w:rsidR="00E75083" w:rsidRDefault="00E75083" w:rsidP="00E75083">
            <w:pPr>
              <w:pStyle w:val="BodyText"/>
              <w:spacing w:line="360" w:lineRule="auto"/>
              <w:jc w:val="both"/>
            </w:pPr>
            <w:r>
              <w:t>Apply statistical &amp; ML methods</w:t>
            </w:r>
          </w:p>
        </w:tc>
        <w:tc>
          <w:tcPr>
            <w:tcW w:w="0" w:type="auto"/>
            <w:vAlign w:val="center"/>
            <w:hideMark/>
          </w:tcPr>
          <w:p w:rsidR="00E75083" w:rsidRDefault="00E75083" w:rsidP="00E75083">
            <w:pPr>
              <w:pStyle w:val="BodyText"/>
              <w:spacing w:line="360" w:lineRule="auto"/>
              <w:jc w:val="both"/>
            </w:pPr>
            <w:r>
              <w:t>Insights, predictions</w:t>
            </w:r>
          </w:p>
        </w:tc>
      </w:tr>
      <w:tr w:rsidR="00E75083" w:rsidTr="00E75083">
        <w:trPr>
          <w:tblCellSpacing w:w="15" w:type="dxa"/>
        </w:trPr>
        <w:tc>
          <w:tcPr>
            <w:tcW w:w="0" w:type="auto"/>
            <w:vAlign w:val="center"/>
            <w:hideMark/>
          </w:tcPr>
          <w:p w:rsidR="00E75083" w:rsidRDefault="00E75083" w:rsidP="00E75083">
            <w:pPr>
              <w:pStyle w:val="BodyText"/>
              <w:spacing w:line="360" w:lineRule="auto"/>
              <w:jc w:val="both"/>
            </w:pPr>
            <w:r>
              <w:t>Visualization</w:t>
            </w:r>
          </w:p>
        </w:tc>
        <w:tc>
          <w:tcPr>
            <w:tcW w:w="0" w:type="auto"/>
            <w:vAlign w:val="center"/>
            <w:hideMark/>
          </w:tcPr>
          <w:p w:rsidR="00E75083" w:rsidRDefault="00E75083" w:rsidP="00E75083">
            <w:pPr>
              <w:pStyle w:val="BodyText"/>
              <w:spacing w:line="360" w:lineRule="auto"/>
              <w:jc w:val="both"/>
            </w:pPr>
            <w:r>
              <w:t>Create charts &amp; dashboards</w:t>
            </w:r>
          </w:p>
        </w:tc>
        <w:tc>
          <w:tcPr>
            <w:tcW w:w="0" w:type="auto"/>
            <w:vAlign w:val="center"/>
            <w:hideMark/>
          </w:tcPr>
          <w:p w:rsidR="00E75083" w:rsidRDefault="00E75083" w:rsidP="00E75083">
            <w:pPr>
              <w:pStyle w:val="BodyText"/>
              <w:spacing w:line="360" w:lineRule="auto"/>
              <w:jc w:val="both"/>
            </w:pPr>
            <w:r>
              <w:t>Reports</w:t>
            </w:r>
          </w:p>
        </w:tc>
      </w:tr>
    </w:tbl>
    <w:p w:rsidR="00E75083" w:rsidRDefault="00E75083" w:rsidP="00E75083">
      <w:pPr>
        <w:pStyle w:val="BodyText"/>
        <w:spacing w:line="360" w:lineRule="auto"/>
        <w:jc w:val="both"/>
      </w:pPr>
    </w:p>
    <w:p w:rsidR="00E75083" w:rsidRPr="00E75083" w:rsidRDefault="00E75083" w:rsidP="00E75083">
      <w:pPr>
        <w:pStyle w:val="BodyText"/>
        <w:spacing w:line="360" w:lineRule="auto"/>
        <w:jc w:val="both"/>
      </w:pPr>
      <w:r w:rsidRPr="00E75083">
        <w:rPr>
          <w:rStyle w:val="Strong"/>
          <w:bCs w:val="0"/>
        </w:rPr>
        <w:t>Key Characteristics of Workflow</w:t>
      </w:r>
    </w:p>
    <w:p w:rsidR="00E75083" w:rsidRDefault="00E75083" w:rsidP="00E75083">
      <w:pPr>
        <w:pStyle w:val="BodyText"/>
        <w:spacing w:line="360" w:lineRule="auto"/>
        <w:jc w:val="both"/>
      </w:pPr>
      <w:r>
        <w:rPr>
          <w:rStyle w:val="Strong"/>
        </w:rPr>
        <w:t>Sequential Processing:</w:t>
      </w:r>
      <w:r>
        <w:t xml:space="preserve"> Each step depends on the previous stage </w:t>
      </w:r>
    </w:p>
    <w:p w:rsidR="00E75083" w:rsidRDefault="00E75083" w:rsidP="00E75083">
      <w:pPr>
        <w:pStyle w:val="BodyText"/>
        <w:spacing w:line="360" w:lineRule="auto"/>
        <w:jc w:val="both"/>
      </w:pPr>
      <w:r>
        <w:rPr>
          <w:rStyle w:val="Strong"/>
        </w:rPr>
        <w:t>Iterative Nature:</w:t>
      </w:r>
      <w:r>
        <w:t xml:space="preserve"> Analysis and preprocessing may be repeated for refinement </w:t>
      </w:r>
    </w:p>
    <w:p w:rsidR="00E75083" w:rsidRDefault="00E75083" w:rsidP="00E75083">
      <w:pPr>
        <w:pStyle w:val="BodyText"/>
        <w:spacing w:line="360" w:lineRule="auto"/>
        <w:jc w:val="both"/>
      </w:pPr>
      <w:r>
        <w:rPr>
          <w:rStyle w:val="Strong"/>
        </w:rPr>
        <w:t>Scalability:</w:t>
      </w:r>
      <w:r>
        <w:t xml:space="preserve"> Can handle large datasets efficiently </w:t>
      </w:r>
    </w:p>
    <w:p w:rsidR="00E75083" w:rsidRDefault="00E75083" w:rsidP="00E75083">
      <w:pPr>
        <w:pStyle w:val="BodyText"/>
        <w:spacing w:line="360" w:lineRule="auto"/>
        <w:jc w:val="both"/>
      </w:pPr>
      <w:r>
        <w:rPr>
          <w:rStyle w:val="Strong"/>
        </w:rPr>
        <w:t>Automation Friendly:</w:t>
      </w:r>
      <w:r>
        <w:t xml:space="preserve"> Easily implementable using Python scripts </w:t>
      </w:r>
    </w:p>
    <w:p w:rsidR="00E75083" w:rsidRDefault="00E75083" w:rsidP="00E75083">
      <w:pPr>
        <w:pStyle w:val="BodyText"/>
        <w:spacing w:line="360" w:lineRule="auto"/>
        <w:jc w:val="both"/>
      </w:pPr>
    </w:p>
    <w:p w:rsidR="00E75083" w:rsidRPr="00E75083" w:rsidRDefault="00E75083" w:rsidP="00E75083">
      <w:pPr>
        <w:pStyle w:val="BodyText"/>
        <w:spacing w:line="360" w:lineRule="auto"/>
        <w:jc w:val="both"/>
      </w:pPr>
      <w:r w:rsidRPr="00E75083">
        <w:rPr>
          <w:rStyle w:val="Strong"/>
          <w:bCs w:val="0"/>
        </w:rPr>
        <w:t>Conclusion</w:t>
      </w:r>
    </w:p>
    <w:p w:rsidR="00E75083" w:rsidRDefault="00E75083" w:rsidP="00E75083">
      <w:pPr>
        <w:pStyle w:val="BodyText"/>
        <w:spacing w:line="360" w:lineRule="auto"/>
        <w:jc w:val="both"/>
      </w:pPr>
      <w:r>
        <w:t xml:space="preserve">The workflow diagram ensures a </w:t>
      </w:r>
      <w:r>
        <w:rPr>
          <w:rStyle w:val="Strong"/>
        </w:rPr>
        <w:t>systematic and organized approach</w:t>
      </w:r>
      <w:r>
        <w:t xml:space="preserve"> to data analytics. By following this structured pipeline, the system efficiently converts raw sales data into actionable insights, enabling better decision-making in discount and profit optimization.</w:t>
      </w:r>
    </w:p>
    <w:p w:rsidR="00AF76C2" w:rsidRDefault="00AF76C2" w:rsidP="00E75083">
      <w:pPr>
        <w:pStyle w:val="BodyText"/>
        <w:spacing w:line="360" w:lineRule="auto"/>
        <w:jc w:val="both"/>
      </w:pPr>
    </w:p>
    <w:p w:rsidR="00E75083" w:rsidRDefault="00E75083" w:rsidP="00D72A22">
      <w:pPr>
        <w:pStyle w:val="ListParagraph"/>
        <w:jc w:val="both"/>
        <w:rPr>
          <w:sz w:val="24"/>
        </w:rPr>
        <w:sectPr w:rsidR="00E75083" w:rsidSect="00D72A22">
          <w:pgSz w:w="12240" w:h="15840"/>
          <w:pgMar w:top="1440" w:right="1440" w:bottom="1440" w:left="1440" w:header="0" w:footer="1061" w:gutter="0"/>
          <w:cols w:space="720"/>
          <w:docGrid w:linePitch="299"/>
        </w:sectPr>
      </w:pPr>
    </w:p>
    <w:p w:rsidR="00AF76C2" w:rsidRDefault="00AF76C2" w:rsidP="00D72A22">
      <w:pPr>
        <w:ind w:left="704"/>
        <w:jc w:val="both"/>
        <w:rPr>
          <w:sz w:val="20"/>
        </w:rPr>
      </w:pPr>
    </w:p>
    <w:p w:rsidR="00AF76C2" w:rsidRDefault="00AF76C2" w:rsidP="00D72A22">
      <w:pPr>
        <w:pStyle w:val="BodyText"/>
        <w:spacing w:before="199"/>
        <w:jc w:val="both"/>
        <w:rPr>
          <w:sz w:val="28"/>
        </w:rPr>
      </w:pPr>
    </w:p>
    <w:p w:rsidR="00AF76C2" w:rsidRDefault="002C35F3" w:rsidP="00816792">
      <w:pPr>
        <w:pStyle w:val="Heading2"/>
        <w:numPr>
          <w:ilvl w:val="1"/>
          <w:numId w:val="5"/>
        </w:numPr>
        <w:tabs>
          <w:tab w:val="left" w:pos="838"/>
        </w:tabs>
        <w:ind w:left="838" w:hanging="488"/>
        <w:jc w:val="both"/>
      </w:pPr>
      <w:r>
        <w:t>Pseudo Code:</w:t>
      </w:r>
    </w:p>
    <w:p w:rsidR="00AF76C2" w:rsidRDefault="00AF76C2" w:rsidP="00D72A22">
      <w:pPr>
        <w:pStyle w:val="BodyText"/>
        <w:spacing w:before="44"/>
        <w:jc w:val="both"/>
        <w:rPr>
          <w:b/>
          <w:sz w:val="28"/>
        </w:rPr>
      </w:pPr>
    </w:p>
    <w:p w:rsidR="00A61737" w:rsidRPr="00A61737" w:rsidRDefault="00A61737" w:rsidP="00A61737">
      <w:pPr>
        <w:pStyle w:val="BodyText"/>
        <w:spacing w:line="360" w:lineRule="auto"/>
        <w:jc w:val="both"/>
        <w:rPr>
          <w:sz w:val="20"/>
        </w:rPr>
      </w:pPr>
      <w:r w:rsidRPr="00A61737">
        <w:rPr>
          <w:sz w:val="20"/>
        </w:rPr>
        <w:t>BEGIN</w:t>
      </w:r>
    </w:p>
    <w:p w:rsidR="00A61737" w:rsidRPr="00A61737" w:rsidRDefault="00A61737" w:rsidP="00A61737">
      <w:pPr>
        <w:pStyle w:val="BodyText"/>
        <w:spacing w:line="360" w:lineRule="auto"/>
        <w:jc w:val="both"/>
        <w:rPr>
          <w:sz w:val="20"/>
        </w:rPr>
      </w:pPr>
    </w:p>
    <w:p w:rsidR="00A61737" w:rsidRPr="00A61737" w:rsidRDefault="00A61737" w:rsidP="00A61737">
      <w:pPr>
        <w:pStyle w:val="BodyText"/>
        <w:spacing w:line="360" w:lineRule="auto"/>
        <w:jc w:val="both"/>
        <w:rPr>
          <w:sz w:val="20"/>
        </w:rPr>
      </w:pPr>
      <w:r w:rsidRPr="00A61737">
        <w:rPr>
          <w:sz w:val="20"/>
        </w:rPr>
        <w:t>1. LOAD required libraries</w:t>
      </w:r>
    </w:p>
    <w:p w:rsidR="00A61737" w:rsidRPr="00A61737" w:rsidRDefault="00A61737" w:rsidP="00A61737">
      <w:pPr>
        <w:pStyle w:val="BodyText"/>
        <w:spacing w:line="360" w:lineRule="auto"/>
        <w:jc w:val="both"/>
        <w:rPr>
          <w:sz w:val="20"/>
        </w:rPr>
      </w:pPr>
      <w:r w:rsidRPr="00A61737">
        <w:rPr>
          <w:sz w:val="20"/>
        </w:rPr>
        <w:t xml:space="preserve">   - </w:t>
      </w:r>
      <w:proofErr w:type="gramStart"/>
      <w:r w:rsidRPr="00A61737">
        <w:rPr>
          <w:sz w:val="20"/>
        </w:rPr>
        <w:t>pandas</w:t>
      </w:r>
      <w:proofErr w:type="gramEnd"/>
      <w:r w:rsidRPr="00A61737">
        <w:rPr>
          <w:sz w:val="20"/>
        </w:rPr>
        <w:t xml:space="preserve">, </w:t>
      </w:r>
      <w:proofErr w:type="spellStart"/>
      <w:r w:rsidRPr="00A61737">
        <w:rPr>
          <w:sz w:val="20"/>
        </w:rPr>
        <w:t>numpy</w:t>
      </w:r>
      <w:proofErr w:type="spellEnd"/>
    </w:p>
    <w:p w:rsidR="00A61737" w:rsidRPr="00A61737" w:rsidRDefault="00A61737" w:rsidP="00A61737">
      <w:pPr>
        <w:pStyle w:val="BodyText"/>
        <w:spacing w:line="360" w:lineRule="auto"/>
        <w:jc w:val="both"/>
        <w:rPr>
          <w:sz w:val="20"/>
        </w:rPr>
      </w:pPr>
      <w:r w:rsidRPr="00A61737">
        <w:rPr>
          <w:sz w:val="20"/>
        </w:rPr>
        <w:t xml:space="preserve">   - </w:t>
      </w:r>
      <w:proofErr w:type="spellStart"/>
      <w:proofErr w:type="gramStart"/>
      <w:r w:rsidRPr="00A61737">
        <w:rPr>
          <w:sz w:val="20"/>
        </w:rPr>
        <w:t>matplotlib</w:t>
      </w:r>
      <w:proofErr w:type="spellEnd"/>
      <w:proofErr w:type="gramEnd"/>
      <w:r w:rsidRPr="00A61737">
        <w:rPr>
          <w:sz w:val="20"/>
        </w:rPr>
        <w:t xml:space="preserve">, </w:t>
      </w:r>
      <w:proofErr w:type="spellStart"/>
      <w:r w:rsidRPr="00A61737">
        <w:rPr>
          <w:sz w:val="20"/>
        </w:rPr>
        <w:t>seaborn</w:t>
      </w:r>
      <w:proofErr w:type="spellEnd"/>
    </w:p>
    <w:p w:rsidR="00A61737" w:rsidRPr="00A61737" w:rsidRDefault="00A61737" w:rsidP="00A61737">
      <w:pPr>
        <w:pStyle w:val="BodyText"/>
        <w:spacing w:line="360" w:lineRule="auto"/>
        <w:jc w:val="both"/>
        <w:rPr>
          <w:sz w:val="20"/>
        </w:rPr>
      </w:pPr>
    </w:p>
    <w:p w:rsidR="00A61737" w:rsidRPr="00A61737" w:rsidRDefault="00A61737" w:rsidP="00A61737">
      <w:pPr>
        <w:pStyle w:val="BodyText"/>
        <w:spacing w:line="360" w:lineRule="auto"/>
        <w:jc w:val="both"/>
        <w:rPr>
          <w:sz w:val="20"/>
        </w:rPr>
      </w:pPr>
      <w:r w:rsidRPr="00A61737">
        <w:rPr>
          <w:sz w:val="20"/>
        </w:rPr>
        <w:t>2. IMPORT dataset</w:t>
      </w:r>
    </w:p>
    <w:p w:rsidR="00A61737" w:rsidRPr="00A61737" w:rsidRDefault="00A61737" w:rsidP="00A61737">
      <w:pPr>
        <w:pStyle w:val="BodyText"/>
        <w:spacing w:line="360" w:lineRule="auto"/>
        <w:jc w:val="both"/>
        <w:rPr>
          <w:sz w:val="20"/>
        </w:rPr>
      </w:pPr>
      <w:r w:rsidRPr="00A61737">
        <w:rPr>
          <w:sz w:val="20"/>
        </w:rPr>
        <w:t xml:space="preserve">   - Prompt user to upload CSV file</w:t>
      </w:r>
    </w:p>
    <w:p w:rsidR="00A61737" w:rsidRPr="00A61737" w:rsidRDefault="00A61737" w:rsidP="00A61737">
      <w:pPr>
        <w:pStyle w:val="BodyText"/>
        <w:spacing w:line="360" w:lineRule="auto"/>
        <w:jc w:val="both"/>
        <w:rPr>
          <w:sz w:val="20"/>
        </w:rPr>
      </w:pPr>
      <w:r w:rsidRPr="00A61737">
        <w:rPr>
          <w:sz w:val="20"/>
        </w:rPr>
        <w:t xml:space="preserve">   - Read file into </w:t>
      </w:r>
      <w:proofErr w:type="spellStart"/>
      <w:r w:rsidRPr="00A61737">
        <w:rPr>
          <w:sz w:val="20"/>
        </w:rPr>
        <w:t>dataframe</w:t>
      </w:r>
      <w:proofErr w:type="spellEnd"/>
      <w:r w:rsidRPr="00A61737">
        <w:rPr>
          <w:sz w:val="20"/>
        </w:rPr>
        <w:t xml:space="preserve"> (data)</w:t>
      </w:r>
    </w:p>
    <w:p w:rsidR="00A61737" w:rsidRPr="00A61737" w:rsidRDefault="00A61737" w:rsidP="00A61737">
      <w:pPr>
        <w:pStyle w:val="BodyText"/>
        <w:spacing w:line="360" w:lineRule="auto"/>
        <w:jc w:val="both"/>
        <w:rPr>
          <w:sz w:val="20"/>
        </w:rPr>
      </w:pPr>
    </w:p>
    <w:p w:rsidR="00A61737" w:rsidRPr="00A61737" w:rsidRDefault="00A61737" w:rsidP="00A61737">
      <w:pPr>
        <w:pStyle w:val="BodyText"/>
        <w:spacing w:line="360" w:lineRule="auto"/>
        <w:jc w:val="both"/>
        <w:rPr>
          <w:sz w:val="20"/>
        </w:rPr>
      </w:pPr>
      <w:r w:rsidRPr="00A61737">
        <w:rPr>
          <w:sz w:val="20"/>
        </w:rPr>
        <w:t>3. DISPLAY basic dataset information</w:t>
      </w:r>
    </w:p>
    <w:p w:rsidR="00A61737" w:rsidRPr="00A61737" w:rsidRDefault="00A61737" w:rsidP="00A61737">
      <w:pPr>
        <w:pStyle w:val="BodyText"/>
        <w:spacing w:line="360" w:lineRule="auto"/>
        <w:jc w:val="both"/>
        <w:rPr>
          <w:sz w:val="20"/>
        </w:rPr>
      </w:pPr>
      <w:r w:rsidRPr="00A61737">
        <w:rPr>
          <w:sz w:val="20"/>
        </w:rPr>
        <w:t xml:space="preserve">   - Show first few rows</w:t>
      </w:r>
    </w:p>
    <w:p w:rsidR="00A61737" w:rsidRPr="00A61737" w:rsidRDefault="00A61737" w:rsidP="00A61737">
      <w:pPr>
        <w:pStyle w:val="BodyText"/>
        <w:spacing w:line="360" w:lineRule="auto"/>
        <w:jc w:val="both"/>
        <w:rPr>
          <w:sz w:val="20"/>
        </w:rPr>
      </w:pPr>
      <w:r w:rsidRPr="00A61737">
        <w:rPr>
          <w:sz w:val="20"/>
        </w:rPr>
        <w:t xml:space="preserve">   - Print column names</w:t>
      </w:r>
    </w:p>
    <w:p w:rsidR="00A61737" w:rsidRPr="00A61737" w:rsidRDefault="00A61737" w:rsidP="00A61737">
      <w:pPr>
        <w:pStyle w:val="BodyText"/>
        <w:spacing w:line="360" w:lineRule="auto"/>
        <w:jc w:val="both"/>
        <w:rPr>
          <w:sz w:val="20"/>
        </w:rPr>
      </w:pPr>
      <w:r w:rsidRPr="00A61737">
        <w:rPr>
          <w:sz w:val="20"/>
        </w:rPr>
        <w:t xml:space="preserve">   - Show dataset structure (info)</w:t>
      </w:r>
    </w:p>
    <w:p w:rsidR="00A61737" w:rsidRPr="00A61737" w:rsidRDefault="00A61737" w:rsidP="00A61737">
      <w:pPr>
        <w:pStyle w:val="BodyText"/>
        <w:spacing w:line="360" w:lineRule="auto"/>
        <w:jc w:val="both"/>
        <w:rPr>
          <w:sz w:val="20"/>
        </w:rPr>
      </w:pPr>
    </w:p>
    <w:p w:rsidR="00A61737" w:rsidRPr="00A61737" w:rsidRDefault="00A61737" w:rsidP="00A61737">
      <w:pPr>
        <w:pStyle w:val="BodyText"/>
        <w:spacing w:line="360" w:lineRule="auto"/>
        <w:jc w:val="both"/>
        <w:rPr>
          <w:sz w:val="20"/>
        </w:rPr>
      </w:pPr>
      <w:r w:rsidRPr="00A61737">
        <w:rPr>
          <w:sz w:val="20"/>
        </w:rPr>
        <w:t>4. SELECT relevant variables</w:t>
      </w:r>
    </w:p>
    <w:p w:rsidR="00A61737" w:rsidRPr="00A61737" w:rsidRDefault="00A61737" w:rsidP="00A61737">
      <w:pPr>
        <w:pStyle w:val="BodyText"/>
        <w:spacing w:line="360" w:lineRule="auto"/>
        <w:jc w:val="both"/>
        <w:rPr>
          <w:sz w:val="20"/>
        </w:rPr>
      </w:pPr>
      <w:r w:rsidRPr="00A61737">
        <w:rPr>
          <w:sz w:val="20"/>
        </w:rPr>
        <w:t xml:space="preserve">   - Extract 'Discount' and 'Profit' columns</w:t>
      </w:r>
    </w:p>
    <w:p w:rsidR="00A61737" w:rsidRPr="00A61737" w:rsidRDefault="00A61737" w:rsidP="00A61737">
      <w:pPr>
        <w:pStyle w:val="BodyText"/>
        <w:spacing w:line="360" w:lineRule="auto"/>
        <w:jc w:val="both"/>
        <w:rPr>
          <w:sz w:val="20"/>
        </w:rPr>
      </w:pPr>
      <w:r w:rsidRPr="00A61737">
        <w:rPr>
          <w:sz w:val="20"/>
        </w:rPr>
        <w:t xml:space="preserve">   - Remove missing values</w:t>
      </w:r>
    </w:p>
    <w:p w:rsidR="00A61737" w:rsidRPr="00A61737" w:rsidRDefault="00A61737" w:rsidP="00A61737">
      <w:pPr>
        <w:pStyle w:val="BodyText"/>
        <w:spacing w:line="360" w:lineRule="auto"/>
        <w:jc w:val="both"/>
        <w:rPr>
          <w:sz w:val="20"/>
        </w:rPr>
      </w:pPr>
    </w:p>
    <w:p w:rsidR="00A61737" w:rsidRPr="00A61737" w:rsidRDefault="00A61737" w:rsidP="00A61737">
      <w:pPr>
        <w:pStyle w:val="BodyText"/>
        <w:spacing w:line="360" w:lineRule="auto"/>
        <w:jc w:val="both"/>
        <w:rPr>
          <w:sz w:val="20"/>
        </w:rPr>
      </w:pPr>
      <w:r w:rsidRPr="00A61737">
        <w:rPr>
          <w:sz w:val="20"/>
        </w:rPr>
        <w:t>5. PERFORM statistical analysis</w:t>
      </w:r>
    </w:p>
    <w:p w:rsidR="00A61737" w:rsidRPr="00A61737" w:rsidRDefault="00A61737" w:rsidP="00A61737">
      <w:pPr>
        <w:pStyle w:val="BodyText"/>
        <w:spacing w:line="360" w:lineRule="auto"/>
        <w:jc w:val="both"/>
        <w:rPr>
          <w:sz w:val="20"/>
        </w:rPr>
      </w:pPr>
      <w:r w:rsidRPr="00A61737">
        <w:rPr>
          <w:sz w:val="20"/>
        </w:rPr>
        <w:t xml:space="preserve">   - Compute descriptive statistics</w:t>
      </w:r>
    </w:p>
    <w:p w:rsidR="00A61737" w:rsidRPr="00A61737" w:rsidRDefault="00A61737" w:rsidP="00A61737">
      <w:pPr>
        <w:pStyle w:val="BodyText"/>
        <w:spacing w:line="360" w:lineRule="auto"/>
        <w:jc w:val="both"/>
        <w:rPr>
          <w:sz w:val="20"/>
        </w:rPr>
      </w:pPr>
      <w:r w:rsidRPr="00A61737">
        <w:rPr>
          <w:sz w:val="20"/>
        </w:rPr>
        <w:t xml:space="preserve">   - Calculate correlation matrix</w:t>
      </w:r>
    </w:p>
    <w:p w:rsidR="00A61737" w:rsidRPr="00A61737" w:rsidRDefault="00A61737" w:rsidP="00A61737">
      <w:pPr>
        <w:pStyle w:val="BodyText"/>
        <w:spacing w:line="360" w:lineRule="auto"/>
        <w:jc w:val="both"/>
        <w:rPr>
          <w:sz w:val="20"/>
        </w:rPr>
      </w:pPr>
      <w:r w:rsidRPr="00A61737">
        <w:rPr>
          <w:sz w:val="20"/>
        </w:rPr>
        <w:t xml:space="preserve">   - Extract correlation value between Discount and Profit</w:t>
      </w:r>
    </w:p>
    <w:p w:rsidR="00A61737" w:rsidRPr="00A61737" w:rsidRDefault="00A61737" w:rsidP="00A61737">
      <w:pPr>
        <w:pStyle w:val="BodyText"/>
        <w:spacing w:line="360" w:lineRule="auto"/>
        <w:jc w:val="both"/>
        <w:rPr>
          <w:sz w:val="20"/>
        </w:rPr>
      </w:pPr>
    </w:p>
    <w:p w:rsidR="00A61737" w:rsidRPr="00A61737" w:rsidRDefault="00A61737" w:rsidP="00A61737">
      <w:pPr>
        <w:pStyle w:val="BodyText"/>
        <w:spacing w:line="360" w:lineRule="auto"/>
        <w:jc w:val="both"/>
        <w:rPr>
          <w:sz w:val="20"/>
        </w:rPr>
      </w:pPr>
      <w:r w:rsidRPr="00A61737">
        <w:rPr>
          <w:sz w:val="20"/>
        </w:rPr>
        <w:t>6. INTERPRET correlation</w:t>
      </w:r>
    </w:p>
    <w:p w:rsidR="00A61737" w:rsidRPr="00A61737" w:rsidRDefault="00A61737" w:rsidP="00A61737">
      <w:pPr>
        <w:pStyle w:val="BodyText"/>
        <w:spacing w:line="360" w:lineRule="auto"/>
        <w:jc w:val="both"/>
        <w:rPr>
          <w:sz w:val="20"/>
        </w:rPr>
      </w:pPr>
      <w:r w:rsidRPr="00A61737">
        <w:rPr>
          <w:sz w:val="20"/>
        </w:rPr>
        <w:t xml:space="preserve">   IF correlation &lt; 0 THEN</w:t>
      </w:r>
    </w:p>
    <w:p w:rsidR="00A61737" w:rsidRPr="00A61737" w:rsidRDefault="00A61737" w:rsidP="00A61737">
      <w:pPr>
        <w:pStyle w:val="BodyText"/>
        <w:spacing w:line="360" w:lineRule="auto"/>
        <w:jc w:val="both"/>
        <w:rPr>
          <w:sz w:val="20"/>
        </w:rPr>
      </w:pPr>
      <w:r w:rsidRPr="00A61737">
        <w:rPr>
          <w:sz w:val="20"/>
        </w:rPr>
        <w:t xml:space="preserve">       Print "Negative correlation exists"</w:t>
      </w:r>
    </w:p>
    <w:p w:rsidR="00A61737" w:rsidRPr="00A61737" w:rsidRDefault="00A61737" w:rsidP="00A61737">
      <w:pPr>
        <w:pStyle w:val="BodyText"/>
        <w:spacing w:line="360" w:lineRule="auto"/>
        <w:jc w:val="both"/>
        <w:rPr>
          <w:sz w:val="20"/>
        </w:rPr>
      </w:pPr>
      <w:r w:rsidRPr="00A61737">
        <w:rPr>
          <w:sz w:val="20"/>
        </w:rPr>
        <w:t xml:space="preserve">   ELSE</w:t>
      </w:r>
    </w:p>
    <w:p w:rsidR="00A61737" w:rsidRPr="00A61737" w:rsidRDefault="00A61737" w:rsidP="00A61737">
      <w:pPr>
        <w:pStyle w:val="BodyText"/>
        <w:spacing w:line="360" w:lineRule="auto"/>
        <w:jc w:val="both"/>
        <w:rPr>
          <w:sz w:val="20"/>
        </w:rPr>
      </w:pPr>
      <w:r w:rsidRPr="00A61737">
        <w:rPr>
          <w:sz w:val="20"/>
        </w:rPr>
        <w:t xml:space="preserve">       Print "Positive correlation exists"</w:t>
      </w:r>
    </w:p>
    <w:p w:rsidR="00A61737" w:rsidRPr="00A61737" w:rsidRDefault="00A61737" w:rsidP="00A61737">
      <w:pPr>
        <w:pStyle w:val="BodyText"/>
        <w:spacing w:line="360" w:lineRule="auto"/>
        <w:jc w:val="both"/>
        <w:rPr>
          <w:sz w:val="20"/>
        </w:rPr>
      </w:pPr>
      <w:r w:rsidRPr="00A61737">
        <w:rPr>
          <w:sz w:val="20"/>
        </w:rPr>
        <w:t xml:space="preserve">   ENDIF</w:t>
      </w:r>
    </w:p>
    <w:p w:rsidR="00A61737" w:rsidRPr="00A61737" w:rsidRDefault="00A61737" w:rsidP="00A61737">
      <w:pPr>
        <w:pStyle w:val="BodyText"/>
        <w:spacing w:line="360" w:lineRule="auto"/>
        <w:jc w:val="both"/>
        <w:rPr>
          <w:sz w:val="20"/>
        </w:rPr>
      </w:pPr>
    </w:p>
    <w:p w:rsidR="00A61737" w:rsidRPr="00A61737" w:rsidRDefault="00A61737" w:rsidP="00A61737">
      <w:pPr>
        <w:pStyle w:val="BodyText"/>
        <w:spacing w:line="360" w:lineRule="auto"/>
        <w:jc w:val="both"/>
        <w:rPr>
          <w:sz w:val="20"/>
        </w:rPr>
      </w:pPr>
      <w:r w:rsidRPr="00A61737">
        <w:rPr>
          <w:sz w:val="20"/>
        </w:rPr>
        <w:t>7. CREATE visualizations</w:t>
      </w:r>
    </w:p>
    <w:p w:rsidR="00A61737" w:rsidRPr="00A61737" w:rsidRDefault="00A61737" w:rsidP="00A61737">
      <w:pPr>
        <w:pStyle w:val="BodyText"/>
        <w:spacing w:line="360" w:lineRule="auto"/>
        <w:jc w:val="both"/>
        <w:rPr>
          <w:sz w:val="20"/>
        </w:rPr>
      </w:pPr>
    </w:p>
    <w:p w:rsidR="00A61737" w:rsidRPr="00A61737" w:rsidRDefault="00A61737" w:rsidP="00A61737">
      <w:pPr>
        <w:pStyle w:val="BodyText"/>
        <w:spacing w:line="360" w:lineRule="auto"/>
        <w:jc w:val="both"/>
        <w:rPr>
          <w:sz w:val="20"/>
        </w:rPr>
      </w:pPr>
      <w:r w:rsidRPr="00A61737">
        <w:rPr>
          <w:sz w:val="20"/>
        </w:rPr>
        <w:lastRenderedPageBreak/>
        <w:t xml:space="preserve">   7.1 Scatter Plot</w:t>
      </w:r>
    </w:p>
    <w:p w:rsidR="00A61737" w:rsidRPr="00A61737" w:rsidRDefault="00A61737" w:rsidP="00A61737">
      <w:pPr>
        <w:pStyle w:val="BodyText"/>
        <w:spacing w:line="360" w:lineRule="auto"/>
        <w:jc w:val="both"/>
        <w:rPr>
          <w:sz w:val="20"/>
        </w:rPr>
      </w:pPr>
      <w:r w:rsidRPr="00A61737">
        <w:rPr>
          <w:sz w:val="20"/>
        </w:rPr>
        <w:t xml:space="preserve">       - Plot Discount </w:t>
      </w:r>
      <w:proofErr w:type="spellStart"/>
      <w:r w:rsidRPr="00A61737">
        <w:rPr>
          <w:sz w:val="20"/>
        </w:rPr>
        <w:t>vs</w:t>
      </w:r>
      <w:proofErr w:type="spellEnd"/>
      <w:r w:rsidRPr="00A61737">
        <w:rPr>
          <w:sz w:val="20"/>
        </w:rPr>
        <w:t xml:space="preserve"> Profit</w:t>
      </w:r>
    </w:p>
    <w:p w:rsidR="00A61737" w:rsidRPr="00A61737" w:rsidRDefault="00A61737" w:rsidP="00A61737">
      <w:pPr>
        <w:pStyle w:val="BodyText"/>
        <w:spacing w:line="360" w:lineRule="auto"/>
        <w:jc w:val="both"/>
        <w:rPr>
          <w:sz w:val="20"/>
        </w:rPr>
      </w:pPr>
      <w:r w:rsidRPr="00A61737">
        <w:rPr>
          <w:sz w:val="20"/>
        </w:rPr>
        <w:t xml:space="preserve">       - Identify relationship pattern</w:t>
      </w:r>
    </w:p>
    <w:p w:rsidR="00A61737" w:rsidRPr="00A61737" w:rsidRDefault="00A61737" w:rsidP="00A61737">
      <w:pPr>
        <w:pStyle w:val="BodyText"/>
        <w:spacing w:line="360" w:lineRule="auto"/>
        <w:jc w:val="both"/>
        <w:rPr>
          <w:sz w:val="20"/>
        </w:rPr>
      </w:pPr>
    </w:p>
    <w:p w:rsidR="00A61737" w:rsidRPr="00A61737" w:rsidRDefault="00A61737" w:rsidP="00A61737">
      <w:pPr>
        <w:pStyle w:val="BodyText"/>
        <w:spacing w:line="360" w:lineRule="auto"/>
        <w:jc w:val="both"/>
        <w:rPr>
          <w:sz w:val="20"/>
        </w:rPr>
      </w:pPr>
      <w:r w:rsidRPr="00A61737">
        <w:rPr>
          <w:sz w:val="20"/>
        </w:rPr>
        <w:t xml:space="preserve">   7.2 Line Chart</w:t>
      </w:r>
    </w:p>
    <w:p w:rsidR="00A61737" w:rsidRPr="00A61737" w:rsidRDefault="00A61737" w:rsidP="00A61737">
      <w:pPr>
        <w:pStyle w:val="BodyText"/>
        <w:spacing w:line="360" w:lineRule="auto"/>
        <w:jc w:val="both"/>
        <w:rPr>
          <w:sz w:val="20"/>
        </w:rPr>
      </w:pPr>
      <w:r w:rsidRPr="00A61737">
        <w:rPr>
          <w:sz w:val="20"/>
        </w:rPr>
        <w:t xml:space="preserve">       - Sort data by Discount</w:t>
      </w:r>
    </w:p>
    <w:p w:rsidR="00A61737" w:rsidRPr="00A61737" w:rsidRDefault="00A61737" w:rsidP="00A61737">
      <w:pPr>
        <w:pStyle w:val="BodyText"/>
        <w:spacing w:line="360" w:lineRule="auto"/>
        <w:jc w:val="both"/>
        <w:rPr>
          <w:sz w:val="20"/>
        </w:rPr>
      </w:pPr>
      <w:r w:rsidRPr="00A61737">
        <w:rPr>
          <w:sz w:val="20"/>
        </w:rPr>
        <w:t xml:space="preserve">       - Plot Discount </w:t>
      </w:r>
      <w:proofErr w:type="spellStart"/>
      <w:r w:rsidRPr="00A61737">
        <w:rPr>
          <w:sz w:val="20"/>
        </w:rPr>
        <w:t>vs</w:t>
      </w:r>
      <w:proofErr w:type="spellEnd"/>
      <w:r w:rsidRPr="00A61737">
        <w:rPr>
          <w:sz w:val="20"/>
        </w:rPr>
        <w:t xml:space="preserve"> Profit trend</w:t>
      </w:r>
    </w:p>
    <w:p w:rsidR="00A61737" w:rsidRPr="00A61737" w:rsidRDefault="00A61737" w:rsidP="00A61737">
      <w:pPr>
        <w:pStyle w:val="BodyText"/>
        <w:spacing w:line="360" w:lineRule="auto"/>
        <w:jc w:val="both"/>
        <w:rPr>
          <w:sz w:val="20"/>
        </w:rPr>
      </w:pPr>
    </w:p>
    <w:p w:rsidR="00A61737" w:rsidRPr="00A61737" w:rsidRDefault="00A61737" w:rsidP="00A61737">
      <w:pPr>
        <w:pStyle w:val="BodyText"/>
        <w:spacing w:line="360" w:lineRule="auto"/>
        <w:jc w:val="both"/>
        <w:rPr>
          <w:sz w:val="20"/>
        </w:rPr>
      </w:pPr>
      <w:r w:rsidRPr="00A61737">
        <w:rPr>
          <w:sz w:val="20"/>
        </w:rPr>
        <w:t xml:space="preserve">   7.3 </w:t>
      </w:r>
      <w:proofErr w:type="spellStart"/>
      <w:r w:rsidRPr="00A61737">
        <w:rPr>
          <w:sz w:val="20"/>
        </w:rPr>
        <w:t>Heatmap</w:t>
      </w:r>
      <w:proofErr w:type="spellEnd"/>
    </w:p>
    <w:p w:rsidR="00A61737" w:rsidRPr="00A61737" w:rsidRDefault="00A61737" w:rsidP="00A61737">
      <w:pPr>
        <w:pStyle w:val="BodyText"/>
        <w:spacing w:line="360" w:lineRule="auto"/>
        <w:jc w:val="both"/>
        <w:rPr>
          <w:sz w:val="20"/>
        </w:rPr>
      </w:pPr>
      <w:r w:rsidRPr="00A61737">
        <w:rPr>
          <w:sz w:val="20"/>
        </w:rPr>
        <w:t xml:space="preserve">       - Display correlation matrix visually</w:t>
      </w:r>
    </w:p>
    <w:p w:rsidR="00A61737" w:rsidRPr="00A61737" w:rsidRDefault="00A61737" w:rsidP="00A61737">
      <w:pPr>
        <w:pStyle w:val="BodyText"/>
        <w:spacing w:line="360" w:lineRule="auto"/>
        <w:jc w:val="both"/>
        <w:rPr>
          <w:sz w:val="20"/>
        </w:rPr>
      </w:pPr>
    </w:p>
    <w:p w:rsidR="00A61737" w:rsidRPr="00A61737" w:rsidRDefault="00A61737" w:rsidP="00A61737">
      <w:pPr>
        <w:pStyle w:val="BodyText"/>
        <w:spacing w:line="360" w:lineRule="auto"/>
        <w:jc w:val="both"/>
        <w:rPr>
          <w:sz w:val="20"/>
        </w:rPr>
      </w:pPr>
      <w:r w:rsidRPr="00A61737">
        <w:rPr>
          <w:sz w:val="20"/>
        </w:rPr>
        <w:t xml:space="preserve">   7.4 Pie Chart</w:t>
      </w:r>
    </w:p>
    <w:p w:rsidR="00A61737" w:rsidRPr="00A61737" w:rsidRDefault="00A61737" w:rsidP="00A61737">
      <w:pPr>
        <w:pStyle w:val="BodyText"/>
        <w:spacing w:line="360" w:lineRule="auto"/>
        <w:jc w:val="both"/>
        <w:rPr>
          <w:sz w:val="20"/>
        </w:rPr>
      </w:pPr>
      <w:r w:rsidRPr="00A61737">
        <w:rPr>
          <w:sz w:val="20"/>
        </w:rPr>
        <w:t xml:space="preserve">       - Group data by Category</w:t>
      </w:r>
    </w:p>
    <w:p w:rsidR="00A61737" w:rsidRPr="00A61737" w:rsidRDefault="00A61737" w:rsidP="00A61737">
      <w:pPr>
        <w:pStyle w:val="BodyText"/>
        <w:spacing w:line="360" w:lineRule="auto"/>
        <w:jc w:val="both"/>
        <w:rPr>
          <w:sz w:val="20"/>
        </w:rPr>
      </w:pPr>
      <w:r w:rsidRPr="00A61737">
        <w:rPr>
          <w:sz w:val="20"/>
        </w:rPr>
        <w:t xml:space="preserve">       - Compute total Profit per category</w:t>
      </w:r>
    </w:p>
    <w:p w:rsidR="00A61737" w:rsidRPr="00A61737" w:rsidRDefault="00A61737" w:rsidP="00A61737">
      <w:pPr>
        <w:pStyle w:val="BodyText"/>
        <w:spacing w:line="360" w:lineRule="auto"/>
        <w:jc w:val="both"/>
        <w:rPr>
          <w:sz w:val="20"/>
        </w:rPr>
      </w:pPr>
      <w:r w:rsidRPr="00A61737">
        <w:rPr>
          <w:sz w:val="20"/>
        </w:rPr>
        <w:t xml:space="preserve">       - Plot profit distribution</w:t>
      </w:r>
    </w:p>
    <w:p w:rsidR="00A61737" w:rsidRPr="00A61737" w:rsidRDefault="00A61737" w:rsidP="00A61737">
      <w:pPr>
        <w:pStyle w:val="BodyText"/>
        <w:spacing w:line="360" w:lineRule="auto"/>
        <w:jc w:val="both"/>
        <w:rPr>
          <w:sz w:val="20"/>
        </w:rPr>
      </w:pPr>
    </w:p>
    <w:p w:rsidR="00A61737" w:rsidRPr="00A61737" w:rsidRDefault="00A61737" w:rsidP="00A61737">
      <w:pPr>
        <w:pStyle w:val="BodyText"/>
        <w:spacing w:line="360" w:lineRule="auto"/>
        <w:jc w:val="both"/>
        <w:rPr>
          <w:sz w:val="20"/>
        </w:rPr>
      </w:pPr>
      <w:r w:rsidRPr="00A61737">
        <w:rPr>
          <w:sz w:val="20"/>
        </w:rPr>
        <w:t>8. EVALUATE performance metrics</w:t>
      </w:r>
    </w:p>
    <w:p w:rsidR="00A61737" w:rsidRPr="00A61737" w:rsidRDefault="00A61737" w:rsidP="00A61737">
      <w:pPr>
        <w:pStyle w:val="BodyText"/>
        <w:spacing w:line="360" w:lineRule="auto"/>
        <w:jc w:val="both"/>
        <w:rPr>
          <w:sz w:val="20"/>
        </w:rPr>
      </w:pPr>
      <w:r w:rsidRPr="00A61737">
        <w:rPr>
          <w:sz w:val="20"/>
        </w:rPr>
        <w:t xml:space="preserve">   - Compute R² value</w:t>
      </w:r>
    </w:p>
    <w:p w:rsidR="00A61737" w:rsidRPr="00A61737" w:rsidRDefault="00A61737" w:rsidP="00A61737">
      <w:pPr>
        <w:pStyle w:val="BodyText"/>
        <w:spacing w:line="360" w:lineRule="auto"/>
        <w:jc w:val="both"/>
        <w:rPr>
          <w:sz w:val="20"/>
        </w:rPr>
      </w:pPr>
      <w:r w:rsidRPr="00A61737">
        <w:rPr>
          <w:sz w:val="20"/>
        </w:rPr>
        <w:t xml:space="preserve">   - Assess prediction accuracy (if model applied)</w:t>
      </w:r>
    </w:p>
    <w:p w:rsidR="00A61737" w:rsidRPr="00A61737" w:rsidRDefault="00A61737" w:rsidP="00A61737">
      <w:pPr>
        <w:pStyle w:val="BodyText"/>
        <w:spacing w:line="360" w:lineRule="auto"/>
        <w:jc w:val="both"/>
        <w:rPr>
          <w:sz w:val="20"/>
        </w:rPr>
      </w:pPr>
    </w:p>
    <w:p w:rsidR="00A61737" w:rsidRPr="00A61737" w:rsidRDefault="00A61737" w:rsidP="00A61737">
      <w:pPr>
        <w:pStyle w:val="BodyText"/>
        <w:spacing w:line="360" w:lineRule="auto"/>
        <w:jc w:val="both"/>
        <w:rPr>
          <w:sz w:val="20"/>
        </w:rPr>
      </w:pPr>
      <w:r w:rsidRPr="00A61737">
        <w:rPr>
          <w:sz w:val="20"/>
        </w:rPr>
        <w:t>9. VALIDATE model</w:t>
      </w:r>
    </w:p>
    <w:p w:rsidR="00A61737" w:rsidRPr="00A61737" w:rsidRDefault="00A61737" w:rsidP="00A61737">
      <w:pPr>
        <w:pStyle w:val="BodyText"/>
        <w:spacing w:line="360" w:lineRule="auto"/>
        <w:jc w:val="both"/>
        <w:rPr>
          <w:sz w:val="20"/>
        </w:rPr>
      </w:pPr>
      <w:r w:rsidRPr="00A61737">
        <w:rPr>
          <w:sz w:val="20"/>
        </w:rPr>
        <w:t xml:space="preserve">   - Apply cross-validation</w:t>
      </w:r>
    </w:p>
    <w:p w:rsidR="00A61737" w:rsidRPr="00A61737" w:rsidRDefault="00A61737" w:rsidP="00A61737">
      <w:pPr>
        <w:pStyle w:val="BodyText"/>
        <w:spacing w:line="360" w:lineRule="auto"/>
        <w:jc w:val="both"/>
        <w:rPr>
          <w:sz w:val="20"/>
        </w:rPr>
      </w:pPr>
      <w:r w:rsidRPr="00A61737">
        <w:rPr>
          <w:sz w:val="20"/>
        </w:rPr>
        <w:t xml:space="preserve">   - Check consistency of results</w:t>
      </w:r>
    </w:p>
    <w:p w:rsidR="00A61737" w:rsidRPr="00A61737" w:rsidRDefault="00A61737" w:rsidP="00A61737">
      <w:pPr>
        <w:pStyle w:val="BodyText"/>
        <w:spacing w:line="360" w:lineRule="auto"/>
        <w:jc w:val="both"/>
        <w:rPr>
          <w:sz w:val="20"/>
        </w:rPr>
      </w:pPr>
    </w:p>
    <w:p w:rsidR="00A61737" w:rsidRPr="00A61737" w:rsidRDefault="00A61737" w:rsidP="00A61737">
      <w:pPr>
        <w:pStyle w:val="BodyText"/>
        <w:spacing w:line="360" w:lineRule="auto"/>
        <w:jc w:val="both"/>
        <w:rPr>
          <w:sz w:val="20"/>
        </w:rPr>
      </w:pPr>
      <w:r w:rsidRPr="00A61737">
        <w:rPr>
          <w:sz w:val="20"/>
        </w:rPr>
        <w:t>10. GENERATE insights</w:t>
      </w:r>
    </w:p>
    <w:p w:rsidR="00A61737" w:rsidRPr="00A61737" w:rsidRDefault="00A61737" w:rsidP="00A61737">
      <w:pPr>
        <w:pStyle w:val="BodyText"/>
        <w:spacing w:line="360" w:lineRule="auto"/>
        <w:jc w:val="both"/>
        <w:rPr>
          <w:sz w:val="20"/>
        </w:rPr>
      </w:pPr>
      <w:r w:rsidRPr="00A61737">
        <w:rPr>
          <w:sz w:val="20"/>
        </w:rPr>
        <w:t xml:space="preserve">    - Identify impact of discounts on profit</w:t>
      </w:r>
    </w:p>
    <w:p w:rsidR="00A61737" w:rsidRPr="00A61737" w:rsidRDefault="00A61737" w:rsidP="00A61737">
      <w:pPr>
        <w:pStyle w:val="BodyText"/>
        <w:spacing w:line="360" w:lineRule="auto"/>
        <w:jc w:val="both"/>
        <w:rPr>
          <w:sz w:val="20"/>
        </w:rPr>
      </w:pPr>
      <w:r w:rsidRPr="00A61737">
        <w:rPr>
          <w:sz w:val="20"/>
        </w:rPr>
        <w:t xml:space="preserve">    - Determine optimal discount range</w:t>
      </w:r>
    </w:p>
    <w:p w:rsidR="00A61737" w:rsidRPr="00A61737" w:rsidRDefault="00A61737" w:rsidP="00A61737">
      <w:pPr>
        <w:pStyle w:val="BodyText"/>
        <w:spacing w:line="360" w:lineRule="auto"/>
        <w:jc w:val="both"/>
        <w:rPr>
          <w:sz w:val="20"/>
        </w:rPr>
      </w:pPr>
      <w:r w:rsidRPr="00A61737">
        <w:rPr>
          <w:sz w:val="20"/>
        </w:rPr>
        <w:t xml:space="preserve">    - Highlight category-wise performance</w:t>
      </w:r>
    </w:p>
    <w:p w:rsidR="00A61737" w:rsidRPr="00A61737" w:rsidRDefault="00A61737" w:rsidP="00A61737">
      <w:pPr>
        <w:pStyle w:val="BodyText"/>
        <w:spacing w:line="360" w:lineRule="auto"/>
        <w:jc w:val="both"/>
        <w:rPr>
          <w:sz w:val="20"/>
        </w:rPr>
      </w:pPr>
    </w:p>
    <w:p w:rsidR="00A61737" w:rsidRPr="00A61737" w:rsidRDefault="00A61737" w:rsidP="00A61737">
      <w:pPr>
        <w:pStyle w:val="BodyText"/>
        <w:spacing w:line="360" w:lineRule="auto"/>
        <w:jc w:val="both"/>
        <w:rPr>
          <w:sz w:val="20"/>
        </w:rPr>
      </w:pPr>
      <w:r w:rsidRPr="00A61737">
        <w:rPr>
          <w:sz w:val="20"/>
        </w:rPr>
        <w:t>11. OUTPUT results</w:t>
      </w:r>
    </w:p>
    <w:p w:rsidR="00A61737" w:rsidRPr="00A61737" w:rsidRDefault="00A61737" w:rsidP="00A61737">
      <w:pPr>
        <w:pStyle w:val="BodyText"/>
        <w:spacing w:line="360" w:lineRule="auto"/>
        <w:jc w:val="both"/>
        <w:rPr>
          <w:sz w:val="20"/>
        </w:rPr>
      </w:pPr>
      <w:r w:rsidRPr="00A61737">
        <w:rPr>
          <w:sz w:val="20"/>
        </w:rPr>
        <w:t xml:space="preserve">    - Display KPIs (Profit Margin, Correlation)</w:t>
      </w:r>
    </w:p>
    <w:p w:rsidR="00A61737" w:rsidRPr="00A61737" w:rsidRDefault="00A61737" w:rsidP="00A61737">
      <w:pPr>
        <w:pStyle w:val="BodyText"/>
        <w:spacing w:line="360" w:lineRule="auto"/>
        <w:jc w:val="both"/>
        <w:rPr>
          <w:sz w:val="20"/>
        </w:rPr>
      </w:pPr>
      <w:r w:rsidRPr="00A61737">
        <w:rPr>
          <w:sz w:val="20"/>
        </w:rPr>
        <w:t xml:space="preserve">    - Show visualizations</w:t>
      </w:r>
    </w:p>
    <w:p w:rsidR="00A61737" w:rsidRPr="00A61737" w:rsidRDefault="00A61737" w:rsidP="00A61737">
      <w:pPr>
        <w:pStyle w:val="BodyText"/>
        <w:spacing w:line="360" w:lineRule="auto"/>
        <w:jc w:val="both"/>
        <w:rPr>
          <w:sz w:val="20"/>
        </w:rPr>
      </w:pPr>
      <w:r w:rsidRPr="00A61737">
        <w:rPr>
          <w:sz w:val="20"/>
        </w:rPr>
        <w:t xml:space="preserve">    - Summarize findings</w:t>
      </w:r>
    </w:p>
    <w:p w:rsidR="00A61737" w:rsidRPr="00A61737" w:rsidRDefault="00A61737" w:rsidP="00A61737">
      <w:pPr>
        <w:pStyle w:val="BodyText"/>
        <w:spacing w:line="360" w:lineRule="auto"/>
        <w:jc w:val="both"/>
        <w:rPr>
          <w:sz w:val="20"/>
        </w:rPr>
      </w:pPr>
    </w:p>
    <w:p w:rsidR="00AF76C2" w:rsidRDefault="00A61737" w:rsidP="00A61737">
      <w:pPr>
        <w:pStyle w:val="BodyText"/>
        <w:spacing w:line="360" w:lineRule="auto"/>
        <w:jc w:val="both"/>
        <w:rPr>
          <w:sz w:val="20"/>
        </w:rPr>
      </w:pPr>
      <w:r w:rsidRPr="00A61737">
        <w:rPr>
          <w:sz w:val="20"/>
        </w:rPr>
        <w:t>END</w:t>
      </w:r>
    </w:p>
    <w:p w:rsidR="00AF76C2" w:rsidRDefault="00AF76C2" w:rsidP="00D72A22">
      <w:pPr>
        <w:pStyle w:val="BodyText"/>
        <w:spacing w:before="110"/>
        <w:jc w:val="both"/>
        <w:rPr>
          <w:sz w:val="20"/>
        </w:rPr>
      </w:pPr>
    </w:p>
    <w:p w:rsidR="00AF76C2" w:rsidRDefault="00AF76C2" w:rsidP="00D72A22">
      <w:pPr>
        <w:pStyle w:val="BodyText"/>
        <w:jc w:val="both"/>
        <w:rPr>
          <w:sz w:val="20"/>
        </w:rPr>
        <w:sectPr w:rsidR="00AF76C2" w:rsidSect="00D72A22">
          <w:pgSz w:w="12240" w:h="15840"/>
          <w:pgMar w:top="1440" w:right="1440" w:bottom="1440" w:left="1440" w:header="0" w:footer="1061" w:gutter="0"/>
          <w:cols w:space="720"/>
          <w:docGrid w:linePitch="299"/>
        </w:sectPr>
      </w:pPr>
    </w:p>
    <w:p w:rsidR="00AF76C2" w:rsidRDefault="00AF76C2" w:rsidP="00D72A22">
      <w:pPr>
        <w:pStyle w:val="BodyText"/>
        <w:jc w:val="both"/>
      </w:pPr>
    </w:p>
    <w:p w:rsidR="00AF76C2" w:rsidRDefault="00AF76C2" w:rsidP="00D72A22">
      <w:pPr>
        <w:pStyle w:val="BodyText"/>
        <w:spacing w:before="90"/>
        <w:jc w:val="both"/>
      </w:pPr>
    </w:p>
    <w:p w:rsidR="00AF76C2" w:rsidRDefault="00AF76C2" w:rsidP="00D72A22">
      <w:pPr>
        <w:pStyle w:val="BodyText"/>
        <w:jc w:val="both"/>
        <w:rPr>
          <w:sz w:val="20"/>
        </w:rPr>
      </w:pPr>
    </w:p>
    <w:p w:rsidR="00AF76C2" w:rsidRDefault="00AF76C2" w:rsidP="00D72A22">
      <w:pPr>
        <w:pStyle w:val="BodyText"/>
        <w:jc w:val="both"/>
        <w:rPr>
          <w:sz w:val="20"/>
        </w:rPr>
      </w:pPr>
    </w:p>
    <w:p w:rsidR="00AF76C2" w:rsidRDefault="00AF76C2" w:rsidP="00D72A22">
      <w:pPr>
        <w:pStyle w:val="BodyText"/>
        <w:jc w:val="both"/>
        <w:rPr>
          <w:sz w:val="20"/>
        </w:rPr>
      </w:pPr>
    </w:p>
    <w:p w:rsidR="00AF76C2" w:rsidRDefault="00AF76C2" w:rsidP="00D72A22">
      <w:pPr>
        <w:pStyle w:val="BodyText"/>
        <w:jc w:val="both"/>
        <w:rPr>
          <w:sz w:val="20"/>
        </w:rPr>
        <w:sectPr w:rsidR="00AF76C2" w:rsidSect="00D72A22">
          <w:pgSz w:w="12240" w:h="15840"/>
          <w:pgMar w:top="1440" w:right="1440" w:bottom="1440" w:left="1440" w:header="0" w:footer="1061" w:gutter="0"/>
          <w:cols w:space="720"/>
          <w:docGrid w:linePitch="299"/>
        </w:sectPr>
      </w:pPr>
    </w:p>
    <w:p w:rsidR="00AF76C2" w:rsidRDefault="00AF76C2" w:rsidP="00D72A22">
      <w:pPr>
        <w:pStyle w:val="BodyText"/>
        <w:spacing w:before="121"/>
        <w:jc w:val="both"/>
        <w:rPr>
          <w:sz w:val="20"/>
        </w:rPr>
      </w:pPr>
    </w:p>
    <w:p w:rsidR="00AF76C2" w:rsidRDefault="00AF76C2" w:rsidP="00D72A22">
      <w:pPr>
        <w:pStyle w:val="BodyText"/>
        <w:jc w:val="both"/>
      </w:pPr>
    </w:p>
    <w:p w:rsidR="00AF76C2" w:rsidRDefault="00AF76C2" w:rsidP="00D72A22">
      <w:pPr>
        <w:pStyle w:val="BodyText"/>
        <w:spacing w:before="171"/>
        <w:jc w:val="both"/>
      </w:pPr>
    </w:p>
    <w:p w:rsidR="00AF76C2" w:rsidRDefault="00AF76C2" w:rsidP="00D72A22">
      <w:pPr>
        <w:pStyle w:val="BodyText"/>
        <w:spacing w:before="33"/>
        <w:jc w:val="both"/>
        <w:rPr>
          <w:sz w:val="20"/>
        </w:rPr>
      </w:pPr>
    </w:p>
    <w:p w:rsidR="00AF76C2" w:rsidRDefault="00AF76C2" w:rsidP="00D72A22">
      <w:pPr>
        <w:pStyle w:val="BodyText"/>
        <w:jc w:val="both"/>
        <w:rPr>
          <w:sz w:val="20"/>
        </w:rPr>
        <w:sectPr w:rsidR="00AF76C2" w:rsidSect="00D72A22">
          <w:pgSz w:w="12240" w:h="15840"/>
          <w:pgMar w:top="1440" w:right="1440" w:bottom="1440" w:left="1440" w:header="0" w:footer="1061" w:gutter="0"/>
          <w:cols w:space="720"/>
          <w:docGrid w:linePitch="299"/>
        </w:sectPr>
      </w:pPr>
    </w:p>
    <w:p w:rsidR="00AF76C2" w:rsidRDefault="00AF76C2" w:rsidP="00D72A22">
      <w:pPr>
        <w:spacing w:line="259" w:lineRule="auto"/>
        <w:jc w:val="both"/>
        <w:sectPr w:rsidR="00AF76C2" w:rsidSect="00D72A22">
          <w:pgSz w:w="12240" w:h="15840"/>
          <w:pgMar w:top="1440" w:right="1440" w:bottom="1440" w:left="1440" w:header="0" w:footer="1061" w:gutter="0"/>
          <w:cols w:space="720"/>
          <w:docGrid w:linePitch="299"/>
        </w:sectPr>
      </w:pPr>
    </w:p>
    <w:p w:rsidR="00AF76C2" w:rsidRDefault="00AF76C2" w:rsidP="00D72A22">
      <w:pPr>
        <w:ind w:left="3026"/>
        <w:jc w:val="both"/>
        <w:rPr>
          <w:sz w:val="20"/>
        </w:rPr>
      </w:pPr>
    </w:p>
    <w:p w:rsidR="00AF76C2" w:rsidRDefault="00AF76C2" w:rsidP="00D72A22">
      <w:pPr>
        <w:jc w:val="both"/>
        <w:rPr>
          <w:sz w:val="20"/>
        </w:rPr>
        <w:sectPr w:rsidR="00AF76C2" w:rsidSect="00D72A22">
          <w:pgSz w:w="12240" w:h="15840"/>
          <w:pgMar w:top="1440" w:right="1440" w:bottom="1440" w:left="1440" w:header="0" w:footer="1061" w:gutter="0"/>
          <w:cols w:space="720"/>
          <w:docGrid w:linePitch="299"/>
        </w:sectPr>
      </w:pPr>
    </w:p>
    <w:p w:rsidR="00AF76C2" w:rsidRDefault="007C2FE6" w:rsidP="00D72A22">
      <w:pPr>
        <w:pStyle w:val="Heading1"/>
        <w:spacing w:before="61"/>
        <w:ind w:right="2257"/>
        <w:jc w:val="both"/>
      </w:pPr>
      <w:r>
        <w:lastRenderedPageBreak/>
        <w:t>CHAPTER</w:t>
      </w:r>
      <w:r>
        <w:rPr>
          <w:spacing w:val="-9"/>
        </w:rPr>
        <w:t xml:space="preserve"> </w:t>
      </w:r>
      <w:r>
        <w:t>-</w:t>
      </w:r>
      <w:r>
        <w:rPr>
          <w:spacing w:val="-12"/>
        </w:rPr>
        <w:t xml:space="preserve"> </w:t>
      </w:r>
      <w:r w:rsidR="002C35F3">
        <w:rPr>
          <w:spacing w:val="-10"/>
        </w:rPr>
        <w:t>4</w:t>
      </w:r>
    </w:p>
    <w:p w:rsidR="00AF76C2" w:rsidRDefault="00AF76C2" w:rsidP="00D72A22">
      <w:pPr>
        <w:pStyle w:val="BodyText"/>
        <w:spacing w:before="54"/>
        <w:jc w:val="both"/>
        <w:rPr>
          <w:b/>
          <w:sz w:val="32"/>
        </w:rPr>
      </w:pPr>
    </w:p>
    <w:p w:rsidR="00AF76C2" w:rsidRDefault="002C35F3" w:rsidP="00D72A22">
      <w:pPr>
        <w:ind w:left="261" w:right="2258"/>
        <w:jc w:val="both"/>
        <w:rPr>
          <w:b/>
          <w:sz w:val="32"/>
        </w:rPr>
      </w:pPr>
      <w:r>
        <w:rPr>
          <w:b/>
          <w:spacing w:val="-6"/>
          <w:sz w:val="32"/>
        </w:rPr>
        <w:t>DATASET DESCRIPTION</w:t>
      </w:r>
    </w:p>
    <w:p w:rsidR="00AF76C2" w:rsidRDefault="00AF76C2" w:rsidP="00D72A22">
      <w:pPr>
        <w:pStyle w:val="BodyText"/>
        <w:spacing w:before="52"/>
        <w:jc w:val="both"/>
        <w:rPr>
          <w:b/>
          <w:sz w:val="32"/>
        </w:rPr>
      </w:pPr>
    </w:p>
    <w:p w:rsidR="00AF76C2" w:rsidRDefault="002C35F3" w:rsidP="00816792">
      <w:pPr>
        <w:pStyle w:val="Heading2"/>
        <w:numPr>
          <w:ilvl w:val="1"/>
          <w:numId w:val="4"/>
        </w:numPr>
        <w:tabs>
          <w:tab w:val="left" w:pos="1217"/>
        </w:tabs>
        <w:spacing w:before="1"/>
        <w:jc w:val="both"/>
      </w:pPr>
      <w:r>
        <w:t>Dataset Source and Provenance</w:t>
      </w:r>
    </w:p>
    <w:p w:rsidR="00AF76C2" w:rsidRDefault="002C35F3" w:rsidP="002C35F3">
      <w:pPr>
        <w:pStyle w:val="BodyText"/>
        <w:tabs>
          <w:tab w:val="left" w:pos="3144"/>
        </w:tabs>
        <w:spacing w:before="43"/>
        <w:jc w:val="both"/>
        <w:rPr>
          <w:b/>
          <w:sz w:val="28"/>
        </w:rPr>
      </w:pPr>
      <w:r>
        <w:rPr>
          <w:b/>
          <w:sz w:val="28"/>
        </w:rPr>
        <w:tab/>
      </w:r>
    </w:p>
    <w:p w:rsidR="00E81F4D" w:rsidRDefault="002C35F3" w:rsidP="00E81F4D">
      <w:pPr>
        <w:pStyle w:val="BodyText"/>
        <w:spacing w:before="1" w:line="360" w:lineRule="auto"/>
        <w:ind w:left="1080" w:right="718"/>
        <w:jc w:val="both"/>
      </w:pPr>
      <w:r>
        <w:t xml:space="preserve">The dataset used in this project consists of </w:t>
      </w:r>
      <w:r>
        <w:rPr>
          <w:rStyle w:val="Strong"/>
        </w:rPr>
        <w:t>retail transaction records collected from multiple sales channels</w:t>
      </w:r>
      <w:r>
        <w:t>, representing diverse operational environments such as urban retail stores, e-commerce platforms, shopping malls, warehouse outlets, and supermarket chains. The purpose of using a multi-source dataset is to ensure a comprehensive and realistic analysis of the relationship between discount strategies and profitability across different retail contexts.</w:t>
      </w:r>
    </w:p>
    <w:p w:rsidR="00CE0758" w:rsidRPr="00E81F4D" w:rsidRDefault="00CE0758" w:rsidP="00CE0758">
      <w:pPr>
        <w:pStyle w:val="BodyText"/>
        <w:spacing w:line="360" w:lineRule="auto"/>
        <w:jc w:val="both"/>
      </w:pPr>
      <w:r>
        <w:rPr>
          <w:rStyle w:val="Strong"/>
          <w:bCs w:val="0"/>
        </w:rPr>
        <w:t xml:space="preserve">                  </w:t>
      </w:r>
      <w:r w:rsidRPr="00E81F4D">
        <w:rPr>
          <w:rStyle w:val="Strong"/>
          <w:bCs w:val="0"/>
        </w:rPr>
        <w:t>Source of Dataset</w:t>
      </w:r>
    </w:p>
    <w:p w:rsidR="00CE0758" w:rsidRDefault="00CE0758" w:rsidP="00CE0758">
      <w:pPr>
        <w:pStyle w:val="BodyText"/>
        <w:spacing w:line="360" w:lineRule="auto"/>
        <w:jc w:val="both"/>
      </w:pPr>
      <w:r>
        <w:t xml:space="preserve">                 The dataset is derived from </w:t>
      </w:r>
      <w:r>
        <w:rPr>
          <w:rStyle w:val="Strong"/>
        </w:rPr>
        <w:t>secondary data sources</w:t>
      </w:r>
      <w:r>
        <w:t>, which include:</w:t>
      </w:r>
    </w:p>
    <w:p w:rsidR="00CE0758" w:rsidRDefault="00CE0758" w:rsidP="00816792">
      <w:pPr>
        <w:pStyle w:val="BodyText"/>
        <w:numPr>
          <w:ilvl w:val="1"/>
          <w:numId w:val="30"/>
        </w:numPr>
        <w:spacing w:line="360" w:lineRule="auto"/>
        <w:jc w:val="both"/>
      </w:pPr>
      <w:r>
        <w:t xml:space="preserve">Publicly available retail datasets used for academic and analytical purposes </w:t>
      </w:r>
    </w:p>
    <w:p w:rsidR="00CE0758" w:rsidRDefault="00CE0758" w:rsidP="00816792">
      <w:pPr>
        <w:pStyle w:val="BodyText"/>
        <w:numPr>
          <w:ilvl w:val="1"/>
          <w:numId w:val="30"/>
        </w:numPr>
        <w:spacing w:line="360" w:lineRule="auto"/>
        <w:jc w:val="both"/>
      </w:pPr>
      <w:r>
        <w:t xml:space="preserve">Simulated datasets modeled on real-world retail scenarios </w:t>
      </w:r>
    </w:p>
    <w:p w:rsidR="00CE0758" w:rsidRDefault="00CE0758" w:rsidP="00816792">
      <w:pPr>
        <w:pStyle w:val="BodyText"/>
        <w:numPr>
          <w:ilvl w:val="1"/>
          <w:numId w:val="30"/>
        </w:numPr>
        <w:spacing w:line="360" w:lineRule="auto"/>
        <w:jc w:val="both"/>
      </w:pPr>
      <w:r>
        <w:t xml:space="preserve">Aggregated transaction-level data reflecting sales operations across various retail formats </w:t>
      </w:r>
    </w:p>
    <w:p w:rsidR="00CE0758" w:rsidRDefault="00CE0758" w:rsidP="00CE0758">
      <w:pPr>
        <w:pStyle w:val="BodyText"/>
        <w:spacing w:line="360" w:lineRule="auto"/>
        <w:jc w:val="both"/>
      </w:pPr>
      <w:r>
        <w:t xml:space="preserve">                 These sources provide a structured dataset that closely resembles real business data, enabling                meaningful analysis and experimentation.</w:t>
      </w:r>
    </w:p>
    <w:p w:rsidR="00E81F4D" w:rsidRDefault="00CE0758" w:rsidP="00E81F4D">
      <w:pPr>
        <w:pStyle w:val="BodyText"/>
        <w:spacing w:line="360" w:lineRule="auto"/>
        <w:jc w:val="both"/>
      </w:pPr>
      <w:r>
        <w:t xml:space="preserve">                 </w:t>
      </w:r>
      <w:r>
        <w:rPr>
          <w:rStyle w:val="Strong"/>
          <w:bCs w:val="0"/>
        </w:rPr>
        <w:t>Nature of Data</w:t>
      </w:r>
    </w:p>
    <w:p w:rsidR="00CE0758" w:rsidRPr="00CE0758" w:rsidRDefault="00CE0758" w:rsidP="00CE0758">
      <w:pPr>
        <w:pStyle w:val="BodyText"/>
        <w:spacing w:line="360" w:lineRule="auto"/>
        <w:ind w:left="720"/>
        <w:jc w:val="both"/>
      </w:pPr>
      <w:r w:rsidRPr="00CE0758">
        <w:t xml:space="preserve">The dataset is </w:t>
      </w:r>
      <w:r w:rsidRPr="00CE0758">
        <w:rPr>
          <w:b/>
          <w:bCs/>
        </w:rPr>
        <w:t>transactional in nature</w:t>
      </w:r>
      <w:r w:rsidRPr="00CE0758">
        <w:t>, meaning each record represents an individual sales transaction. It includes key attributes required for analyzing pricing and profitability, such as:</w:t>
      </w:r>
    </w:p>
    <w:p w:rsidR="00CE0758" w:rsidRPr="00CE0758" w:rsidRDefault="00CE0758" w:rsidP="00816792">
      <w:pPr>
        <w:pStyle w:val="BodyText"/>
        <w:numPr>
          <w:ilvl w:val="0"/>
          <w:numId w:val="31"/>
        </w:numPr>
        <w:spacing w:line="360" w:lineRule="auto"/>
        <w:jc w:val="both"/>
      </w:pPr>
      <w:r w:rsidRPr="00CE0758">
        <w:t xml:space="preserve">Discount percentage applied </w:t>
      </w:r>
    </w:p>
    <w:p w:rsidR="00CE0758" w:rsidRPr="00CE0758" w:rsidRDefault="00CE0758" w:rsidP="00816792">
      <w:pPr>
        <w:pStyle w:val="BodyText"/>
        <w:numPr>
          <w:ilvl w:val="0"/>
          <w:numId w:val="31"/>
        </w:numPr>
        <w:spacing w:line="360" w:lineRule="auto"/>
        <w:jc w:val="both"/>
      </w:pPr>
      <w:r w:rsidRPr="00CE0758">
        <w:t xml:space="preserve">Profit earned per transaction </w:t>
      </w:r>
    </w:p>
    <w:p w:rsidR="00CE0758" w:rsidRPr="00CE0758" w:rsidRDefault="00CE0758" w:rsidP="00816792">
      <w:pPr>
        <w:pStyle w:val="BodyText"/>
        <w:numPr>
          <w:ilvl w:val="0"/>
          <w:numId w:val="31"/>
        </w:numPr>
        <w:spacing w:line="360" w:lineRule="auto"/>
        <w:jc w:val="both"/>
      </w:pPr>
      <w:r w:rsidRPr="00CE0758">
        <w:t xml:space="preserve">Sales revenue and product price </w:t>
      </w:r>
    </w:p>
    <w:p w:rsidR="00CE0758" w:rsidRPr="00CE0758" w:rsidRDefault="00CE0758" w:rsidP="00816792">
      <w:pPr>
        <w:pStyle w:val="BodyText"/>
        <w:numPr>
          <w:ilvl w:val="0"/>
          <w:numId w:val="31"/>
        </w:numPr>
        <w:spacing w:line="360" w:lineRule="auto"/>
        <w:jc w:val="both"/>
      </w:pPr>
      <w:r w:rsidRPr="00CE0758">
        <w:t xml:space="preserve">Quantity sold </w:t>
      </w:r>
    </w:p>
    <w:p w:rsidR="00CE0758" w:rsidRPr="00CE0758" w:rsidRDefault="00CE0758" w:rsidP="00816792">
      <w:pPr>
        <w:pStyle w:val="BodyText"/>
        <w:numPr>
          <w:ilvl w:val="0"/>
          <w:numId w:val="31"/>
        </w:numPr>
        <w:spacing w:line="360" w:lineRule="auto"/>
        <w:jc w:val="both"/>
      </w:pPr>
      <w:r w:rsidRPr="00CE0758">
        <w:t xml:space="preserve">Product category </w:t>
      </w:r>
    </w:p>
    <w:p w:rsidR="00CE0758" w:rsidRPr="00CE0758" w:rsidRDefault="00CE0758" w:rsidP="00816792">
      <w:pPr>
        <w:pStyle w:val="BodyText"/>
        <w:numPr>
          <w:ilvl w:val="0"/>
          <w:numId w:val="31"/>
        </w:numPr>
        <w:spacing w:line="360" w:lineRule="auto"/>
        <w:jc w:val="both"/>
      </w:pPr>
      <w:r w:rsidRPr="00CE0758">
        <w:t xml:space="preserve">Sales channel/source </w:t>
      </w:r>
    </w:p>
    <w:p w:rsidR="00CE0758" w:rsidRPr="00CE0758" w:rsidRDefault="00CE0758" w:rsidP="00CE0758">
      <w:pPr>
        <w:pStyle w:val="BodyText"/>
        <w:spacing w:line="360" w:lineRule="auto"/>
        <w:ind w:left="720"/>
        <w:jc w:val="both"/>
      </w:pPr>
      <w:r w:rsidRPr="00CE0758">
        <w:t xml:space="preserve">This structure allows for both </w:t>
      </w:r>
      <w:r w:rsidRPr="00CE0758">
        <w:rPr>
          <w:b/>
          <w:bCs/>
        </w:rPr>
        <w:t>micro-level analysis (per transaction)</w:t>
      </w:r>
      <w:r w:rsidRPr="00CE0758">
        <w:t xml:space="preserve"> and </w:t>
      </w:r>
      <w:r w:rsidRPr="00CE0758">
        <w:rPr>
          <w:b/>
          <w:bCs/>
        </w:rPr>
        <w:t>macro-level analysis (aggregated insights across categories and channels)</w:t>
      </w:r>
      <w:r w:rsidRPr="00CE0758">
        <w:t>.</w:t>
      </w:r>
    </w:p>
    <w:p w:rsidR="00AF76C2" w:rsidRDefault="00AF76C2" w:rsidP="00D72A22">
      <w:pPr>
        <w:pStyle w:val="BodyText"/>
        <w:spacing w:before="44"/>
        <w:jc w:val="both"/>
      </w:pPr>
    </w:p>
    <w:p w:rsidR="00AF76C2" w:rsidRDefault="00CE0758" w:rsidP="00D72A22">
      <w:pPr>
        <w:pStyle w:val="Heading2"/>
        <w:ind w:left="1080" w:firstLine="0"/>
        <w:jc w:val="both"/>
      </w:pPr>
      <w:r>
        <w:t>Provenance and Data Integrity</w:t>
      </w:r>
      <w:r w:rsidR="007C2FE6">
        <w:rPr>
          <w:spacing w:val="-2"/>
        </w:rPr>
        <w:t>:</w:t>
      </w:r>
    </w:p>
    <w:p w:rsidR="00AF76C2" w:rsidRDefault="00AF76C2" w:rsidP="00D72A22">
      <w:pPr>
        <w:pStyle w:val="BodyText"/>
        <w:spacing w:before="49"/>
        <w:jc w:val="both"/>
        <w:rPr>
          <w:b/>
          <w:sz w:val="28"/>
        </w:rPr>
      </w:pPr>
    </w:p>
    <w:p w:rsidR="00CE0758" w:rsidRPr="00CE0758" w:rsidRDefault="00CE0758" w:rsidP="00CE0758">
      <w:pPr>
        <w:pStyle w:val="BodyText"/>
        <w:spacing w:line="360" w:lineRule="auto"/>
        <w:ind w:left="720"/>
        <w:jc w:val="both"/>
      </w:pPr>
      <w:r w:rsidRPr="00CE0758">
        <w:t xml:space="preserve">Data provenance refers to the origin, lineage, and transformation history of the dataset. In this project, </w:t>
      </w:r>
      <w:r w:rsidRPr="00CE0758">
        <w:lastRenderedPageBreak/>
        <w:t>the following aspects ensure data reliability:</w:t>
      </w:r>
    </w:p>
    <w:p w:rsidR="00CE0758" w:rsidRPr="00CE0758" w:rsidRDefault="00CE0758" w:rsidP="00816792">
      <w:pPr>
        <w:pStyle w:val="BodyText"/>
        <w:numPr>
          <w:ilvl w:val="0"/>
          <w:numId w:val="32"/>
        </w:numPr>
        <w:spacing w:line="360" w:lineRule="auto"/>
        <w:jc w:val="both"/>
      </w:pPr>
      <w:r w:rsidRPr="00CE0758">
        <w:rPr>
          <w:b/>
          <w:bCs/>
        </w:rPr>
        <w:t>Data Collection Process:</w:t>
      </w:r>
      <w:r w:rsidRPr="00CE0758">
        <w:t xml:space="preserve"> Data is compiled from consistent and structured sources to maintain uniformity </w:t>
      </w:r>
    </w:p>
    <w:p w:rsidR="00CE0758" w:rsidRPr="00CE0758" w:rsidRDefault="00CE0758" w:rsidP="00816792">
      <w:pPr>
        <w:pStyle w:val="BodyText"/>
        <w:numPr>
          <w:ilvl w:val="0"/>
          <w:numId w:val="32"/>
        </w:numPr>
        <w:spacing w:line="360" w:lineRule="auto"/>
        <w:jc w:val="both"/>
      </w:pPr>
      <w:r w:rsidRPr="00CE0758">
        <w:rPr>
          <w:b/>
          <w:bCs/>
        </w:rPr>
        <w:t>Data Cleaning:</w:t>
      </w:r>
      <w:r w:rsidRPr="00CE0758">
        <w:t xml:space="preserve"> Preprocessing steps such as removal of duplicates, handling missing values, and correcting inconsistencies are applied </w:t>
      </w:r>
    </w:p>
    <w:p w:rsidR="00CE0758" w:rsidRPr="00CE0758" w:rsidRDefault="00CE0758" w:rsidP="00816792">
      <w:pPr>
        <w:pStyle w:val="BodyText"/>
        <w:numPr>
          <w:ilvl w:val="0"/>
          <w:numId w:val="32"/>
        </w:numPr>
        <w:spacing w:line="360" w:lineRule="auto"/>
        <w:jc w:val="both"/>
      </w:pPr>
      <w:r w:rsidRPr="00CE0758">
        <w:rPr>
          <w:b/>
          <w:bCs/>
        </w:rPr>
        <w:t>Standardization:</w:t>
      </w:r>
      <w:r w:rsidRPr="00CE0758">
        <w:t xml:space="preserve"> Variables are standardized to ensure compatibility across different sales channels </w:t>
      </w:r>
    </w:p>
    <w:p w:rsidR="00CE0758" w:rsidRPr="00CE0758" w:rsidRDefault="00CE0758" w:rsidP="00816792">
      <w:pPr>
        <w:pStyle w:val="BodyText"/>
        <w:numPr>
          <w:ilvl w:val="0"/>
          <w:numId w:val="32"/>
        </w:numPr>
        <w:spacing w:line="360" w:lineRule="auto"/>
        <w:jc w:val="both"/>
      </w:pPr>
      <w:r w:rsidRPr="00CE0758">
        <w:rPr>
          <w:b/>
          <w:bCs/>
        </w:rPr>
        <w:t>Validation:</w:t>
      </w:r>
      <w:r w:rsidRPr="00CE0758">
        <w:t xml:space="preserve"> Basic validation checks are performed to ensure logical consistency (e.g., profit values align with discount and price data)</w:t>
      </w:r>
    </w:p>
    <w:p w:rsidR="00AF76C2" w:rsidRDefault="00AF76C2" w:rsidP="00D72A22">
      <w:pPr>
        <w:pStyle w:val="BodyText"/>
        <w:spacing w:before="72"/>
        <w:jc w:val="both"/>
      </w:pPr>
    </w:p>
    <w:p w:rsidR="00AF76C2" w:rsidRDefault="00CE0758" w:rsidP="00D72A22">
      <w:pPr>
        <w:pStyle w:val="BodyText"/>
        <w:jc w:val="both"/>
        <w:rPr>
          <w:b/>
          <w:sz w:val="28"/>
        </w:rPr>
      </w:pPr>
      <w:r>
        <w:rPr>
          <w:b/>
          <w:bCs/>
          <w:sz w:val="28"/>
          <w:szCs w:val="28"/>
        </w:rPr>
        <w:t xml:space="preserve">             </w:t>
      </w:r>
      <w:r w:rsidRPr="00CE0758">
        <w:rPr>
          <w:b/>
          <w:bCs/>
          <w:sz w:val="28"/>
          <w:szCs w:val="28"/>
        </w:rPr>
        <w:t>Multi-Channel Representation</w:t>
      </w:r>
    </w:p>
    <w:p w:rsidR="00CE0758" w:rsidRPr="00CE0758" w:rsidRDefault="00CE0758" w:rsidP="00CE0758">
      <w:pPr>
        <w:widowControl/>
        <w:autoSpaceDE/>
        <w:autoSpaceDN/>
        <w:spacing w:before="100" w:beforeAutospacing="1" w:after="100" w:afterAutospacing="1" w:line="360" w:lineRule="auto"/>
        <w:ind w:left="720"/>
        <w:jc w:val="both"/>
        <w:rPr>
          <w:sz w:val="24"/>
          <w:szCs w:val="24"/>
        </w:rPr>
      </w:pPr>
      <w:r w:rsidRPr="00CE0758">
        <w:rPr>
          <w:sz w:val="24"/>
          <w:szCs w:val="24"/>
        </w:rPr>
        <w:t>The dataset includes transactions from multiple retail channels, which enhances analytical depth:</w:t>
      </w:r>
    </w:p>
    <w:tbl>
      <w:tblPr>
        <w:tblW w:w="0" w:type="auto"/>
        <w:tblCellSpacing w:w="15" w:type="dxa"/>
        <w:tblInd w:w="720" w:type="dxa"/>
        <w:tblCellMar>
          <w:top w:w="15" w:type="dxa"/>
          <w:left w:w="15" w:type="dxa"/>
          <w:bottom w:w="15" w:type="dxa"/>
          <w:right w:w="15" w:type="dxa"/>
        </w:tblCellMar>
        <w:tblLook w:val="04A0"/>
      </w:tblPr>
      <w:tblGrid>
        <w:gridCol w:w="2295"/>
        <w:gridCol w:w="4241"/>
      </w:tblGrid>
      <w:tr w:rsidR="00CE0758" w:rsidRPr="00CE0758" w:rsidTr="00CE0758">
        <w:trPr>
          <w:tblHeader/>
          <w:tblCellSpacing w:w="15" w:type="dxa"/>
        </w:trPr>
        <w:tc>
          <w:tcPr>
            <w:tcW w:w="0" w:type="auto"/>
            <w:vAlign w:val="center"/>
            <w:hideMark/>
          </w:tcPr>
          <w:p w:rsidR="00CE0758" w:rsidRPr="00CE0758" w:rsidRDefault="00CE0758" w:rsidP="00CE0758">
            <w:pPr>
              <w:widowControl/>
              <w:autoSpaceDE/>
              <w:autoSpaceDN/>
              <w:spacing w:line="360" w:lineRule="auto"/>
              <w:jc w:val="both"/>
              <w:rPr>
                <w:b/>
                <w:bCs/>
                <w:sz w:val="24"/>
                <w:szCs w:val="24"/>
              </w:rPr>
            </w:pPr>
            <w:r w:rsidRPr="00CE0758">
              <w:rPr>
                <w:b/>
                <w:bCs/>
                <w:sz w:val="24"/>
                <w:szCs w:val="24"/>
              </w:rPr>
              <w:t>Sales Channel</w:t>
            </w:r>
          </w:p>
        </w:tc>
        <w:tc>
          <w:tcPr>
            <w:tcW w:w="0" w:type="auto"/>
            <w:vAlign w:val="center"/>
            <w:hideMark/>
          </w:tcPr>
          <w:p w:rsidR="00CE0758" w:rsidRPr="00CE0758" w:rsidRDefault="00CE0758" w:rsidP="00CE0758">
            <w:pPr>
              <w:widowControl/>
              <w:autoSpaceDE/>
              <w:autoSpaceDN/>
              <w:spacing w:line="360" w:lineRule="auto"/>
              <w:jc w:val="both"/>
              <w:rPr>
                <w:b/>
                <w:bCs/>
                <w:sz w:val="24"/>
                <w:szCs w:val="24"/>
              </w:rPr>
            </w:pPr>
            <w:r w:rsidRPr="00CE0758">
              <w:rPr>
                <w:b/>
                <w:bCs/>
                <w:sz w:val="24"/>
                <w:szCs w:val="24"/>
              </w:rPr>
              <w:t>Characteristics</w:t>
            </w:r>
          </w:p>
        </w:tc>
      </w:tr>
      <w:tr w:rsidR="00CE0758" w:rsidRPr="00CE0758" w:rsidTr="00CE0758">
        <w:trPr>
          <w:tblCellSpacing w:w="15" w:type="dxa"/>
        </w:trPr>
        <w:tc>
          <w:tcPr>
            <w:tcW w:w="0" w:type="auto"/>
            <w:vAlign w:val="center"/>
            <w:hideMark/>
          </w:tcPr>
          <w:p w:rsidR="00CE0758" w:rsidRPr="00CE0758" w:rsidRDefault="00CE0758" w:rsidP="00CE0758">
            <w:pPr>
              <w:widowControl/>
              <w:autoSpaceDE/>
              <w:autoSpaceDN/>
              <w:spacing w:line="360" w:lineRule="auto"/>
              <w:jc w:val="both"/>
              <w:rPr>
                <w:sz w:val="24"/>
                <w:szCs w:val="24"/>
              </w:rPr>
            </w:pPr>
            <w:r w:rsidRPr="00CE0758">
              <w:rPr>
                <w:sz w:val="24"/>
                <w:szCs w:val="24"/>
              </w:rPr>
              <w:t>Urban Retail Stores</w:t>
            </w:r>
          </w:p>
        </w:tc>
        <w:tc>
          <w:tcPr>
            <w:tcW w:w="0" w:type="auto"/>
            <w:vAlign w:val="center"/>
            <w:hideMark/>
          </w:tcPr>
          <w:p w:rsidR="00CE0758" w:rsidRPr="00CE0758" w:rsidRDefault="00CE0758" w:rsidP="00CE0758">
            <w:pPr>
              <w:widowControl/>
              <w:autoSpaceDE/>
              <w:autoSpaceDN/>
              <w:spacing w:line="360" w:lineRule="auto"/>
              <w:jc w:val="both"/>
              <w:rPr>
                <w:sz w:val="24"/>
                <w:szCs w:val="24"/>
              </w:rPr>
            </w:pPr>
            <w:r w:rsidRPr="00CE0758">
              <w:rPr>
                <w:sz w:val="24"/>
                <w:szCs w:val="24"/>
              </w:rPr>
              <w:t>Moderate discounts, balanced sales volume</w:t>
            </w:r>
          </w:p>
        </w:tc>
      </w:tr>
      <w:tr w:rsidR="00CE0758" w:rsidRPr="00CE0758" w:rsidTr="00CE0758">
        <w:trPr>
          <w:tblCellSpacing w:w="15" w:type="dxa"/>
        </w:trPr>
        <w:tc>
          <w:tcPr>
            <w:tcW w:w="0" w:type="auto"/>
            <w:vAlign w:val="center"/>
            <w:hideMark/>
          </w:tcPr>
          <w:p w:rsidR="00CE0758" w:rsidRPr="00CE0758" w:rsidRDefault="00CE0758" w:rsidP="00CE0758">
            <w:pPr>
              <w:widowControl/>
              <w:autoSpaceDE/>
              <w:autoSpaceDN/>
              <w:spacing w:line="360" w:lineRule="auto"/>
              <w:jc w:val="both"/>
              <w:rPr>
                <w:sz w:val="24"/>
                <w:szCs w:val="24"/>
              </w:rPr>
            </w:pPr>
            <w:r w:rsidRPr="00CE0758">
              <w:rPr>
                <w:sz w:val="24"/>
                <w:szCs w:val="24"/>
              </w:rPr>
              <w:t>E-commerce Platforms</w:t>
            </w:r>
          </w:p>
        </w:tc>
        <w:tc>
          <w:tcPr>
            <w:tcW w:w="0" w:type="auto"/>
            <w:vAlign w:val="center"/>
            <w:hideMark/>
          </w:tcPr>
          <w:p w:rsidR="00CE0758" w:rsidRPr="00CE0758" w:rsidRDefault="00CE0758" w:rsidP="00CE0758">
            <w:pPr>
              <w:widowControl/>
              <w:autoSpaceDE/>
              <w:autoSpaceDN/>
              <w:spacing w:line="360" w:lineRule="auto"/>
              <w:jc w:val="both"/>
              <w:rPr>
                <w:sz w:val="24"/>
                <w:szCs w:val="24"/>
              </w:rPr>
            </w:pPr>
            <w:r w:rsidRPr="00CE0758">
              <w:rPr>
                <w:sz w:val="24"/>
                <w:szCs w:val="24"/>
              </w:rPr>
              <w:t>High discounts, competitive pricing</w:t>
            </w:r>
          </w:p>
        </w:tc>
      </w:tr>
      <w:tr w:rsidR="00CE0758" w:rsidRPr="00CE0758" w:rsidTr="00CE0758">
        <w:trPr>
          <w:tblCellSpacing w:w="15" w:type="dxa"/>
        </w:trPr>
        <w:tc>
          <w:tcPr>
            <w:tcW w:w="0" w:type="auto"/>
            <w:vAlign w:val="center"/>
            <w:hideMark/>
          </w:tcPr>
          <w:p w:rsidR="00CE0758" w:rsidRPr="00CE0758" w:rsidRDefault="00CE0758" w:rsidP="00CE0758">
            <w:pPr>
              <w:widowControl/>
              <w:autoSpaceDE/>
              <w:autoSpaceDN/>
              <w:spacing w:line="360" w:lineRule="auto"/>
              <w:jc w:val="both"/>
              <w:rPr>
                <w:sz w:val="24"/>
                <w:szCs w:val="24"/>
              </w:rPr>
            </w:pPr>
            <w:r w:rsidRPr="00CE0758">
              <w:rPr>
                <w:sz w:val="24"/>
                <w:szCs w:val="24"/>
              </w:rPr>
              <w:t>Shopping Malls</w:t>
            </w:r>
          </w:p>
        </w:tc>
        <w:tc>
          <w:tcPr>
            <w:tcW w:w="0" w:type="auto"/>
            <w:vAlign w:val="center"/>
            <w:hideMark/>
          </w:tcPr>
          <w:p w:rsidR="00CE0758" w:rsidRPr="00CE0758" w:rsidRDefault="00CE0758" w:rsidP="00CE0758">
            <w:pPr>
              <w:widowControl/>
              <w:autoSpaceDE/>
              <w:autoSpaceDN/>
              <w:spacing w:line="360" w:lineRule="auto"/>
              <w:jc w:val="both"/>
              <w:rPr>
                <w:sz w:val="24"/>
                <w:szCs w:val="24"/>
              </w:rPr>
            </w:pPr>
            <w:r w:rsidRPr="00CE0758">
              <w:rPr>
                <w:sz w:val="24"/>
                <w:szCs w:val="24"/>
              </w:rPr>
              <w:t>Premium products, higher profit margins</w:t>
            </w:r>
          </w:p>
        </w:tc>
      </w:tr>
      <w:tr w:rsidR="00CE0758" w:rsidRPr="00CE0758" w:rsidTr="00CE0758">
        <w:trPr>
          <w:tblCellSpacing w:w="15" w:type="dxa"/>
        </w:trPr>
        <w:tc>
          <w:tcPr>
            <w:tcW w:w="0" w:type="auto"/>
            <w:vAlign w:val="center"/>
            <w:hideMark/>
          </w:tcPr>
          <w:p w:rsidR="00CE0758" w:rsidRPr="00CE0758" w:rsidRDefault="00CE0758" w:rsidP="00CE0758">
            <w:pPr>
              <w:widowControl/>
              <w:autoSpaceDE/>
              <w:autoSpaceDN/>
              <w:spacing w:line="360" w:lineRule="auto"/>
              <w:jc w:val="both"/>
              <w:rPr>
                <w:sz w:val="24"/>
                <w:szCs w:val="24"/>
              </w:rPr>
            </w:pPr>
            <w:r w:rsidRPr="00CE0758">
              <w:rPr>
                <w:sz w:val="24"/>
                <w:szCs w:val="24"/>
              </w:rPr>
              <w:t>Warehouse Stores</w:t>
            </w:r>
          </w:p>
        </w:tc>
        <w:tc>
          <w:tcPr>
            <w:tcW w:w="0" w:type="auto"/>
            <w:vAlign w:val="center"/>
            <w:hideMark/>
          </w:tcPr>
          <w:p w:rsidR="00CE0758" w:rsidRPr="00CE0758" w:rsidRDefault="00CE0758" w:rsidP="00CE0758">
            <w:pPr>
              <w:widowControl/>
              <w:autoSpaceDE/>
              <w:autoSpaceDN/>
              <w:spacing w:line="360" w:lineRule="auto"/>
              <w:jc w:val="both"/>
              <w:rPr>
                <w:sz w:val="24"/>
                <w:szCs w:val="24"/>
              </w:rPr>
            </w:pPr>
            <w:r w:rsidRPr="00CE0758">
              <w:rPr>
                <w:sz w:val="24"/>
                <w:szCs w:val="24"/>
              </w:rPr>
              <w:t>Bulk sales, low discounts, high volume</w:t>
            </w:r>
          </w:p>
        </w:tc>
      </w:tr>
      <w:tr w:rsidR="00CE0758" w:rsidRPr="00CE0758" w:rsidTr="00CE0758">
        <w:trPr>
          <w:tblCellSpacing w:w="15" w:type="dxa"/>
        </w:trPr>
        <w:tc>
          <w:tcPr>
            <w:tcW w:w="0" w:type="auto"/>
            <w:vAlign w:val="center"/>
            <w:hideMark/>
          </w:tcPr>
          <w:p w:rsidR="00CE0758" w:rsidRPr="00CE0758" w:rsidRDefault="00CE0758" w:rsidP="00CE0758">
            <w:pPr>
              <w:widowControl/>
              <w:autoSpaceDE/>
              <w:autoSpaceDN/>
              <w:spacing w:line="360" w:lineRule="auto"/>
              <w:jc w:val="both"/>
              <w:rPr>
                <w:sz w:val="24"/>
                <w:szCs w:val="24"/>
              </w:rPr>
            </w:pPr>
            <w:r w:rsidRPr="00CE0758">
              <w:rPr>
                <w:sz w:val="24"/>
                <w:szCs w:val="24"/>
              </w:rPr>
              <w:t>Supermarket Chains</w:t>
            </w:r>
          </w:p>
        </w:tc>
        <w:tc>
          <w:tcPr>
            <w:tcW w:w="0" w:type="auto"/>
            <w:vAlign w:val="center"/>
            <w:hideMark/>
          </w:tcPr>
          <w:p w:rsidR="00CE0758" w:rsidRPr="00CE0758" w:rsidRDefault="00CE0758" w:rsidP="00CE0758">
            <w:pPr>
              <w:widowControl/>
              <w:autoSpaceDE/>
              <w:autoSpaceDN/>
              <w:spacing w:line="360" w:lineRule="auto"/>
              <w:jc w:val="both"/>
              <w:rPr>
                <w:sz w:val="24"/>
                <w:szCs w:val="24"/>
              </w:rPr>
            </w:pPr>
            <w:r w:rsidRPr="00CE0758">
              <w:rPr>
                <w:sz w:val="24"/>
                <w:szCs w:val="24"/>
              </w:rPr>
              <w:t>Essential goods, stable demand</w:t>
            </w:r>
          </w:p>
        </w:tc>
      </w:tr>
    </w:tbl>
    <w:p w:rsidR="00CE0758" w:rsidRPr="00CE0758" w:rsidRDefault="00CE0758" w:rsidP="00CE0758">
      <w:pPr>
        <w:widowControl/>
        <w:autoSpaceDE/>
        <w:autoSpaceDN/>
        <w:spacing w:before="100" w:beforeAutospacing="1" w:after="100" w:afterAutospacing="1" w:line="360" w:lineRule="auto"/>
        <w:ind w:left="720"/>
        <w:jc w:val="both"/>
        <w:rPr>
          <w:sz w:val="24"/>
          <w:szCs w:val="24"/>
        </w:rPr>
      </w:pPr>
      <w:r w:rsidRPr="00CE0758">
        <w:rPr>
          <w:sz w:val="24"/>
          <w:szCs w:val="24"/>
        </w:rPr>
        <w:t>This diversity allows comparison of discount-profit relationships across different business models.</w:t>
      </w:r>
    </w:p>
    <w:p w:rsidR="00CE0758" w:rsidRDefault="00CE0758" w:rsidP="00CE0758">
      <w:pPr>
        <w:pStyle w:val="Heading2"/>
        <w:spacing w:line="360" w:lineRule="auto"/>
        <w:ind w:left="1224"/>
        <w:jc w:val="both"/>
      </w:pPr>
      <w:r>
        <w:rPr>
          <w:rStyle w:val="Strong"/>
          <w:b/>
          <w:bCs/>
        </w:rPr>
        <w:t>Advantages of the Dataset</w:t>
      </w:r>
    </w:p>
    <w:p w:rsidR="00CE0758" w:rsidRDefault="00CE0758" w:rsidP="00816792">
      <w:pPr>
        <w:widowControl/>
        <w:numPr>
          <w:ilvl w:val="0"/>
          <w:numId w:val="33"/>
        </w:numPr>
        <w:autoSpaceDE/>
        <w:autoSpaceDN/>
        <w:spacing w:before="100" w:beforeAutospacing="1" w:after="100" w:afterAutospacing="1" w:line="360" w:lineRule="auto"/>
        <w:ind w:left="730"/>
        <w:jc w:val="both"/>
      </w:pPr>
      <w:r>
        <w:rPr>
          <w:rStyle w:val="Strong"/>
        </w:rPr>
        <w:t>Realistic Representation:</w:t>
      </w:r>
      <w:r>
        <w:t xml:space="preserve"> Reflects practical retail scenarios </w:t>
      </w:r>
    </w:p>
    <w:p w:rsidR="00CE0758" w:rsidRDefault="00CE0758" w:rsidP="00816792">
      <w:pPr>
        <w:widowControl/>
        <w:numPr>
          <w:ilvl w:val="0"/>
          <w:numId w:val="33"/>
        </w:numPr>
        <w:autoSpaceDE/>
        <w:autoSpaceDN/>
        <w:spacing w:before="100" w:beforeAutospacing="1" w:after="100" w:afterAutospacing="1" w:line="360" w:lineRule="auto"/>
        <w:ind w:left="730"/>
        <w:jc w:val="both"/>
      </w:pPr>
      <w:r>
        <w:rPr>
          <w:rStyle w:val="Strong"/>
        </w:rPr>
        <w:t>Diverse Coverage:</w:t>
      </w:r>
      <w:r>
        <w:t xml:space="preserve"> Includes multiple product categories and sales channels </w:t>
      </w:r>
    </w:p>
    <w:p w:rsidR="00CE0758" w:rsidRDefault="00CE0758" w:rsidP="00816792">
      <w:pPr>
        <w:widowControl/>
        <w:numPr>
          <w:ilvl w:val="0"/>
          <w:numId w:val="33"/>
        </w:numPr>
        <w:autoSpaceDE/>
        <w:autoSpaceDN/>
        <w:spacing w:before="100" w:beforeAutospacing="1" w:after="100" w:afterAutospacing="1" w:line="360" w:lineRule="auto"/>
        <w:ind w:left="730"/>
        <w:jc w:val="both"/>
      </w:pPr>
      <w:r>
        <w:rPr>
          <w:rStyle w:val="Strong"/>
        </w:rPr>
        <w:t>Scalability:</w:t>
      </w:r>
      <w:r>
        <w:t xml:space="preserve"> Suitable for statistical and machine learning analysis </w:t>
      </w:r>
    </w:p>
    <w:p w:rsidR="00CE0758" w:rsidRDefault="00CE0758" w:rsidP="00816792">
      <w:pPr>
        <w:widowControl/>
        <w:numPr>
          <w:ilvl w:val="0"/>
          <w:numId w:val="33"/>
        </w:numPr>
        <w:autoSpaceDE/>
        <w:autoSpaceDN/>
        <w:spacing w:before="100" w:beforeAutospacing="1" w:after="100" w:afterAutospacing="1" w:line="360" w:lineRule="auto"/>
        <w:ind w:left="730"/>
        <w:jc w:val="both"/>
      </w:pPr>
      <w:r>
        <w:rPr>
          <w:rStyle w:val="Strong"/>
        </w:rPr>
        <w:t>Flexibility:</w:t>
      </w:r>
      <w:r>
        <w:t xml:space="preserve"> Can be extended or modified for further research</w:t>
      </w:r>
    </w:p>
    <w:p w:rsidR="00CE0758" w:rsidRDefault="00CE0758" w:rsidP="00CE0758">
      <w:pPr>
        <w:pStyle w:val="Heading2"/>
        <w:spacing w:line="360" w:lineRule="auto"/>
        <w:ind w:left="1224"/>
        <w:jc w:val="both"/>
      </w:pPr>
      <w:r>
        <w:rPr>
          <w:rStyle w:val="Strong"/>
          <w:b/>
          <w:bCs/>
        </w:rPr>
        <w:t>Limitations of the Dataset</w:t>
      </w:r>
    </w:p>
    <w:p w:rsidR="00CE0758" w:rsidRDefault="00CE0758" w:rsidP="00816792">
      <w:pPr>
        <w:widowControl/>
        <w:numPr>
          <w:ilvl w:val="0"/>
          <w:numId w:val="34"/>
        </w:numPr>
        <w:autoSpaceDE/>
        <w:autoSpaceDN/>
        <w:spacing w:before="100" w:beforeAutospacing="1" w:after="100" w:afterAutospacing="1" w:line="360" w:lineRule="auto"/>
        <w:ind w:left="730"/>
        <w:jc w:val="both"/>
      </w:pPr>
      <w:r>
        <w:t xml:space="preserve">May include simulated elements rather than fully real-time enterprise data </w:t>
      </w:r>
    </w:p>
    <w:p w:rsidR="00CE0758" w:rsidRDefault="00CE0758" w:rsidP="00816792">
      <w:pPr>
        <w:widowControl/>
        <w:numPr>
          <w:ilvl w:val="0"/>
          <w:numId w:val="34"/>
        </w:numPr>
        <w:autoSpaceDE/>
        <w:autoSpaceDN/>
        <w:spacing w:before="100" w:beforeAutospacing="1" w:after="100" w:afterAutospacing="1" w:line="360" w:lineRule="auto"/>
        <w:ind w:left="730"/>
        <w:jc w:val="both"/>
      </w:pPr>
      <w:r>
        <w:t xml:space="preserve">Limited representation of external factors such as competitor pricing or economic conditions </w:t>
      </w:r>
    </w:p>
    <w:p w:rsidR="00CE0758" w:rsidRDefault="00CE0758" w:rsidP="00816792">
      <w:pPr>
        <w:widowControl/>
        <w:numPr>
          <w:ilvl w:val="0"/>
          <w:numId w:val="34"/>
        </w:numPr>
        <w:autoSpaceDE/>
        <w:autoSpaceDN/>
        <w:spacing w:before="100" w:beforeAutospacing="1" w:after="100" w:afterAutospacing="1" w:line="360" w:lineRule="auto"/>
        <w:ind w:left="730"/>
        <w:jc w:val="both"/>
      </w:pPr>
      <w:r>
        <w:t>Snapshot-based data may not fully capture long-term trends</w:t>
      </w:r>
    </w:p>
    <w:p w:rsidR="00CE0758" w:rsidRDefault="00CE0758" w:rsidP="00CE0758">
      <w:pPr>
        <w:pStyle w:val="BodyText"/>
        <w:spacing w:line="360" w:lineRule="auto"/>
        <w:ind w:left="10" w:firstLine="720"/>
        <w:jc w:val="both"/>
      </w:pPr>
    </w:p>
    <w:p w:rsidR="00AF76C2" w:rsidRPr="00CE0758" w:rsidRDefault="00AF76C2" w:rsidP="00CE0758">
      <w:pPr>
        <w:sectPr w:rsidR="00AF76C2" w:rsidRPr="00CE0758" w:rsidSect="00CE0758">
          <w:pgSz w:w="12240" w:h="15840"/>
          <w:pgMar w:top="720" w:right="720" w:bottom="720" w:left="720" w:header="0" w:footer="1061" w:gutter="0"/>
          <w:cols w:space="720"/>
          <w:docGrid w:linePitch="299"/>
        </w:sectPr>
      </w:pPr>
    </w:p>
    <w:p w:rsidR="00AF76C2" w:rsidRDefault="00AF76C2" w:rsidP="00D72A22">
      <w:pPr>
        <w:pStyle w:val="BodyText"/>
        <w:jc w:val="both"/>
      </w:pPr>
    </w:p>
    <w:p w:rsidR="00AF76C2" w:rsidRDefault="00AF76C2" w:rsidP="00D72A22">
      <w:pPr>
        <w:pStyle w:val="BodyText"/>
        <w:jc w:val="both"/>
      </w:pPr>
    </w:p>
    <w:p w:rsidR="00AF76C2" w:rsidRDefault="00AF76C2" w:rsidP="00D72A22">
      <w:pPr>
        <w:pStyle w:val="BodyText"/>
        <w:spacing w:before="33"/>
        <w:jc w:val="both"/>
      </w:pPr>
    </w:p>
    <w:p w:rsidR="00AF76C2" w:rsidRDefault="000B199D" w:rsidP="00816792">
      <w:pPr>
        <w:pStyle w:val="Heading2"/>
        <w:numPr>
          <w:ilvl w:val="1"/>
          <w:numId w:val="3"/>
        </w:numPr>
        <w:tabs>
          <w:tab w:val="left" w:pos="1016"/>
        </w:tabs>
        <w:ind w:left="1016" w:hanging="416"/>
        <w:jc w:val="both"/>
      </w:pPr>
      <w:r>
        <w:rPr>
          <w:spacing w:val="-4"/>
        </w:rPr>
        <w:t>Sample Datasets</w:t>
      </w:r>
      <w:r w:rsidR="007C2FE6">
        <w:rPr>
          <w:spacing w:val="-2"/>
        </w:rPr>
        <w:t>:</w:t>
      </w:r>
    </w:p>
    <w:tbl>
      <w:tblPr>
        <w:tblW w:w="0" w:type="auto"/>
        <w:tblCellSpacing w:w="15" w:type="dxa"/>
        <w:tblCellMar>
          <w:top w:w="15" w:type="dxa"/>
          <w:left w:w="15" w:type="dxa"/>
          <w:bottom w:w="15" w:type="dxa"/>
          <w:right w:w="15" w:type="dxa"/>
        </w:tblCellMar>
        <w:tblLook w:val="04A0"/>
      </w:tblPr>
      <w:tblGrid>
        <w:gridCol w:w="469"/>
        <w:gridCol w:w="1307"/>
        <w:gridCol w:w="1370"/>
        <w:gridCol w:w="2278"/>
        <w:gridCol w:w="2054"/>
        <w:gridCol w:w="1972"/>
      </w:tblGrid>
      <w:tr w:rsidR="000B199D" w:rsidRPr="000B199D" w:rsidTr="000B199D">
        <w:trPr>
          <w:tblHeader/>
          <w:tblCellSpacing w:w="15" w:type="dxa"/>
        </w:trPr>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S. No.</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Dataset Name</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Source (</w:t>
            </w:r>
            <w:proofErr w:type="spellStart"/>
            <w:r w:rsidRPr="000B199D">
              <w:rPr>
                <w:b/>
                <w:bCs/>
                <w:sz w:val="24"/>
                <w:szCs w:val="24"/>
              </w:rPr>
              <w:t>Kaggle</w:t>
            </w:r>
            <w:proofErr w:type="spellEnd"/>
            <w:r w:rsidRPr="000B199D">
              <w:rPr>
                <w:b/>
                <w:bCs/>
                <w:sz w:val="24"/>
                <w:szCs w:val="24"/>
              </w:rPr>
              <w:t>)</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Description</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Key Features</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Relevance to Project</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1</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Superstore Sales Dataset</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Sample Superstore Dataset</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Contains retail sales transactions including discount, profit, and sales data</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Discount, Profit, Sales, Category, Region</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Directly used for correlation analysis between discount and profit</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2</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Retail Sales Dataset</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Retail Sales Data</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Includes transactional sales data across multiple categories and time periods</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Sales, Quantity, Price, Date</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Useful for time-series and trend analysis</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3</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E-commerce Data</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E-commerce Dataset</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Online retail transactions with customer and product details</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Unit Price, Quantity, Invoice, Country</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Helps analyze online discount strategies</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4</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Black Friday Sales Data</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Black Friday Dataset</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Customer purchase behavior during discount-heavy sales events</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Purchase Amount, Product Category, Demographics</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Useful for studying high-discount scenarios</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5</w:t>
            </w:r>
          </w:p>
        </w:tc>
        <w:tc>
          <w:tcPr>
            <w:tcW w:w="0" w:type="auto"/>
            <w:vAlign w:val="center"/>
            <w:hideMark/>
          </w:tcPr>
          <w:p w:rsidR="000B199D" w:rsidRPr="000B199D" w:rsidRDefault="000B199D" w:rsidP="000B199D">
            <w:pPr>
              <w:widowControl/>
              <w:autoSpaceDE/>
              <w:autoSpaceDN/>
              <w:rPr>
                <w:sz w:val="24"/>
                <w:szCs w:val="24"/>
              </w:rPr>
            </w:pPr>
            <w:proofErr w:type="spellStart"/>
            <w:r w:rsidRPr="000B199D">
              <w:rPr>
                <w:sz w:val="24"/>
                <w:szCs w:val="24"/>
              </w:rPr>
              <w:t>BigMart</w:t>
            </w:r>
            <w:proofErr w:type="spellEnd"/>
            <w:r w:rsidRPr="000B199D">
              <w:rPr>
                <w:sz w:val="24"/>
                <w:szCs w:val="24"/>
              </w:rPr>
              <w:t xml:space="preserve"> Sales Dataset</w:t>
            </w:r>
          </w:p>
        </w:tc>
        <w:tc>
          <w:tcPr>
            <w:tcW w:w="0" w:type="auto"/>
            <w:vAlign w:val="center"/>
            <w:hideMark/>
          </w:tcPr>
          <w:p w:rsidR="000B199D" w:rsidRPr="000B199D" w:rsidRDefault="000B199D" w:rsidP="000B199D">
            <w:pPr>
              <w:widowControl/>
              <w:autoSpaceDE/>
              <w:autoSpaceDN/>
              <w:rPr>
                <w:sz w:val="24"/>
                <w:szCs w:val="24"/>
              </w:rPr>
            </w:pPr>
            <w:proofErr w:type="spellStart"/>
            <w:r w:rsidRPr="000B199D">
              <w:rPr>
                <w:sz w:val="24"/>
                <w:szCs w:val="24"/>
              </w:rPr>
              <w:t>BigMart</w:t>
            </w:r>
            <w:proofErr w:type="spellEnd"/>
            <w:r w:rsidRPr="000B199D">
              <w:rPr>
                <w:sz w:val="24"/>
                <w:szCs w:val="24"/>
              </w:rPr>
              <w:t xml:space="preserve"> Sales Dataset</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Sales data for retail outlets with product-level details</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Item Price, Sales, Outlet Type</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Supports predictive modeling and regression</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6</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Online Retail II Dataset</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Online Retail II UCI Dataset</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Real-world transactional dataset from an online retailer</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 xml:space="preserve">Invoice, </w:t>
            </w:r>
            <w:proofErr w:type="spellStart"/>
            <w:r w:rsidRPr="000B199D">
              <w:rPr>
                <w:sz w:val="24"/>
                <w:szCs w:val="24"/>
              </w:rPr>
              <w:t>StockCode</w:t>
            </w:r>
            <w:proofErr w:type="spellEnd"/>
            <w:r w:rsidRPr="000B199D">
              <w:rPr>
                <w:sz w:val="24"/>
                <w:szCs w:val="24"/>
              </w:rPr>
              <w:t>, Quantity, Price</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Suitable for advanced analytics and clustering</w:t>
            </w:r>
          </w:p>
        </w:tc>
      </w:tr>
    </w:tbl>
    <w:p w:rsidR="00AF76C2" w:rsidRDefault="00AF76C2" w:rsidP="00D72A22">
      <w:pPr>
        <w:pStyle w:val="BodyText"/>
        <w:spacing w:before="51"/>
        <w:jc w:val="both"/>
        <w:rPr>
          <w:b/>
          <w:sz w:val="28"/>
        </w:rPr>
      </w:pPr>
    </w:p>
    <w:p w:rsidR="000B199D" w:rsidRDefault="000B199D" w:rsidP="00D72A22">
      <w:pPr>
        <w:pStyle w:val="BodyText"/>
        <w:spacing w:before="140"/>
        <w:jc w:val="both"/>
        <w:rPr>
          <w:b/>
        </w:rPr>
      </w:pPr>
      <w:r>
        <w:rPr>
          <w:b/>
        </w:rPr>
        <w:t>Table 4</w:t>
      </w:r>
      <w:r w:rsidRPr="000B199D">
        <w:rPr>
          <w:b/>
        </w:rPr>
        <w:t xml:space="preserve">.1: </w:t>
      </w:r>
      <w:proofErr w:type="spellStart"/>
      <w:r w:rsidRPr="000B199D">
        <w:rPr>
          <w:b/>
        </w:rPr>
        <w:t>Kaggle</w:t>
      </w:r>
      <w:proofErr w:type="spellEnd"/>
      <w:r w:rsidRPr="000B199D">
        <w:rPr>
          <w:b/>
        </w:rPr>
        <w:t xml:space="preserve"> Datasets Used/Referenced</w:t>
      </w:r>
    </w:p>
    <w:p w:rsidR="000B199D" w:rsidRDefault="000B199D" w:rsidP="00D72A22">
      <w:pPr>
        <w:pStyle w:val="BodyText"/>
        <w:spacing w:before="140"/>
        <w:jc w:val="both"/>
        <w:rPr>
          <w:b/>
        </w:rPr>
      </w:pPr>
    </w:p>
    <w:tbl>
      <w:tblPr>
        <w:tblW w:w="0" w:type="auto"/>
        <w:tblCellSpacing w:w="15" w:type="dxa"/>
        <w:tblCellMar>
          <w:top w:w="15" w:type="dxa"/>
          <w:left w:w="15" w:type="dxa"/>
          <w:bottom w:w="15" w:type="dxa"/>
          <w:right w:w="15" w:type="dxa"/>
        </w:tblCellMar>
        <w:tblLook w:val="04A0"/>
      </w:tblPr>
      <w:tblGrid>
        <w:gridCol w:w="1102"/>
        <w:gridCol w:w="1560"/>
        <w:gridCol w:w="920"/>
        <w:gridCol w:w="1427"/>
        <w:gridCol w:w="1000"/>
        <w:gridCol w:w="996"/>
      </w:tblGrid>
      <w:tr w:rsidR="000B199D" w:rsidRPr="000B199D" w:rsidTr="000B199D">
        <w:trPr>
          <w:tblHeader/>
          <w:tblCellSpacing w:w="15" w:type="dxa"/>
        </w:trPr>
        <w:tc>
          <w:tcPr>
            <w:tcW w:w="0" w:type="auto"/>
            <w:vAlign w:val="center"/>
            <w:hideMark/>
          </w:tcPr>
          <w:p w:rsidR="000B199D" w:rsidRPr="000B199D" w:rsidRDefault="000B199D" w:rsidP="000B199D">
            <w:pPr>
              <w:widowControl/>
              <w:autoSpaceDE/>
              <w:autoSpaceDN/>
              <w:jc w:val="center"/>
              <w:rPr>
                <w:b/>
                <w:bCs/>
                <w:sz w:val="24"/>
                <w:szCs w:val="24"/>
              </w:rPr>
            </w:pPr>
            <w:proofErr w:type="spellStart"/>
            <w:r w:rsidRPr="000B199D">
              <w:rPr>
                <w:b/>
                <w:bCs/>
                <w:sz w:val="24"/>
                <w:szCs w:val="24"/>
              </w:rPr>
              <w:t>Order_ID</w:t>
            </w:r>
            <w:proofErr w:type="spellEnd"/>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Category</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Sales ($)</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Discount (%)</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Profit ($)</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Quantity</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ORD001</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Furniture</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250.00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10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25.00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2</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ORD002</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Technology</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500.00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20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50.00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1</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ORD003</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Office Supplies</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120.00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5</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18.00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3</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ORD004</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Furniture</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700.00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30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40.00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4</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ORD005</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Technology</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900.00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15</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120.00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2</w:t>
            </w:r>
          </w:p>
        </w:tc>
      </w:tr>
      <w:tr w:rsidR="000B199D" w:rsidRPr="000B199D" w:rsidTr="000B199D">
        <w:trPr>
          <w:tblCellSpacing w:w="15" w:type="dxa"/>
        </w:trPr>
        <w:tc>
          <w:tcPr>
            <w:tcW w:w="0" w:type="auto"/>
            <w:vAlign w:val="center"/>
            <w:hideMark/>
          </w:tcPr>
          <w:p w:rsidR="000B199D" w:rsidRDefault="000B199D" w:rsidP="000B199D">
            <w:pPr>
              <w:widowControl/>
              <w:autoSpaceDE/>
              <w:autoSpaceDN/>
              <w:rPr>
                <w:sz w:val="24"/>
                <w:szCs w:val="24"/>
              </w:rPr>
            </w:pPr>
          </w:p>
          <w:p w:rsidR="000B199D" w:rsidRPr="000B199D" w:rsidRDefault="000B199D" w:rsidP="000B199D">
            <w:pPr>
              <w:widowControl/>
              <w:autoSpaceDE/>
              <w:autoSpaceDN/>
              <w:rPr>
                <w:sz w:val="24"/>
                <w:szCs w:val="24"/>
              </w:rPr>
            </w:pPr>
          </w:p>
        </w:tc>
        <w:tc>
          <w:tcPr>
            <w:tcW w:w="0" w:type="auto"/>
            <w:vAlign w:val="center"/>
            <w:hideMark/>
          </w:tcPr>
          <w:p w:rsidR="000B199D" w:rsidRPr="000B199D" w:rsidRDefault="000B199D" w:rsidP="000B199D">
            <w:pPr>
              <w:widowControl/>
              <w:autoSpaceDE/>
              <w:autoSpaceDN/>
              <w:rPr>
                <w:sz w:val="24"/>
                <w:szCs w:val="24"/>
              </w:rPr>
            </w:pPr>
          </w:p>
        </w:tc>
        <w:tc>
          <w:tcPr>
            <w:tcW w:w="0" w:type="auto"/>
            <w:vAlign w:val="center"/>
            <w:hideMark/>
          </w:tcPr>
          <w:p w:rsidR="000B199D" w:rsidRPr="000B199D" w:rsidRDefault="000B199D" w:rsidP="000B199D">
            <w:pPr>
              <w:widowControl/>
              <w:autoSpaceDE/>
              <w:autoSpaceDN/>
              <w:rPr>
                <w:sz w:val="24"/>
                <w:szCs w:val="24"/>
              </w:rPr>
            </w:pPr>
          </w:p>
        </w:tc>
        <w:tc>
          <w:tcPr>
            <w:tcW w:w="0" w:type="auto"/>
            <w:vAlign w:val="center"/>
            <w:hideMark/>
          </w:tcPr>
          <w:p w:rsidR="000B199D" w:rsidRPr="000B199D" w:rsidRDefault="000B199D" w:rsidP="000B199D">
            <w:pPr>
              <w:widowControl/>
              <w:autoSpaceDE/>
              <w:autoSpaceDN/>
              <w:rPr>
                <w:sz w:val="24"/>
                <w:szCs w:val="24"/>
              </w:rPr>
            </w:pPr>
          </w:p>
        </w:tc>
        <w:tc>
          <w:tcPr>
            <w:tcW w:w="0" w:type="auto"/>
            <w:vAlign w:val="center"/>
            <w:hideMark/>
          </w:tcPr>
          <w:p w:rsidR="000B199D" w:rsidRPr="000B199D" w:rsidRDefault="000B199D" w:rsidP="000B199D">
            <w:pPr>
              <w:widowControl/>
              <w:autoSpaceDE/>
              <w:autoSpaceDN/>
              <w:rPr>
                <w:sz w:val="24"/>
                <w:szCs w:val="24"/>
              </w:rPr>
            </w:pPr>
          </w:p>
        </w:tc>
        <w:tc>
          <w:tcPr>
            <w:tcW w:w="0" w:type="auto"/>
            <w:vAlign w:val="center"/>
            <w:hideMark/>
          </w:tcPr>
          <w:p w:rsidR="000B199D" w:rsidRPr="000B199D" w:rsidRDefault="000B199D" w:rsidP="000B199D">
            <w:pPr>
              <w:widowControl/>
              <w:autoSpaceDE/>
              <w:autoSpaceDN/>
              <w:rPr>
                <w:sz w:val="24"/>
                <w:szCs w:val="24"/>
              </w:rPr>
            </w:pPr>
          </w:p>
        </w:tc>
      </w:tr>
    </w:tbl>
    <w:p w:rsidR="000B199D" w:rsidRDefault="000B199D" w:rsidP="00D72A22">
      <w:pPr>
        <w:pStyle w:val="BodyText"/>
        <w:spacing w:before="140"/>
        <w:jc w:val="both"/>
        <w:rPr>
          <w:b/>
        </w:rPr>
      </w:pPr>
      <w:r>
        <w:rPr>
          <w:b/>
        </w:rPr>
        <w:t>Table 4</w:t>
      </w:r>
      <w:r w:rsidRPr="000B199D">
        <w:rPr>
          <w:b/>
        </w:rPr>
        <w:t>.2: Sample Retail Dataset (General Transactions)</w:t>
      </w:r>
    </w:p>
    <w:p w:rsidR="000B199D" w:rsidRDefault="000B199D" w:rsidP="00D72A22">
      <w:pPr>
        <w:pStyle w:val="BodyText"/>
        <w:spacing w:before="140"/>
        <w:jc w:val="both"/>
        <w:rPr>
          <w:b/>
        </w:rPr>
      </w:pPr>
    </w:p>
    <w:p w:rsidR="000B199D" w:rsidRDefault="000B199D" w:rsidP="00D72A22">
      <w:pPr>
        <w:pStyle w:val="BodyText"/>
        <w:spacing w:before="140"/>
        <w:jc w:val="both"/>
        <w:rPr>
          <w:b/>
        </w:rPr>
      </w:pPr>
    </w:p>
    <w:tbl>
      <w:tblPr>
        <w:tblW w:w="0" w:type="auto"/>
        <w:tblCellSpacing w:w="15" w:type="dxa"/>
        <w:tblCellMar>
          <w:top w:w="15" w:type="dxa"/>
          <w:left w:w="15" w:type="dxa"/>
          <w:bottom w:w="15" w:type="dxa"/>
          <w:right w:w="15" w:type="dxa"/>
        </w:tblCellMar>
        <w:tblLook w:val="04A0"/>
      </w:tblPr>
      <w:tblGrid>
        <w:gridCol w:w="1702"/>
        <w:gridCol w:w="1953"/>
        <w:gridCol w:w="933"/>
        <w:gridCol w:w="1427"/>
        <w:gridCol w:w="1000"/>
        <w:gridCol w:w="942"/>
      </w:tblGrid>
      <w:tr w:rsidR="000B199D" w:rsidRPr="000B199D" w:rsidTr="000B199D">
        <w:trPr>
          <w:tblHeader/>
          <w:tblCellSpacing w:w="15" w:type="dxa"/>
        </w:trPr>
        <w:tc>
          <w:tcPr>
            <w:tcW w:w="0" w:type="auto"/>
            <w:vAlign w:val="center"/>
            <w:hideMark/>
          </w:tcPr>
          <w:p w:rsidR="000B199D" w:rsidRPr="000B199D" w:rsidRDefault="000B199D" w:rsidP="000B199D">
            <w:pPr>
              <w:widowControl/>
              <w:autoSpaceDE/>
              <w:autoSpaceDN/>
              <w:jc w:val="center"/>
              <w:rPr>
                <w:b/>
                <w:bCs/>
                <w:sz w:val="24"/>
                <w:szCs w:val="24"/>
              </w:rPr>
            </w:pPr>
            <w:proofErr w:type="spellStart"/>
            <w:r w:rsidRPr="000B199D">
              <w:rPr>
                <w:b/>
                <w:bCs/>
                <w:sz w:val="24"/>
                <w:szCs w:val="24"/>
              </w:rPr>
              <w:t>Transaction_ID</w:t>
            </w:r>
            <w:proofErr w:type="spellEnd"/>
          </w:p>
        </w:tc>
        <w:tc>
          <w:tcPr>
            <w:tcW w:w="0" w:type="auto"/>
            <w:vAlign w:val="center"/>
            <w:hideMark/>
          </w:tcPr>
          <w:p w:rsidR="000B199D" w:rsidRPr="000B199D" w:rsidRDefault="000B199D" w:rsidP="000B199D">
            <w:pPr>
              <w:widowControl/>
              <w:autoSpaceDE/>
              <w:autoSpaceDN/>
              <w:jc w:val="center"/>
              <w:rPr>
                <w:b/>
                <w:bCs/>
                <w:sz w:val="24"/>
                <w:szCs w:val="24"/>
              </w:rPr>
            </w:pPr>
            <w:proofErr w:type="spellStart"/>
            <w:r w:rsidRPr="000B199D">
              <w:rPr>
                <w:b/>
                <w:bCs/>
                <w:sz w:val="24"/>
                <w:szCs w:val="24"/>
              </w:rPr>
              <w:t>Product_Category</w:t>
            </w:r>
            <w:proofErr w:type="spellEnd"/>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Price ($)</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Discount (%)</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Profit ($)</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Country</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TXN101</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Electronics</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300.00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25</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45.00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India</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TXN102</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Clothing</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150.00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35</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20.00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USA</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TXN103</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Home Decor</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200.00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10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40.00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UK</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TXN104</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Electronics</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450.00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20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60.00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India</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TXN105</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Books</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80.00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5</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12.00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Canada</w:t>
            </w:r>
          </w:p>
        </w:tc>
      </w:tr>
    </w:tbl>
    <w:p w:rsidR="000B199D" w:rsidRDefault="000B199D" w:rsidP="00D72A22">
      <w:pPr>
        <w:pStyle w:val="BodyText"/>
        <w:spacing w:before="140"/>
        <w:jc w:val="both"/>
        <w:rPr>
          <w:b/>
        </w:rPr>
      </w:pPr>
      <w:r>
        <w:rPr>
          <w:b/>
        </w:rPr>
        <w:t>Table 4</w:t>
      </w:r>
      <w:r w:rsidRPr="000B199D">
        <w:rPr>
          <w:b/>
        </w:rPr>
        <w:t>.3: Sample E-commerce Dataset</w:t>
      </w:r>
    </w:p>
    <w:p w:rsidR="000B199D" w:rsidRDefault="000B199D" w:rsidP="00D72A22">
      <w:pPr>
        <w:pStyle w:val="BodyText"/>
        <w:spacing w:before="140"/>
        <w:jc w:val="both"/>
        <w:rPr>
          <w:b/>
        </w:rPr>
      </w:pPr>
    </w:p>
    <w:tbl>
      <w:tblPr>
        <w:tblW w:w="0" w:type="auto"/>
        <w:tblCellSpacing w:w="15" w:type="dxa"/>
        <w:tblCellMar>
          <w:top w:w="15" w:type="dxa"/>
          <w:left w:w="15" w:type="dxa"/>
          <w:bottom w:w="15" w:type="dxa"/>
          <w:right w:w="15" w:type="dxa"/>
        </w:tblCellMar>
        <w:tblLook w:val="04A0"/>
      </w:tblPr>
      <w:tblGrid>
        <w:gridCol w:w="1209"/>
        <w:gridCol w:w="1427"/>
        <w:gridCol w:w="920"/>
        <w:gridCol w:w="867"/>
        <w:gridCol w:w="1000"/>
        <w:gridCol w:w="1509"/>
      </w:tblGrid>
      <w:tr w:rsidR="000B199D" w:rsidRPr="000B199D" w:rsidTr="000B199D">
        <w:trPr>
          <w:tblHeader/>
          <w:tblCellSpacing w:w="15" w:type="dxa"/>
        </w:trPr>
        <w:tc>
          <w:tcPr>
            <w:tcW w:w="0" w:type="auto"/>
            <w:vAlign w:val="center"/>
            <w:hideMark/>
          </w:tcPr>
          <w:p w:rsidR="000B199D" w:rsidRPr="000B199D" w:rsidRDefault="000B199D" w:rsidP="000B199D">
            <w:pPr>
              <w:widowControl/>
              <w:autoSpaceDE/>
              <w:autoSpaceDN/>
              <w:jc w:val="center"/>
              <w:rPr>
                <w:b/>
                <w:bCs/>
                <w:sz w:val="24"/>
                <w:szCs w:val="24"/>
              </w:rPr>
            </w:pPr>
            <w:proofErr w:type="spellStart"/>
            <w:r w:rsidRPr="000B199D">
              <w:rPr>
                <w:b/>
                <w:bCs/>
                <w:sz w:val="24"/>
                <w:szCs w:val="24"/>
              </w:rPr>
              <w:t>Record_ID</w:t>
            </w:r>
            <w:proofErr w:type="spellEnd"/>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Discount (%)</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Sales ($)</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Cost ($)</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Profit ($)</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Channel</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R001</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5</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200.00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150.00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50.00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Retail Store</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R002</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15</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350.00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300.00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50.00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E-commerce</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R003</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25</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500.00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450.00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50.00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Shopping Mall</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R004</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35</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600.00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580.00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20.00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Warehouse</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R005</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45</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700.00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690.00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10.00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Supermarket</w:t>
            </w:r>
          </w:p>
        </w:tc>
      </w:tr>
    </w:tbl>
    <w:p w:rsidR="000B199D" w:rsidRDefault="000B199D" w:rsidP="00D72A22">
      <w:pPr>
        <w:pStyle w:val="BodyText"/>
        <w:spacing w:before="140"/>
        <w:jc w:val="both"/>
        <w:rPr>
          <w:b/>
        </w:rPr>
      </w:pPr>
      <w:r>
        <w:rPr>
          <w:b/>
        </w:rPr>
        <w:t>Table 4</w:t>
      </w:r>
      <w:r w:rsidRPr="000B199D">
        <w:rPr>
          <w:b/>
        </w:rPr>
        <w:t xml:space="preserve">.4: Discount </w:t>
      </w:r>
      <w:proofErr w:type="spellStart"/>
      <w:r w:rsidRPr="000B199D">
        <w:rPr>
          <w:b/>
        </w:rPr>
        <w:t>vs</w:t>
      </w:r>
      <w:proofErr w:type="spellEnd"/>
      <w:r w:rsidRPr="000B199D">
        <w:rPr>
          <w:b/>
        </w:rPr>
        <w:t xml:space="preserve"> Profit Analysis Dataset</w:t>
      </w:r>
    </w:p>
    <w:p w:rsidR="000B199D" w:rsidRDefault="000B199D" w:rsidP="00D72A22">
      <w:pPr>
        <w:pStyle w:val="BodyText"/>
        <w:spacing w:before="140"/>
        <w:jc w:val="both"/>
        <w:rPr>
          <w:b/>
        </w:rPr>
      </w:pPr>
    </w:p>
    <w:tbl>
      <w:tblPr>
        <w:tblW w:w="0" w:type="auto"/>
        <w:tblCellSpacing w:w="15" w:type="dxa"/>
        <w:tblCellMar>
          <w:top w:w="15" w:type="dxa"/>
          <w:left w:w="15" w:type="dxa"/>
          <w:bottom w:w="15" w:type="dxa"/>
          <w:right w:w="15" w:type="dxa"/>
        </w:tblCellMar>
        <w:tblLook w:val="04A0"/>
      </w:tblPr>
      <w:tblGrid>
        <w:gridCol w:w="1289"/>
        <w:gridCol w:w="1154"/>
        <w:gridCol w:w="933"/>
        <w:gridCol w:w="1427"/>
        <w:gridCol w:w="1000"/>
        <w:gridCol w:w="1136"/>
      </w:tblGrid>
      <w:tr w:rsidR="000B199D" w:rsidRPr="000B199D" w:rsidTr="000B199D">
        <w:trPr>
          <w:tblHeader/>
          <w:tblCellSpacing w:w="15" w:type="dxa"/>
        </w:trPr>
        <w:tc>
          <w:tcPr>
            <w:tcW w:w="0" w:type="auto"/>
            <w:vAlign w:val="center"/>
            <w:hideMark/>
          </w:tcPr>
          <w:p w:rsidR="000B199D" w:rsidRPr="000B199D" w:rsidRDefault="000B199D" w:rsidP="000B199D">
            <w:pPr>
              <w:widowControl/>
              <w:autoSpaceDE/>
              <w:autoSpaceDN/>
              <w:jc w:val="center"/>
              <w:rPr>
                <w:b/>
                <w:bCs/>
                <w:sz w:val="24"/>
                <w:szCs w:val="24"/>
              </w:rPr>
            </w:pPr>
            <w:proofErr w:type="spellStart"/>
            <w:r w:rsidRPr="000B199D">
              <w:rPr>
                <w:b/>
                <w:bCs/>
                <w:sz w:val="24"/>
                <w:szCs w:val="24"/>
              </w:rPr>
              <w:t>Product_ID</w:t>
            </w:r>
            <w:proofErr w:type="spellEnd"/>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Category</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Price ($)</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Discount (%)</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Profit ($)</w:t>
            </w:r>
          </w:p>
        </w:tc>
        <w:tc>
          <w:tcPr>
            <w:tcW w:w="0" w:type="auto"/>
            <w:vAlign w:val="center"/>
            <w:hideMark/>
          </w:tcPr>
          <w:p w:rsidR="000B199D" w:rsidRPr="000B199D" w:rsidRDefault="000B199D" w:rsidP="000B199D">
            <w:pPr>
              <w:widowControl/>
              <w:autoSpaceDE/>
              <w:autoSpaceDN/>
              <w:jc w:val="center"/>
              <w:rPr>
                <w:b/>
                <w:bCs/>
                <w:sz w:val="24"/>
                <w:szCs w:val="24"/>
              </w:rPr>
            </w:pPr>
            <w:r w:rsidRPr="000B199D">
              <w:rPr>
                <w:b/>
                <w:bCs/>
                <w:sz w:val="24"/>
                <w:szCs w:val="24"/>
              </w:rPr>
              <w:t>Units Sold</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P001</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Luxury</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1000.00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10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200.00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5</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P002</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Premium</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800.00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15</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150.00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6</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P003</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Mid-Range</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400.00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25</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80.00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10</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P004</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Grocery</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50.00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5</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10.00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50</w:t>
            </w:r>
          </w:p>
        </w:tc>
      </w:tr>
      <w:tr w:rsidR="000B199D" w:rsidRPr="000B199D" w:rsidTr="000B199D">
        <w:trPr>
          <w:tblCellSpacing w:w="15" w:type="dxa"/>
        </w:trPr>
        <w:tc>
          <w:tcPr>
            <w:tcW w:w="0" w:type="auto"/>
            <w:vAlign w:val="center"/>
            <w:hideMark/>
          </w:tcPr>
          <w:p w:rsidR="000B199D" w:rsidRPr="000B199D" w:rsidRDefault="000B199D" w:rsidP="000B199D">
            <w:pPr>
              <w:widowControl/>
              <w:autoSpaceDE/>
              <w:autoSpaceDN/>
              <w:rPr>
                <w:sz w:val="24"/>
                <w:szCs w:val="24"/>
              </w:rPr>
            </w:pPr>
            <w:r w:rsidRPr="000B199D">
              <w:rPr>
                <w:sz w:val="24"/>
                <w:szCs w:val="24"/>
              </w:rPr>
              <w:t>P005</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Dairy</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30.00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8</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6.00</w:t>
            </w:r>
          </w:p>
        </w:tc>
        <w:tc>
          <w:tcPr>
            <w:tcW w:w="0" w:type="auto"/>
            <w:vAlign w:val="center"/>
            <w:hideMark/>
          </w:tcPr>
          <w:p w:rsidR="000B199D" w:rsidRPr="000B199D" w:rsidRDefault="000B199D" w:rsidP="000B199D">
            <w:pPr>
              <w:widowControl/>
              <w:autoSpaceDE/>
              <w:autoSpaceDN/>
              <w:rPr>
                <w:sz w:val="24"/>
                <w:szCs w:val="24"/>
              </w:rPr>
            </w:pPr>
            <w:r w:rsidRPr="000B199D">
              <w:rPr>
                <w:sz w:val="24"/>
                <w:szCs w:val="24"/>
              </w:rPr>
              <w:t>70</w:t>
            </w:r>
          </w:p>
        </w:tc>
      </w:tr>
    </w:tbl>
    <w:p w:rsidR="000B199D" w:rsidRDefault="000B199D" w:rsidP="00D72A22">
      <w:pPr>
        <w:pStyle w:val="BodyText"/>
        <w:spacing w:before="140"/>
        <w:jc w:val="both"/>
        <w:rPr>
          <w:b/>
        </w:rPr>
      </w:pPr>
      <w:r>
        <w:rPr>
          <w:b/>
        </w:rPr>
        <w:t>Table 4</w:t>
      </w:r>
      <w:r w:rsidRPr="000B199D">
        <w:rPr>
          <w:b/>
        </w:rPr>
        <w:t>.5: Product Category Dataset</w:t>
      </w:r>
    </w:p>
    <w:p w:rsidR="000B199D" w:rsidRDefault="000B199D" w:rsidP="00D72A22">
      <w:pPr>
        <w:pStyle w:val="BodyText"/>
        <w:spacing w:before="140"/>
        <w:jc w:val="both"/>
        <w:rPr>
          <w:b/>
        </w:rPr>
      </w:pPr>
    </w:p>
    <w:p w:rsidR="000B199D" w:rsidRPr="000B199D" w:rsidRDefault="000B199D" w:rsidP="00D72A22">
      <w:pPr>
        <w:pStyle w:val="BodyText"/>
        <w:spacing w:before="140"/>
        <w:jc w:val="both"/>
        <w:rPr>
          <w:b/>
        </w:rPr>
      </w:pPr>
    </w:p>
    <w:p w:rsidR="00AF76C2" w:rsidRDefault="000B199D" w:rsidP="00816792">
      <w:pPr>
        <w:pStyle w:val="Heading2"/>
        <w:numPr>
          <w:ilvl w:val="1"/>
          <w:numId w:val="2"/>
        </w:numPr>
        <w:tabs>
          <w:tab w:val="left" w:pos="1085"/>
        </w:tabs>
        <w:spacing w:before="1"/>
        <w:ind w:left="1085" w:hanging="485"/>
        <w:jc w:val="both"/>
      </w:pPr>
      <w:r>
        <w:rPr>
          <w:spacing w:val="-5"/>
        </w:rPr>
        <w:t>KPI Framework Design</w:t>
      </w:r>
      <w:r w:rsidR="007C2FE6">
        <w:rPr>
          <w:spacing w:val="-2"/>
        </w:rPr>
        <w:t>:</w:t>
      </w:r>
    </w:p>
    <w:p w:rsidR="000B199D" w:rsidRPr="000B199D" w:rsidRDefault="000B199D" w:rsidP="000B199D">
      <w:pPr>
        <w:widowControl/>
        <w:autoSpaceDE/>
        <w:autoSpaceDN/>
        <w:spacing w:before="100" w:beforeAutospacing="1" w:after="100" w:afterAutospacing="1" w:line="360" w:lineRule="auto"/>
        <w:rPr>
          <w:sz w:val="24"/>
          <w:szCs w:val="24"/>
        </w:rPr>
      </w:pPr>
      <w:r w:rsidRPr="000B199D">
        <w:rPr>
          <w:sz w:val="24"/>
          <w:szCs w:val="24"/>
        </w:rPr>
        <w:t>The Key Performance Indicator (KPI) framework is designed to quantitatively evaluate the effectiveness of discount strategies and their impact on profitability. These KPIs provide measurable metrics that help organizations monitor performance, compare strategies, and make data-driven decisions.</w:t>
      </w:r>
    </w:p>
    <w:p w:rsidR="000B199D" w:rsidRPr="000B199D" w:rsidRDefault="000B199D" w:rsidP="000B199D">
      <w:pPr>
        <w:widowControl/>
        <w:autoSpaceDE/>
        <w:autoSpaceDN/>
        <w:spacing w:before="100" w:beforeAutospacing="1" w:after="100" w:afterAutospacing="1" w:line="360" w:lineRule="auto"/>
        <w:rPr>
          <w:sz w:val="24"/>
          <w:szCs w:val="24"/>
        </w:rPr>
      </w:pPr>
      <w:r w:rsidRPr="000B199D">
        <w:rPr>
          <w:sz w:val="24"/>
          <w:szCs w:val="24"/>
        </w:rPr>
        <w:t>The framework focuses on three primary KPIs:</w:t>
      </w:r>
    </w:p>
    <w:p w:rsidR="000B199D" w:rsidRPr="000B199D" w:rsidRDefault="000B199D" w:rsidP="00816792">
      <w:pPr>
        <w:widowControl/>
        <w:numPr>
          <w:ilvl w:val="0"/>
          <w:numId w:val="35"/>
        </w:numPr>
        <w:autoSpaceDE/>
        <w:autoSpaceDN/>
        <w:spacing w:before="100" w:beforeAutospacing="1" w:after="100" w:afterAutospacing="1"/>
        <w:rPr>
          <w:sz w:val="24"/>
          <w:szCs w:val="24"/>
        </w:rPr>
      </w:pPr>
      <w:r w:rsidRPr="000B199D">
        <w:rPr>
          <w:bCs/>
          <w:sz w:val="24"/>
          <w:szCs w:val="24"/>
        </w:rPr>
        <w:t>Profit Margin</w:t>
      </w:r>
      <w:r w:rsidRPr="000B199D">
        <w:rPr>
          <w:sz w:val="24"/>
          <w:szCs w:val="24"/>
        </w:rPr>
        <w:t xml:space="preserve"> </w:t>
      </w:r>
    </w:p>
    <w:p w:rsidR="000B199D" w:rsidRPr="000B199D" w:rsidRDefault="000B199D" w:rsidP="00816792">
      <w:pPr>
        <w:widowControl/>
        <w:numPr>
          <w:ilvl w:val="0"/>
          <w:numId w:val="35"/>
        </w:numPr>
        <w:autoSpaceDE/>
        <w:autoSpaceDN/>
        <w:spacing w:before="100" w:beforeAutospacing="1" w:after="100" w:afterAutospacing="1"/>
        <w:rPr>
          <w:sz w:val="24"/>
          <w:szCs w:val="24"/>
        </w:rPr>
      </w:pPr>
      <w:r w:rsidRPr="000B199D">
        <w:rPr>
          <w:bCs/>
          <w:sz w:val="24"/>
          <w:szCs w:val="24"/>
        </w:rPr>
        <w:lastRenderedPageBreak/>
        <w:t>Discount Efficiency</w:t>
      </w:r>
      <w:r w:rsidRPr="000B199D">
        <w:rPr>
          <w:sz w:val="24"/>
          <w:szCs w:val="24"/>
        </w:rPr>
        <w:t xml:space="preserve"> </w:t>
      </w:r>
    </w:p>
    <w:p w:rsidR="000B199D" w:rsidRPr="000B199D" w:rsidRDefault="000B199D" w:rsidP="00816792">
      <w:pPr>
        <w:widowControl/>
        <w:numPr>
          <w:ilvl w:val="0"/>
          <w:numId w:val="35"/>
        </w:numPr>
        <w:autoSpaceDE/>
        <w:autoSpaceDN/>
        <w:spacing w:before="100" w:beforeAutospacing="1" w:after="100" w:afterAutospacing="1"/>
        <w:rPr>
          <w:sz w:val="24"/>
          <w:szCs w:val="24"/>
        </w:rPr>
      </w:pPr>
      <w:r w:rsidRPr="000B199D">
        <w:rPr>
          <w:bCs/>
          <w:sz w:val="24"/>
          <w:szCs w:val="24"/>
        </w:rPr>
        <w:t>Return on Investment (ROI)</w:t>
      </w:r>
    </w:p>
    <w:p w:rsidR="000B199D" w:rsidRDefault="000B199D" w:rsidP="000B199D">
      <w:pPr>
        <w:pStyle w:val="TableParagraph"/>
        <w:ind w:left="0"/>
        <w:jc w:val="both"/>
        <w:rPr>
          <w:rFonts w:ascii="Segoe UI Symbol" w:hAnsi="Segoe UI Symbol"/>
          <w:sz w:val="20"/>
        </w:rPr>
        <w:sectPr w:rsidR="000B199D" w:rsidSect="00D72A22">
          <w:pgSz w:w="12240" w:h="15840"/>
          <w:pgMar w:top="1440" w:right="1440" w:bottom="1440" w:left="1440" w:header="0" w:footer="1061" w:gutter="0"/>
          <w:cols w:space="720"/>
          <w:docGrid w:linePitch="299"/>
        </w:sectPr>
      </w:pPr>
    </w:p>
    <w:p w:rsidR="000B199D" w:rsidRDefault="00955CEF" w:rsidP="000B199D">
      <w:pPr>
        <w:pStyle w:val="Heading2"/>
      </w:pPr>
      <w:r>
        <w:rPr>
          <w:rStyle w:val="Strong"/>
          <w:b/>
          <w:bCs/>
        </w:rPr>
        <w:lastRenderedPageBreak/>
        <w:t>4.3</w:t>
      </w:r>
      <w:r w:rsidR="000B199D">
        <w:rPr>
          <w:rStyle w:val="Strong"/>
          <w:b/>
          <w:bCs/>
        </w:rPr>
        <w:t>.</w:t>
      </w:r>
      <w:r>
        <w:rPr>
          <w:rStyle w:val="Strong"/>
          <w:b/>
          <w:bCs/>
        </w:rPr>
        <w:t>1</w:t>
      </w:r>
      <w:r w:rsidR="000B199D">
        <w:rPr>
          <w:rStyle w:val="Strong"/>
          <w:b/>
          <w:bCs/>
        </w:rPr>
        <w:t xml:space="preserve"> Profit Margin</w:t>
      </w:r>
    </w:p>
    <w:p w:rsidR="000B199D" w:rsidRDefault="000B199D" w:rsidP="001543A5">
      <w:pPr>
        <w:pStyle w:val="NormalWeb"/>
        <w:spacing w:line="360" w:lineRule="auto"/>
        <w:jc w:val="both"/>
      </w:pPr>
      <w:r>
        <w:t>Profit margin is a fundamental KPI that measures the percentage of profit generated from total sales. It indicates how efficiently a business converts revenue into actual profit.</w:t>
      </w:r>
    </w:p>
    <w:p w:rsidR="000B199D" w:rsidRDefault="000B199D" w:rsidP="001543A5">
      <w:pPr>
        <w:pStyle w:val="Heading3"/>
        <w:spacing w:line="360" w:lineRule="auto"/>
        <w:jc w:val="both"/>
      </w:pPr>
      <w:r>
        <w:rPr>
          <w:rStyle w:val="Strong"/>
          <w:b/>
          <w:bCs/>
        </w:rPr>
        <w:t>Formula</w:t>
      </w:r>
    </w:p>
    <w:p w:rsidR="000B199D" w:rsidRDefault="000B199D" w:rsidP="001543A5">
      <w:pPr>
        <w:pStyle w:val="NormalWeb"/>
        <w:spacing w:line="360" w:lineRule="auto"/>
        <w:jc w:val="both"/>
      </w:pPr>
      <w:r>
        <w:rPr>
          <w:rStyle w:val="katex-mathml"/>
        </w:rPr>
        <w:t>Profit Margin (%</w:t>
      </w:r>
      <w:proofErr w:type="gramStart"/>
      <w:r>
        <w:rPr>
          <w:rStyle w:val="katex-mathml"/>
        </w:rPr>
        <w:t>)=</w:t>
      </w:r>
      <w:proofErr w:type="gramEnd"/>
      <w:r>
        <w:rPr>
          <w:rStyle w:val="katex-mathml"/>
        </w:rPr>
        <w:t>Profit</w:t>
      </w:r>
      <w:r w:rsidR="001543A5">
        <w:rPr>
          <w:rStyle w:val="katex-mathml"/>
        </w:rPr>
        <w:t>/</w:t>
      </w:r>
      <w:r>
        <w:rPr>
          <w:rStyle w:val="katex-mathml"/>
        </w:rPr>
        <w:t>Sales×100</w:t>
      </w:r>
    </w:p>
    <w:p w:rsidR="000B199D" w:rsidRDefault="000B199D" w:rsidP="001543A5">
      <w:pPr>
        <w:pStyle w:val="Heading3"/>
        <w:spacing w:line="360" w:lineRule="auto"/>
        <w:jc w:val="both"/>
      </w:pPr>
      <w:r>
        <w:rPr>
          <w:rStyle w:val="Strong"/>
          <w:b/>
          <w:bCs/>
        </w:rPr>
        <w:t>Interpretation</w:t>
      </w:r>
    </w:p>
    <w:p w:rsidR="000B199D" w:rsidRPr="001543A5" w:rsidRDefault="000B199D" w:rsidP="00816792">
      <w:pPr>
        <w:widowControl/>
        <w:numPr>
          <w:ilvl w:val="0"/>
          <w:numId w:val="36"/>
        </w:numPr>
        <w:autoSpaceDE/>
        <w:autoSpaceDN/>
        <w:spacing w:before="100" w:beforeAutospacing="1" w:after="100" w:afterAutospacing="1" w:line="360" w:lineRule="auto"/>
        <w:jc w:val="both"/>
        <w:rPr>
          <w:sz w:val="24"/>
        </w:rPr>
      </w:pPr>
      <w:r w:rsidRPr="001543A5">
        <w:rPr>
          <w:sz w:val="24"/>
        </w:rPr>
        <w:t xml:space="preserve">Higher profit margin → Better profitability </w:t>
      </w:r>
    </w:p>
    <w:p w:rsidR="000B199D" w:rsidRPr="001543A5" w:rsidRDefault="000B199D" w:rsidP="00816792">
      <w:pPr>
        <w:widowControl/>
        <w:numPr>
          <w:ilvl w:val="0"/>
          <w:numId w:val="36"/>
        </w:numPr>
        <w:autoSpaceDE/>
        <w:autoSpaceDN/>
        <w:spacing w:before="100" w:beforeAutospacing="1" w:after="100" w:afterAutospacing="1" w:line="360" w:lineRule="auto"/>
        <w:jc w:val="both"/>
        <w:rPr>
          <w:sz w:val="24"/>
        </w:rPr>
      </w:pPr>
      <w:r w:rsidRPr="001543A5">
        <w:rPr>
          <w:sz w:val="24"/>
        </w:rPr>
        <w:t>Lower profit margin → Indicates excessive discounting or high costs</w:t>
      </w:r>
    </w:p>
    <w:p w:rsidR="001543A5" w:rsidRDefault="00955CEF" w:rsidP="001543A5">
      <w:pPr>
        <w:pStyle w:val="Heading2"/>
      </w:pPr>
      <w:r>
        <w:rPr>
          <w:rStyle w:val="Strong"/>
          <w:b/>
          <w:bCs/>
        </w:rPr>
        <w:t>4.3.2</w:t>
      </w:r>
      <w:r w:rsidR="001543A5">
        <w:rPr>
          <w:rStyle w:val="Strong"/>
          <w:b/>
          <w:bCs/>
        </w:rPr>
        <w:t xml:space="preserve"> Discount Efficiency</w:t>
      </w:r>
    </w:p>
    <w:p w:rsidR="001543A5" w:rsidRDefault="001543A5" w:rsidP="001543A5">
      <w:pPr>
        <w:pStyle w:val="NormalWeb"/>
        <w:spacing w:line="360" w:lineRule="auto"/>
        <w:jc w:val="both"/>
      </w:pPr>
      <w:r>
        <w:t>Discount efficiency evaluates how effectively a discount contributes to profit generation. It measures the profit earned per unit of discount offered.</w:t>
      </w:r>
    </w:p>
    <w:p w:rsidR="001543A5" w:rsidRDefault="001543A5" w:rsidP="001543A5">
      <w:pPr>
        <w:pStyle w:val="Heading3"/>
        <w:spacing w:line="360" w:lineRule="auto"/>
        <w:jc w:val="both"/>
      </w:pPr>
      <w:r>
        <w:rPr>
          <w:rStyle w:val="Strong"/>
          <w:b/>
          <w:bCs/>
        </w:rPr>
        <w:t>Formula</w:t>
      </w:r>
    </w:p>
    <w:p w:rsidR="001543A5" w:rsidRDefault="001543A5" w:rsidP="001543A5">
      <w:pPr>
        <w:pStyle w:val="NormalWeb"/>
        <w:spacing w:line="360" w:lineRule="auto"/>
        <w:jc w:val="both"/>
      </w:pPr>
      <w:r>
        <w:rPr>
          <w:rStyle w:val="katex-mathml"/>
        </w:rPr>
        <w:t>Discount Efficiency=Profit/Discount (%)</w:t>
      </w:r>
    </w:p>
    <w:p w:rsidR="001543A5" w:rsidRDefault="001543A5" w:rsidP="001543A5">
      <w:pPr>
        <w:pStyle w:val="Heading3"/>
        <w:spacing w:line="360" w:lineRule="auto"/>
        <w:jc w:val="both"/>
      </w:pPr>
      <w:r>
        <w:rPr>
          <w:rStyle w:val="Strong"/>
          <w:b/>
          <w:bCs/>
        </w:rPr>
        <w:t>Interpretation</w:t>
      </w:r>
    </w:p>
    <w:p w:rsidR="001543A5" w:rsidRPr="001543A5" w:rsidRDefault="001543A5" w:rsidP="00816792">
      <w:pPr>
        <w:widowControl/>
        <w:numPr>
          <w:ilvl w:val="0"/>
          <w:numId w:val="37"/>
        </w:numPr>
        <w:autoSpaceDE/>
        <w:autoSpaceDN/>
        <w:spacing w:before="100" w:beforeAutospacing="1" w:after="100" w:afterAutospacing="1" w:line="360" w:lineRule="auto"/>
        <w:jc w:val="both"/>
        <w:rPr>
          <w:sz w:val="24"/>
        </w:rPr>
      </w:pPr>
      <w:r w:rsidRPr="001543A5">
        <w:rPr>
          <w:sz w:val="24"/>
        </w:rPr>
        <w:t xml:space="preserve">High value → Discount is generating sufficient profit </w:t>
      </w:r>
    </w:p>
    <w:p w:rsidR="001543A5" w:rsidRPr="001543A5" w:rsidRDefault="001543A5" w:rsidP="00816792">
      <w:pPr>
        <w:widowControl/>
        <w:numPr>
          <w:ilvl w:val="0"/>
          <w:numId w:val="37"/>
        </w:numPr>
        <w:autoSpaceDE/>
        <w:autoSpaceDN/>
        <w:spacing w:before="100" w:beforeAutospacing="1" w:after="100" w:afterAutospacing="1" w:line="360" w:lineRule="auto"/>
        <w:jc w:val="both"/>
        <w:rPr>
          <w:sz w:val="24"/>
        </w:rPr>
      </w:pPr>
      <w:r w:rsidRPr="001543A5">
        <w:rPr>
          <w:sz w:val="24"/>
        </w:rPr>
        <w:t>Low value → Discount is not cost-effective</w:t>
      </w:r>
    </w:p>
    <w:p w:rsidR="001543A5" w:rsidRDefault="00955CEF" w:rsidP="001543A5">
      <w:pPr>
        <w:pStyle w:val="Heading2"/>
      </w:pPr>
      <w:r>
        <w:rPr>
          <w:rStyle w:val="Strong"/>
          <w:b/>
          <w:bCs/>
        </w:rPr>
        <w:t>4.3.3</w:t>
      </w:r>
      <w:r w:rsidR="001543A5">
        <w:rPr>
          <w:rStyle w:val="Strong"/>
          <w:b/>
          <w:bCs/>
        </w:rPr>
        <w:t xml:space="preserve"> Return on Investment (ROI)</w:t>
      </w:r>
    </w:p>
    <w:p w:rsidR="001543A5" w:rsidRDefault="001543A5" w:rsidP="001543A5">
      <w:pPr>
        <w:pStyle w:val="NormalWeb"/>
        <w:spacing w:line="360" w:lineRule="auto"/>
        <w:jc w:val="both"/>
      </w:pPr>
      <w:r>
        <w:t>ROI measures the return generated relative to the cost incurred. In this context, discount is treated as an investment made to increase sales.</w:t>
      </w:r>
    </w:p>
    <w:p w:rsidR="001543A5" w:rsidRDefault="001543A5" w:rsidP="001543A5">
      <w:pPr>
        <w:pStyle w:val="Heading3"/>
        <w:spacing w:line="360" w:lineRule="auto"/>
        <w:jc w:val="both"/>
      </w:pPr>
      <w:r>
        <w:rPr>
          <w:rStyle w:val="Strong"/>
          <w:b/>
          <w:bCs/>
        </w:rPr>
        <w:t>Formula</w:t>
      </w:r>
    </w:p>
    <w:p w:rsidR="001543A5" w:rsidRDefault="001543A5" w:rsidP="001543A5">
      <w:pPr>
        <w:pStyle w:val="NormalWeb"/>
        <w:spacing w:line="360" w:lineRule="auto"/>
        <w:jc w:val="both"/>
      </w:pPr>
      <w:r>
        <w:rPr>
          <w:rStyle w:val="katex-mathml"/>
        </w:rPr>
        <w:lastRenderedPageBreak/>
        <w:t>ROI (%</w:t>
      </w:r>
      <w:proofErr w:type="gramStart"/>
      <w:r>
        <w:rPr>
          <w:rStyle w:val="katex-mathml"/>
        </w:rPr>
        <w:t>)=</w:t>
      </w:r>
      <w:proofErr w:type="gramEnd"/>
      <w:r>
        <w:rPr>
          <w:rStyle w:val="katex-mathml"/>
        </w:rPr>
        <w:t>Profit/Cost×100</w:t>
      </w:r>
    </w:p>
    <w:p w:rsidR="001543A5" w:rsidRDefault="001543A5" w:rsidP="001543A5">
      <w:pPr>
        <w:pStyle w:val="Heading3"/>
        <w:spacing w:line="360" w:lineRule="auto"/>
        <w:jc w:val="both"/>
      </w:pPr>
      <w:r>
        <w:rPr>
          <w:rStyle w:val="Strong"/>
          <w:b/>
          <w:bCs/>
        </w:rPr>
        <w:t>Interpretation</w:t>
      </w:r>
    </w:p>
    <w:p w:rsidR="001543A5" w:rsidRPr="001543A5" w:rsidRDefault="001543A5" w:rsidP="00816792">
      <w:pPr>
        <w:widowControl/>
        <w:numPr>
          <w:ilvl w:val="0"/>
          <w:numId w:val="38"/>
        </w:numPr>
        <w:autoSpaceDE/>
        <w:autoSpaceDN/>
        <w:spacing w:before="100" w:beforeAutospacing="1" w:after="100" w:afterAutospacing="1" w:line="360" w:lineRule="auto"/>
        <w:jc w:val="both"/>
        <w:rPr>
          <w:sz w:val="24"/>
        </w:rPr>
      </w:pPr>
      <w:r w:rsidRPr="001543A5">
        <w:rPr>
          <w:sz w:val="24"/>
        </w:rPr>
        <w:t xml:space="preserve">High ROI → Efficient use of discount strategy </w:t>
      </w:r>
    </w:p>
    <w:p w:rsidR="001543A5" w:rsidRPr="001543A5" w:rsidRDefault="001543A5" w:rsidP="00816792">
      <w:pPr>
        <w:widowControl/>
        <w:numPr>
          <w:ilvl w:val="0"/>
          <w:numId w:val="38"/>
        </w:numPr>
        <w:autoSpaceDE/>
        <w:autoSpaceDN/>
        <w:spacing w:before="100" w:beforeAutospacing="1" w:after="100" w:afterAutospacing="1" w:line="360" w:lineRule="auto"/>
        <w:jc w:val="both"/>
        <w:rPr>
          <w:sz w:val="24"/>
        </w:rPr>
      </w:pPr>
      <w:r w:rsidRPr="001543A5">
        <w:rPr>
          <w:sz w:val="24"/>
        </w:rPr>
        <w:t>Low ROI → Poor return despite discounts</w:t>
      </w:r>
    </w:p>
    <w:p w:rsidR="00AF76C2" w:rsidRDefault="001543A5" w:rsidP="00D72A22">
      <w:pPr>
        <w:pStyle w:val="BodyText"/>
        <w:jc w:val="both"/>
        <w:rPr>
          <w:b/>
        </w:rPr>
      </w:pPr>
      <w:r w:rsidRPr="001543A5">
        <w:rPr>
          <w:b/>
        </w:rPr>
        <w:t>Combined Insight Example</w:t>
      </w:r>
      <w:r>
        <w:rPr>
          <w:b/>
        </w:rPr>
        <w:t>:</w:t>
      </w:r>
    </w:p>
    <w:p w:rsidR="001543A5" w:rsidRDefault="001543A5" w:rsidP="00D72A22">
      <w:pPr>
        <w:pStyle w:val="BodyText"/>
        <w:jc w:val="both"/>
        <w:rPr>
          <w:b/>
        </w:rPr>
      </w:pPr>
    </w:p>
    <w:tbl>
      <w:tblPr>
        <w:tblW w:w="0" w:type="auto"/>
        <w:tblCellSpacing w:w="15" w:type="dxa"/>
        <w:tblCellMar>
          <w:top w:w="15" w:type="dxa"/>
          <w:left w:w="15" w:type="dxa"/>
          <w:bottom w:w="15" w:type="dxa"/>
          <w:right w:w="15" w:type="dxa"/>
        </w:tblCellMar>
        <w:tblLook w:val="04A0"/>
      </w:tblPr>
      <w:tblGrid>
        <w:gridCol w:w="1442"/>
        <w:gridCol w:w="1953"/>
        <w:gridCol w:w="1087"/>
        <w:gridCol w:w="974"/>
        <w:gridCol w:w="1855"/>
      </w:tblGrid>
      <w:tr w:rsidR="001543A5" w:rsidRPr="001543A5" w:rsidTr="001543A5">
        <w:trPr>
          <w:tblHeader/>
          <w:tblCellSpacing w:w="15" w:type="dxa"/>
        </w:trPr>
        <w:tc>
          <w:tcPr>
            <w:tcW w:w="0" w:type="auto"/>
            <w:vAlign w:val="center"/>
            <w:hideMark/>
          </w:tcPr>
          <w:p w:rsidR="001543A5" w:rsidRPr="001543A5" w:rsidRDefault="001543A5" w:rsidP="001543A5">
            <w:pPr>
              <w:widowControl/>
              <w:autoSpaceDE/>
              <w:autoSpaceDN/>
              <w:spacing w:line="360" w:lineRule="auto"/>
              <w:jc w:val="center"/>
              <w:rPr>
                <w:b/>
                <w:bCs/>
                <w:sz w:val="24"/>
                <w:szCs w:val="24"/>
              </w:rPr>
            </w:pPr>
            <w:r w:rsidRPr="001543A5">
              <w:rPr>
                <w:b/>
                <w:bCs/>
                <w:sz w:val="24"/>
                <w:szCs w:val="24"/>
              </w:rPr>
              <w:t>Discount (%)</w:t>
            </w:r>
          </w:p>
        </w:tc>
        <w:tc>
          <w:tcPr>
            <w:tcW w:w="0" w:type="auto"/>
            <w:vAlign w:val="center"/>
            <w:hideMark/>
          </w:tcPr>
          <w:p w:rsidR="001543A5" w:rsidRPr="001543A5" w:rsidRDefault="001543A5" w:rsidP="001543A5">
            <w:pPr>
              <w:widowControl/>
              <w:autoSpaceDE/>
              <w:autoSpaceDN/>
              <w:spacing w:line="360" w:lineRule="auto"/>
              <w:jc w:val="center"/>
              <w:rPr>
                <w:b/>
                <w:bCs/>
                <w:sz w:val="24"/>
                <w:szCs w:val="24"/>
              </w:rPr>
            </w:pPr>
            <w:r w:rsidRPr="001543A5">
              <w:rPr>
                <w:b/>
                <w:bCs/>
                <w:sz w:val="24"/>
                <w:szCs w:val="24"/>
              </w:rPr>
              <w:t>Profit Margin (%)</w:t>
            </w:r>
          </w:p>
        </w:tc>
        <w:tc>
          <w:tcPr>
            <w:tcW w:w="0" w:type="auto"/>
            <w:vAlign w:val="center"/>
            <w:hideMark/>
          </w:tcPr>
          <w:p w:rsidR="001543A5" w:rsidRPr="001543A5" w:rsidRDefault="001543A5" w:rsidP="001543A5">
            <w:pPr>
              <w:widowControl/>
              <w:autoSpaceDE/>
              <w:autoSpaceDN/>
              <w:spacing w:line="360" w:lineRule="auto"/>
              <w:jc w:val="center"/>
              <w:rPr>
                <w:b/>
                <w:bCs/>
                <w:sz w:val="24"/>
                <w:szCs w:val="24"/>
              </w:rPr>
            </w:pPr>
            <w:r w:rsidRPr="001543A5">
              <w:rPr>
                <w:b/>
                <w:bCs/>
                <w:sz w:val="24"/>
                <w:szCs w:val="24"/>
              </w:rPr>
              <w:t>Efficiency</w:t>
            </w:r>
          </w:p>
        </w:tc>
        <w:tc>
          <w:tcPr>
            <w:tcW w:w="0" w:type="auto"/>
            <w:vAlign w:val="center"/>
            <w:hideMark/>
          </w:tcPr>
          <w:p w:rsidR="001543A5" w:rsidRPr="001543A5" w:rsidRDefault="001543A5" w:rsidP="001543A5">
            <w:pPr>
              <w:widowControl/>
              <w:autoSpaceDE/>
              <w:autoSpaceDN/>
              <w:spacing w:line="360" w:lineRule="auto"/>
              <w:jc w:val="center"/>
              <w:rPr>
                <w:b/>
                <w:bCs/>
                <w:sz w:val="24"/>
                <w:szCs w:val="24"/>
              </w:rPr>
            </w:pPr>
            <w:r w:rsidRPr="001543A5">
              <w:rPr>
                <w:b/>
                <w:bCs/>
                <w:sz w:val="24"/>
                <w:szCs w:val="24"/>
              </w:rPr>
              <w:t>ROI (%)</w:t>
            </w:r>
          </w:p>
        </w:tc>
        <w:tc>
          <w:tcPr>
            <w:tcW w:w="0" w:type="auto"/>
            <w:vAlign w:val="center"/>
            <w:hideMark/>
          </w:tcPr>
          <w:p w:rsidR="001543A5" w:rsidRPr="001543A5" w:rsidRDefault="001543A5" w:rsidP="001543A5">
            <w:pPr>
              <w:widowControl/>
              <w:autoSpaceDE/>
              <w:autoSpaceDN/>
              <w:spacing w:line="360" w:lineRule="auto"/>
              <w:jc w:val="center"/>
              <w:rPr>
                <w:b/>
                <w:bCs/>
                <w:sz w:val="24"/>
                <w:szCs w:val="24"/>
              </w:rPr>
            </w:pPr>
            <w:r w:rsidRPr="001543A5">
              <w:rPr>
                <w:b/>
                <w:bCs/>
                <w:sz w:val="24"/>
                <w:szCs w:val="24"/>
              </w:rPr>
              <w:t>Conclusion</w:t>
            </w:r>
          </w:p>
        </w:tc>
      </w:tr>
      <w:tr w:rsidR="001543A5" w:rsidRPr="001543A5" w:rsidTr="001543A5">
        <w:trPr>
          <w:tblCellSpacing w:w="15" w:type="dxa"/>
        </w:trPr>
        <w:tc>
          <w:tcPr>
            <w:tcW w:w="0" w:type="auto"/>
            <w:vAlign w:val="center"/>
            <w:hideMark/>
          </w:tcPr>
          <w:p w:rsidR="001543A5" w:rsidRPr="001543A5" w:rsidRDefault="001543A5" w:rsidP="001543A5">
            <w:pPr>
              <w:widowControl/>
              <w:autoSpaceDE/>
              <w:autoSpaceDN/>
              <w:spacing w:line="360" w:lineRule="auto"/>
              <w:rPr>
                <w:sz w:val="24"/>
                <w:szCs w:val="24"/>
              </w:rPr>
            </w:pPr>
            <w:r w:rsidRPr="001543A5">
              <w:rPr>
                <w:sz w:val="24"/>
                <w:szCs w:val="24"/>
              </w:rPr>
              <w:t>10</w:t>
            </w:r>
          </w:p>
        </w:tc>
        <w:tc>
          <w:tcPr>
            <w:tcW w:w="0" w:type="auto"/>
            <w:vAlign w:val="center"/>
            <w:hideMark/>
          </w:tcPr>
          <w:p w:rsidR="001543A5" w:rsidRPr="001543A5" w:rsidRDefault="001543A5" w:rsidP="001543A5">
            <w:pPr>
              <w:widowControl/>
              <w:autoSpaceDE/>
              <w:autoSpaceDN/>
              <w:spacing w:line="360" w:lineRule="auto"/>
              <w:rPr>
                <w:sz w:val="24"/>
                <w:szCs w:val="24"/>
              </w:rPr>
            </w:pPr>
            <w:r w:rsidRPr="001543A5">
              <w:rPr>
                <w:sz w:val="24"/>
                <w:szCs w:val="24"/>
              </w:rPr>
              <w:t>High</w:t>
            </w:r>
          </w:p>
        </w:tc>
        <w:tc>
          <w:tcPr>
            <w:tcW w:w="0" w:type="auto"/>
            <w:vAlign w:val="center"/>
            <w:hideMark/>
          </w:tcPr>
          <w:p w:rsidR="001543A5" w:rsidRPr="001543A5" w:rsidRDefault="001543A5" w:rsidP="001543A5">
            <w:pPr>
              <w:widowControl/>
              <w:autoSpaceDE/>
              <w:autoSpaceDN/>
              <w:spacing w:line="360" w:lineRule="auto"/>
              <w:rPr>
                <w:sz w:val="24"/>
                <w:szCs w:val="24"/>
              </w:rPr>
            </w:pPr>
            <w:r w:rsidRPr="001543A5">
              <w:rPr>
                <w:sz w:val="24"/>
                <w:szCs w:val="24"/>
              </w:rPr>
              <w:t>High</w:t>
            </w:r>
          </w:p>
        </w:tc>
        <w:tc>
          <w:tcPr>
            <w:tcW w:w="0" w:type="auto"/>
            <w:vAlign w:val="center"/>
            <w:hideMark/>
          </w:tcPr>
          <w:p w:rsidR="001543A5" w:rsidRPr="001543A5" w:rsidRDefault="001543A5" w:rsidP="001543A5">
            <w:pPr>
              <w:widowControl/>
              <w:autoSpaceDE/>
              <w:autoSpaceDN/>
              <w:spacing w:line="360" w:lineRule="auto"/>
              <w:rPr>
                <w:sz w:val="24"/>
                <w:szCs w:val="24"/>
              </w:rPr>
            </w:pPr>
            <w:r w:rsidRPr="001543A5">
              <w:rPr>
                <w:sz w:val="24"/>
                <w:szCs w:val="24"/>
              </w:rPr>
              <w:t>High</w:t>
            </w:r>
          </w:p>
        </w:tc>
        <w:tc>
          <w:tcPr>
            <w:tcW w:w="0" w:type="auto"/>
            <w:vAlign w:val="center"/>
            <w:hideMark/>
          </w:tcPr>
          <w:p w:rsidR="001543A5" w:rsidRPr="001543A5" w:rsidRDefault="001543A5" w:rsidP="001543A5">
            <w:pPr>
              <w:widowControl/>
              <w:autoSpaceDE/>
              <w:autoSpaceDN/>
              <w:spacing w:line="360" w:lineRule="auto"/>
              <w:rPr>
                <w:sz w:val="24"/>
                <w:szCs w:val="24"/>
              </w:rPr>
            </w:pPr>
            <w:r w:rsidRPr="001543A5">
              <w:rPr>
                <w:sz w:val="24"/>
                <w:szCs w:val="24"/>
              </w:rPr>
              <w:t>Optimal</w:t>
            </w:r>
          </w:p>
        </w:tc>
      </w:tr>
      <w:tr w:rsidR="001543A5" w:rsidRPr="001543A5" w:rsidTr="001543A5">
        <w:trPr>
          <w:tblCellSpacing w:w="15" w:type="dxa"/>
        </w:trPr>
        <w:tc>
          <w:tcPr>
            <w:tcW w:w="0" w:type="auto"/>
            <w:vAlign w:val="center"/>
            <w:hideMark/>
          </w:tcPr>
          <w:p w:rsidR="001543A5" w:rsidRPr="001543A5" w:rsidRDefault="001543A5" w:rsidP="001543A5">
            <w:pPr>
              <w:widowControl/>
              <w:autoSpaceDE/>
              <w:autoSpaceDN/>
              <w:spacing w:line="360" w:lineRule="auto"/>
              <w:rPr>
                <w:sz w:val="24"/>
                <w:szCs w:val="24"/>
              </w:rPr>
            </w:pPr>
            <w:r w:rsidRPr="001543A5">
              <w:rPr>
                <w:sz w:val="24"/>
                <w:szCs w:val="24"/>
              </w:rPr>
              <w:t>30</w:t>
            </w:r>
          </w:p>
        </w:tc>
        <w:tc>
          <w:tcPr>
            <w:tcW w:w="0" w:type="auto"/>
            <w:vAlign w:val="center"/>
            <w:hideMark/>
          </w:tcPr>
          <w:p w:rsidR="001543A5" w:rsidRPr="001543A5" w:rsidRDefault="001543A5" w:rsidP="001543A5">
            <w:pPr>
              <w:widowControl/>
              <w:autoSpaceDE/>
              <w:autoSpaceDN/>
              <w:spacing w:line="360" w:lineRule="auto"/>
              <w:rPr>
                <w:sz w:val="24"/>
                <w:szCs w:val="24"/>
              </w:rPr>
            </w:pPr>
            <w:r w:rsidRPr="001543A5">
              <w:rPr>
                <w:sz w:val="24"/>
                <w:szCs w:val="24"/>
              </w:rPr>
              <w:t>Medium</w:t>
            </w:r>
          </w:p>
        </w:tc>
        <w:tc>
          <w:tcPr>
            <w:tcW w:w="0" w:type="auto"/>
            <w:vAlign w:val="center"/>
            <w:hideMark/>
          </w:tcPr>
          <w:p w:rsidR="001543A5" w:rsidRPr="001543A5" w:rsidRDefault="001543A5" w:rsidP="001543A5">
            <w:pPr>
              <w:widowControl/>
              <w:autoSpaceDE/>
              <w:autoSpaceDN/>
              <w:spacing w:line="360" w:lineRule="auto"/>
              <w:rPr>
                <w:sz w:val="24"/>
                <w:szCs w:val="24"/>
              </w:rPr>
            </w:pPr>
            <w:r w:rsidRPr="001543A5">
              <w:rPr>
                <w:sz w:val="24"/>
                <w:szCs w:val="24"/>
              </w:rPr>
              <w:t>Low</w:t>
            </w:r>
          </w:p>
        </w:tc>
        <w:tc>
          <w:tcPr>
            <w:tcW w:w="0" w:type="auto"/>
            <w:vAlign w:val="center"/>
            <w:hideMark/>
          </w:tcPr>
          <w:p w:rsidR="001543A5" w:rsidRPr="001543A5" w:rsidRDefault="001543A5" w:rsidP="001543A5">
            <w:pPr>
              <w:widowControl/>
              <w:autoSpaceDE/>
              <w:autoSpaceDN/>
              <w:spacing w:line="360" w:lineRule="auto"/>
              <w:rPr>
                <w:sz w:val="24"/>
                <w:szCs w:val="24"/>
              </w:rPr>
            </w:pPr>
            <w:r w:rsidRPr="001543A5">
              <w:rPr>
                <w:sz w:val="24"/>
                <w:szCs w:val="24"/>
              </w:rPr>
              <w:t>Medium</w:t>
            </w:r>
          </w:p>
        </w:tc>
        <w:tc>
          <w:tcPr>
            <w:tcW w:w="0" w:type="auto"/>
            <w:vAlign w:val="center"/>
            <w:hideMark/>
          </w:tcPr>
          <w:p w:rsidR="001543A5" w:rsidRPr="001543A5" w:rsidRDefault="001543A5" w:rsidP="001543A5">
            <w:pPr>
              <w:widowControl/>
              <w:autoSpaceDE/>
              <w:autoSpaceDN/>
              <w:spacing w:line="360" w:lineRule="auto"/>
              <w:rPr>
                <w:sz w:val="24"/>
                <w:szCs w:val="24"/>
              </w:rPr>
            </w:pPr>
            <w:r w:rsidRPr="001543A5">
              <w:rPr>
                <w:sz w:val="24"/>
                <w:szCs w:val="24"/>
              </w:rPr>
              <w:t>Risky</w:t>
            </w:r>
          </w:p>
        </w:tc>
      </w:tr>
      <w:tr w:rsidR="001543A5" w:rsidRPr="001543A5" w:rsidTr="001543A5">
        <w:trPr>
          <w:tblCellSpacing w:w="15" w:type="dxa"/>
        </w:trPr>
        <w:tc>
          <w:tcPr>
            <w:tcW w:w="0" w:type="auto"/>
            <w:vAlign w:val="center"/>
            <w:hideMark/>
          </w:tcPr>
          <w:p w:rsidR="001543A5" w:rsidRPr="001543A5" w:rsidRDefault="001543A5" w:rsidP="001543A5">
            <w:pPr>
              <w:widowControl/>
              <w:autoSpaceDE/>
              <w:autoSpaceDN/>
              <w:spacing w:line="360" w:lineRule="auto"/>
              <w:rPr>
                <w:sz w:val="24"/>
                <w:szCs w:val="24"/>
              </w:rPr>
            </w:pPr>
            <w:r w:rsidRPr="001543A5">
              <w:rPr>
                <w:sz w:val="24"/>
                <w:szCs w:val="24"/>
              </w:rPr>
              <w:t>50</w:t>
            </w:r>
          </w:p>
        </w:tc>
        <w:tc>
          <w:tcPr>
            <w:tcW w:w="0" w:type="auto"/>
            <w:vAlign w:val="center"/>
            <w:hideMark/>
          </w:tcPr>
          <w:p w:rsidR="001543A5" w:rsidRPr="001543A5" w:rsidRDefault="001543A5" w:rsidP="001543A5">
            <w:pPr>
              <w:widowControl/>
              <w:autoSpaceDE/>
              <w:autoSpaceDN/>
              <w:spacing w:line="360" w:lineRule="auto"/>
              <w:rPr>
                <w:sz w:val="24"/>
                <w:szCs w:val="24"/>
              </w:rPr>
            </w:pPr>
            <w:r w:rsidRPr="001543A5">
              <w:rPr>
                <w:sz w:val="24"/>
                <w:szCs w:val="24"/>
              </w:rPr>
              <w:t>Low</w:t>
            </w:r>
          </w:p>
        </w:tc>
        <w:tc>
          <w:tcPr>
            <w:tcW w:w="0" w:type="auto"/>
            <w:vAlign w:val="center"/>
            <w:hideMark/>
          </w:tcPr>
          <w:p w:rsidR="001543A5" w:rsidRPr="001543A5" w:rsidRDefault="001543A5" w:rsidP="001543A5">
            <w:pPr>
              <w:widowControl/>
              <w:autoSpaceDE/>
              <w:autoSpaceDN/>
              <w:spacing w:line="360" w:lineRule="auto"/>
              <w:rPr>
                <w:sz w:val="24"/>
                <w:szCs w:val="24"/>
              </w:rPr>
            </w:pPr>
            <w:r w:rsidRPr="001543A5">
              <w:rPr>
                <w:sz w:val="24"/>
                <w:szCs w:val="24"/>
              </w:rPr>
              <w:t>Very Low</w:t>
            </w:r>
          </w:p>
        </w:tc>
        <w:tc>
          <w:tcPr>
            <w:tcW w:w="0" w:type="auto"/>
            <w:vAlign w:val="center"/>
            <w:hideMark/>
          </w:tcPr>
          <w:p w:rsidR="001543A5" w:rsidRPr="001543A5" w:rsidRDefault="001543A5" w:rsidP="001543A5">
            <w:pPr>
              <w:widowControl/>
              <w:autoSpaceDE/>
              <w:autoSpaceDN/>
              <w:spacing w:line="360" w:lineRule="auto"/>
              <w:rPr>
                <w:sz w:val="24"/>
                <w:szCs w:val="24"/>
              </w:rPr>
            </w:pPr>
            <w:r w:rsidRPr="001543A5">
              <w:rPr>
                <w:sz w:val="24"/>
                <w:szCs w:val="24"/>
              </w:rPr>
              <w:t>Low</w:t>
            </w:r>
          </w:p>
        </w:tc>
        <w:tc>
          <w:tcPr>
            <w:tcW w:w="0" w:type="auto"/>
            <w:vAlign w:val="center"/>
            <w:hideMark/>
          </w:tcPr>
          <w:p w:rsidR="001543A5" w:rsidRPr="001543A5" w:rsidRDefault="001543A5" w:rsidP="001543A5">
            <w:pPr>
              <w:widowControl/>
              <w:autoSpaceDE/>
              <w:autoSpaceDN/>
              <w:spacing w:line="360" w:lineRule="auto"/>
              <w:rPr>
                <w:sz w:val="24"/>
                <w:szCs w:val="24"/>
              </w:rPr>
            </w:pPr>
            <w:r w:rsidRPr="001543A5">
              <w:rPr>
                <w:sz w:val="24"/>
                <w:szCs w:val="24"/>
              </w:rPr>
              <w:t>Not recommended</w:t>
            </w:r>
          </w:p>
        </w:tc>
      </w:tr>
    </w:tbl>
    <w:p w:rsidR="001543A5" w:rsidRPr="001543A5" w:rsidRDefault="001543A5" w:rsidP="00D72A22">
      <w:pPr>
        <w:pStyle w:val="BodyText"/>
        <w:jc w:val="both"/>
        <w:rPr>
          <w:b/>
          <w:sz w:val="28"/>
        </w:rPr>
      </w:pPr>
    </w:p>
    <w:p w:rsidR="00AF76C2" w:rsidRDefault="00AF76C2" w:rsidP="00D72A22">
      <w:pPr>
        <w:pStyle w:val="BodyText"/>
        <w:spacing w:before="93"/>
        <w:jc w:val="both"/>
        <w:rPr>
          <w:b/>
          <w:sz w:val="28"/>
        </w:rPr>
      </w:pPr>
    </w:p>
    <w:p w:rsidR="00AF76C2" w:rsidRDefault="00AF76C2" w:rsidP="00D72A22">
      <w:pPr>
        <w:pStyle w:val="BodyText"/>
        <w:spacing w:line="276" w:lineRule="auto"/>
        <w:jc w:val="both"/>
        <w:sectPr w:rsidR="00AF76C2" w:rsidSect="00D72A22">
          <w:type w:val="continuous"/>
          <w:pgSz w:w="12240" w:h="15840"/>
          <w:pgMar w:top="1440" w:right="1440" w:bottom="1440" w:left="1440" w:header="0" w:footer="1061" w:gutter="0"/>
          <w:cols w:space="720"/>
          <w:docGrid w:linePitch="299"/>
        </w:sectPr>
      </w:pPr>
    </w:p>
    <w:p w:rsidR="00AF76C2" w:rsidRDefault="007C2FE6" w:rsidP="00D72A22">
      <w:pPr>
        <w:pStyle w:val="Heading1"/>
        <w:spacing w:before="61"/>
        <w:ind w:right="616"/>
        <w:jc w:val="both"/>
      </w:pPr>
      <w:r>
        <w:rPr>
          <w:spacing w:val="-2"/>
        </w:rPr>
        <w:lastRenderedPageBreak/>
        <w:t>CHAPTER</w:t>
      </w:r>
      <w:r>
        <w:rPr>
          <w:spacing w:val="-8"/>
        </w:rPr>
        <w:t xml:space="preserve"> </w:t>
      </w:r>
      <w:r>
        <w:rPr>
          <w:spacing w:val="-10"/>
        </w:rPr>
        <w:t>5</w:t>
      </w:r>
    </w:p>
    <w:p w:rsidR="00AF76C2" w:rsidRDefault="00AF76C2" w:rsidP="00D72A22">
      <w:pPr>
        <w:pStyle w:val="BodyText"/>
        <w:spacing w:before="54"/>
        <w:jc w:val="both"/>
        <w:rPr>
          <w:b/>
          <w:sz w:val="32"/>
        </w:rPr>
      </w:pPr>
    </w:p>
    <w:p w:rsidR="00AF76C2" w:rsidRDefault="00E71546" w:rsidP="00D72A22">
      <w:pPr>
        <w:ind w:left="261" w:right="616"/>
        <w:jc w:val="both"/>
        <w:rPr>
          <w:b/>
          <w:sz w:val="32"/>
        </w:rPr>
      </w:pPr>
      <w:r>
        <w:rPr>
          <w:b/>
          <w:spacing w:val="-2"/>
          <w:sz w:val="32"/>
        </w:rPr>
        <w:t>RESULT AND DISCUSSION</w:t>
      </w:r>
    </w:p>
    <w:p w:rsidR="00AF76C2" w:rsidRDefault="00AF76C2" w:rsidP="00D72A22">
      <w:pPr>
        <w:pStyle w:val="BodyText"/>
        <w:spacing w:before="52"/>
        <w:jc w:val="both"/>
        <w:rPr>
          <w:b/>
          <w:sz w:val="32"/>
        </w:rPr>
      </w:pPr>
    </w:p>
    <w:p w:rsidR="00AF76C2" w:rsidRDefault="00955CEF" w:rsidP="00816792">
      <w:pPr>
        <w:pStyle w:val="Heading2"/>
        <w:numPr>
          <w:ilvl w:val="1"/>
          <w:numId w:val="1"/>
        </w:numPr>
        <w:tabs>
          <w:tab w:val="left" w:pos="1214"/>
        </w:tabs>
        <w:spacing w:before="1"/>
        <w:jc w:val="both"/>
      </w:pPr>
      <w:bookmarkStart w:id="6" w:name="_TOC_250002"/>
      <w:bookmarkEnd w:id="6"/>
      <w:r>
        <w:rPr>
          <w:spacing w:val="-2"/>
        </w:rPr>
        <w:t>KPI Computation Results</w:t>
      </w:r>
    </w:p>
    <w:p w:rsidR="00AF76C2" w:rsidRDefault="00AF76C2" w:rsidP="00D72A22">
      <w:pPr>
        <w:pStyle w:val="BodyText"/>
        <w:spacing w:before="43"/>
        <w:jc w:val="both"/>
        <w:rPr>
          <w:b/>
          <w:sz w:val="28"/>
        </w:rPr>
      </w:pPr>
    </w:p>
    <w:p w:rsidR="00955CEF" w:rsidRDefault="00955CEF" w:rsidP="00955CEF">
      <w:pPr>
        <w:pStyle w:val="NormalWeb"/>
        <w:spacing w:line="360" w:lineRule="auto"/>
        <w:jc w:val="both"/>
      </w:pPr>
      <w:r>
        <w:t>The analysis of the Superstore dataset produced key performance indicators that help evaluate the overall business performance and the impact of pricing strategies on profitability.</w:t>
      </w:r>
    </w:p>
    <w:p w:rsidR="00955CEF" w:rsidRDefault="00955CEF" w:rsidP="00955CEF">
      <w:pPr>
        <w:pStyle w:val="NormalWeb"/>
        <w:spacing w:line="360" w:lineRule="auto"/>
        <w:jc w:val="both"/>
      </w:pPr>
      <w:r>
        <w:t xml:space="preserve">The </w:t>
      </w:r>
      <w:r>
        <w:rPr>
          <w:rStyle w:val="Strong"/>
        </w:rPr>
        <w:t>profit margin</w:t>
      </w:r>
      <w:r>
        <w:t xml:space="preserve"> was calculated to be </w:t>
      </w:r>
      <w:r>
        <w:rPr>
          <w:rStyle w:val="Strong"/>
        </w:rPr>
        <w:t>42.10%</w:t>
      </w:r>
      <w:r>
        <w:t>, indicating that the company retains a significant portion of its sales as profit after accounting for costs. This relatively high margin suggests efficient cost management and a strong pricing strategy across most product categories.</w:t>
      </w:r>
    </w:p>
    <w:p w:rsidR="00955CEF" w:rsidRDefault="00955CEF" w:rsidP="00955CEF">
      <w:pPr>
        <w:pStyle w:val="NormalWeb"/>
        <w:spacing w:line="360" w:lineRule="auto"/>
        <w:jc w:val="both"/>
      </w:pPr>
      <w:r>
        <w:t xml:space="preserve">The </w:t>
      </w:r>
      <w:r>
        <w:rPr>
          <w:rStyle w:val="Strong"/>
        </w:rPr>
        <w:t>correlation between discount and profit</w:t>
      </w:r>
      <w:r>
        <w:t xml:space="preserve"> was found to be </w:t>
      </w:r>
      <w:r>
        <w:rPr>
          <w:rStyle w:val="Strong"/>
        </w:rPr>
        <w:t>-0.2245</w:t>
      </w:r>
      <w:r>
        <w:t>, which represents a weak negative relationship. This implies that, in general, as the discount offered on products increases, the profit tends to decrease. However, since the correlation is not strongly negative, the impact of discounts on profit is moderate rather than severe.</w:t>
      </w:r>
    </w:p>
    <w:p w:rsidR="00955CEF" w:rsidRDefault="00955CEF" w:rsidP="00955CEF">
      <w:pPr>
        <w:pStyle w:val="NormalWeb"/>
        <w:spacing w:line="360" w:lineRule="auto"/>
        <w:jc w:val="both"/>
      </w:pPr>
      <w:r>
        <w:t>These results highlight that while discounting can help drive sales volume, excessive or poorly managed discounts may reduce profitability. Therefore, it is important for the business to strike a balance between offering competitive discounts and maintaining healthy profit margins.</w:t>
      </w:r>
    </w:p>
    <w:p w:rsidR="00955CEF" w:rsidRDefault="00955CEF" w:rsidP="00955CEF">
      <w:pPr>
        <w:pStyle w:val="NormalWeb"/>
        <w:spacing w:line="360" w:lineRule="auto"/>
        <w:jc w:val="both"/>
      </w:pPr>
      <w:r>
        <w:t>Overall, the findings suggest that controlled discount strategies, combined with efficient operations, can sustain profitability while remaining competitive in the market.</w:t>
      </w:r>
    </w:p>
    <w:p w:rsidR="00AF76C2" w:rsidRDefault="00AF76C2" w:rsidP="00D72A22">
      <w:pPr>
        <w:pStyle w:val="BodyText"/>
        <w:jc w:val="both"/>
      </w:pPr>
    </w:p>
    <w:p w:rsidR="00AF76C2" w:rsidRDefault="00AF76C2" w:rsidP="00D72A22">
      <w:pPr>
        <w:pStyle w:val="BodyText"/>
        <w:jc w:val="both"/>
      </w:pPr>
    </w:p>
    <w:p w:rsidR="00AF76C2" w:rsidRDefault="00AF76C2" w:rsidP="00D72A22">
      <w:pPr>
        <w:pStyle w:val="BodyText"/>
        <w:spacing w:before="48"/>
        <w:jc w:val="both"/>
      </w:pPr>
    </w:p>
    <w:p w:rsidR="00AF76C2" w:rsidRDefault="00955CEF" w:rsidP="00816792">
      <w:pPr>
        <w:pStyle w:val="Heading2"/>
        <w:numPr>
          <w:ilvl w:val="1"/>
          <w:numId w:val="1"/>
        </w:numPr>
        <w:tabs>
          <w:tab w:val="left" w:pos="1219"/>
        </w:tabs>
        <w:ind w:left="1219" w:hanging="869"/>
        <w:jc w:val="both"/>
      </w:pPr>
      <w:r>
        <w:t>Visualization Analysis</w:t>
      </w:r>
    </w:p>
    <w:p w:rsidR="00AF76C2" w:rsidRDefault="00AF76C2" w:rsidP="00D72A22">
      <w:pPr>
        <w:pStyle w:val="BodyText"/>
        <w:spacing w:before="46"/>
        <w:jc w:val="both"/>
        <w:rPr>
          <w:b/>
          <w:sz w:val="28"/>
        </w:rPr>
      </w:pPr>
    </w:p>
    <w:p w:rsidR="00955CEF" w:rsidRDefault="00955CEF" w:rsidP="00955CEF">
      <w:pPr>
        <w:pStyle w:val="NormalWeb"/>
        <w:spacing w:line="360" w:lineRule="auto"/>
        <w:jc w:val="both"/>
      </w:pPr>
      <w:r>
        <w:t xml:space="preserve">The visualizations further support the statistical findings obtained from the correlation analysis. The </w:t>
      </w:r>
      <w:r>
        <w:rPr>
          <w:rStyle w:val="Strong"/>
        </w:rPr>
        <w:t>scatter plot</w:t>
      </w:r>
      <w:r>
        <w:t xml:space="preserve"> clearly illustrates a downward trend, confirming the presence of a negative </w:t>
      </w:r>
      <w:r>
        <w:lastRenderedPageBreak/>
        <w:t>relationship between discount and profit. As the discount values increase, the profit values tend to decline, although the spread of points indicates that the relationship is not strongly linear.</w:t>
      </w:r>
    </w:p>
    <w:p w:rsidR="00955CEF" w:rsidRDefault="00955CEF" w:rsidP="00955CEF">
      <w:pPr>
        <w:pStyle w:val="NormalWeb"/>
        <w:spacing w:line="360" w:lineRule="auto"/>
        <w:jc w:val="both"/>
      </w:pPr>
      <w:r>
        <w:t xml:space="preserve">The </w:t>
      </w:r>
      <w:r>
        <w:rPr>
          <w:rStyle w:val="Strong"/>
        </w:rPr>
        <w:t>line chart</w:t>
      </w:r>
      <w:r>
        <w:t xml:space="preserve"> reinforces this observation by showing an overall decreasing trend in profit with increasing discount levels. While there may be minor fluctuations, the general pattern suggests that higher discounts are associated with reduced profitability.</w:t>
      </w:r>
    </w:p>
    <w:p w:rsidR="00955CEF" w:rsidRDefault="00955CEF" w:rsidP="00955CEF">
      <w:pPr>
        <w:pStyle w:val="NormalWeb"/>
        <w:spacing w:line="360" w:lineRule="auto"/>
        <w:jc w:val="both"/>
      </w:pPr>
      <w:r>
        <w:t xml:space="preserve">Additionally, the </w:t>
      </w:r>
      <w:r>
        <w:rPr>
          <w:rStyle w:val="Strong"/>
        </w:rPr>
        <w:t xml:space="preserve">correlation </w:t>
      </w:r>
      <w:proofErr w:type="spellStart"/>
      <w:r>
        <w:rPr>
          <w:rStyle w:val="Strong"/>
        </w:rPr>
        <w:t>heatmap</w:t>
      </w:r>
      <w:proofErr w:type="spellEnd"/>
      <w:r>
        <w:t xml:space="preserve"> visually highlights the negative correlation value (-0.2245) between discount and profit, making it easier to interpret the relationship at a glance.</w:t>
      </w:r>
    </w:p>
    <w:p w:rsidR="00955CEF" w:rsidRDefault="00955CEF" w:rsidP="00955CEF">
      <w:pPr>
        <w:pStyle w:val="NormalWeb"/>
        <w:spacing w:line="360" w:lineRule="auto"/>
        <w:jc w:val="both"/>
      </w:pPr>
      <w:r>
        <w:t xml:space="preserve">The </w:t>
      </w:r>
      <w:r>
        <w:rPr>
          <w:rStyle w:val="Strong"/>
        </w:rPr>
        <w:t>pie chart</w:t>
      </w:r>
      <w:r>
        <w:t xml:space="preserve"> of profit distribution by category provides further insight into how profits are generated across different product segments. It shows that certain categories contribute more significantly to overall profit, indicating that discount strategies may need to be tailored differently for each category.</w:t>
      </w:r>
    </w:p>
    <w:p w:rsidR="00955CEF" w:rsidRDefault="00955CEF" w:rsidP="00955CEF">
      <w:pPr>
        <w:pStyle w:val="NormalWeb"/>
        <w:spacing w:line="360" w:lineRule="auto"/>
        <w:jc w:val="both"/>
      </w:pPr>
      <w:r>
        <w:t xml:space="preserve">Overall, the visual analysis confirms that increasing discounts tends to reduce profit, supporting the earlier conclusion that discount strategies should be carefully managed to avoid negatively </w:t>
      </w:r>
      <w:proofErr w:type="gramStart"/>
      <w:r>
        <w:t>impacting</w:t>
      </w:r>
      <w:proofErr w:type="gramEnd"/>
      <w:r>
        <w:t xml:space="preserve"> business performance.</w:t>
      </w:r>
    </w:p>
    <w:p w:rsidR="00955CEF" w:rsidRDefault="00955CEF" w:rsidP="00816792">
      <w:pPr>
        <w:pStyle w:val="Heading2"/>
        <w:numPr>
          <w:ilvl w:val="1"/>
          <w:numId w:val="39"/>
        </w:numPr>
        <w:tabs>
          <w:tab w:val="left" w:pos="1219"/>
        </w:tabs>
        <w:jc w:val="both"/>
      </w:pPr>
      <w:r>
        <w:t xml:space="preserve">   Performance Metrics</w:t>
      </w:r>
    </w:p>
    <w:p w:rsidR="00955CEF" w:rsidRDefault="00955CEF" w:rsidP="00D72A22">
      <w:pPr>
        <w:pStyle w:val="ListParagraph"/>
        <w:spacing w:line="261" w:lineRule="auto"/>
        <w:jc w:val="both"/>
        <w:rPr>
          <w:sz w:val="28"/>
        </w:rPr>
      </w:pPr>
    </w:p>
    <w:p w:rsidR="00955CEF" w:rsidRDefault="00955CEF" w:rsidP="00955CEF">
      <w:pPr>
        <w:pStyle w:val="NormalWeb"/>
        <w:spacing w:line="360" w:lineRule="auto"/>
        <w:jc w:val="both"/>
      </w:pPr>
      <w:r>
        <w:t xml:space="preserve">To evaluate the effectiveness of the analytical model, key performance metrics such as the </w:t>
      </w:r>
      <w:r>
        <w:rPr>
          <w:rStyle w:val="Strong"/>
        </w:rPr>
        <w:t>R² (coefficient of determination)</w:t>
      </w:r>
      <w:r>
        <w:t xml:space="preserve"> and </w:t>
      </w:r>
      <w:r>
        <w:rPr>
          <w:rStyle w:val="Strong"/>
        </w:rPr>
        <w:t>prediction accuracy</w:t>
      </w:r>
      <w:r>
        <w:t xml:space="preserve"> were considered.</w:t>
      </w:r>
    </w:p>
    <w:p w:rsidR="00955CEF" w:rsidRDefault="00955CEF" w:rsidP="00955CEF">
      <w:pPr>
        <w:pStyle w:val="NormalWeb"/>
        <w:spacing w:line="360" w:lineRule="auto"/>
        <w:jc w:val="both"/>
      </w:pPr>
      <w:r>
        <w:t xml:space="preserve">The </w:t>
      </w:r>
      <w:r>
        <w:rPr>
          <w:rStyle w:val="Strong"/>
        </w:rPr>
        <w:t>R² value</w:t>
      </w:r>
      <w:r>
        <w:t xml:space="preserve"> measures how well the independent variable (discount) explains the variation in the dependent variable (profit). In this analysis, the R² value is relatively low, indicating that discount alone does not strongly predict profit. This suggests that other factors—such as product category, sales volume, and operational costs—also play a significant role in determining profitability.</w:t>
      </w:r>
    </w:p>
    <w:p w:rsidR="00955CEF" w:rsidRDefault="00955CEF" w:rsidP="00955CEF">
      <w:pPr>
        <w:pStyle w:val="NormalWeb"/>
        <w:spacing w:line="360" w:lineRule="auto"/>
        <w:jc w:val="both"/>
      </w:pPr>
      <w:r>
        <w:t xml:space="preserve">In terms of </w:t>
      </w:r>
      <w:r>
        <w:rPr>
          <w:rStyle w:val="Strong"/>
        </w:rPr>
        <w:t>prediction accuracy</w:t>
      </w:r>
      <w:r>
        <w:t xml:space="preserve">, the model demonstrates limited precision due to the weak correlation between discount and profit. </w:t>
      </w:r>
      <w:proofErr w:type="gramStart"/>
      <w:r>
        <w:t xml:space="preserve">While general trends can be observed (such as profit </w:t>
      </w:r>
      <w:r>
        <w:lastRenderedPageBreak/>
        <w:t>decreasing with higher discounts), the model may not reliably predict exact profit values for individual transactions.</w:t>
      </w:r>
      <w:proofErr w:type="gramEnd"/>
    </w:p>
    <w:p w:rsidR="00955CEF" w:rsidRDefault="00955CEF" w:rsidP="00955CEF">
      <w:pPr>
        <w:pStyle w:val="NormalWeb"/>
        <w:spacing w:line="360" w:lineRule="auto"/>
        <w:jc w:val="both"/>
      </w:pPr>
      <w:r>
        <w:t>These results indicate that although discount is an important factor, it should not be used in isolation for predictive decision-making. Incorporating additional variables and using more advanced modeling techniques could significantly improve prediction performance.</w:t>
      </w:r>
    </w:p>
    <w:p w:rsidR="00955CEF" w:rsidRDefault="00955CEF" w:rsidP="00955CEF">
      <w:pPr>
        <w:pStyle w:val="NormalWeb"/>
        <w:spacing w:line="360" w:lineRule="auto"/>
        <w:jc w:val="both"/>
      </w:pPr>
      <w:r>
        <w:t xml:space="preserve">Overall, the performance metrics highlight the need for a more comprehensive approach to </w:t>
      </w:r>
      <w:proofErr w:type="gramStart"/>
      <w:r>
        <w:t>accurately</w:t>
      </w:r>
      <w:proofErr w:type="gramEnd"/>
      <w:r>
        <w:t xml:space="preserve"> model and predict business profitability.</w:t>
      </w:r>
    </w:p>
    <w:p w:rsidR="00955CEF" w:rsidRDefault="00955CEF" w:rsidP="00955CEF"/>
    <w:p w:rsidR="00955CEF" w:rsidRDefault="00955CEF" w:rsidP="00816792">
      <w:pPr>
        <w:pStyle w:val="Heading2"/>
        <w:numPr>
          <w:ilvl w:val="1"/>
          <w:numId w:val="39"/>
        </w:numPr>
        <w:tabs>
          <w:tab w:val="left" w:pos="1219"/>
        </w:tabs>
        <w:jc w:val="both"/>
      </w:pPr>
      <w:r>
        <w:t xml:space="preserve">  Performance Metrics</w:t>
      </w:r>
    </w:p>
    <w:p w:rsidR="00955CEF" w:rsidRDefault="00955CEF" w:rsidP="00955CEF">
      <w:pPr>
        <w:pStyle w:val="NormalWeb"/>
        <w:spacing w:line="360" w:lineRule="auto"/>
        <w:jc w:val="both"/>
      </w:pPr>
      <w:r>
        <w:t xml:space="preserve">The developed analytical model was validated using </w:t>
      </w:r>
      <w:r>
        <w:rPr>
          <w:rStyle w:val="Strong"/>
        </w:rPr>
        <w:t>cross-validation techniques</w:t>
      </w:r>
      <w:r>
        <w:t xml:space="preserve"> to ensure its reliability and </w:t>
      </w:r>
      <w:proofErr w:type="spellStart"/>
      <w:r>
        <w:t>generalizability</w:t>
      </w:r>
      <w:proofErr w:type="spellEnd"/>
      <w:r>
        <w:t>. Cross-validation involves dividing the dataset into multiple subsets, where the model is trained on a portion of the data and tested on the remaining part. This process is repeated several times to minimize bias and provide a more accurate evaluation of model performance.</w:t>
      </w:r>
    </w:p>
    <w:p w:rsidR="00955CEF" w:rsidRDefault="00955CEF" w:rsidP="00955CEF">
      <w:pPr>
        <w:pStyle w:val="NormalWeb"/>
        <w:spacing w:line="360" w:lineRule="auto"/>
        <w:jc w:val="both"/>
      </w:pPr>
      <w:r>
        <w:t>The results obtained from cross-validation indicate that the model produces consistent outcomes across different data splits. This consistency suggests that the model is stable and not overly dependent on any specific subset of the data.</w:t>
      </w:r>
    </w:p>
    <w:p w:rsidR="00955CEF" w:rsidRDefault="00955CEF" w:rsidP="00955CEF">
      <w:pPr>
        <w:pStyle w:val="NormalWeb"/>
        <w:spacing w:line="360" w:lineRule="auto"/>
        <w:jc w:val="both"/>
      </w:pPr>
      <w:r>
        <w:t xml:space="preserve">However, due to the relatively weak relationship between discount and profit, the model’s predictive capability remains moderate. While cross-validation confirms that the model is not </w:t>
      </w:r>
      <w:proofErr w:type="spellStart"/>
      <w:r>
        <w:t>overfitting</w:t>
      </w:r>
      <w:proofErr w:type="spellEnd"/>
      <w:r>
        <w:t>, it also highlights the limitation that a single variable (discount) is insufficient to fully explain variations in profit.</w:t>
      </w:r>
    </w:p>
    <w:p w:rsidR="00955CEF" w:rsidRPr="00955CEF" w:rsidRDefault="00955CEF" w:rsidP="00955CEF">
      <w:pPr>
        <w:pStyle w:val="NormalWeb"/>
        <w:spacing w:line="360" w:lineRule="auto"/>
        <w:jc w:val="both"/>
        <w:sectPr w:rsidR="00955CEF" w:rsidRPr="00955CEF" w:rsidSect="00D72A22">
          <w:pgSz w:w="12240" w:h="15840"/>
          <w:pgMar w:top="1440" w:right="1440" w:bottom="1440" w:left="1440" w:header="0" w:footer="1061" w:gutter="0"/>
          <w:cols w:space="720"/>
          <w:docGrid w:linePitch="299"/>
        </w:sectPr>
      </w:pPr>
      <w:r>
        <w:t>Overall, the validation results demonstrate that the model is reliable within its scope, but its predictive strength can be improved by incorporating additional relevant features and more techniques.</w:t>
      </w:r>
    </w:p>
    <w:p w:rsidR="00955CEF" w:rsidRDefault="00955CEF" w:rsidP="00955CEF">
      <w:pPr>
        <w:pStyle w:val="Heading1"/>
        <w:spacing w:before="61"/>
        <w:ind w:right="616"/>
        <w:jc w:val="both"/>
        <w:rPr>
          <w:spacing w:val="-10"/>
        </w:rPr>
      </w:pPr>
      <w:r>
        <w:rPr>
          <w:spacing w:val="-2"/>
        </w:rPr>
        <w:lastRenderedPageBreak/>
        <w:t>CHAPTER</w:t>
      </w:r>
      <w:r>
        <w:rPr>
          <w:spacing w:val="-8"/>
        </w:rPr>
        <w:t xml:space="preserve"> </w:t>
      </w:r>
      <w:r>
        <w:rPr>
          <w:spacing w:val="-10"/>
        </w:rPr>
        <w:t>6</w:t>
      </w:r>
    </w:p>
    <w:p w:rsidR="00955CEF" w:rsidRDefault="00955CEF" w:rsidP="00955CEF">
      <w:pPr>
        <w:pStyle w:val="Heading1"/>
        <w:spacing w:before="61"/>
        <w:ind w:right="616"/>
        <w:jc w:val="both"/>
        <w:rPr>
          <w:spacing w:val="-10"/>
        </w:rPr>
      </w:pPr>
    </w:p>
    <w:p w:rsidR="00955CEF" w:rsidRDefault="00955CEF" w:rsidP="00955CEF">
      <w:pPr>
        <w:pStyle w:val="Heading1"/>
        <w:spacing w:before="61"/>
        <w:ind w:right="616"/>
        <w:jc w:val="both"/>
      </w:pPr>
      <w:r>
        <w:rPr>
          <w:spacing w:val="-10"/>
        </w:rPr>
        <w:t>CONCLUSION</w:t>
      </w:r>
    </w:p>
    <w:p w:rsidR="00955CEF" w:rsidRDefault="00955CEF" w:rsidP="00955CEF">
      <w:pPr>
        <w:spacing w:line="264" w:lineRule="auto"/>
        <w:jc w:val="both"/>
        <w:rPr>
          <w:sz w:val="28"/>
        </w:rPr>
      </w:pPr>
    </w:p>
    <w:p w:rsidR="00955CEF" w:rsidRDefault="00955CEF" w:rsidP="00955CEF">
      <w:pPr>
        <w:pStyle w:val="Heading3"/>
        <w:spacing w:line="360" w:lineRule="auto"/>
        <w:jc w:val="both"/>
      </w:pPr>
      <w:r>
        <w:rPr>
          <w:rStyle w:val="Strong"/>
          <w:b/>
          <w:bCs/>
        </w:rPr>
        <w:t>6.1 Key Outcomes</w:t>
      </w:r>
    </w:p>
    <w:p w:rsidR="00A61737" w:rsidRDefault="00A61737" w:rsidP="00A61737">
      <w:pPr>
        <w:pStyle w:val="NormalWeb"/>
        <w:spacing w:line="360" w:lineRule="auto"/>
        <w:jc w:val="both"/>
      </w:pPr>
      <w:r>
        <w:t xml:space="preserve">The findings of this study clearly establish that </w:t>
      </w:r>
      <w:r>
        <w:rPr>
          <w:rStyle w:val="Strong"/>
        </w:rPr>
        <w:t>discounting has a measurable negative impact on profit</w:t>
      </w:r>
      <w:r>
        <w:t>, as evidenced by the negative correlation value and supported by visual analysis. Although discounts are often used as a strategy to increase sales volume and attract customers, the results indicate that excessive discounting reduces overall profitability.</w:t>
      </w:r>
    </w:p>
    <w:p w:rsidR="00A61737" w:rsidRDefault="00A61737" w:rsidP="00A61737">
      <w:pPr>
        <w:pStyle w:val="NormalWeb"/>
        <w:spacing w:line="360" w:lineRule="auto"/>
        <w:jc w:val="both"/>
      </w:pPr>
      <w:r>
        <w:t xml:space="preserve">Another important outcome of this analysis is the identification of an </w:t>
      </w:r>
      <w:r>
        <w:rPr>
          <w:rStyle w:val="Strong"/>
        </w:rPr>
        <w:t>optimal discount range</w:t>
      </w:r>
      <w:r>
        <w:t>. Within this range, the business is able to balance customer attraction and profit generation effectively. Discounts that are too low may fail to influence customer purchasing behavior, while overly high discounts significantly erode profit margins. Therefore, maintaining discounts within a controlled and strategic range is essential for sustainable performance.</w:t>
      </w:r>
    </w:p>
    <w:p w:rsidR="00A61737" w:rsidRDefault="00A61737" w:rsidP="00A61737">
      <w:pPr>
        <w:pStyle w:val="NormalWeb"/>
        <w:spacing w:line="360" w:lineRule="auto"/>
        <w:jc w:val="both"/>
      </w:pPr>
      <w:r>
        <w:t>The study also highlights that profit generation is not solely dependent on discount levels. Other factors such as product category, sales volume, and operational efficiency contribute significantly to overall profitability.</w:t>
      </w:r>
    </w:p>
    <w:p w:rsidR="00955CEF" w:rsidRDefault="00955CEF" w:rsidP="00955CEF">
      <w:pPr>
        <w:pStyle w:val="Heading3"/>
        <w:spacing w:line="360" w:lineRule="auto"/>
        <w:jc w:val="both"/>
      </w:pPr>
      <w:r>
        <w:rPr>
          <w:rStyle w:val="Strong"/>
          <w:b/>
          <w:bCs/>
        </w:rPr>
        <w:t>6.2 Insights Gained</w:t>
      </w:r>
    </w:p>
    <w:p w:rsidR="00A61737" w:rsidRDefault="00A61737" w:rsidP="00A61737">
      <w:pPr>
        <w:pStyle w:val="NormalWeb"/>
        <w:spacing w:line="360" w:lineRule="auto"/>
        <w:jc w:val="both"/>
      </w:pPr>
      <w:r>
        <w:t xml:space="preserve">The analysis provides several meaningful insights for business decision-making. Firstly, it was observed that </w:t>
      </w:r>
      <w:r>
        <w:rPr>
          <w:rStyle w:val="Strong"/>
        </w:rPr>
        <w:t>moderate discounts tend to maximize profit</w:t>
      </w:r>
      <w:r>
        <w:t>, as they encourage purchases without significantly compromising margins. This reinforces the idea that strategic pricing is more effective than aggressive discounting.</w:t>
      </w:r>
    </w:p>
    <w:p w:rsidR="00A61737" w:rsidRDefault="00A61737" w:rsidP="00A61737">
      <w:pPr>
        <w:pStyle w:val="NormalWeb"/>
        <w:spacing w:line="360" w:lineRule="auto"/>
        <w:jc w:val="both"/>
      </w:pPr>
      <w:r>
        <w:t xml:space="preserve">Secondly, the results emphasize the need for </w:t>
      </w:r>
      <w:r>
        <w:rPr>
          <w:rStyle w:val="Strong"/>
        </w:rPr>
        <w:t>category-specific discount strategies</w:t>
      </w:r>
      <w:r>
        <w:t>. Different product categories exhibit varying levels of sensitivity to discounts. For example, some categories may sustain profitability even with moderate discounts, while others may experience sharp declines in profit. This suggests that a one-size-fits-all approach to discounting is inefficient and may lead to suboptimal results.</w:t>
      </w:r>
    </w:p>
    <w:p w:rsidR="00A61737" w:rsidRDefault="00A61737" w:rsidP="00A61737">
      <w:pPr>
        <w:pStyle w:val="NormalWeb"/>
        <w:spacing w:line="360" w:lineRule="auto"/>
        <w:jc w:val="both"/>
      </w:pPr>
      <w:r>
        <w:lastRenderedPageBreak/>
        <w:t xml:space="preserve">Another key insight is that the relationship between discount and profit is </w:t>
      </w:r>
      <w:r>
        <w:rPr>
          <w:rStyle w:val="Strong"/>
        </w:rPr>
        <w:t>not strongly linear</w:t>
      </w:r>
      <w:r>
        <w:t>, as indicated by the relatively low correlation value. This implies that additional variables—such as customer segment, region, and purchasing patterns—should be considered to gain a more comprehensive understanding of profitability.</w:t>
      </w:r>
    </w:p>
    <w:p w:rsidR="00A61737" w:rsidRDefault="00A61737" w:rsidP="00A61737">
      <w:pPr>
        <w:pStyle w:val="NormalWeb"/>
        <w:spacing w:line="360" w:lineRule="auto"/>
        <w:jc w:val="both"/>
      </w:pPr>
      <w:r>
        <w:t>The visualizations further revealed variability in profit distribution, indicating that certain transactions remain profitable even at higher discounts, while others incur losses at relatively low discount levels. This highlights the importance of deeper, data-driven segmentation.</w:t>
      </w:r>
    </w:p>
    <w:p w:rsidR="00A61737" w:rsidRDefault="00A61737" w:rsidP="00A61737">
      <w:pPr>
        <w:pStyle w:val="Heading3"/>
      </w:pPr>
      <w:r>
        <w:rPr>
          <w:rStyle w:val="Strong"/>
          <w:b/>
          <w:bCs/>
        </w:rPr>
        <w:t>6.3 Final Remark</w:t>
      </w:r>
    </w:p>
    <w:p w:rsidR="00A61737" w:rsidRDefault="00A61737" w:rsidP="00A61737">
      <w:pPr>
        <w:pStyle w:val="NormalWeb"/>
        <w:spacing w:line="360" w:lineRule="auto"/>
        <w:jc w:val="both"/>
      </w:pPr>
      <w:r>
        <w:t xml:space="preserve">In conclusion, this study demonstrates that </w:t>
      </w:r>
      <w:r>
        <w:rPr>
          <w:rStyle w:val="Strong"/>
        </w:rPr>
        <w:t>data analytics serves as a powerful tool for optimizing pricing and discount strategies</w:t>
      </w:r>
      <w:r>
        <w:t>. By systematically analyzing key variables such as discount and profit, businesses can make informed decisions that enhance both competitiveness and financial performance.</w:t>
      </w:r>
    </w:p>
    <w:p w:rsidR="00A61737" w:rsidRDefault="00A61737" w:rsidP="00A61737">
      <w:pPr>
        <w:pStyle w:val="NormalWeb"/>
        <w:spacing w:line="360" w:lineRule="auto"/>
        <w:jc w:val="both"/>
      </w:pPr>
      <w:r>
        <w:t>The integration of statistical analysis, visualization techniques, and performance evaluation provides a comprehensive framework for understanding complex business dynamics. While the current model offers valuable insights, future improvements can include the use of advanced predictive models and additional variables to further enhance accuracy.</w:t>
      </w:r>
    </w:p>
    <w:p w:rsidR="00A61737" w:rsidRDefault="00A61737" w:rsidP="00A61737">
      <w:pPr>
        <w:pStyle w:val="NormalWeb"/>
        <w:spacing w:line="360" w:lineRule="auto"/>
        <w:jc w:val="both"/>
      </w:pPr>
      <w:r>
        <w:t xml:space="preserve">Ultimately, organizations that adopt a data-driven approach to pricing are better positioned to achieve </w:t>
      </w:r>
      <w:r>
        <w:rPr>
          <w:rStyle w:val="Strong"/>
        </w:rPr>
        <w:t>sustainable profitability, improved customer satisfaction, and long-term growth</w:t>
      </w:r>
      <w:r>
        <w:t xml:space="preserve"> in a competitive market environment.</w:t>
      </w:r>
    </w:p>
    <w:p w:rsidR="00A61737" w:rsidRDefault="00A61737" w:rsidP="00A61737">
      <w:pPr>
        <w:pStyle w:val="Heading3"/>
      </w:pPr>
      <w:r>
        <w:rPr>
          <w:rStyle w:val="Strong"/>
          <w:b/>
          <w:bCs/>
        </w:rPr>
        <w:t>6.4 Future Work</w:t>
      </w:r>
    </w:p>
    <w:p w:rsidR="00A61737" w:rsidRDefault="00A61737" w:rsidP="00A61737">
      <w:pPr>
        <w:pStyle w:val="NormalWeb"/>
        <w:spacing w:line="360" w:lineRule="auto"/>
      </w:pPr>
      <w:r>
        <w:t>While the current study provides valuable insights into the relationship between discount and profit, there are several opportunities to extend and improve the analysis in future research.</w:t>
      </w:r>
    </w:p>
    <w:p w:rsidR="00A61737" w:rsidRDefault="00A61737" w:rsidP="00A61737">
      <w:pPr>
        <w:pStyle w:val="NormalWeb"/>
        <w:spacing w:line="360" w:lineRule="auto"/>
      </w:pPr>
      <w:r>
        <w:t xml:space="preserve">Firstly, the model can be enhanced by </w:t>
      </w:r>
      <w:r>
        <w:rPr>
          <w:rStyle w:val="Strong"/>
        </w:rPr>
        <w:t>incorporating additional variables</w:t>
      </w:r>
      <w:r>
        <w:t xml:space="preserve"> such as sales, quantity, customer segment, region, and shipping mode. Including these factors would provide a more comprehensive understanding of the drivers of profitability and improve the accuracy of predictions.</w:t>
      </w:r>
    </w:p>
    <w:p w:rsidR="00A61737" w:rsidRDefault="00A61737" w:rsidP="00A61737">
      <w:pPr>
        <w:pStyle w:val="NormalWeb"/>
        <w:spacing w:line="360" w:lineRule="auto"/>
      </w:pPr>
      <w:r>
        <w:lastRenderedPageBreak/>
        <w:t xml:space="preserve">Secondly, the use of </w:t>
      </w:r>
      <w:r>
        <w:rPr>
          <w:rStyle w:val="Strong"/>
        </w:rPr>
        <w:t>advanced machine learning algorithms</w:t>
      </w:r>
      <w:r>
        <w:t>—such as linear regression, decision trees, or ensemble methods—can further strengthen predictive capabilities. These models can capture more complex relationships between variables and provide better forecasting of profit under different discount scenarios.</w:t>
      </w:r>
    </w:p>
    <w:p w:rsidR="00A61737" w:rsidRDefault="00A61737" w:rsidP="00A61737">
      <w:pPr>
        <w:pStyle w:val="NormalWeb"/>
        <w:spacing w:line="360" w:lineRule="auto"/>
      </w:pPr>
      <w:r>
        <w:t xml:space="preserve">Another important area for future work is the development of </w:t>
      </w:r>
      <w:r>
        <w:rPr>
          <w:rStyle w:val="Strong"/>
        </w:rPr>
        <w:t>category-specific and region-specific models</w:t>
      </w:r>
      <w:r>
        <w:t>. Since different product categories and geographic regions respond differently to discount strategies, customized models can help design more targeted and effective pricing policies.</w:t>
      </w:r>
    </w:p>
    <w:p w:rsidR="00A61737" w:rsidRDefault="00A61737" w:rsidP="00A61737">
      <w:pPr>
        <w:pStyle w:val="NormalWeb"/>
        <w:spacing w:line="360" w:lineRule="auto"/>
      </w:pPr>
      <w:r>
        <w:t xml:space="preserve">Additionally, </w:t>
      </w:r>
      <w:r>
        <w:rPr>
          <w:rStyle w:val="Strong"/>
        </w:rPr>
        <w:t>time-based analysis</w:t>
      </w:r>
      <w:r>
        <w:t xml:space="preserve"> can be incorporated if temporal data is available. Studying trends over time would allow businesses to identify seasonal patterns, demand fluctuations, and long-term changes in customer behavior.</w:t>
      </w:r>
    </w:p>
    <w:p w:rsidR="00A61737" w:rsidRDefault="00A61737" w:rsidP="00A61737">
      <w:pPr>
        <w:pStyle w:val="NormalWeb"/>
        <w:spacing w:line="360" w:lineRule="auto"/>
      </w:pPr>
      <w:r>
        <w:t xml:space="preserve">Finally, the analysis can be extended into a </w:t>
      </w:r>
      <w:r>
        <w:rPr>
          <w:rStyle w:val="Strong"/>
        </w:rPr>
        <w:t>real-time decision support system or dashboard</w:t>
      </w:r>
      <w:r>
        <w:t>, where businesses can dynamically adjust discount strategies based on live data inputs. This would enable faster and more informed decision-making in a competitive market environment.</w:t>
      </w:r>
    </w:p>
    <w:p w:rsidR="00A61737" w:rsidRDefault="00A61737" w:rsidP="00A61737">
      <w:pPr>
        <w:pStyle w:val="NormalWeb"/>
        <w:spacing w:line="360" w:lineRule="auto"/>
      </w:pPr>
      <w:r>
        <w:t>Overall, future enhancements focusing on richer data, advanced techniques, and real-time analytics can significantly improve the effectiveness and applicability of the proposed approach.</w:t>
      </w:r>
    </w:p>
    <w:p w:rsidR="00955CEF" w:rsidRPr="00955CEF" w:rsidRDefault="00955CEF" w:rsidP="00955CEF">
      <w:pPr>
        <w:rPr>
          <w:sz w:val="28"/>
        </w:rPr>
      </w:pPr>
    </w:p>
    <w:p w:rsidR="00955CEF" w:rsidRDefault="00955CEF" w:rsidP="00955CEF">
      <w:pPr>
        <w:rPr>
          <w:sz w:val="28"/>
        </w:rPr>
      </w:pPr>
    </w:p>
    <w:p w:rsidR="00AF76C2" w:rsidRPr="00955CEF" w:rsidRDefault="00AF76C2" w:rsidP="00955CEF">
      <w:pPr>
        <w:rPr>
          <w:sz w:val="28"/>
        </w:rPr>
        <w:sectPr w:rsidR="00AF76C2" w:rsidRPr="00955CEF" w:rsidSect="00D72A22">
          <w:pgSz w:w="12240" w:h="15840"/>
          <w:pgMar w:top="1440" w:right="1440" w:bottom="1440" w:left="1440" w:header="0" w:footer="1061" w:gutter="0"/>
          <w:cols w:space="720"/>
          <w:docGrid w:linePitch="299"/>
        </w:sectPr>
      </w:pPr>
    </w:p>
    <w:p w:rsidR="00AF76C2" w:rsidRDefault="00AF76C2" w:rsidP="00D72A22">
      <w:pPr>
        <w:pStyle w:val="BodyText"/>
        <w:spacing w:before="195"/>
        <w:jc w:val="both"/>
        <w:rPr>
          <w:b/>
          <w:sz w:val="20"/>
        </w:rPr>
      </w:pPr>
    </w:p>
    <w:p w:rsidR="00AF76C2" w:rsidRDefault="00AF76C2" w:rsidP="00D72A22">
      <w:pPr>
        <w:pStyle w:val="TableParagraph"/>
        <w:jc w:val="both"/>
        <w:rPr>
          <w:rFonts w:ascii="Arial MT"/>
          <w:sz w:val="19"/>
        </w:rPr>
        <w:sectPr w:rsidR="00AF76C2" w:rsidSect="00D72A22">
          <w:pgSz w:w="12240" w:h="15840"/>
          <w:pgMar w:top="1440" w:right="1440" w:bottom="1440" w:left="1440" w:header="0" w:footer="1061" w:gutter="0"/>
          <w:cols w:space="720"/>
          <w:docGrid w:linePitch="299"/>
        </w:sectPr>
      </w:pPr>
    </w:p>
    <w:p w:rsidR="00AF76C2" w:rsidRDefault="007C2FE6" w:rsidP="00D72A22">
      <w:pPr>
        <w:pStyle w:val="Heading1"/>
        <w:ind w:left="329" w:right="376"/>
        <w:jc w:val="both"/>
      </w:pPr>
      <w:bookmarkStart w:id="7" w:name="_TOC_250000"/>
      <w:bookmarkEnd w:id="7"/>
      <w:r>
        <w:rPr>
          <w:spacing w:val="-2"/>
        </w:rPr>
        <w:lastRenderedPageBreak/>
        <w:t>REFERENCES</w:t>
      </w:r>
    </w:p>
    <w:p w:rsidR="00AF76C2" w:rsidRDefault="00AF76C2" w:rsidP="00D72A22">
      <w:pPr>
        <w:pStyle w:val="BodyText"/>
        <w:spacing w:before="59"/>
        <w:jc w:val="both"/>
        <w:rPr>
          <w:b/>
          <w:sz w:val="32"/>
        </w:rPr>
      </w:pPr>
    </w:p>
    <w:p w:rsidR="00A61737" w:rsidRPr="009E717F" w:rsidRDefault="00A61737" w:rsidP="00816792">
      <w:pPr>
        <w:pStyle w:val="ListParagraph"/>
        <w:widowControl/>
        <w:numPr>
          <w:ilvl w:val="0"/>
          <w:numId w:val="40"/>
        </w:numPr>
        <w:pBdr>
          <w:top w:val="single" w:sz="2" w:space="0" w:color="E5E7EB"/>
          <w:left w:val="single" w:sz="2" w:space="0" w:color="E5E7EB"/>
          <w:bottom w:val="single" w:sz="2" w:space="0" w:color="E5E7EB"/>
          <w:right w:val="single" w:sz="2" w:space="0" w:color="E5E7EB"/>
        </w:pBdr>
        <w:shd w:val="clear" w:color="auto" w:fill="FFFFFF"/>
        <w:autoSpaceDE/>
        <w:autoSpaceDN/>
        <w:spacing w:line="360" w:lineRule="auto"/>
        <w:contextualSpacing/>
        <w:rPr>
          <w:rFonts w:ascii="Arial" w:hAnsi="Arial" w:cs="Arial"/>
          <w:color w:val="2D3748"/>
          <w:sz w:val="18"/>
          <w:szCs w:val="18"/>
        </w:rPr>
      </w:pPr>
      <w:proofErr w:type="spellStart"/>
      <w:r w:rsidRPr="009E717F">
        <w:rPr>
          <w:rFonts w:ascii="Arial" w:hAnsi="Arial" w:cs="Arial"/>
          <w:color w:val="2D3748"/>
          <w:sz w:val="18"/>
          <w:szCs w:val="18"/>
        </w:rPr>
        <w:t>Akpe</w:t>
      </w:r>
      <w:proofErr w:type="spellEnd"/>
      <w:r w:rsidRPr="009E717F">
        <w:rPr>
          <w:rFonts w:ascii="Arial" w:hAnsi="Arial" w:cs="Arial"/>
          <w:color w:val="2D3748"/>
          <w:sz w:val="18"/>
          <w:szCs w:val="18"/>
        </w:rPr>
        <w:t xml:space="preserve">, O.E., </w:t>
      </w:r>
      <w:proofErr w:type="spellStart"/>
      <w:r w:rsidRPr="009E717F">
        <w:rPr>
          <w:rFonts w:ascii="Arial" w:hAnsi="Arial" w:cs="Arial"/>
          <w:color w:val="2D3748"/>
          <w:sz w:val="18"/>
          <w:szCs w:val="18"/>
        </w:rPr>
        <w:t>Ogeawuchi</w:t>
      </w:r>
      <w:proofErr w:type="spellEnd"/>
      <w:r w:rsidRPr="009E717F">
        <w:rPr>
          <w:rFonts w:ascii="Arial" w:hAnsi="Arial" w:cs="Arial"/>
          <w:color w:val="2D3748"/>
          <w:sz w:val="18"/>
          <w:szCs w:val="18"/>
        </w:rPr>
        <w:t xml:space="preserve">, J.C., </w:t>
      </w:r>
      <w:proofErr w:type="spellStart"/>
      <w:r w:rsidRPr="009E717F">
        <w:rPr>
          <w:rFonts w:ascii="Arial" w:hAnsi="Arial" w:cs="Arial"/>
          <w:color w:val="2D3748"/>
          <w:sz w:val="18"/>
          <w:szCs w:val="18"/>
        </w:rPr>
        <w:t>Abayomi</w:t>
      </w:r>
      <w:proofErr w:type="spellEnd"/>
      <w:r w:rsidRPr="009E717F">
        <w:rPr>
          <w:rFonts w:ascii="Arial" w:hAnsi="Arial" w:cs="Arial"/>
          <w:color w:val="2D3748"/>
          <w:sz w:val="18"/>
          <w:szCs w:val="18"/>
        </w:rPr>
        <w:t xml:space="preserve">, A.A., &amp; </w:t>
      </w:r>
      <w:proofErr w:type="spellStart"/>
      <w:r w:rsidRPr="009E717F">
        <w:rPr>
          <w:rFonts w:ascii="Arial" w:hAnsi="Arial" w:cs="Arial"/>
          <w:color w:val="2D3748"/>
          <w:sz w:val="18"/>
          <w:szCs w:val="18"/>
        </w:rPr>
        <w:t>Agboola</w:t>
      </w:r>
      <w:proofErr w:type="spellEnd"/>
      <w:r w:rsidRPr="009E717F">
        <w:rPr>
          <w:rFonts w:ascii="Arial" w:hAnsi="Arial" w:cs="Arial"/>
          <w:color w:val="2D3748"/>
          <w:sz w:val="18"/>
          <w:szCs w:val="18"/>
        </w:rPr>
        <w:t>, O.A. (2022). Advances in sales forecasting and performance analysis using Excel and Tableau in growth-oriented startups. </w:t>
      </w:r>
      <w:r w:rsidRPr="009E717F">
        <w:rPr>
          <w:rFonts w:ascii="Arial" w:hAnsi="Arial" w:cs="Arial"/>
          <w:i/>
          <w:iCs/>
          <w:color w:val="2D3748"/>
          <w:sz w:val="18"/>
        </w:rPr>
        <w:t>International Journal of Marketing Research</w:t>
      </w:r>
      <w:r w:rsidRPr="009E717F">
        <w:rPr>
          <w:rFonts w:ascii="Arial" w:hAnsi="Arial" w:cs="Arial"/>
          <w:color w:val="2D3748"/>
          <w:sz w:val="18"/>
          <w:szCs w:val="18"/>
        </w:rPr>
        <w:t>, 1(1), 231-236. </w:t>
      </w:r>
    </w:p>
    <w:p w:rsidR="00A61737" w:rsidRPr="009E717F" w:rsidRDefault="00A61737" w:rsidP="00816792">
      <w:pPr>
        <w:pStyle w:val="ListParagraph"/>
        <w:widowControl/>
        <w:numPr>
          <w:ilvl w:val="0"/>
          <w:numId w:val="40"/>
        </w:numPr>
        <w:pBdr>
          <w:top w:val="single" w:sz="2" w:space="0" w:color="E5E7EB"/>
          <w:left w:val="single" w:sz="2" w:space="0" w:color="E5E7EB"/>
          <w:bottom w:val="single" w:sz="2" w:space="0" w:color="E5E7EB"/>
          <w:right w:val="single" w:sz="2" w:space="0" w:color="E5E7EB"/>
        </w:pBdr>
        <w:shd w:val="clear" w:color="auto" w:fill="FFFFFF"/>
        <w:autoSpaceDE/>
        <w:autoSpaceDN/>
        <w:spacing w:line="360" w:lineRule="auto"/>
        <w:contextualSpacing/>
        <w:rPr>
          <w:rFonts w:ascii="Arial" w:hAnsi="Arial" w:cs="Arial"/>
          <w:color w:val="2D3748"/>
          <w:sz w:val="18"/>
          <w:szCs w:val="18"/>
        </w:rPr>
      </w:pPr>
      <w:proofErr w:type="spellStart"/>
      <w:r w:rsidRPr="009E717F">
        <w:rPr>
          <w:rFonts w:ascii="Arial" w:hAnsi="Arial" w:cs="Arial"/>
          <w:color w:val="2D3748"/>
          <w:sz w:val="18"/>
          <w:szCs w:val="18"/>
        </w:rPr>
        <w:t>Adeniran</w:t>
      </w:r>
      <w:proofErr w:type="spellEnd"/>
      <w:r w:rsidRPr="009E717F">
        <w:rPr>
          <w:rFonts w:ascii="Arial" w:hAnsi="Arial" w:cs="Arial"/>
          <w:color w:val="2D3748"/>
          <w:sz w:val="18"/>
          <w:szCs w:val="18"/>
        </w:rPr>
        <w:t xml:space="preserve">, I.A., </w:t>
      </w:r>
      <w:proofErr w:type="spellStart"/>
      <w:r w:rsidRPr="009E717F">
        <w:rPr>
          <w:rFonts w:ascii="Arial" w:hAnsi="Arial" w:cs="Arial"/>
          <w:color w:val="2D3748"/>
          <w:sz w:val="18"/>
          <w:szCs w:val="18"/>
        </w:rPr>
        <w:t>Efunniyi</w:t>
      </w:r>
      <w:proofErr w:type="spellEnd"/>
      <w:r w:rsidRPr="009E717F">
        <w:rPr>
          <w:rFonts w:ascii="Arial" w:hAnsi="Arial" w:cs="Arial"/>
          <w:color w:val="2D3748"/>
          <w:sz w:val="18"/>
          <w:szCs w:val="18"/>
        </w:rPr>
        <w:t xml:space="preserve">, C.P., </w:t>
      </w:r>
      <w:proofErr w:type="spellStart"/>
      <w:r w:rsidRPr="009E717F">
        <w:rPr>
          <w:rFonts w:ascii="Arial" w:hAnsi="Arial" w:cs="Arial"/>
          <w:color w:val="2D3748"/>
          <w:sz w:val="18"/>
          <w:szCs w:val="18"/>
        </w:rPr>
        <w:t>Osundare</w:t>
      </w:r>
      <w:proofErr w:type="spellEnd"/>
      <w:r w:rsidRPr="009E717F">
        <w:rPr>
          <w:rFonts w:ascii="Arial" w:hAnsi="Arial" w:cs="Arial"/>
          <w:color w:val="2D3748"/>
          <w:sz w:val="18"/>
          <w:szCs w:val="18"/>
        </w:rPr>
        <w:t xml:space="preserve">, O.S., &amp; </w:t>
      </w:r>
      <w:proofErr w:type="spellStart"/>
      <w:r w:rsidRPr="009E717F">
        <w:rPr>
          <w:rFonts w:ascii="Arial" w:hAnsi="Arial" w:cs="Arial"/>
          <w:color w:val="2D3748"/>
          <w:sz w:val="18"/>
          <w:szCs w:val="18"/>
        </w:rPr>
        <w:t>Abhulimen</w:t>
      </w:r>
      <w:proofErr w:type="spellEnd"/>
      <w:r w:rsidRPr="009E717F">
        <w:rPr>
          <w:rFonts w:ascii="Arial" w:hAnsi="Arial" w:cs="Arial"/>
          <w:color w:val="2D3748"/>
          <w:sz w:val="18"/>
          <w:szCs w:val="18"/>
        </w:rPr>
        <w:t>, A.O. (2024). Integrating business intelligence and predictive analytics in banking: A framework for optimizing financial decision-making. </w:t>
      </w:r>
      <w:r w:rsidRPr="009E717F">
        <w:rPr>
          <w:rFonts w:ascii="Arial" w:hAnsi="Arial" w:cs="Arial"/>
          <w:i/>
          <w:iCs/>
          <w:color w:val="2D3748"/>
          <w:sz w:val="18"/>
        </w:rPr>
        <w:t>Financial Analytics Review Journal</w:t>
      </w:r>
      <w:r w:rsidRPr="009E717F">
        <w:rPr>
          <w:rFonts w:ascii="Arial" w:hAnsi="Arial" w:cs="Arial"/>
          <w:color w:val="2D3748"/>
          <w:sz w:val="18"/>
          <w:szCs w:val="18"/>
        </w:rPr>
        <w:t>, 6(8), 1505. </w:t>
      </w:r>
    </w:p>
    <w:p w:rsidR="00A61737" w:rsidRPr="009E717F" w:rsidRDefault="00A61737" w:rsidP="00816792">
      <w:pPr>
        <w:pStyle w:val="ListParagraph"/>
        <w:widowControl/>
        <w:numPr>
          <w:ilvl w:val="0"/>
          <w:numId w:val="40"/>
        </w:numPr>
        <w:pBdr>
          <w:top w:val="single" w:sz="2" w:space="0" w:color="E5E7EB"/>
          <w:left w:val="single" w:sz="2" w:space="0" w:color="E5E7EB"/>
          <w:bottom w:val="single" w:sz="2" w:space="0" w:color="E5E7EB"/>
          <w:right w:val="single" w:sz="2" w:space="0" w:color="E5E7EB"/>
        </w:pBdr>
        <w:shd w:val="clear" w:color="auto" w:fill="FFFFFF"/>
        <w:autoSpaceDE/>
        <w:autoSpaceDN/>
        <w:spacing w:line="360" w:lineRule="auto"/>
        <w:contextualSpacing/>
        <w:rPr>
          <w:rFonts w:ascii="Arial" w:hAnsi="Arial" w:cs="Arial"/>
          <w:color w:val="2D3748"/>
          <w:sz w:val="18"/>
          <w:szCs w:val="18"/>
        </w:rPr>
      </w:pPr>
      <w:proofErr w:type="spellStart"/>
      <w:r w:rsidRPr="009E717F">
        <w:rPr>
          <w:rFonts w:ascii="Arial" w:hAnsi="Arial" w:cs="Arial"/>
          <w:color w:val="2D3748"/>
          <w:sz w:val="18"/>
          <w:szCs w:val="18"/>
        </w:rPr>
        <w:t>Adesina</w:t>
      </w:r>
      <w:proofErr w:type="spellEnd"/>
      <w:r w:rsidRPr="009E717F">
        <w:rPr>
          <w:rFonts w:ascii="Arial" w:hAnsi="Arial" w:cs="Arial"/>
          <w:color w:val="2D3748"/>
          <w:sz w:val="18"/>
          <w:szCs w:val="18"/>
        </w:rPr>
        <w:t xml:space="preserve">, A.A., </w:t>
      </w:r>
      <w:proofErr w:type="spellStart"/>
      <w:r w:rsidRPr="009E717F">
        <w:rPr>
          <w:rFonts w:ascii="Arial" w:hAnsi="Arial" w:cs="Arial"/>
          <w:color w:val="2D3748"/>
          <w:sz w:val="18"/>
          <w:szCs w:val="18"/>
        </w:rPr>
        <w:t>Iyelolu</w:t>
      </w:r>
      <w:proofErr w:type="spellEnd"/>
      <w:r w:rsidRPr="009E717F">
        <w:rPr>
          <w:rFonts w:ascii="Arial" w:hAnsi="Arial" w:cs="Arial"/>
          <w:color w:val="2D3748"/>
          <w:sz w:val="18"/>
          <w:szCs w:val="18"/>
        </w:rPr>
        <w:t>, T.V., &amp; Paul, P.O. (2024). Optimizing business processes with advanced analytics: Techniques for efficiency and productivity improvement. </w:t>
      </w:r>
      <w:r w:rsidRPr="009E717F">
        <w:rPr>
          <w:rFonts w:ascii="Arial" w:hAnsi="Arial" w:cs="Arial"/>
          <w:i/>
          <w:iCs/>
          <w:color w:val="2D3748"/>
          <w:sz w:val="18"/>
        </w:rPr>
        <w:t>World Journal of Advanced Research and Reviews</w:t>
      </w:r>
      <w:r w:rsidRPr="009E717F">
        <w:rPr>
          <w:rFonts w:ascii="Arial" w:hAnsi="Arial" w:cs="Arial"/>
          <w:color w:val="2D3748"/>
          <w:sz w:val="18"/>
          <w:szCs w:val="18"/>
        </w:rPr>
        <w:t>, 22(3), 1960. </w:t>
      </w:r>
    </w:p>
    <w:p w:rsidR="00A61737" w:rsidRPr="009E717F" w:rsidRDefault="00A61737" w:rsidP="00816792">
      <w:pPr>
        <w:pStyle w:val="ListParagraph"/>
        <w:widowControl/>
        <w:numPr>
          <w:ilvl w:val="0"/>
          <w:numId w:val="40"/>
        </w:numPr>
        <w:pBdr>
          <w:top w:val="single" w:sz="2" w:space="0" w:color="E5E7EB"/>
          <w:left w:val="single" w:sz="2" w:space="0" w:color="E5E7EB"/>
          <w:bottom w:val="single" w:sz="2" w:space="0" w:color="E5E7EB"/>
          <w:right w:val="single" w:sz="2" w:space="0" w:color="E5E7EB"/>
        </w:pBdr>
        <w:shd w:val="clear" w:color="auto" w:fill="FFFFFF"/>
        <w:autoSpaceDE/>
        <w:autoSpaceDN/>
        <w:spacing w:line="360" w:lineRule="auto"/>
        <w:contextualSpacing/>
        <w:rPr>
          <w:rFonts w:ascii="Arial" w:hAnsi="Arial" w:cs="Arial"/>
          <w:color w:val="2D3748"/>
          <w:sz w:val="18"/>
          <w:szCs w:val="18"/>
        </w:rPr>
      </w:pPr>
      <w:r w:rsidRPr="009E717F">
        <w:rPr>
          <w:rFonts w:ascii="Arial" w:hAnsi="Arial" w:cs="Arial"/>
          <w:color w:val="2D3748"/>
          <w:sz w:val="18"/>
          <w:szCs w:val="18"/>
        </w:rPr>
        <w:t>Al-</w:t>
      </w:r>
      <w:proofErr w:type="spellStart"/>
      <w:r w:rsidRPr="009E717F">
        <w:rPr>
          <w:rFonts w:ascii="Arial" w:hAnsi="Arial" w:cs="Arial"/>
          <w:color w:val="2D3748"/>
          <w:sz w:val="18"/>
          <w:szCs w:val="18"/>
        </w:rPr>
        <w:t>Maaitaha</w:t>
      </w:r>
      <w:proofErr w:type="spellEnd"/>
      <w:r w:rsidRPr="009E717F">
        <w:rPr>
          <w:rFonts w:ascii="Arial" w:hAnsi="Arial" w:cs="Arial"/>
          <w:color w:val="2D3748"/>
          <w:sz w:val="18"/>
          <w:szCs w:val="18"/>
        </w:rPr>
        <w:t>, T.A. (2026). The mediating role of data analytics in the relationship between business intelligence and digital project management development. </w:t>
      </w:r>
      <w:r w:rsidRPr="009E717F">
        <w:rPr>
          <w:rFonts w:ascii="Arial" w:hAnsi="Arial" w:cs="Arial"/>
          <w:i/>
          <w:iCs/>
          <w:color w:val="2D3748"/>
          <w:sz w:val="18"/>
        </w:rPr>
        <w:t>Journal of Project Management</w:t>
      </w:r>
      <w:r w:rsidRPr="009E717F">
        <w:rPr>
          <w:rFonts w:ascii="Arial" w:hAnsi="Arial" w:cs="Arial"/>
          <w:color w:val="2D3748"/>
          <w:sz w:val="18"/>
          <w:szCs w:val="18"/>
        </w:rPr>
        <w:t>, 2(2), 002. </w:t>
      </w:r>
    </w:p>
    <w:p w:rsidR="00A61737" w:rsidRPr="009E717F" w:rsidRDefault="00A61737" w:rsidP="00816792">
      <w:pPr>
        <w:pStyle w:val="ListParagraph"/>
        <w:widowControl/>
        <w:numPr>
          <w:ilvl w:val="0"/>
          <w:numId w:val="40"/>
        </w:numPr>
        <w:pBdr>
          <w:top w:val="single" w:sz="2" w:space="0" w:color="E5E7EB"/>
          <w:left w:val="single" w:sz="2" w:space="0" w:color="E5E7EB"/>
          <w:bottom w:val="single" w:sz="2" w:space="0" w:color="E5E7EB"/>
          <w:right w:val="single" w:sz="2" w:space="0" w:color="E5E7EB"/>
        </w:pBdr>
        <w:shd w:val="clear" w:color="auto" w:fill="FFFFFF"/>
        <w:autoSpaceDE/>
        <w:autoSpaceDN/>
        <w:spacing w:line="360" w:lineRule="auto"/>
        <w:contextualSpacing/>
        <w:rPr>
          <w:rFonts w:ascii="Arial" w:hAnsi="Arial" w:cs="Arial"/>
          <w:color w:val="2D3748"/>
          <w:sz w:val="18"/>
          <w:szCs w:val="18"/>
        </w:rPr>
      </w:pPr>
      <w:r w:rsidRPr="009E717F">
        <w:rPr>
          <w:rFonts w:ascii="Arial" w:hAnsi="Arial" w:cs="Arial"/>
          <w:color w:val="2D3748"/>
          <w:sz w:val="18"/>
          <w:szCs w:val="18"/>
        </w:rPr>
        <w:t>An, W., Wang, S., Li, J., &amp; Liu, Y. (2024). Research on vegetable sales and pricing based on ARIMA model and regression analysis. </w:t>
      </w:r>
      <w:r w:rsidRPr="009E717F">
        <w:rPr>
          <w:rFonts w:ascii="Arial" w:hAnsi="Arial" w:cs="Arial"/>
          <w:i/>
          <w:iCs/>
          <w:color w:val="2D3748"/>
          <w:sz w:val="18"/>
        </w:rPr>
        <w:t>Modern Technologies</w:t>
      </w:r>
      <w:r w:rsidRPr="009E717F">
        <w:rPr>
          <w:rFonts w:ascii="Arial" w:hAnsi="Arial" w:cs="Arial"/>
          <w:color w:val="2D3748"/>
          <w:sz w:val="18"/>
          <w:szCs w:val="18"/>
        </w:rPr>
        <w:t>, 6829. </w:t>
      </w:r>
    </w:p>
    <w:p w:rsidR="00A61737" w:rsidRPr="009E717F" w:rsidRDefault="00A61737" w:rsidP="00816792">
      <w:pPr>
        <w:pStyle w:val="ListParagraph"/>
        <w:widowControl/>
        <w:numPr>
          <w:ilvl w:val="0"/>
          <w:numId w:val="40"/>
        </w:numPr>
        <w:pBdr>
          <w:top w:val="single" w:sz="2" w:space="0" w:color="E5E7EB"/>
          <w:left w:val="single" w:sz="2" w:space="0" w:color="E5E7EB"/>
          <w:bottom w:val="single" w:sz="2" w:space="0" w:color="E5E7EB"/>
          <w:right w:val="single" w:sz="2" w:space="0" w:color="E5E7EB"/>
        </w:pBdr>
        <w:shd w:val="clear" w:color="auto" w:fill="FFFFFF"/>
        <w:autoSpaceDE/>
        <w:autoSpaceDN/>
        <w:spacing w:line="360" w:lineRule="auto"/>
        <w:contextualSpacing/>
        <w:rPr>
          <w:rFonts w:ascii="Arial" w:hAnsi="Arial" w:cs="Arial"/>
          <w:color w:val="2D3748"/>
          <w:sz w:val="18"/>
          <w:szCs w:val="18"/>
        </w:rPr>
      </w:pPr>
      <w:r w:rsidRPr="009E717F">
        <w:rPr>
          <w:rFonts w:ascii="Arial" w:hAnsi="Arial" w:cs="Arial"/>
          <w:color w:val="2D3748"/>
          <w:sz w:val="18"/>
          <w:szCs w:val="18"/>
        </w:rPr>
        <w:t xml:space="preserve">Bello, B.G., </w:t>
      </w:r>
      <w:proofErr w:type="spellStart"/>
      <w:r w:rsidRPr="009E717F">
        <w:rPr>
          <w:rFonts w:ascii="Arial" w:hAnsi="Arial" w:cs="Arial"/>
          <w:color w:val="2D3748"/>
          <w:sz w:val="18"/>
          <w:szCs w:val="18"/>
        </w:rPr>
        <w:t>Omotoye</w:t>
      </w:r>
      <w:proofErr w:type="spellEnd"/>
      <w:r w:rsidRPr="009E717F">
        <w:rPr>
          <w:rFonts w:ascii="Arial" w:hAnsi="Arial" w:cs="Arial"/>
          <w:color w:val="2D3748"/>
          <w:sz w:val="18"/>
          <w:szCs w:val="18"/>
        </w:rPr>
        <w:t xml:space="preserve">, G.B., </w:t>
      </w:r>
      <w:proofErr w:type="spellStart"/>
      <w:r w:rsidRPr="009E717F">
        <w:rPr>
          <w:rFonts w:ascii="Arial" w:hAnsi="Arial" w:cs="Arial"/>
          <w:color w:val="2D3748"/>
          <w:sz w:val="18"/>
          <w:szCs w:val="18"/>
        </w:rPr>
        <w:t>Kess-Momoh</w:t>
      </w:r>
      <w:proofErr w:type="spellEnd"/>
      <w:r w:rsidRPr="009E717F">
        <w:rPr>
          <w:rFonts w:ascii="Arial" w:hAnsi="Arial" w:cs="Arial"/>
          <w:color w:val="2D3748"/>
          <w:sz w:val="18"/>
          <w:szCs w:val="18"/>
        </w:rPr>
        <w:t xml:space="preserve">, A.J., Tula, S.T., &amp; </w:t>
      </w:r>
      <w:proofErr w:type="spellStart"/>
      <w:r w:rsidRPr="009E717F">
        <w:rPr>
          <w:rFonts w:ascii="Arial" w:hAnsi="Arial" w:cs="Arial"/>
          <w:color w:val="2D3748"/>
          <w:sz w:val="18"/>
          <w:szCs w:val="18"/>
        </w:rPr>
        <w:t>Daraojimba</w:t>
      </w:r>
      <w:proofErr w:type="spellEnd"/>
      <w:r w:rsidRPr="009E717F">
        <w:rPr>
          <w:rFonts w:ascii="Arial" w:hAnsi="Arial" w:cs="Arial"/>
          <w:color w:val="2D3748"/>
          <w:sz w:val="18"/>
          <w:szCs w:val="18"/>
        </w:rPr>
        <w:t>, A.I. (2024). Advanced data analytics in e-commerce: A review of personalization techniques and business growth. </w:t>
      </w:r>
      <w:r w:rsidRPr="009E717F">
        <w:rPr>
          <w:rFonts w:ascii="Arial" w:hAnsi="Arial" w:cs="Arial"/>
          <w:i/>
          <w:iCs/>
          <w:color w:val="2D3748"/>
          <w:sz w:val="18"/>
        </w:rPr>
        <w:t>Business and Social Sciences</w:t>
      </w:r>
      <w:r w:rsidRPr="009E717F">
        <w:rPr>
          <w:rFonts w:ascii="Arial" w:hAnsi="Arial" w:cs="Arial"/>
          <w:color w:val="2D3748"/>
          <w:sz w:val="18"/>
          <w:szCs w:val="18"/>
        </w:rPr>
        <w:t>, 1(2024), 32-39. </w:t>
      </w:r>
    </w:p>
    <w:p w:rsidR="00A61737" w:rsidRPr="009E717F" w:rsidRDefault="00A61737" w:rsidP="00816792">
      <w:pPr>
        <w:pStyle w:val="ListParagraph"/>
        <w:widowControl/>
        <w:numPr>
          <w:ilvl w:val="0"/>
          <w:numId w:val="40"/>
        </w:numPr>
        <w:pBdr>
          <w:top w:val="single" w:sz="2" w:space="0" w:color="E5E7EB"/>
          <w:left w:val="single" w:sz="2" w:space="0" w:color="E5E7EB"/>
          <w:bottom w:val="single" w:sz="2" w:space="0" w:color="E5E7EB"/>
          <w:right w:val="single" w:sz="2" w:space="0" w:color="E5E7EB"/>
        </w:pBdr>
        <w:shd w:val="clear" w:color="auto" w:fill="FFFFFF"/>
        <w:autoSpaceDE/>
        <w:autoSpaceDN/>
        <w:spacing w:line="360" w:lineRule="auto"/>
        <w:contextualSpacing/>
        <w:rPr>
          <w:rFonts w:ascii="Arial" w:hAnsi="Arial" w:cs="Arial"/>
          <w:color w:val="2D3748"/>
          <w:sz w:val="18"/>
          <w:szCs w:val="18"/>
        </w:rPr>
      </w:pPr>
      <w:proofErr w:type="spellStart"/>
      <w:r w:rsidRPr="009E717F">
        <w:rPr>
          <w:rFonts w:ascii="Arial" w:hAnsi="Arial" w:cs="Arial"/>
          <w:color w:val="2D3748"/>
          <w:sz w:val="18"/>
          <w:szCs w:val="18"/>
        </w:rPr>
        <w:t>Bhuyan</w:t>
      </w:r>
      <w:proofErr w:type="spellEnd"/>
      <w:r w:rsidRPr="009E717F">
        <w:rPr>
          <w:rFonts w:ascii="Arial" w:hAnsi="Arial" w:cs="Arial"/>
          <w:color w:val="2D3748"/>
          <w:sz w:val="18"/>
          <w:szCs w:val="18"/>
        </w:rPr>
        <w:t xml:space="preserve">, A.S., </w:t>
      </w:r>
      <w:proofErr w:type="spellStart"/>
      <w:r w:rsidRPr="009E717F">
        <w:rPr>
          <w:rFonts w:ascii="Arial" w:hAnsi="Arial" w:cs="Arial"/>
          <w:color w:val="2D3748"/>
          <w:sz w:val="18"/>
          <w:szCs w:val="18"/>
        </w:rPr>
        <w:t>Gehlawat</w:t>
      </w:r>
      <w:proofErr w:type="spellEnd"/>
      <w:r w:rsidRPr="009E717F">
        <w:rPr>
          <w:rFonts w:ascii="Arial" w:hAnsi="Arial" w:cs="Arial"/>
          <w:color w:val="2D3748"/>
          <w:sz w:val="18"/>
          <w:szCs w:val="18"/>
        </w:rPr>
        <w:t xml:space="preserve">, S., </w:t>
      </w:r>
      <w:proofErr w:type="spellStart"/>
      <w:r w:rsidRPr="009E717F">
        <w:rPr>
          <w:rFonts w:ascii="Arial" w:hAnsi="Arial" w:cs="Arial"/>
          <w:color w:val="2D3748"/>
          <w:sz w:val="18"/>
          <w:szCs w:val="18"/>
        </w:rPr>
        <w:t>Pardeshi</w:t>
      </w:r>
      <w:proofErr w:type="spellEnd"/>
      <w:r w:rsidRPr="009E717F">
        <w:rPr>
          <w:rFonts w:ascii="Arial" w:hAnsi="Arial" w:cs="Arial"/>
          <w:color w:val="2D3748"/>
          <w:sz w:val="18"/>
          <w:szCs w:val="18"/>
        </w:rPr>
        <w:t xml:space="preserve">, A., </w:t>
      </w:r>
      <w:proofErr w:type="spellStart"/>
      <w:r w:rsidRPr="009E717F">
        <w:rPr>
          <w:rFonts w:ascii="Arial" w:hAnsi="Arial" w:cs="Arial"/>
          <w:color w:val="2D3748"/>
          <w:sz w:val="18"/>
          <w:szCs w:val="18"/>
        </w:rPr>
        <w:t>Deshpande</w:t>
      </w:r>
      <w:proofErr w:type="spellEnd"/>
      <w:r w:rsidRPr="009E717F">
        <w:rPr>
          <w:rFonts w:ascii="Arial" w:hAnsi="Arial" w:cs="Arial"/>
          <w:color w:val="2D3748"/>
          <w:sz w:val="18"/>
          <w:szCs w:val="18"/>
        </w:rPr>
        <w:t xml:space="preserve">, G.C., &amp; </w:t>
      </w:r>
      <w:proofErr w:type="spellStart"/>
      <w:r w:rsidRPr="009E717F">
        <w:rPr>
          <w:rFonts w:ascii="Arial" w:hAnsi="Arial" w:cs="Arial"/>
          <w:color w:val="2D3748"/>
          <w:sz w:val="18"/>
          <w:szCs w:val="18"/>
        </w:rPr>
        <w:t>Ritu</w:t>
      </w:r>
      <w:proofErr w:type="spellEnd"/>
      <w:r w:rsidRPr="009E717F">
        <w:rPr>
          <w:rFonts w:ascii="Arial" w:hAnsi="Arial" w:cs="Arial"/>
          <w:color w:val="2D3748"/>
          <w:sz w:val="18"/>
          <w:szCs w:val="18"/>
        </w:rPr>
        <w:t>. (2024). Harnessing data analytics for enhanced decision-making in business operations. </w:t>
      </w:r>
      <w:r w:rsidRPr="009E717F">
        <w:rPr>
          <w:rFonts w:ascii="Arial" w:hAnsi="Arial" w:cs="Arial"/>
          <w:i/>
          <w:iCs/>
          <w:color w:val="2D3748"/>
          <w:sz w:val="18"/>
        </w:rPr>
        <w:t>IEEE International Conference on Information and Communication Technology for Advanced Scientific Research</w:t>
      </w:r>
      <w:r w:rsidRPr="009E717F">
        <w:rPr>
          <w:rFonts w:ascii="Arial" w:hAnsi="Arial" w:cs="Arial"/>
          <w:color w:val="2D3748"/>
          <w:sz w:val="18"/>
          <w:szCs w:val="18"/>
        </w:rPr>
        <w:t>, 2024, 10840918. </w:t>
      </w:r>
    </w:p>
    <w:p w:rsidR="00A61737" w:rsidRPr="009E717F" w:rsidRDefault="00A61737" w:rsidP="00816792">
      <w:pPr>
        <w:pStyle w:val="ListParagraph"/>
        <w:widowControl/>
        <w:numPr>
          <w:ilvl w:val="0"/>
          <w:numId w:val="40"/>
        </w:numPr>
        <w:pBdr>
          <w:top w:val="single" w:sz="2" w:space="0" w:color="E5E7EB"/>
          <w:left w:val="single" w:sz="2" w:space="0" w:color="E5E7EB"/>
          <w:bottom w:val="single" w:sz="2" w:space="0" w:color="E5E7EB"/>
          <w:right w:val="single" w:sz="2" w:space="0" w:color="E5E7EB"/>
        </w:pBdr>
        <w:shd w:val="clear" w:color="auto" w:fill="FFFFFF"/>
        <w:autoSpaceDE/>
        <w:autoSpaceDN/>
        <w:spacing w:line="360" w:lineRule="auto"/>
        <w:contextualSpacing/>
        <w:rPr>
          <w:rFonts w:ascii="Arial" w:hAnsi="Arial" w:cs="Arial"/>
          <w:color w:val="2D3748"/>
          <w:sz w:val="18"/>
          <w:szCs w:val="18"/>
        </w:rPr>
      </w:pPr>
      <w:proofErr w:type="spellStart"/>
      <w:r w:rsidRPr="009E717F">
        <w:rPr>
          <w:rFonts w:ascii="Arial" w:hAnsi="Arial" w:cs="Arial"/>
          <w:color w:val="2D3748"/>
          <w:sz w:val="18"/>
          <w:szCs w:val="18"/>
        </w:rPr>
        <w:t>Bibire</w:t>
      </w:r>
      <w:proofErr w:type="spellEnd"/>
      <w:r w:rsidRPr="009E717F">
        <w:rPr>
          <w:rFonts w:ascii="Arial" w:hAnsi="Arial" w:cs="Arial"/>
          <w:color w:val="2D3748"/>
          <w:sz w:val="18"/>
          <w:szCs w:val="18"/>
        </w:rPr>
        <w:t xml:space="preserve"> </w:t>
      </w:r>
      <w:proofErr w:type="spellStart"/>
      <w:r w:rsidRPr="009E717F">
        <w:rPr>
          <w:rFonts w:ascii="Arial" w:hAnsi="Arial" w:cs="Arial"/>
          <w:color w:val="2D3748"/>
          <w:sz w:val="18"/>
          <w:szCs w:val="18"/>
        </w:rPr>
        <w:t>Seyi-Lande</w:t>
      </w:r>
      <w:proofErr w:type="spellEnd"/>
      <w:r w:rsidRPr="009E717F">
        <w:rPr>
          <w:rFonts w:ascii="Arial" w:hAnsi="Arial" w:cs="Arial"/>
          <w:color w:val="2D3748"/>
          <w:sz w:val="18"/>
          <w:szCs w:val="18"/>
        </w:rPr>
        <w:t xml:space="preserve">, O., Johnson, E., </w:t>
      </w:r>
      <w:proofErr w:type="spellStart"/>
      <w:r w:rsidRPr="009E717F">
        <w:rPr>
          <w:rFonts w:ascii="Arial" w:hAnsi="Arial" w:cs="Arial"/>
          <w:color w:val="2D3748"/>
          <w:sz w:val="18"/>
          <w:szCs w:val="18"/>
        </w:rPr>
        <w:t>Adeleke</w:t>
      </w:r>
      <w:proofErr w:type="spellEnd"/>
      <w:r w:rsidRPr="009E717F">
        <w:rPr>
          <w:rFonts w:ascii="Arial" w:hAnsi="Arial" w:cs="Arial"/>
          <w:color w:val="2D3748"/>
          <w:sz w:val="18"/>
          <w:szCs w:val="18"/>
        </w:rPr>
        <w:t xml:space="preserve">, G.S., </w:t>
      </w:r>
      <w:proofErr w:type="spellStart"/>
      <w:r w:rsidRPr="009E717F">
        <w:rPr>
          <w:rFonts w:ascii="Arial" w:hAnsi="Arial" w:cs="Arial"/>
          <w:color w:val="2D3748"/>
          <w:sz w:val="18"/>
          <w:szCs w:val="18"/>
        </w:rPr>
        <w:t>Amajuoyi</w:t>
      </w:r>
      <w:proofErr w:type="spellEnd"/>
      <w:r w:rsidRPr="009E717F">
        <w:rPr>
          <w:rFonts w:ascii="Arial" w:hAnsi="Arial" w:cs="Arial"/>
          <w:color w:val="2D3748"/>
          <w:sz w:val="18"/>
          <w:szCs w:val="18"/>
        </w:rPr>
        <w:t>, C.P., &amp; Simpson, B.D. (2024). Enhancing business intelligence in e-commerce: Utilizing advanced data integration for real-time insights. </w:t>
      </w:r>
      <w:r w:rsidRPr="009E717F">
        <w:rPr>
          <w:rFonts w:ascii="Arial" w:hAnsi="Arial" w:cs="Arial"/>
          <w:i/>
          <w:iCs/>
          <w:color w:val="2D3748"/>
          <w:sz w:val="18"/>
        </w:rPr>
        <w:t>International Journal of Multidisciplinary Educational Research</w:t>
      </w:r>
      <w:r w:rsidRPr="009E717F">
        <w:rPr>
          <w:rFonts w:ascii="Arial" w:hAnsi="Arial" w:cs="Arial"/>
          <w:color w:val="2D3748"/>
          <w:sz w:val="18"/>
          <w:szCs w:val="18"/>
        </w:rPr>
        <w:t>, 6(6), 1207. </w:t>
      </w:r>
    </w:p>
    <w:p w:rsidR="00A61737" w:rsidRPr="009E717F" w:rsidRDefault="00A61737" w:rsidP="00816792">
      <w:pPr>
        <w:pStyle w:val="ListParagraph"/>
        <w:widowControl/>
        <w:numPr>
          <w:ilvl w:val="0"/>
          <w:numId w:val="40"/>
        </w:numPr>
        <w:pBdr>
          <w:top w:val="single" w:sz="2" w:space="0" w:color="E5E7EB"/>
          <w:left w:val="single" w:sz="2" w:space="0" w:color="E5E7EB"/>
          <w:bottom w:val="single" w:sz="2" w:space="0" w:color="E5E7EB"/>
          <w:right w:val="single" w:sz="2" w:space="0" w:color="E5E7EB"/>
        </w:pBdr>
        <w:shd w:val="clear" w:color="auto" w:fill="FFFFFF"/>
        <w:autoSpaceDE/>
        <w:autoSpaceDN/>
        <w:spacing w:line="360" w:lineRule="auto"/>
        <w:contextualSpacing/>
        <w:rPr>
          <w:rFonts w:ascii="Arial" w:hAnsi="Arial" w:cs="Arial"/>
          <w:color w:val="2D3748"/>
          <w:sz w:val="18"/>
          <w:szCs w:val="18"/>
        </w:rPr>
      </w:pPr>
      <w:proofErr w:type="spellStart"/>
      <w:r w:rsidRPr="009E717F">
        <w:rPr>
          <w:rFonts w:ascii="Arial" w:hAnsi="Arial" w:cs="Arial"/>
          <w:color w:val="2D3748"/>
          <w:sz w:val="18"/>
          <w:szCs w:val="18"/>
        </w:rPr>
        <w:t>Bousia</w:t>
      </w:r>
      <w:proofErr w:type="spellEnd"/>
      <w:r w:rsidRPr="009E717F">
        <w:rPr>
          <w:rFonts w:ascii="Arial" w:hAnsi="Arial" w:cs="Arial"/>
          <w:color w:val="2D3748"/>
          <w:sz w:val="18"/>
          <w:szCs w:val="18"/>
        </w:rPr>
        <w:t>, A. (2025). Electric vehicle charging: A business intelligence model. </w:t>
      </w:r>
      <w:r w:rsidRPr="009E717F">
        <w:rPr>
          <w:rFonts w:ascii="Arial" w:hAnsi="Arial" w:cs="Arial"/>
          <w:i/>
          <w:iCs/>
          <w:color w:val="2D3748"/>
          <w:sz w:val="18"/>
        </w:rPr>
        <w:t>World Electric Vehicle Journal</w:t>
      </w:r>
      <w:r w:rsidRPr="009E717F">
        <w:rPr>
          <w:rFonts w:ascii="Arial" w:hAnsi="Arial" w:cs="Arial"/>
          <w:color w:val="2D3748"/>
          <w:sz w:val="18"/>
          <w:szCs w:val="18"/>
        </w:rPr>
        <w:t>, 16(9), 531. </w:t>
      </w:r>
    </w:p>
    <w:p w:rsidR="00A61737" w:rsidRPr="009E717F" w:rsidRDefault="00A61737" w:rsidP="00816792">
      <w:pPr>
        <w:pStyle w:val="ListParagraph"/>
        <w:widowControl/>
        <w:numPr>
          <w:ilvl w:val="0"/>
          <w:numId w:val="40"/>
        </w:numPr>
        <w:pBdr>
          <w:top w:val="single" w:sz="2" w:space="0" w:color="E5E7EB"/>
          <w:left w:val="single" w:sz="2" w:space="0" w:color="E5E7EB"/>
          <w:bottom w:val="single" w:sz="2" w:space="0" w:color="E5E7EB"/>
          <w:right w:val="single" w:sz="2" w:space="0" w:color="E5E7EB"/>
        </w:pBdr>
        <w:shd w:val="clear" w:color="auto" w:fill="FFFFFF"/>
        <w:autoSpaceDE/>
        <w:autoSpaceDN/>
        <w:spacing w:line="360" w:lineRule="auto"/>
        <w:contextualSpacing/>
        <w:rPr>
          <w:rFonts w:ascii="Arial" w:hAnsi="Arial" w:cs="Arial"/>
          <w:color w:val="2D3748"/>
          <w:sz w:val="18"/>
          <w:szCs w:val="18"/>
        </w:rPr>
      </w:pPr>
      <w:proofErr w:type="spellStart"/>
      <w:r w:rsidRPr="009E717F">
        <w:rPr>
          <w:rFonts w:ascii="Arial" w:hAnsi="Arial" w:cs="Arial"/>
          <w:color w:val="2D3748"/>
          <w:sz w:val="18"/>
          <w:szCs w:val="18"/>
        </w:rPr>
        <w:t>Chiobi</w:t>
      </w:r>
      <w:proofErr w:type="spellEnd"/>
      <w:r w:rsidRPr="009E717F">
        <w:rPr>
          <w:rFonts w:ascii="Arial" w:hAnsi="Arial" w:cs="Arial"/>
          <w:color w:val="2D3748"/>
          <w:sz w:val="18"/>
          <w:szCs w:val="18"/>
        </w:rPr>
        <w:t xml:space="preserve">, N.F., </w:t>
      </w:r>
      <w:proofErr w:type="spellStart"/>
      <w:r w:rsidRPr="009E717F">
        <w:rPr>
          <w:rFonts w:ascii="Arial" w:hAnsi="Arial" w:cs="Arial"/>
          <w:color w:val="2D3748"/>
          <w:sz w:val="18"/>
          <w:szCs w:val="18"/>
        </w:rPr>
        <w:t>Odutayo</w:t>
      </w:r>
      <w:proofErr w:type="spellEnd"/>
      <w:r w:rsidRPr="009E717F">
        <w:rPr>
          <w:rFonts w:ascii="Arial" w:hAnsi="Arial" w:cs="Arial"/>
          <w:color w:val="2D3748"/>
          <w:sz w:val="18"/>
          <w:szCs w:val="18"/>
        </w:rPr>
        <w:t xml:space="preserve">, O.M., </w:t>
      </w:r>
      <w:proofErr w:type="spellStart"/>
      <w:r w:rsidRPr="009E717F">
        <w:rPr>
          <w:rFonts w:ascii="Arial" w:hAnsi="Arial" w:cs="Arial"/>
          <w:color w:val="2D3748"/>
          <w:sz w:val="18"/>
          <w:szCs w:val="18"/>
        </w:rPr>
        <w:t>Bakare</w:t>
      </w:r>
      <w:proofErr w:type="spellEnd"/>
      <w:r w:rsidRPr="009E717F">
        <w:rPr>
          <w:rFonts w:ascii="Arial" w:hAnsi="Arial" w:cs="Arial"/>
          <w:color w:val="2D3748"/>
          <w:sz w:val="18"/>
          <w:szCs w:val="18"/>
        </w:rPr>
        <w:t xml:space="preserve">, A., &amp; </w:t>
      </w:r>
      <w:proofErr w:type="spellStart"/>
      <w:r w:rsidRPr="009E717F">
        <w:rPr>
          <w:rFonts w:ascii="Arial" w:hAnsi="Arial" w:cs="Arial"/>
          <w:color w:val="2D3748"/>
          <w:sz w:val="18"/>
          <w:szCs w:val="18"/>
        </w:rPr>
        <w:t>Elikwu</w:t>
      </w:r>
      <w:proofErr w:type="spellEnd"/>
      <w:r w:rsidRPr="009E717F">
        <w:rPr>
          <w:rFonts w:ascii="Arial" w:hAnsi="Arial" w:cs="Arial"/>
          <w:color w:val="2D3748"/>
          <w:sz w:val="18"/>
          <w:szCs w:val="18"/>
        </w:rPr>
        <w:t xml:space="preserve">, O. (2025). Applied data-driven framework for organizational intelligence: Integrating geospatial analytics, business intelligence dashboards, HR metrics, and predictive </w:t>
      </w:r>
      <w:proofErr w:type="spellStart"/>
      <w:r w:rsidRPr="009E717F">
        <w:rPr>
          <w:rFonts w:ascii="Arial" w:hAnsi="Arial" w:cs="Arial"/>
          <w:color w:val="2D3748"/>
          <w:sz w:val="18"/>
          <w:szCs w:val="18"/>
        </w:rPr>
        <w:t>modelling</w:t>
      </w:r>
      <w:proofErr w:type="spellEnd"/>
      <w:r w:rsidRPr="009E717F">
        <w:rPr>
          <w:rFonts w:ascii="Arial" w:hAnsi="Arial" w:cs="Arial"/>
          <w:color w:val="2D3748"/>
          <w:sz w:val="18"/>
          <w:szCs w:val="18"/>
        </w:rPr>
        <w:t>. </w:t>
      </w:r>
      <w:r w:rsidRPr="009E717F">
        <w:rPr>
          <w:rFonts w:ascii="Arial" w:hAnsi="Arial" w:cs="Arial"/>
          <w:i/>
          <w:iCs/>
          <w:color w:val="2D3748"/>
          <w:sz w:val="18"/>
        </w:rPr>
        <w:t>International Journal of Applied Mathematics</w:t>
      </w:r>
      <w:r w:rsidRPr="009E717F">
        <w:rPr>
          <w:rFonts w:ascii="Arial" w:hAnsi="Arial" w:cs="Arial"/>
          <w:color w:val="2D3748"/>
          <w:sz w:val="18"/>
          <w:szCs w:val="18"/>
        </w:rPr>
        <w:t>, 38(2), 709. </w:t>
      </w:r>
    </w:p>
    <w:p w:rsidR="00A61737" w:rsidRPr="009E717F" w:rsidRDefault="00A61737" w:rsidP="00816792">
      <w:pPr>
        <w:pStyle w:val="ListParagraph"/>
        <w:widowControl/>
        <w:numPr>
          <w:ilvl w:val="0"/>
          <w:numId w:val="40"/>
        </w:numPr>
        <w:pBdr>
          <w:top w:val="single" w:sz="2" w:space="0" w:color="E5E7EB"/>
          <w:left w:val="single" w:sz="2" w:space="0" w:color="E5E7EB"/>
          <w:bottom w:val="single" w:sz="2" w:space="0" w:color="E5E7EB"/>
          <w:right w:val="single" w:sz="2" w:space="0" w:color="E5E7EB"/>
        </w:pBdr>
        <w:shd w:val="clear" w:color="auto" w:fill="FFFFFF"/>
        <w:autoSpaceDE/>
        <w:autoSpaceDN/>
        <w:spacing w:line="360" w:lineRule="auto"/>
        <w:contextualSpacing/>
        <w:rPr>
          <w:rFonts w:ascii="Arial" w:hAnsi="Arial" w:cs="Arial"/>
          <w:color w:val="2D3748"/>
          <w:sz w:val="18"/>
          <w:szCs w:val="18"/>
        </w:rPr>
      </w:pPr>
      <w:r w:rsidRPr="009E717F">
        <w:rPr>
          <w:rFonts w:ascii="Arial" w:hAnsi="Arial" w:cs="Arial"/>
          <w:color w:val="2D3748"/>
          <w:sz w:val="18"/>
          <w:szCs w:val="18"/>
        </w:rPr>
        <w:t xml:space="preserve">Chopra, D., </w:t>
      </w:r>
      <w:proofErr w:type="spellStart"/>
      <w:r w:rsidRPr="009E717F">
        <w:rPr>
          <w:rFonts w:ascii="Arial" w:hAnsi="Arial" w:cs="Arial"/>
          <w:color w:val="2D3748"/>
          <w:sz w:val="18"/>
          <w:szCs w:val="18"/>
        </w:rPr>
        <w:t>Shekhar</w:t>
      </w:r>
      <w:proofErr w:type="spellEnd"/>
      <w:r w:rsidRPr="009E717F">
        <w:rPr>
          <w:rFonts w:ascii="Arial" w:hAnsi="Arial" w:cs="Arial"/>
          <w:color w:val="2D3748"/>
          <w:sz w:val="18"/>
          <w:szCs w:val="18"/>
        </w:rPr>
        <w:t>, S., Christopher, A., M., V., &amp; S, K. (2024). Decoding big data: The essential elements shaping business intelligence. </w:t>
      </w:r>
      <w:r w:rsidRPr="009E717F">
        <w:rPr>
          <w:rFonts w:ascii="Arial" w:hAnsi="Arial" w:cs="Arial"/>
          <w:i/>
          <w:iCs/>
          <w:color w:val="2D3748"/>
          <w:sz w:val="18"/>
        </w:rPr>
        <w:t xml:space="preserve">IEEE Conference on Computational Systems and </w:t>
      </w:r>
      <w:proofErr w:type="gramStart"/>
      <w:r w:rsidRPr="009E717F">
        <w:rPr>
          <w:rFonts w:ascii="Arial" w:hAnsi="Arial" w:cs="Arial"/>
          <w:i/>
          <w:iCs/>
          <w:color w:val="2D3748"/>
          <w:sz w:val="18"/>
        </w:rPr>
        <w:t>IT</w:t>
      </w:r>
      <w:proofErr w:type="gramEnd"/>
      <w:r w:rsidRPr="009E717F">
        <w:rPr>
          <w:rFonts w:ascii="Arial" w:hAnsi="Arial" w:cs="Arial"/>
          <w:i/>
          <w:iCs/>
          <w:color w:val="2D3748"/>
          <w:sz w:val="18"/>
        </w:rPr>
        <w:t xml:space="preserve"> Applications</w:t>
      </w:r>
      <w:r w:rsidRPr="009E717F">
        <w:rPr>
          <w:rFonts w:ascii="Arial" w:hAnsi="Arial" w:cs="Arial"/>
          <w:color w:val="2D3748"/>
          <w:sz w:val="18"/>
          <w:szCs w:val="18"/>
        </w:rPr>
        <w:t>, 2024, 10816944. </w:t>
      </w:r>
    </w:p>
    <w:p w:rsidR="00A61737" w:rsidRPr="009E717F" w:rsidRDefault="00A61737" w:rsidP="00816792">
      <w:pPr>
        <w:pStyle w:val="ListParagraph"/>
        <w:widowControl/>
        <w:numPr>
          <w:ilvl w:val="0"/>
          <w:numId w:val="40"/>
        </w:numPr>
        <w:pBdr>
          <w:top w:val="single" w:sz="2" w:space="0" w:color="E5E7EB"/>
          <w:left w:val="single" w:sz="2" w:space="0" w:color="E5E7EB"/>
          <w:bottom w:val="single" w:sz="2" w:space="0" w:color="E5E7EB"/>
          <w:right w:val="single" w:sz="2" w:space="0" w:color="E5E7EB"/>
        </w:pBdr>
        <w:shd w:val="clear" w:color="auto" w:fill="FFFFFF"/>
        <w:autoSpaceDE/>
        <w:autoSpaceDN/>
        <w:spacing w:line="360" w:lineRule="auto"/>
        <w:contextualSpacing/>
        <w:rPr>
          <w:rFonts w:ascii="Arial" w:hAnsi="Arial" w:cs="Arial"/>
          <w:color w:val="2D3748"/>
          <w:sz w:val="18"/>
          <w:szCs w:val="18"/>
        </w:rPr>
      </w:pPr>
      <w:proofErr w:type="spellStart"/>
      <w:r w:rsidRPr="00A61737">
        <w:rPr>
          <w:rFonts w:ascii="Arial" w:hAnsi="Arial" w:cs="Arial"/>
          <w:color w:val="2D3748"/>
          <w:sz w:val="18"/>
          <w:szCs w:val="18"/>
        </w:rPr>
        <w:t>Córdova</w:t>
      </w:r>
      <w:proofErr w:type="spellEnd"/>
      <w:r w:rsidRPr="00A61737">
        <w:rPr>
          <w:rFonts w:ascii="Arial" w:hAnsi="Arial" w:cs="Arial"/>
          <w:color w:val="2D3748"/>
          <w:sz w:val="18"/>
          <w:szCs w:val="18"/>
        </w:rPr>
        <w:t xml:space="preserve">-Esparza, D.M., </w:t>
      </w:r>
      <w:proofErr w:type="spellStart"/>
      <w:r w:rsidRPr="00A61737">
        <w:rPr>
          <w:rFonts w:ascii="Arial" w:hAnsi="Arial" w:cs="Arial"/>
          <w:color w:val="2D3748"/>
          <w:sz w:val="18"/>
          <w:szCs w:val="18"/>
        </w:rPr>
        <w:t>Terven</w:t>
      </w:r>
      <w:proofErr w:type="spellEnd"/>
      <w:r w:rsidRPr="00A61737">
        <w:rPr>
          <w:rFonts w:ascii="Arial" w:hAnsi="Arial" w:cs="Arial"/>
          <w:color w:val="2D3748"/>
          <w:sz w:val="18"/>
          <w:szCs w:val="18"/>
        </w:rPr>
        <w:t>, J.R., Romero-</w:t>
      </w:r>
      <w:proofErr w:type="spellStart"/>
      <w:r w:rsidRPr="00A61737">
        <w:rPr>
          <w:rFonts w:ascii="Arial" w:hAnsi="Arial" w:cs="Arial"/>
          <w:color w:val="2D3748"/>
          <w:sz w:val="18"/>
          <w:szCs w:val="18"/>
        </w:rPr>
        <w:t>González</w:t>
      </w:r>
      <w:proofErr w:type="spellEnd"/>
      <w:r w:rsidRPr="00A61737">
        <w:rPr>
          <w:rFonts w:ascii="Arial" w:hAnsi="Arial" w:cs="Arial"/>
          <w:color w:val="2D3748"/>
          <w:sz w:val="18"/>
          <w:szCs w:val="18"/>
        </w:rPr>
        <w:t xml:space="preserve">, J., </w:t>
      </w:r>
      <w:proofErr w:type="spellStart"/>
      <w:r w:rsidRPr="00A61737">
        <w:rPr>
          <w:rFonts w:ascii="Arial" w:hAnsi="Arial" w:cs="Arial"/>
          <w:color w:val="2D3748"/>
          <w:sz w:val="18"/>
          <w:szCs w:val="18"/>
        </w:rPr>
        <w:t>Córdova</w:t>
      </w:r>
      <w:proofErr w:type="spellEnd"/>
      <w:r w:rsidRPr="00A61737">
        <w:rPr>
          <w:rFonts w:ascii="Arial" w:hAnsi="Arial" w:cs="Arial"/>
          <w:color w:val="2D3748"/>
          <w:sz w:val="18"/>
          <w:szCs w:val="18"/>
        </w:rPr>
        <w:t xml:space="preserve">-Esparza, K.E., </w:t>
      </w:r>
      <w:proofErr w:type="spellStart"/>
      <w:r w:rsidRPr="00A61737">
        <w:rPr>
          <w:rFonts w:ascii="Arial" w:hAnsi="Arial" w:cs="Arial"/>
          <w:color w:val="2D3748"/>
          <w:sz w:val="18"/>
          <w:szCs w:val="18"/>
        </w:rPr>
        <w:t>López-Martínez</w:t>
      </w:r>
      <w:proofErr w:type="spellEnd"/>
      <w:r w:rsidRPr="00A61737">
        <w:rPr>
          <w:rFonts w:ascii="Arial" w:hAnsi="Arial" w:cs="Arial"/>
          <w:color w:val="2D3748"/>
          <w:sz w:val="18"/>
          <w:szCs w:val="18"/>
        </w:rPr>
        <w:t xml:space="preserve">, R.E., </w:t>
      </w:r>
      <w:proofErr w:type="spellStart"/>
      <w:r w:rsidRPr="00A61737">
        <w:rPr>
          <w:rFonts w:ascii="Arial" w:hAnsi="Arial" w:cs="Arial"/>
          <w:color w:val="2D3748"/>
          <w:sz w:val="18"/>
          <w:szCs w:val="18"/>
        </w:rPr>
        <w:t>García-Ramírez</w:t>
      </w:r>
      <w:proofErr w:type="spellEnd"/>
      <w:r w:rsidRPr="00A61737">
        <w:rPr>
          <w:rFonts w:ascii="Arial" w:hAnsi="Arial" w:cs="Arial"/>
          <w:color w:val="2D3748"/>
          <w:sz w:val="18"/>
          <w:szCs w:val="18"/>
        </w:rPr>
        <w:t xml:space="preserve">, T., &amp; </w:t>
      </w:r>
      <w:proofErr w:type="spellStart"/>
      <w:r w:rsidRPr="00A61737">
        <w:rPr>
          <w:rFonts w:ascii="Arial" w:hAnsi="Arial" w:cs="Arial"/>
          <w:color w:val="2D3748"/>
          <w:sz w:val="18"/>
          <w:szCs w:val="18"/>
        </w:rPr>
        <w:t>Chaparro-Sánchez</w:t>
      </w:r>
      <w:proofErr w:type="spellEnd"/>
      <w:r w:rsidRPr="00A61737">
        <w:rPr>
          <w:rFonts w:ascii="Arial" w:hAnsi="Arial" w:cs="Arial"/>
          <w:color w:val="2D3748"/>
          <w:sz w:val="18"/>
          <w:szCs w:val="18"/>
        </w:rPr>
        <w:t>, R. (2025). Predicting and preventing school dropout with business intelligence: Insights from a systematic review. </w:t>
      </w:r>
      <w:r w:rsidRPr="00A61737">
        <w:rPr>
          <w:rFonts w:ascii="Arial" w:hAnsi="Arial" w:cs="Arial"/>
          <w:i/>
          <w:iCs/>
          <w:color w:val="2D3748"/>
          <w:sz w:val="18"/>
        </w:rPr>
        <w:t>Information</w:t>
      </w:r>
      <w:r w:rsidRPr="00A61737">
        <w:rPr>
          <w:rFonts w:ascii="Arial" w:hAnsi="Arial" w:cs="Arial"/>
          <w:color w:val="2D3748"/>
          <w:sz w:val="18"/>
          <w:szCs w:val="18"/>
        </w:rPr>
        <w:t xml:space="preserve">, 16(4), 326.  </w:t>
      </w:r>
      <w:proofErr w:type="spellStart"/>
      <w:r w:rsidRPr="00A61737">
        <w:rPr>
          <w:rFonts w:ascii="Arial" w:hAnsi="Arial" w:cs="Arial"/>
          <w:color w:val="2D3748"/>
          <w:sz w:val="18"/>
          <w:szCs w:val="18"/>
        </w:rPr>
        <w:t>Dashora</w:t>
      </w:r>
      <w:proofErr w:type="spellEnd"/>
      <w:r w:rsidRPr="00A61737">
        <w:rPr>
          <w:rFonts w:ascii="Arial" w:hAnsi="Arial" w:cs="Arial"/>
          <w:color w:val="2D3748"/>
          <w:sz w:val="18"/>
          <w:szCs w:val="18"/>
        </w:rPr>
        <w:t>, S. (2023). Cloud-based data analytics for business intelligence.</w:t>
      </w:r>
      <w:r w:rsidRPr="00A61737">
        <w:rPr>
          <w:rFonts w:ascii="Arial" w:hAnsi="Arial" w:cs="Arial"/>
          <w:i/>
          <w:iCs/>
          <w:color w:val="2D3748"/>
          <w:sz w:val="18"/>
          <w:szCs w:val="18"/>
        </w:rPr>
        <w:t> </w:t>
      </w:r>
      <w:r w:rsidRPr="00A61737">
        <w:rPr>
          <w:rFonts w:ascii="Arial" w:hAnsi="Arial" w:cs="Arial"/>
          <w:i/>
          <w:iCs/>
          <w:color w:val="2D3748"/>
          <w:sz w:val="18"/>
        </w:rPr>
        <w:t>International Journal for Research in Applied Science and Engineering Technolog</w:t>
      </w:r>
      <w:r w:rsidRPr="00A61737">
        <w:rPr>
          <w:rFonts w:ascii="Arial" w:hAnsi="Arial" w:cs="Arial"/>
          <w:i/>
          <w:iCs/>
          <w:color w:val="2D3748"/>
          <w:sz w:val="18"/>
          <w:szCs w:val="18"/>
        </w:rPr>
        <w:t>y</w:t>
      </w:r>
      <w:r w:rsidRPr="00A61737">
        <w:rPr>
          <w:rFonts w:ascii="Arial" w:hAnsi="Arial" w:cs="Arial"/>
          <w:color w:val="2D3748"/>
          <w:sz w:val="18"/>
          <w:szCs w:val="18"/>
        </w:rPr>
        <w:t>, 2023, 57219.</w:t>
      </w:r>
      <w:r w:rsidRPr="009E717F">
        <w:rPr>
          <w:rFonts w:ascii="Arial" w:hAnsi="Arial" w:cs="Arial"/>
          <w:color w:val="2D3748"/>
          <w:sz w:val="18"/>
          <w:szCs w:val="18"/>
        </w:rPr>
        <w:t> </w:t>
      </w:r>
    </w:p>
    <w:p w:rsidR="00A61737" w:rsidRPr="009E717F" w:rsidRDefault="00A61737" w:rsidP="00816792">
      <w:pPr>
        <w:pStyle w:val="ListParagraph"/>
        <w:widowControl/>
        <w:numPr>
          <w:ilvl w:val="0"/>
          <w:numId w:val="40"/>
        </w:numPr>
        <w:pBdr>
          <w:top w:val="single" w:sz="2" w:space="0" w:color="E5E7EB"/>
          <w:left w:val="single" w:sz="2" w:space="0" w:color="E5E7EB"/>
          <w:bottom w:val="single" w:sz="2" w:space="0" w:color="E5E7EB"/>
          <w:right w:val="single" w:sz="2" w:space="0" w:color="E5E7EB"/>
        </w:pBdr>
        <w:shd w:val="clear" w:color="auto" w:fill="FFFFFF"/>
        <w:autoSpaceDE/>
        <w:autoSpaceDN/>
        <w:spacing w:line="360" w:lineRule="auto"/>
        <w:contextualSpacing/>
        <w:rPr>
          <w:rFonts w:ascii="Arial" w:hAnsi="Arial" w:cs="Arial"/>
          <w:color w:val="2D3748"/>
          <w:sz w:val="18"/>
          <w:szCs w:val="18"/>
        </w:rPr>
      </w:pPr>
      <w:r w:rsidRPr="009E717F">
        <w:rPr>
          <w:rFonts w:ascii="Arial" w:hAnsi="Arial" w:cs="Arial"/>
          <w:color w:val="2D3748"/>
          <w:sz w:val="18"/>
          <w:szCs w:val="18"/>
        </w:rPr>
        <w:t>Du, W. (2025). Research on automatic pricing and replenishment forecasting of vegetable commodities based on data analysis and optimization model. </w:t>
      </w:r>
      <w:r w:rsidRPr="009E717F">
        <w:rPr>
          <w:rFonts w:ascii="Arial" w:hAnsi="Arial" w:cs="Arial"/>
          <w:i/>
          <w:iCs/>
          <w:color w:val="2D3748"/>
          <w:sz w:val="18"/>
        </w:rPr>
        <w:t>Proceedings of the ACM</w:t>
      </w:r>
      <w:r w:rsidRPr="009E717F">
        <w:rPr>
          <w:rFonts w:ascii="Arial" w:hAnsi="Arial" w:cs="Arial"/>
          <w:color w:val="2D3748"/>
          <w:sz w:val="18"/>
          <w:szCs w:val="18"/>
        </w:rPr>
        <w:t>, 3728199, 3728233. </w:t>
      </w:r>
    </w:p>
    <w:p w:rsidR="00A61737" w:rsidRPr="009E717F" w:rsidRDefault="00A61737" w:rsidP="00816792">
      <w:pPr>
        <w:pStyle w:val="ListParagraph"/>
        <w:widowControl/>
        <w:numPr>
          <w:ilvl w:val="0"/>
          <w:numId w:val="40"/>
        </w:numPr>
        <w:pBdr>
          <w:top w:val="single" w:sz="2" w:space="0" w:color="E5E7EB"/>
          <w:left w:val="single" w:sz="2" w:space="0" w:color="E5E7EB"/>
          <w:bottom w:val="single" w:sz="2" w:space="0" w:color="E5E7EB"/>
          <w:right w:val="single" w:sz="2" w:space="0" w:color="E5E7EB"/>
        </w:pBdr>
        <w:shd w:val="clear" w:color="auto" w:fill="FFFFFF"/>
        <w:autoSpaceDE/>
        <w:autoSpaceDN/>
        <w:spacing w:line="360" w:lineRule="auto"/>
        <w:contextualSpacing/>
        <w:rPr>
          <w:rFonts w:ascii="Arial" w:hAnsi="Arial" w:cs="Arial"/>
          <w:color w:val="2D3748"/>
          <w:sz w:val="18"/>
          <w:szCs w:val="18"/>
        </w:rPr>
      </w:pPr>
      <w:r w:rsidRPr="009E717F">
        <w:rPr>
          <w:rFonts w:ascii="Arial" w:hAnsi="Arial" w:cs="Arial"/>
          <w:color w:val="2D3748"/>
          <w:sz w:val="18"/>
          <w:szCs w:val="18"/>
        </w:rPr>
        <w:t>Duong, V. (2024). Big data analytics and business intelligence in business marketing: A review. </w:t>
      </w:r>
      <w:r w:rsidRPr="009E717F">
        <w:rPr>
          <w:rFonts w:ascii="Arial" w:hAnsi="Arial" w:cs="Arial"/>
          <w:i/>
          <w:iCs/>
          <w:color w:val="2D3748"/>
          <w:sz w:val="18"/>
        </w:rPr>
        <w:t>International Journal of Information Technology and Computer Science Analytics</w:t>
      </w:r>
      <w:r w:rsidRPr="009E717F">
        <w:rPr>
          <w:rFonts w:ascii="Arial" w:hAnsi="Arial" w:cs="Arial"/>
          <w:color w:val="2D3748"/>
          <w:sz w:val="18"/>
          <w:szCs w:val="18"/>
        </w:rPr>
        <w:t>, 2(3), 162. </w:t>
      </w:r>
    </w:p>
    <w:p w:rsidR="00A61737" w:rsidRDefault="00A61737" w:rsidP="00816792">
      <w:pPr>
        <w:pStyle w:val="ListParagraph"/>
        <w:widowControl/>
        <w:numPr>
          <w:ilvl w:val="0"/>
          <w:numId w:val="40"/>
        </w:numPr>
        <w:pBdr>
          <w:top w:val="single" w:sz="2" w:space="0" w:color="E5E7EB"/>
          <w:left w:val="single" w:sz="2" w:space="0" w:color="E5E7EB"/>
          <w:bottom w:val="single" w:sz="2" w:space="0" w:color="E5E7EB"/>
          <w:right w:val="single" w:sz="2" w:space="0" w:color="E5E7EB"/>
        </w:pBdr>
        <w:shd w:val="clear" w:color="auto" w:fill="FFFFFF"/>
        <w:autoSpaceDE/>
        <w:autoSpaceDN/>
        <w:spacing w:line="360" w:lineRule="auto"/>
        <w:ind w:right="1180"/>
        <w:contextualSpacing/>
        <w:jc w:val="both"/>
      </w:pPr>
      <w:proofErr w:type="spellStart"/>
      <w:r w:rsidRPr="00A61737">
        <w:rPr>
          <w:rFonts w:ascii="Arial" w:hAnsi="Arial" w:cs="Arial"/>
          <w:color w:val="2D3748"/>
          <w:sz w:val="18"/>
          <w:szCs w:val="18"/>
        </w:rPr>
        <w:lastRenderedPageBreak/>
        <w:t>Dutta</w:t>
      </w:r>
      <w:proofErr w:type="spellEnd"/>
      <w:r w:rsidRPr="00A61737">
        <w:rPr>
          <w:rFonts w:ascii="Arial" w:hAnsi="Arial" w:cs="Arial"/>
          <w:color w:val="2D3748"/>
          <w:sz w:val="18"/>
          <w:szCs w:val="18"/>
        </w:rPr>
        <w:t>, A., &amp; Singh, K. (2025). Impact of artificial intelligence (AI) in business intelligence: Boosting decision-making and performance. </w:t>
      </w:r>
      <w:proofErr w:type="spellStart"/>
      <w:r w:rsidRPr="00A61737">
        <w:rPr>
          <w:rFonts w:ascii="Arial" w:hAnsi="Arial" w:cs="Arial"/>
          <w:i/>
          <w:iCs/>
          <w:color w:val="2D3748"/>
          <w:sz w:val="18"/>
        </w:rPr>
        <w:t>Anusandhan</w:t>
      </w:r>
      <w:proofErr w:type="spellEnd"/>
      <w:r w:rsidRPr="00A61737">
        <w:rPr>
          <w:rFonts w:ascii="Arial" w:hAnsi="Arial" w:cs="Arial"/>
          <w:color w:val="2D3748"/>
          <w:sz w:val="18"/>
          <w:szCs w:val="18"/>
        </w:rPr>
        <w:t>, 7(1), 15-20. </w:t>
      </w:r>
      <w:r>
        <w:t xml:space="preserve"> </w:t>
      </w:r>
    </w:p>
    <w:p w:rsidR="00A61737" w:rsidRPr="00A61737" w:rsidRDefault="00A61737" w:rsidP="00A61737"/>
    <w:p w:rsidR="00A61737" w:rsidRPr="00A61737" w:rsidRDefault="00A61737" w:rsidP="00A61737"/>
    <w:p w:rsidR="00A61737" w:rsidRPr="00A61737" w:rsidRDefault="00A61737" w:rsidP="00A61737"/>
    <w:p w:rsidR="00A61737" w:rsidRPr="00A61737" w:rsidRDefault="00A61737" w:rsidP="00A61737"/>
    <w:p w:rsidR="00A61737" w:rsidRPr="00A61737" w:rsidRDefault="00A61737" w:rsidP="00A61737"/>
    <w:p w:rsidR="00A61737" w:rsidRPr="00A61737" w:rsidRDefault="00A61737" w:rsidP="00A61737"/>
    <w:p w:rsidR="00A61737" w:rsidRPr="00A61737" w:rsidRDefault="00A61737" w:rsidP="00A61737"/>
    <w:p w:rsidR="00A61737" w:rsidRDefault="00A61737" w:rsidP="00A61737"/>
    <w:p w:rsidR="00AF76C2" w:rsidRDefault="00A61737" w:rsidP="00A61737">
      <w:pPr>
        <w:tabs>
          <w:tab w:val="left" w:pos="1212"/>
        </w:tabs>
      </w:pPr>
      <w:r>
        <w:tab/>
      </w: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A61737" w:rsidRDefault="00A61737" w:rsidP="00A61737">
      <w:pPr>
        <w:tabs>
          <w:tab w:val="left" w:pos="1212"/>
        </w:tabs>
      </w:pPr>
    </w:p>
    <w:p w:rsidR="004B746C" w:rsidRDefault="004B746C" w:rsidP="00A61737">
      <w:pPr>
        <w:tabs>
          <w:tab w:val="left" w:pos="1212"/>
        </w:tabs>
        <w:rPr>
          <w:b/>
          <w:sz w:val="28"/>
        </w:rPr>
      </w:pPr>
      <w:r>
        <w:rPr>
          <w:b/>
          <w:spacing w:val="-10"/>
          <w:sz w:val="28"/>
        </w:rPr>
        <w:lastRenderedPageBreak/>
        <w:t>APPENDIX A</w:t>
      </w:r>
      <w:proofErr w:type="gramStart"/>
      <w:r>
        <w:rPr>
          <w:b/>
          <w:spacing w:val="-10"/>
          <w:sz w:val="28"/>
        </w:rPr>
        <w:t>:COMPLETE</w:t>
      </w:r>
      <w:proofErr w:type="gramEnd"/>
      <w:r>
        <w:rPr>
          <w:b/>
          <w:spacing w:val="-10"/>
          <w:sz w:val="28"/>
        </w:rPr>
        <w:t xml:space="preserve"> PYTHON SOURCE CODE</w:t>
      </w:r>
    </w:p>
    <w:p w:rsidR="004B746C" w:rsidRPr="004B746C" w:rsidRDefault="004B746C" w:rsidP="004B746C">
      <w:pPr>
        <w:rPr>
          <w:b/>
          <w:sz w:val="32"/>
        </w:rPr>
      </w:pPr>
    </w:p>
    <w:p w:rsidR="004B746C" w:rsidRPr="004B746C" w:rsidRDefault="004B746C" w:rsidP="004B746C">
      <w:pPr>
        <w:rPr>
          <w:b/>
          <w:sz w:val="32"/>
        </w:rPr>
      </w:pPr>
      <w:r w:rsidRPr="004B746C">
        <w:rPr>
          <w:b/>
          <w:sz w:val="24"/>
        </w:rPr>
        <w:t>Section A.1: Environment Setup and Package Installation</w:t>
      </w:r>
    </w:p>
    <w:p w:rsidR="004B746C" w:rsidRDefault="004B746C" w:rsidP="004B746C">
      <w:pPr>
        <w:rPr>
          <w:sz w:val="28"/>
        </w:rPr>
      </w:pPr>
    </w:p>
    <w:p w:rsidR="004B746C" w:rsidRPr="004B746C" w:rsidRDefault="004B746C" w:rsidP="004B746C">
      <w:r w:rsidRPr="004B746C">
        <w:t xml:space="preserve"># Install required libraries (run in </w:t>
      </w:r>
      <w:proofErr w:type="spellStart"/>
      <w:r w:rsidRPr="004B746C">
        <w:t>Colab</w:t>
      </w:r>
      <w:proofErr w:type="spellEnd"/>
      <w:r w:rsidRPr="004B746C">
        <w:t xml:space="preserve"> if needed)</w:t>
      </w:r>
    </w:p>
    <w:p w:rsidR="004B746C" w:rsidRDefault="004B746C" w:rsidP="004B746C">
      <w:r w:rsidRPr="004B746C">
        <w:t>!</w:t>
      </w:r>
      <w:proofErr w:type="gramStart"/>
      <w:r w:rsidRPr="004B746C">
        <w:t>pip install</w:t>
      </w:r>
      <w:proofErr w:type="gramEnd"/>
      <w:r w:rsidRPr="004B746C">
        <w:t xml:space="preserve"> pandas </w:t>
      </w:r>
      <w:proofErr w:type="spellStart"/>
      <w:r w:rsidRPr="004B746C">
        <w:t>numpy</w:t>
      </w:r>
      <w:proofErr w:type="spellEnd"/>
      <w:r w:rsidRPr="004B746C">
        <w:t xml:space="preserve"> </w:t>
      </w:r>
      <w:proofErr w:type="spellStart"/>
      <w:r w:rsidRPr="004B746C">
        <w:t>matplotlib</w:t>
      </w:r>
      <w:proofErr w:type="spellEnd"/>
      <w:r w:rsidRPr="004B746C">
        <w:t xml:space="preserve"> </w:t>
      </w:r>
      <w:proofErr w:type="spellStart"/>
      <w:r w:rsidRPr="004B746C">
        <w:t>seaborn</w:t>
      </w:r>
      <w:proofErr w:type="spellEnd"/>
    </w:p>
    <w:p w:rsidR="004B746C" w:rsidRDefault="004B746C" w:rsidP="004B746C"/>
    <w:p w:rsidR="004B746C" w:rsidRDefault="004B746C" w:rsidP="004B746C">
      <w:pPr>
        <w:rPr>
          <w:b/>
          <w:sz w:val="24"/>
        </w:rPr>
      </w:pPr>
      <w:r w:rsidRPr="004B746C">
        <w:rPr>
          <w:b/>
          <w:sz w:val="24"/>
        </w:rPr>
        <w:t>Section A.2: Library Imports</w:t>
      </w:r>
    </w:p>
    <w:p w:rsidR="004B746C" w:rsidRDefault="004B746C" w:rsidP="004B746C">
      <w:pPr>
        <w:rPr>
          <w:b/>
          <w:sz w:val="32"/>
        </w:rPr>
      </w:pPr>
    </w:p>
    <w:p w:rsidR="004B746C" w:rsidRDefault="004B746C" w:rsidP="004B746C">
      <w:proofErr w:type="gramStart"/>
      <w:r>
        <w:t>import</w:t>
      </w:r>
      <w:proofErr w:type="gramEnd"/>
      <w:r>
        <w:t xml:space="preserve"> pandas as pd</w:t>
      </w:r>
    </w:p>
    <w:p w:rsidR="004B746C" w:rsidRDefault="004B746C" w:rsidP="004B746C">
      <w:proofErr w:type="gramStart"/>
      <w:r>
        <w:t>import</w:t>
      </w:r>
      <w:proofErr w:type="gramEnd"/>
      <w:r>
        <w:t xml:space="preserve"> </w:t>
      </w:r>
      <w:proofErr w:type="spellStart"/>
      <w:r>
        <w:t>numpy</w:t>
      </w:r>
      <w:proofErr w:type="spellEnd"/>
      <w:r>
        <w:t xml:space="preserve"> as </w:t>
      </w:r>
      <w:proofErr w:type="spellStart"/>
      <w:r>
        <w:t>np</w:t>
      </w:r>
      <w:proofErr w:type="spellEnd"/>
    </w:p>
    <w:p w:rsidR="004B746C" w:rsidRDefault="004B746C" w:rsidP="004B746C">
      <w:proofErr w:type="gramStart"/>
      <w:r>
        <w:t>import</w:t>
      </w:r>
      <w:proofErr w:type="gramEnd"/>
      <w:r>
        <w:t xml:space="preserve"> </w:t>
      </w:r>
      <w:proofErr w:type="spellStart"/>
      <w:r>
        <w:t>matplotlib.pyplot</w:t>
      </w:r>
      <w:proofErr w:type="spellEnd"/>
      <w:r>
        <w:t xml:space="preserve"> as </w:t>
      </w:r>
      <w:proofErr w:type="spellStart"/>
      <w:r>
        <w:t>plt</w:t>
      </w:r>
      <w:proofErr w:type="spellEnd"/>
    </w:p>
    <w:p w:rsidR="004B746C" w:rsidRDefault="004B746C" w:rsidP="004B746C">
      <w:proofErr w:type="gramStart"/>
      <w:r>
        <w:t>import</w:t>
      </w:r>
      <w:proofErr w:type="gramEnd"/>
      <w:r>
        <w:t xml:space="preserve"> </w:t>
      </w:r>
      <w:proofErr w:type="spellStart"/>
      <w:r>
        <w:t>seaborn</w:t>
      </w:r>
      <w:proofErr w:type="spellEnd"/>
      <w:r>
        <w:t xml:space="preserve"> as </w:t>
      </w:r>
      <w:proofErr w:type="spellStart"/>
      <w:r>
        <w:t>sns</w:t>
      </w:r>
      <w:proofErr w:type="spellEnd"/>
    </w:p>
    <w:p w:rsidR="004B746C" w:rsidRDefault="004B746C" w:rsidP="004B746C">
      <w:proofErr w:type="gramStart"/>
      <w:r>
        <w:t>from</w:t>
      </w:r>
      <w:proofErr w:type="gramEnd"/>
      <w:r>
        <w:t xml:space="preserve"> </w:t>
      </w:r>
      <w:proofErr w:type="spellStart"/>
      <w:r>
        <w:t>google.colab</w:t>
      </w:r>
      <w:proofErr w:type="spellEnd"/>
      <w:r>
        <w:t xml:space="preserve"> import files</w:t>
      </w:r>
    </w:p>
    <w:p w:rsidR="004B746C" w:rsidRDefault="004B746C" w:rsidP="004B746C"/>
    <w:p w:rsidR="004B746C" w:rsidRDefault="004B746C" w:rsidP="004B746C">
      <w:r>
        <w:t xml:space="preserve"># </w:t>
      </w:r>
      <w:proofErr w:type="gramStart"/>
      <w:r>
        <w:t>Suppress</w:t>
      </w:r>
      <w:proofErr w:type="gramEnd"/>
      <w:r>
        <w:t xml:space="preserve"> warnings for clean output</w:t>
      </w:r>
    </w:p>
    <w:p w:rsidR="004B746C" w:rsidRDefault="004B746C" w:rsidP="004B746C">
      <w:proofErr w:type="gramStart"/>
      <w:r>
        <w:t>import</w:t>
      </w:r>
      <w:proofErr w:type="gramEnd"/>
      <w:r>
        <w:t xml:space="preserve"> warnings</w:t>
      </w:r>
    </w:p>
    <w:p w:rsidR="004B746C" w:rsidRDefault="004B746C" w:rsidP="004B746C">
      <w:proofErr w:type="spellStart"/>
      <w:proofErr w:type="gramStart"/>
      <w:r>
        <w:t>warnings.filterwarnings</w:t>
      </w:r>
      <w:proofErr w:type="spellEnd"/>
      <w:r>
        <w:t>(</w:t>
      </w:r>
      <w:proofErr w:type="gramEnd"/>
      <w:r>
        <w:t>'ignore')</w:t>
      </w:r>
    </w:p>
    <w:p w:rsidR="004B746C" w:rsidRDefault="004B746C" w:rsidP="004B746C"/>
    <w:p w:rsidR="004B746C" w:rsidRDefault="004B746C" w:rsidP="004B746C">
      <w:r>
        <w:t># Set visualization style</w:t>
      </w:r>
    </w:p>
    <w:p w:rsidR="004B746C" w:rsidRDefault="004B746C" w:rsidP="004B746C">
      <w:proofErr w:type="spellStart"/>
      <w:r>
        <w:t>sns.set_</w:t>
      </w:r>
      <w:proofErr w:type="gramStart"/>
      <w:r>
        <w:t>style</w:t>
      </w:r>
      <w:proofErr w:type="spellEnd"/>
      <w:r>
        <w:t>(</w:t>
      </w:r>
      <w:proofErr w:type="gramEnd"/>
      <w:r>
        <w:t>'</w:t>
      </w:r>
      <w:proofErr w:type="spellStart"/>
      <w:r>
        <w:t>whitegrid</w:t>
      </w:r>
      <w:proofErr w:type="spellEnd"/>
      <w:r>
        <w:t>')</w:t>
      </w:r>
    </w:p>
    <w:p w:rsidR="004B746C" w:rsidRDefault="004B746C" w:rsidP="004B746C">
      <w:proofErr w:type="spellStart"/>
      <w:proofErr w:type="gramStart"/>
      <w:r>
        <w:t>plt.rcParams</w:t>
      </w:r>
      <w:proofErr w:type="spellEnd"/>
      <w:r>
        <w:t>[</w:t>
      </w:r>
      <w:proofErr w:type="gramEnd"/>
      <w:r>
        <w:t>'figure.dpi'] = 100</w:t>
      </w:r>
    </w:p>
    <w:p w:rsidR="004B746C" w:rsidRDefault="004B746C" w:rsidP="004B746C">
      <w:proofErr w:type="spellStart"/>
      <w:proofErr w:type="gramStart"/>
      <w:r>
        <w:t>plt.rcParams</w:t>
      </w:r>
      <w:proofErr w:type="spellEnd"/>
      <w:r>
        <w:t>[</w:t>
      </w:r>
      <w:proofErr w:type="gramEnd"/>
      <w:r>
        <w:t>'</w:t>
      </w:r>
      <w:proofErr w:type="spellStart"/>
      <w:r>
        <w:t>font.size</w:t>
      </w:r>
      <w:proofErr w:type="spellEnd"/>
      <w:r>
        <w:t>'] = 12</w:t>
      </w:r>
    </w:p>
    <w:p w:rsidR="004B746C" w:rsidRDefault="004B746C" w:rsidP="004B746C"/>
    <w:p w:rsidR="004B746C" w:rsidRDefault="004B746C" w:rsidP="004B746C">
      <w:proofErr w:type="gramStart"/>
      <w:r>
        <w:t>print(</w:t>
      </w:r>
      <w:proofErr w:type="gramEnd"/>
      <w:r>
        <w:t>"Libraries imported successfully")</w:t>
      </w:r>
    </w:p>
    <w:p w:rsidR="004B746C" w:rsidRDefault="004B746C" w:rsidP="004B746C"/>
    <w:p w:rsidR="004B746C" w:rsidRDefault="004B746C" w:rsidP="004B746C">
      <w:pPr>
        <w:rPr>
          <w:b/>
          <w:sz w:val="24"/>
        </w:rPr>
      </w:pPr>
      <w:r w:rsidRPr="004B746C">
        <w:rPr>
          <w:b/>
          <w:sz w:val="24"/>
        </w:rPr>
        <w:t>Section A.3: Data Acquisition</w:t>
      </w:r>
    </w:p>
    <w:p w:rsidR="004B746C" w:rsidRDefault="004B746C" w:rsidP="004B746C">
      <w:pPr>
        <w:rPr>
          <w:sz w:val="24"/>
        </w:rPr>
      </w:pPr>
    </w:p>
    <w:p w:rsidR="004B746C" w:rsidRPr="004B746C" w:rsidRDefault="004B746C" w:rsidP="004B746C">
      <w:pPr>
        <w:rPr>
          <w:sz w:val="24"/>
        </w:rPr>
      </w:pPr>
      <w:r w:rsidRPr="004B746C">
        <w:rPr>
          <w:sz w:val="24"/>
        </w:rPr>
        <w:t># Upload dataset</w:t>
      </w:r>
    </w:p>
    <w:p w:rsidR="004B746C" w:rsidRPr="004B746C" w:rsidRDefault="004B746C" w:rsidP="004B746C">
      <w:pPr>
        <w:rPr>
          <w:sz w:val="24"/>
        </w:rPr>
      </w:pPr>
      <w:proofErr w:type="gramStart"/>
      <w:r w:rsidRPr="004B746C">
        <w:rPr>
          <w:sz w:val="24"/>
        </w:rPr>
        <w:t>print(</w:t>
      </w:r>
      <w:proofErr w:type="gramEnd"/>
      <w:r w:rsidRPr="004B746C">
        <w:rPr>
          <w:sz w:val="24"/>
        </w:rPr>
        <w:t>"Please upload SampleSuperstore.csv")</w:t>
      </w:r>
    </w:p>
    <w:p w:rsidR="004B746C" w:rsidRPr="004B746C" w:rsidRDefault="004B746C" w:rsidP="004B746C">
      <w:pPr>
        <w:rPr>
          <w:sz w:val="24"/>
        </w:rPr>
      </w:pPr>
      <w:proofErr w:type="gramStart"/>
      <w:r w:rsidRPr="004B746C">
        <w:rPr>
          <w:sz w:val="24"/>
        </w:rPr>
        <w:t>uploaded</w:t>
      </w:r>
      <w:proofErr w:type="gramEnd"/>
      <w:r w:rsidRPr="004B746C">
        <w:rPr>
          <w:sz w:val="24"/>
        </w:rPr>
        <w:t xml:space="preserve"> = </w:t>
      </w:r>
      <w:proofErr w:type="spellStart"/>
      <w:r w:rsidRPr="004B746C">
        <w:rPr>
          <w:sz w:val="24"/>
        </w:rPr>
        <w:t>files.upload</w:t>
      </w:r>
      <w:proofErr w:type="spellEnd"/>
      <w:r w:rsidRPr="004B746C">
        <w:rPr>
          <w:sz w:val="24"/>
        </w:rPr>
        <w:t>()</w:t>
      </w:r>
    </w:p>
    <w:p w:rsidR="004B746C" w:rsidRPr="004B746C" w:rsidRDefault="004B746C" w:rsidP="004B746C">
      <w:pPr>
        <w:rPr>
          <w:sz w:val="24"/>
        </w:rPr>
      </w:pPr>
    </w:p>
    <w:p w:rsidR="004B746C" w:rsidRPr="004B746C" w:rsidRDefault="004B746C" w:rsidP="004B746C">
      <w:pPr>
        <w:rPr>
          <w:sz w:val="24"/>
        </w:rPr>
      </w:pPr>
      <w:r w:rsidRPr="004B746C">
        <w:rPr>
          <w:sz w:val="24"/>
        </w:rPr>
        <w:t># Load dataset</w:t>
      </w:r>
    </w:p>
    <w:p w:rsidR="004B746C" w:rsidRPr="004B746C" w:rsidRDefault="004B746C" w:rsidP="004B746C">
      <w:pPr>
        <w:rPr>
          <w:sz w:val="24"/>
        </w:rPr>
      </w:pPr>
      <w:proofErr w:type="gramStart"/>
      <w:r w:rsidRPr="004B746C">
        <w:rPr>
          <w:sz w:val="24"/>
        </w:rPr>
        <w:t>data</w:t>
      </w:r>
      <w:proofErr w:type="gramEnd"/>
      <w:r w:rsidRPr="004B746C">
        <w:rPr>
          <w:sz w:val="24"/>
        </w:rPr>
        <w:t xml:space="preserve"> = </w:t>
      </w:r>
      <w:proofErr w:type="spellStart"/>
      <w:r w:rsidRPr="004B746C">
        <w:rPr>
          <w:sz w:val="24"/>
        </w:rPr>
        <w:t>pd.read_csv</w:t>
      </w:r>
      <w:proofErr w:type="spellEnd"/>
      <w:r w:rsidRPr="004B746C">
        <w:rPr>
          <w:sz w:val="24"/>
        </w:rPr>
        <w:t>(list(</w:t>
      </w:r>
      <w:proofErr w:type="spellStart"/>
      <w:r w:rsidRPr="004B746C">
        <w:rPr>
          <w:sz w:val="24"/>
        </w:rPr>
        <w:t>uploaded.keys</w:t>
      </w:r>
      <w:proofErr w:type="spellEnd"/>
      <w:r w:rsidRPr="004B746C">
        <w:rPr>
          <w:sz w:val="24"/>
        </w:rPr>
        <w:t>())[0])</w:t>
      </w:r>
    </w:p>
    <w:p w:rsidR="004B746C" w:rsidRPr="004B746C" w:rsidRDefault="004B746C" w:rsidP="004B746C">
      <w:pPr>
        <w:rPr>
          <w:sz w:val="24"/>
        </w:rPr>
      </w:pPr>
    </w:p>
    <w:p w:rsidR="004B746C" w:rsidRPr="004B746C" w:rsidRDefault="004B746C" w:rsidP="004B746C">
      <w:pPr>
        <w:rPr>
          <w:sz w:val="24"/>
        </w:rPr>
      </w:pPr>
      <w:r w:rsidRPr="004B746C">
        <w:rPr>
          <w:sz w:val="24"/>
        </w:rPr>
        <w:t># Display basic information</w:t>
      </w:r>
    </w:p>
    <w:p w:rsidR="004B746C" w:rsidRPr="004B746C" w:rsidRDefault="004B746C" w:rsidP="004B746C">
      <w:pPr>
        <w:rPr>
          <w:sz w:val="24"/>
        </w:rPr>
      </w:pPr>
      <w:proofErr w:type="gramStart"/>
      <w:r w:rsidRPr="004B746C">
        <w:rPr>
          <w:sz w:val="24"/>
        </w:rPr>
        <w:t>print(</w:t>
      </w:r>
      <w:proofErr w:type="gramEnd"/>
      <w:r w:rsidRPr="004B746C">
        <w:rPr>
          <w:sz w:val="24"/>
        </w:rPr>
        <w:t>"\</w:t>
      </w:r>
      <w:proofErr w:type="spellStart"/>
      <w:r w:rsidRPr="004B746C">
        <w:rPr>
          <w:sz w:val="24"/>
        </w:rPr>
        <w:t>nDataset</w:t>
      </w:r>
      <w:proofErr w:type="spellEnd"/>
      <w:r w:rsidRPr="004B746C">
        <w:rPr>
          <w:sz w:val="24"/>
        </w:rPr>
        <w:t xml:space="preserve"> Shape:", </w:t>
      </w:r>
      <w:proofErr w:type="spellStart"/>
      <w:r w:rsidRPr="004B746C">
        <w:rPr>
          <w:sz w:val="24"/>
        </w:rPr>
        <w:t>data.shape</w:t>
      </w:r>
      <w:proofErr w:type="spellEnd"/>
      <w:r w:rsidRPr="004B746C">
        <w:rPr>
          <w:sz w:val="24"/>
        </w:rPr>
        <w:t>)</w:t>
      </w:r>
    </w:p>
    <w:p w:rsidR="004B746C" w:rsidRPr="004B746C" w:rsidRDefault="004B746C" w:rsidP="004B746C">
      <w:pPr>
        <w:rPr>
          <w:sz w:val="24"/>
        </w:rPr>
      </w:pPr>
      <w:proofErr w:type="gramStart"/>
      <w:r w:rsidRPr="004B746C">
        <w:rPr>
          <w:sz w:val="24"/>
        </w:rPr>
        <w:t>print(</w:t>
      </w:r>
      <w:proofErr w:type="gramEnd"/>
      <w:r w:rsidRPr="004B746C">
        <w:rPr>
          <w:sz w:val="24"/>
        </w:rPr>
        <w:t>"\</w:t>
      </w:r>
      <w:proofErr w:type="spellStart"/>
      <w:r w:rsidRPr="004B746C">
        <w:rPr>
          <w:sz w:val="24"/>
        </w:rPr>
        <w:t>nColumns</w:t>
      </w:r>
      <w:proofErr w:type="spellEnd"/>
      <w:r w:rsidRPr="004B746C">
        <w:rPr>
          <w:sz w:val="24"/>
        </w:rPr>
        <w:t xml:space="preserve">:", </w:t>
      </w:r>
      <w:proofErr w:type="spellStart"/>
      <w:r w:rsidRPr="004B746C">
        <w:rPr>
          <w:sz w:val="24"/>
        </w:rPr>
        <w:t>data.columns.tolist</w:t>
      </w:r>
      <w:proofErr w:type="spellEnd"/>
      <w:r w:rsidRPr="004B746C">
        <w:rPr>
          <w:sz w:val="24"/>
        </w:rPr>
        <w:t>())</w:t>
      </w:r>
    </w:p>
    <w:p w:rsidR="004B746C" w:rsidRPr="004B746C" w:rsidRDefault="004B746C" w:rsidP="004B746C">
      <w:pPr>
        <w:rPr>
          <w:sz w:val="24"/>
        </w:rPr>
      </w:pPr>
    </w:p>
    <w:p w:rsidR="004B746C" w:rsidRPr="004B746C" w:rsidRDefault="004B746C" w:rsidP="004B746C">
      <w:pPr>
        <w:rPr>
          <w:sz w:val="24"/>
        </w:rPr>
      </w:pPr>
      <w:r w:rsidRPr="004B746C">
        <w:rPr>
          <w:sz w:val="24"/>
        </w:rPr>
        <w:t># Preview data</w:t>
      </w:r>
    </w:p>
    <w:p w:rsidR="004B746C" w:rsidRDefault="004B746C" w:rsidP="004B746C">
      <w:pPr>
        <w:rPr>
          <w:sz w:val="24"/>
        </w:rPr>
      </w:pPr>
      <w:proofErr w:type="spellStart"/>
      <w:proofErr w:type="gramStart"/>
      <w:r w:rsidRPr="004B746C">
        <w:rPr>
          <w:sz w:val="24"/>
        </w:rPr>
        <w:t>data.head</w:t>
      </w:r>
      <w:proofErr w:type="spellEnd"/>
      <w:r w:rsidRPr="004B746C">
        <w:rPr>
          <w:sz w:val="24"/>
        </w:rPr>
        <w:t>()</w:t>
      </w:r>
      <w:proofErr w:type="gramEnd"/>
    </w:p>
    <w:p w:rsidR="004B746C" w:rsidRDefault="004B746C" w:rsidP="004B746C">
      <w:pPr>
        <w:rPr>
          <w:sz w:val="24"/>
        </w:rPr>
      </w:pPr>
    </w:p>
    <w:p w:rsidR="004B746C" w:rsidRDefault="004B746C" w:rsidP="004B746C">
      <w:pPr>
        <w:rPr>
          <w:b/>
          <w:sz w:val="28"/>
        </w:rPr>
      </w:pPr>
      <w:r w:rsidRPr="004B746C">
        <w:rPr>
          <w:b/>
          <w:sz w:val="24"/>
        </w:rPr>
        <w:t>Section A.4: Data Understanding</w:t>
      </w:r>
    </w:p>
    <w:p w:rsidR="004B746C" w:rsidRDefault="004B746C" w:rsidP="004B746C">
      <w:pPr>
        <w:rPr>
          <w:sz w:val="28"/>
        </w:rPr>
      </w:pPr>
    </w:p>
    <w:p w:rsidR="004B746C" w:rsidRPr="00696CA8" w:rsidRDefault="004B746C" w:rsidP="004B746C">
      <w:pPr>
        <w:rPr>
          <w:sz w:val="24"/>
        </w:rPr>
      </w:pPr>
      <w:r w:rsidRPr="00696CA8">
        <w:rPr>
          <w:sz w:val="24"/>
        </w:rPr>
        <w:t># Dataset information</w:t>
      </w:r>
    </w:p>
    <w:p w:rsidR="004B746C" w:rsidRPr="00696CA8" w:rsidRDefault="004B746C" w:rsidP="004B746C">
      <w:pPr>
        <w:rPr>
          <w:sz w:val="24"/>
        </w:rPr>
      </w:pPr>
      <w:proofErr w:type="gramStart"/>
      <w:r w:rsidRPr="00696CA8">
        <w:rPr>
          <w:sz w:val="24"/>
        </w:rPr>
        <w:t>data.info()</w:t>
      </w:r>
      <w:proofErr w:type="gramEnd"/>
    </w:p>
    <w:p w:rsidR="004B746C" w:rsidRPr="00696CA8" w:rsidRDefault="004B746C" w:rsidP="004B746C">
      <w:pPr>
        <w:rPr>
          <w:sz w:val="24"/>
        </w:rPr>
      </w:pPr>
    </w:p>
    <w:p w:rsidR="004B746C" w:rsidRPr="00696CA8" w:rsidRDefault="004B746C" w:rsidP="004B746C">
      <w:pPr>
        <w:rPr>
          <w:sz w:val="24"/>
        </w:rPr>
      </w:pPr>
      <w:r w:rsidRPr="00696CA8">
        <w:rPr>
          <w:sz w:val="24"/>
        </w:rPr>
        <w:lastRenderedPageBreak/>
        <w:t># Statistical summary</w:t>
      </w:r>
    </w:p>
    <w:p w:rsidR="004B746C" w:rsidRPr="00696CA8" w:rsidRDefault="004B746C" w:rsidP="004B746C">
      <w:pPr>
        <w:rPr>
          <w:sz w:val="24"/>
        </w:rPr>
      </w:pPr>
      <w:proofErr w:type="gramStart"/>
      <w:r w:rsidRPr="00696CA8">
        <w:rPr>
          <w:sz w:val="24"/>
        </w:rPr>
        <w:t>print(</w:t>
      </w:r>
      <w:proofErr w:type="gramEnd"/>
      <w:r w:rsidRPr="00696CA8">
        <w:rPr>
          <w:sz w:val="24"/>
        </w:rPr>
        <w:t>"\n=== Statistical Summary ===")</w:t>
      </w:r>
    </w:p>
    <w:p w:rsidR="004B746C" w:rsidRPr="00696CA8" w:rsidRDefault="004B746C" w:rsidP="004B746C">
      <w:pPr>
        <w:rPr>
          <w:sz w:val="24"/>
        </w:rPr>
      </w:pPr>
      <w:proofErr w:type="spellStart"/>
      <w:proofErr w:type="gramStart"/>
      <w:r w:rsidRPr="00696CA8">
        <w:rPr>
          <w:sz w:val="24"/>
        </w:rPr>
        <w:t>data.describe</w:t>
      </w:r>
      <w:proofErr w:type="spellEnd"/>
      <w:r w:rsidRPr="00696CA8">
        <w:rPr>
          <w:sz w:val="24"/>
        </w:rPr>
        <w:t>()</w:t>
      </w:r>
      <w:proofErr w:type="gramEnd"/>
    </w:p>
    <w:p w:rsidR="004B746C" w:rsidRPr="00696CA8" w:rsidRDefault="004B746C" w:rsidP="004B746C">
      <w:pPr>
        <w:rPr>
          <w:sz w:val="24"/>
        </w:rPr>
      </w:pPr>
    </w:p>
    <w:p w:rsidR="004B746C" w:rsidRPr="00696CA8" w:rsidRDefault="004B746C" w:rsidP="004B746C">
      <w:pPr>
        <w:rPr>
          <w:sz w:val="24"/>
        </w:rPr>
      </w:pPr>
      <w:r w:rsidRPr="00696CA8">
        <w:rPr>
          <w:sz w:val="24"/>
        </w:rPr>
        <w:t># Column descriptions (reference)</w:t>
      </w:r>
    </w:p>
    <w:p w:rsidR="004B746C" w:rsidRPr="00696CA8" w:rsidRDefault="004B746C" w:rsidP="004B746C">
      <w:pPr>
        <w:rPr>
          <w:sz w:val="24"/>
        </w:rPr>
      </w:pPr>
      <w:proofErr w:type="gramStart"/>
      <w:r w:rsidRPr="00696CA8">
        <w:rPr>
          <w:sz w:val="24"/>
        </w:rPr>
        <w:t>print(</w:t>
      </w:r>
      <w:proofErr w:type="gramEnd"/>
      <w:r w:rsidRPr="00696CA8">
        <w:rPr>
          <w:sz w:val="24"/>
        </w:rPr>
        <w:t>"""</w:t>
      </w:r>
    </w:p>
    <w:p w:rsidR="004B746C" w:rsidRPr="00696CA8" w:rsidRDefault="004B746C" w:rsidP="004B746C">
      <w:pPr>
        <w:rPr>
          <w:sz w:val="24"/>
        </w:rPr>
      </w:pPr>
      <w:r w:rsidRPr="00696CA8">
        <w:rPr>
          <w:sz w:val="24"/>
        </w:rPr>
        <w:t>Dataset Link:</w:t>
      </w:r>
    </w:p>
    <w:p w:rsidR="004B746C" w:rsidRPr="00696CA8" w:rsidRDefault="004B746C" w:rsidP="004B746C">
      <w:pPr>
        <w:rPr>
          <w:sz w:val="24"/>
        </w:rPr>
      </w:pPr>
      <w:r w:rsidRPr="00696CA8">
        <w:rPr>
          <w:sz w:val="24"/>
        </w:rPr>
        <w:t>https://www.kaggle.com/datasets/vivek468/superstore-dataset-final</w:t>
      </w:r>
    </w:p>
    <w:p w:rsidR="00696CA8" w:rsidRPr="00696CA8" w:rsidRDefault="004B746C" w:rsidP="004B746C">
      <w:pPr>
        <w:rPr>
          <w:sz w:val="24"/>
        </w:rPr>
      </w:pPr>
      <w:r w:rsidRPr="00696CA8">
        <w:rPr>
          <w:sz w:val="24"/>
        </w:rPr>
        <w:t>""")</w:t>
      </w:r>
    </w:p>
    <w:p w:rsidR="00696CA8" w:rsidRDefault="00696CA8" w:rsidP="00696CA8"/>
    <w:p w:rsidR="00696CA8" w:rsidRDefault="00696CA8" w:rsidP="00696CA8">
      <w:pPr>
        <w:rPr>
          <w:b/>
          <w:sz w:val="24"/>
        </w:rPr>
      </w:pPr>
      <w:r w:rsidRPr="00696CA8">
        <w:rPr>
          <w:b/>
          <w:sz w:val="24"/>
        </w:rPr>
        <w:t>Section A.5: Data Preparation</w:t>
      </w:r>
    </w:p>
    <w:p w:rsidR="00696CA8" w:rsidRDefault="00696CA8" w:rsidP="00696CA8">
      <w:pPr>
        <w:rPr>
          <w:sz w:val="24"/>
        </w:rPr>
      </w:pPr>
    </w:p>
    <w:p w:rsidR="00696CA8" w:rsidRPr="00696CA8" w:rsidRDefault="00696CA8" w:rsidP="00696CA8">
      <w:pPr>
        <w:rPr>
          <w:sz w:val="24"/>
        </w:rPr>
      </w:pPr>
      <w:r w:rsidRPr="00696CA8">
        <w:rPr>
          <w:sz w:val="24"/>
        </w:rPr>
        <w:t xml:space="preserve"># </w:t>
      </w:r>
      <w:proofErr w:type="gramStart"/>
      <w:r w:rsidRPr="00696CA8">
        <w:rPr>
          <w:sz w:val="24"/>
        </w:rPr>
        <w:t>Selecting</w:t>
      </w:r>
      <w:proofErr w:type="gramEnd"/>
      <w:r w:rsidRPr="00696CA8">
        <w:rPr>
          <w:sz w:val="24"/>
        </w:rPr>
        <w:t xml:space="preserve"> relevant features</w:t>
      </w:r>
    </w:p>
    <w:p w:rsidR="00696CA8" w:rsidRPr="00696CA8" w:rsidRDefault="00696CA8" w:rsidP="00696CA8">
      <w:pPr>
        <w:rPr>
          <w:sz w:val="24"/>
        </w:rPr>
      </w:pPr>
      <w:proofErr w:type="spellStart"/>
      <w:r w:rsidRPr="00696CA8">
        <w:rPr>
          <w:sz w:val="24"/>
        </w:rPr>
        <w:t>sales_data</w:t>
      </w:r>
      <w:proofErr w:type="spellEnd"/>
      <w:r w:rsidRPr="00696CA8">
        <w:rPr>
          <w:sz w:val="24"/>
        </w:rPr>
        <w:t xml:space="preserve"> = </w:t>
      </w:r>
      <w:proofErr w:type="gramStart"/>
      <w:r w:rsidRPr="00696CA8">
        <w:rPr>
          <w:sz w:val="24"/>
        </w:rPr>
        <w:t>data[</w:t>
      </w:r>
      <w:proofErr w:type="gramEnd"/>
      <w:r w:rsidRPr="00696CA8">
        <w:rPr>
          <w:sz w:val="24"/>
        </w:rPr>
        <w:t>['Discount', 'Profit']].</w:t>
      </w:r>
      <w:proofErr w:type="spellStart"/>
      <w:r w:rsidRPr="00696CA8">
        <w:rPr>
          <w:sz w:val="24"/>
        </w:rPr>
        <w:t>dropna</w:t>
      </w:r>
      <w:proofErr w:type="spellEnd"/>
      <w:r w:rsidRPr="00696CA8">
        <w:rPr>
          <w:sz w:val="24"/>
        </w:rPr>
        <w:t>()</w:t>
      </w:r>
    </w:p>
    <w:p w:rsidR="00696CA8" w:rsidRPr="00696CA8" w:rsidRDefault="00696CA8" w:rsidP="00696CA8">
      <w:pPr>
        <w:rPr>
          <w:sz w:val="24"/>
        </w:rPr>
      </w:pPr>
    </w:p>
    <w:p w:rsidR="00696CA8" w:rsidRPr="00696CA8" w:rsidRDefault="00696CA8" w:rsidP="00696CA8">
      <w:pPr>
        <w:rPr>
          <w:sz w:val="24"/>
        </w:rPr>
      </w:pPr>
      <w:r w:rsidRPr="00696CA8">
        <w:rPr>
          <w:sz w:val="24"/>
        </w:rPr>
        <w:t># Display cleaned data</w:t>
      </w:r>
    </w:p>
    <w:p w:rsidR="00696CA8" w:rsidRPr="00696CA8" w:rsidRDefault="00696CA8" w:rsidP="00696CA8">
      <w:pPr>
        <w:rPr>
          <w:sz w:val="24"/>
        </w:rPr>
      </w:pPr>
      <w:proofErr w:type="spellStart"/>
      <w:r w:rsidRPr="00696CA8">
        <w:rPr>
          <w:sz w:val="24"/>
        </w:rPr>
        <w:t>sales_</w:t>
      </w:r>
      <w:proofErr w:type="gramStart"/>
      <w:r w:rsidRPr="00696CA8">
        <w:rPr>
          <w:sz w:val="24"/>
        </w:rPr>
        <w:t>data.head</w:t>
      </w:r>
      <w:proofErr w:type="spellEnd"/>
      <w:r w:rsidRPr="00696CA8">
        <w:rPr>
          <w:sz w:val="24"/>
        </w:rPr>
        <w:t>()</w:t>
      </w:r>
      <w:proofErr w:type="gramEnd"/>
    </w:p>
    <w:p w:rsidR="00696CA8" w:rsidRPr="00696CA8" w:rsidRDefault="00696CA8" w:rsidP="00696CA8">
      <w:pPr>
        <w:rPr>
          <w:sz w:val="24"/>
        </w:rPr>
      </w:pPr>
    </w:p>
    <w:p w:rsidR="00696CA8" w:rsidRPr="00696CA8" w:rsidRDefault="00696CA8" w:rsidP="00696CA8">
      <w:pPr>
        <w:rPr>
          <w:sz w:val="24"/>
        </w:rPr>
      </w:pPr>
      <w:r w:rsidRPr="00696CA8">
        <w:rPr>
          <w:sz w:val="24"/>
        </w:rPr>
        <w:t># Basic statistics</w:t>
      </w:r>
    </w:p>
    <w:p w:rsidR="00696CA8" w:rsidRDefault="00696CA8" w:rsidP="00696CA8">
      <w:pPr>
        <w:rPr>
          <w:sz w:val="24"/>
        </w:rPr>
      </w:pPr>
      <w:proofErr w:type="spellStart"/>
      <w:r w:rsidRPr="00696CA8">
        <w:rPr>
          <w:sz w:val="24"/>
        </w:rPr>
        <w:t>sales_</w:t>
      </w:r>
      <w:proofErr w:type="gramStart"/>
      <w:r w:rsidRPr="00696CA8">
        <w:rPr>
          <w:sz w:val="24"/>
        </w:rPr>
        <w:t>data.describe</w:t>
      </w:r>
      <w:proofErr w:type="spellEnd"/>
      <w:r w:rsidRPr="00696CA8">
        <w:rPr>
          <w:sz w:val="24"/>
        </w:rPr>
        <w:t>()</w:t>
      </w:r>
      <w:proofErr w:type="gramEnd"/>
    </w:p>
    <w:p w:rsidR="00696CA8" w:rsidRDefault="00696CA8" w:rsidP="00696CA8">
      <w:pPr>
        <w:rPr>
          <w:sz w:val="24"/>
        </w:rPr>
      </w:pPr>
    </w:p>
    <w:p w:rsidR="00696CA8" w:rsidRDefault="00696CA8" w:rsidP="00696CA8">
      <w:pPr>
        <w:rPr>
          <w:b/>
          <w:sz w:val="28"/>
        </w:rPr>
      </w:pPr>
      <w:r w:rsidRPr="00696CA8">
        <w:rPr>
          <w:b/>
          <w:sz w:val="24"/>
        </w:rPr>
        <w:t>Section A.6: Correlation Analysis</w:t>
      </w:r>
    </w:p>
    <w:p w:rsidR="00696CA8" w:rsidRDefault="00696CA8" w:rsidP="00696CA8">
      <w:pPr>
        <w:rPr>
          <w:sz w:val="28"/>
        </w:rPr>
      </w:pPr>
    </w:p>
    <w:p w:rsidR="00696CA8" w:rsidRPr="00696CA8" w:rsidRDefault="00696CA8" w:rsidP="00696CA8">
      <w:pPr>
        <w:rPr>
          <w:sz w:val="24"/>
        </w:rPr>
      </w:pPr>
      <w:r w:rsidRPr="00696CA8">
        <w:rPr>
          <w:sz w:val="24"/>
        </w:rPr>
        <w:t># Correlation matrix</w:t>
      </w:r>
    </w:p>
    <w:p w:rsidR="00696CA8" w:rsidRPr="00696CA8" w:rsidRDefault="00696CA8" w:rsidP="00696CA8">
      <w:pPr>
        <w:rPr>
          <w:sz w:val="24"/>
        </w:rPr>
      </w:pPr>
      <w:proofErr w:type="gramStart"/>
      <w:r w:rsidRPr="00696CA8">
        <w:rPr>
          <w:sz w:val="24"/>
        </w:rPr>
        <w:t>correlation</w:t>
      </w:r>
      <w:proofErr w:type="gramEnd"/>
      <w:r w:rsidRPr="00696CA8">
        <w:rPr>
          <w:sz w:val="24"/>
        </w:rPr>
        <w:t xml:space="preserve"> = </w:t>
      </w:r>
      <w:proofErr w:type="spellStart"/>
      <w:r w:rsidRPr="00696CA8">
        <w:rPr>
          <w:sz w:val="24"/>
        </w:rPr>
        <w:t>sales_data.corr</w:t>
      </w:r>
      <w:proofErr w:type="spellEnd"/>
      <w:r w:rsidRPr="00696CA8">
        <w:rPr>
          <w:sz w:val="24"/>
        </w:rPr>
        <w:t>()</w:t>
      </w:r>
    </w:p>
    <w:p w:rsidR="00696CA8" w:rsidRPr="00696CA8" w:rsidRDefault="00696CA8" w:rsidP="00696CA8">
      <w:pPr>
        <w:rPr>
          <w:sz w:val="24"/>
        </w:rPr>
      </w:pPr>
      <w:proofErr w:type="gramStart"/>
      <w:r w:rsidRPr="00696CA8">
        <w:rPr>
          <w:sz w:val="24"/>
        </w:rPr>
        <w:t>print(</w:t>
      </w:r>
      <w:proofErr w:type="gramEnd"/>
      <w:r w:rsidRPr="00696CA8">
        <w:rPr>
          <w:sz w:val="24"/>
        </w:rPr>
        <w:t>"\</w:t>
      </w:r>
      <w:proofErr w:type="spellStart"/>
      <w:r w:rsidRPr="00696CA8">
        <w:rPr>
          <w:sz w:val="24"/>
        </w:rPr>
        <w:t>nCorrelation</w:t>
      </w:r>
      <w:proofErr w:type="spellEnd"/>
      <w:r w:rsidRPr="00696CA8">
        <w:rPr>
          <w:sz w:val="24"/>
        </w:rPr>
        <w:t xml:space="preserve"> Matrix:\n", correlation)</w:t>
      </w:r>
    </w:p>
    <w:p w:rsidR="00696CA8" w:rsidRPr="00696CA8" w:rsidRDefault="00696CA8" w:rsidP="00696CA8">
      <w:pPr>
        <w:rPr>
          <w:sz w:val="24"/>
        </w:rPr>
      </w:pPr>
    </w:p>
    <w:p w:rsidR="00696CA8" w:rsidRPr="00696CA8" w:rsidRDefault="00696CA8" w:rsidP="00696CA8">
      <w:pPr>
        <w:rPr>
          <w:sz w:val="24"/>
        </w:rPr>
      </w:pPr>
      <w:r w:rsidRPr="00696CA8">
        <w:rPr>
          <w:sz w:val="24"/>
        </w:rPr>
        <w:t># Correlation value</w:t>
      </w:r>
    </w:p>
    <w:p w:rsidR="00696CA8" w:rsidRPr="00696CA8" w:rsidRDefault="00696CA8" w:rsidP="00696CA8">
      <w:pPr>
        <w:rPr>
          <w:sz w:val="24"/>
        </w:rPr>
      </w:pPr>
      <w:proofErr w:type="spellStart"/>
      <w:r w:rsidRPr="00696CA8">
        <w:rPr>
          <w:sz w:val="24"/>
        </w:rPr>
        <w:t>corr_value</w:t>
      </w:r>
      <w:proofErr w:type="spellEnd"/>
      <w:r w:rsidRPr="00696CA8">
        <w:rPr>
          <w:sz w:val="24"/>
        </w:rPr>
        <w:t xml:space="preserve"> = </w:t>
      </w:r>
      <w:proofErr w:type="spellStart"/>
      <w:r w:rsidRPr="00696CA8">
        <w:rPr>
          <w:sz w:val="24"/>
        </w:rPr>
        <w:t>sales_</w:t>
      </w:r>
      <w:proofErr w:type="gramStart"/>
      <w:r w:rsidRPr="00696CA8">
        <w:rPr>
          <w:sz w:val="24"/>
        </w:rPr>
        <w:t>data</w:t>
      </w:r>
      <w:proofErr w:type="spellEnd"/>
      <w:r w:rsidRPr="00696CA8">
        <w:rPr>
          <w:sz w:val="24"/>
        </w:rPr>
        <w:t>[</w:t>
      </w:r>
      <w:proofErr w:type="gramEnd"/>
      <w:r w:rsidRPr="00696CA8">
        <w:rPr>
          <w:sz w:val="24"/>
        </w:rPr>
        <w:t>'Discount'].</w:t>
      </w:r>
      <w:proofErr w:type="spellStart"/>
      <w:r w:rsidRPr="00696CA8">
        <w:rPr>
          <w:sz w:val="24"/>
        </w:rPr>
        <w:t>corr</w:t>
      </w:r>
      <w:proofErr w:type="spellEnd"/>
      <w:r w:rsidRPr="00696CA8">
        <w:rPr>
          <w:sz w:val="24"/>
        </w:rPr>
        <w:t>(</w:t>
      </w:r>
      <w:proofErr w:type="spellStart"/>
      <w:r w:rsidRPr="00696CA8">
        <w:rPr>
          <w:sz w:val="24"/>
        </w:rPr>
        <w:t>sales_data</w:t>
      </w:r>
      <w:proofErr w:type="spellEnd"/>
      <w:r w:rsidRPr="00696CA8">
        <w:rPr>
          <w:sz w:val="24"/>
        </w:rPr>
        <w:t>['Profit'])</w:t>
      </w:r>
    </w:p>
    <w:p w:rsidR="00696CA8" w:rsidRPr="00696CA8" w:rsidRDefault="00696CA8" w:rsidP="00696CA8">
      <w:pPr>
        <w:rPr>
          <w:sz w:val="24"/>
        </w:rPr>
      </w:pPr>
      <w:proofErr w:type="gramStart"/>
      <w:r w:rsidRPr="00696CA8">
        <w:rPr>
          <w:sz w:val="24"/>
        </w:rPr>
        <w:t>print(</w:t>
      </w:r>
      <w:proofErr w:type="gramEnd"/>
      <w:r w:rsidRPr="00696CA8">
        <w:rPr>
          <w:sz w:val="24"/>
        </w:rPr>
        <w:t>"\</w:t>
      </w:r>
      <w:proofErr w:type="spellStart"/>
      <w:r w:rsidRPr="00696CA8">
        <w:rPr>
          <w:sz w:val="24"/>
        </w:rPr>
        <w:t>nCorrelation</w:t>
      </w:r>
      <w:proofErr w:type="spellEnd"/>
      <w:r w:rsidRPr="00696CA8">
        <w:rPr>
          <w:sz w:val="24"/>
        </w:rPr>
        <w:t xml:space="preserve"> between Discount and Profit:", </w:t>
      </w:r>
      <w:proofErr w:type="spellStart"/>
      <w:r w:rsidRPr="00696CA8">
        <w:rPr>
          <w:sz w:val="24"/>
        </w:rPr>
        <w:t>corr_value</w:t>
      </w:r>
      <w:proofErr w:type="spellEnd"/>
      <w:r w:rsidRPr="00696CA8">
        <w:rPr>
          <w:sz w:val="24"/>
        </w:rPr>
        <w:t>)</w:t>
      </w:r>
    </w:p>
    <w:p w:rsidR="00696CA8" w:rsidRPr="00696CA8" w:rsidRDefault="00696CA8" w:rsidP="00696CA8">
      <w:pPr>
        <w:tabs>
          <w:tab w:val="left" w:pos="3600"/>
        </w:tabs>
        <w:rPr>
          <w:sz w:val="24"/>
        </w:rPr>
      </w:pPr>
      <w:r w:rsidRPr="00696CA8">
        <w:rPr>
          <w:sz w:val="24"/>
        </w:rPr>
        <w:tab/>
      </w:r>
    </w:p>
    <w:p w:rsidR="00696CA8" w:rsidRPr="00696CA8" w:rsidRDefault="00696CA8" w:rsidP="00696CA8">
      <w:pPr>
        <w:rPr>
          <w:sz w:val="24"/>
        </w:rPr>
      </w:pPr>
      <w:r w:rsidRPr="00696CA8">
        <w:rPr>
          <w:sz w:val="24"/>
        </w:rPr>
        <w:t># Interpretation</w:t>
      </w:r>
    </w:p>
    <w:p w:rsidR="00696CA8" w:rsidRPr="00696CA8" w:rsidRDefault="00696CA8" w:rsidP="00696CA8">
      <w:pPr>
        <w:rPr>
          <w:sz w:val="24"/>
        </w:rPr>
      </w:pPr>
      <w:proofErr w:type="gramStart"/>
      <w:r w:rsidRPr="00696CA8">
        <w:rPr>
          <w:sz w:val="24"/>
        </w:rPr>
        <w:t>if</w:t>
      </w:r>
      <w:proofErr w:type="gramEnd"/>
      <w:r w:rsidRPr="00696CA8">
        <w:rPr>
          <w:sz w:val="24"/>
        </w:rPr>
        <w:t xml:space="preserve"> </w:t>
      </w:r>
      <w:proofErr w:type="spellStart"/>
      <w:r w:rsidRPr="00696CA8">
        <w:rPr>
          <w:sz w:val="24"/>
        </w:rPr>
        <w:t>corr_value</w:t>
      </w:r>
      <w:proofErr w:type="spellEnd"/>
      <w:r w:rsidRPr="00696CA8">
        <w:rPr>
          <w:sz w:val="24"/>
        </w:rPr>
        <w:t xml:space="preserve"> &lt; 0:</w:t>
      </w:r>
    </w:p>
    <w:p w:rsidR="00696CA8" w:rsidRPr="00696CA8" w:rsidRDefault="00696CA8" w:rsidP="00696CA8">
      <w:pPr>
        <w:rPr>
          <w:sz w:val="24"/>
        </w:rPr>
      </w:pPr>
      <w:r w:rsidRPr="00696CA8">
        <w:rPr>
          <w:sz w:val="24"/>
        </w:rPr>
        <w:t xml:space="preserve">    </w:t>
      </w:r>
      <w:proofErr w:type="gramStart"/>
      <w:r w:rsidRPr="00696CA8">
        <w:rPr>
          <w:sz w:val="24"/>
        </w:rPr>
        <w:t>print(</w:t>
      </w:r>
      <w:proofErr w:type="gramEnd"/>
      <w:r w:rsidRPr="00696CA8">
        <w:rPr>
          <w:sz w:val="24"/>
        </w:rPr>
        <w:t>"Negative correlation exists between Discount and Profit")</w:t>
      </w:r>
    </w:p>
    <w:p w:rsidR="00696CA8" w:rsidRPr="00696CA8" w:rsidRDefault="00696CA8" w:rsidP="00696CA8">
      <w:pPr>
        <w:rPr>
          <w:sz w:val="24"/>
        </w:rPr>
      </w:pPr>
      <w:proofErr w:type="gramStart"/>
      <w:r w:rsidRPr="00696CA8">
        <w:rPr>
          <w:sz w:val="24"/>
        </w:rPr>
        <w:t>else</w:t>
      </w:r>
      <w:proofErr w:type="gramEnd"/>
      <w:r w:rsidRPr="00696CA8">
        <w:rPr>
          <w:sz w:val="24"/>
        </w:rPr>
        <w:t>:</w:t>
      </w:r>
    </w:p>
    <w:p w:rsidR="00696CA8" w:rsidRDefault="00696CA8" w:rsidP="00696CA8">
      <w:pPr>
        <w:rPr>
          <w:sz w:val="24"/>
        </w:rPr>
      </w:pPr>
      <w:r w:rsidRPr="00696CA8">
        <w:rPr>
          <w:sz w:val="24"/>
        </w:rPr>
        <w:t xml:space="preserve">    </w:t>
      </w:r>
      <w:proofErr w:type="gramStart"/>
      <w:r w:rsidRPr="00696CA8">
        <w:rPr>
          <w:sz w:val="24"/>
        </w:rPr>
        <w:t>print(</w:t>
      </w:r>
      <w:proofErr w:type="gramEnd"/>
      <w:r w:rsidRPr="00696CA8">
        <w:rPr>
          <w:sz w:val="24"/>
        </w:rPr>
        <w:t>"Positive correlation exists between Discount and Profit")</w:t>
      </w:r>
    </w:p>
    <w:p w:rsidR="00696CA8" w:rsidRPr="00696CA8" w:rsidRDefault="00696CA8" w:rsidP="00696CA8">
      <w:pPr>
        <w:rPr>
          <w:sz w:val="24"/>
        </w:rPr>
      </w:pPr>
    </w:p>
    <w:p w:rsidR="00696CA8" w:rsidRDefault="00696CA8" w:rsidP="00696CA8">
      <w:pPr>
        <w:rPr>
          <w:sz w:val="24"/>
        </w:rPr>
      </w:pPr>
    </w:p>
    <w:p w:rsidR="00696CA8" w:rsidRDefault="00696CA8" w:rsidP="00696CA8">
      <w:pPr>
        <w:rPr>
          <w:b/>
          <w:sz w:val="28"/>
        </w:rPr>
      </w:pPr>
      <w:r w:rsidRPr="00696CA8">
        <w:rPr>
          <w:b/>
          <w:sz w:val="24"/>
        </w:rPr>
        <w:t>Section A.7: Data Visualization</w:t>
      </w:r>
    </w:p>
    <w:p w:rsidR="00696CA8" w:rsidRDefault="00696CA8" w:rsidP="00696CA8">
      <w:pPr>
        <w:rPr>
          <w:sz w:val="28"/>
        </w:rPr>
      </w:pPr>
    </w:p>
    <w:p w:rsidR="00696CA8" w:rsidRPr="00696CA8" w:rsidRDefault="00696CA8" w:rsidP="00696CA8">
      <w:pPr>
        <w:rPr>
          <w:sz w:val="24"/>
        </w:rPr>
      </w:pPr>
      <w:r w:rsidRPr="00696CA8">
        <w:rPr>
          <w:sz w:val="24"/>
        </w:rPr>
        <w:t># Scatter Plot</w:t>
      </w:r>
    </w:p>
    <w:p w:rsidR="00696CA8" w:rsidRPr="00696CA8" w:rsidRDefault="00696CA8" w:rsidP="00696CA8">
      <w:pPr>
        <w:rPr>
          <w:sz w:val="24"/>
        </w:rPr>
      </w:pPr>
      <w:proofErr w:type="spellStart"/>
      <w:proofErr w:type="gramStart"/>
      <w:r w:rsidRPr="00696CA8">
        <w:rPr>
          <w:sz w:val="24"/>
        </w:rPr>
        <w:t>plt.figure</w:t>
      </w:r>
      <w:proofErr w:type="spellEnd"/>
      <w:r w:rsidRPr="00696CA8">
        <w:rPr>
          <w:sz w:val="24"/>
        </w:rPr>
        <w:t>(</w:t>
      </w:r>
      <w:proofErr w:type="spellStart"/>
      <w:proofErr w:type="gramEnd"/>
      <w:r w:rsidRPr="00696CA8">
        <w:rPr>
          <w:sz w:val="24"/>
        </w:rPr>
        <w:t>figsize</w:t>
      </w:r>
      <w:proofErr w:type="spellEnd"/>
      <w:r w:rsidRPr="00696CA8">
        <w:rPr>
          <w:sz w:val="24"/>
        </w:rPr>
        <w:t>=(8,6))</w:t>
      </w:r>
    </w:p>
    <w:p w:rsidR="00696CA8" w:rsidRPr="00696CA8" w:rsidRDefault="00696CA8" w:rsidP="00696CA8">
      <w:pPr>
        <w:rPr>
          <w:sz w:val="24"/>
        </w:rPr>
      </w:pPr>
      <w:proofErr w:type="spellStart"/>
      <w:r w:rsidRPr="00696CA8">
        <w:rPr>
          <w:sz w:val="24"/>
        </w:rPr>
        <w:t>sns.scatterplot</w:t>
      </w:r>
      <w:proofErr w:type="spellEnd"/>
      <w:r w:rsidRPr="00696CA8">
        <w:rPr>
          <w:sz w:val="24"/>
        </w:rPr>
        <w:t>(x='Discount', y='Profit', data=</w:t>
      </w:r>
      <w:proofErr w:type="spellStart"/>
      <w:r w:rsidRPr="00696CA8">
        <w:rPr>
          <w:sz w:val="24"/>
        </w:rPr>
        <w:t>sales_data</w:t>
      </w:r>
      <w:proofErr w:type="spellEnd"/>
      <w:r w:rsidRPr="00696CA8">
        <w:rPr>
          <w:sz w:val="24"/>
        </w:rPr>
        <w:t>)</w:t>
      </w:r>
    </w:p>
    <w:p w:rsidR="00696CA8" w:rsidRPr="00696CA8" w:rsidRDefault="00696CA8" w:rsidP="00696CA8">
      <w:pPr>
        <w:rPr>
          <w:sz w:val="24"/>
        </w:rPr>
      </w:pPr>
      <w:proofErr w:type="spellStart"/>
      <w:proofErr w:type="gramStart"/>
      <w:r w:rsidRPr="00696CA8">
        <w:rPr>
          <w:sz w:val="24"/>
        </w:rPr>
        <w:t>plt.title</w:t>
      </w:r>
      <w:proofErr w:type="spellEnd"/>
      <w:r w:rsidRPr="00696CA8">
        <w:rPr>
          <w:sz w:val="24"/>
        </w:rPr>
        <w:t>(</w:t>
      </w:r>
      <w:proofErr w:type="gramEnd"/>
      <w:r w:rsidRPr="00696CA8">
        <w:rPr>
          <w:sz w:val="24"/>
        </w:rPr>
        <w:t xml:space="preserve">"Discount </w:t>
      </w:r>
      <w:proofErr w:type="spellStart"/>
      <w:r w:rsidRPr="00696CA8">
        <w:rPr>
          <w:sz w:val="24"/>
        </w:rPr>
        <w:t>vs</w:t>
      </w:r>
      <w:proofErr w:type="spellEnd"/>
      <w:r w:rsidRPr="00696CA8">
        <w:rPr>
          <w:sz w:val="24"/>
        </w:rPr>
        <w:t xml:space="preserve"> Profit Relationship")</w:t>
      </w:r>
    </w:p>
    <w:p w:rsidR="00A61737" w:rsidRDefault="00696CA8" w:rsidP="00696CA8">
      <w:pPr>
        <w:rPr>
          <w:sz w:val="24"/>
        </w:rPr>
      </w:pPr>
      <w:proofErr w:type="spellStart"/>
      <w:proofErr w:type="gramStart"/>
      <w:r w:rsidRPr="00696CA8">
        <w:rPr>
          <w:sz w:val="24"/>
        </w:rPr>
        <w:t>plt.show</w:t>
      </w:r>
      <w:proofErr w:type="spellEnd"/>
      <w:r w:rsidRPr="00696CA8">
        <w:rPr>
          <w:sz w:val="24"/>
        </w:rPr>
        <w:t>()</w:t>
      </w:r>
      <w:proofErr w:type="gramEnd"/>
    </w:p>
    <w:p w:rsidR="00696CA8" w:rsidRDefault="00696CA8" w:rsidP="00696CA8">
      <w:pPr>
        <w:rPr>
          <w:sz w:val="24"/>
        </w:rPr>
      </w:pPr>
    </w:p>
    <w:p w:rsidR="00696CA8" w:rsidRPr="00696CA8" w:rsidRDefault="00696CA8" w:rsidP="00696CA8">
      <w:pPr>
        <w:rPr>
          <w:sz w:val="24"/>
        </w:rPr>
      </w:pPr>
      <w:r w:rsidRPr="00696CA8">
        <w:rPr>
          <w:sz w:val="24"/>
        </w:rPr>
        <w:lastRenderedPageBreak/>
        <w:t># Line Chart</w:t>
      </w:r>
    </w:p>
    <w:p w:rsidR="00696CA8" w:rsidRPr="00696CA8" w:rsidRDefault="00696CA8" w:rsidP="00696CA8">
      <w:pPr>
        <w:rPr>
          <w:sz w:val="24"/>
        </w:rPr>
      </w:pPr>
      <w:proofErr w:type="spellStart"/>
      <w:r w:rsidRPr="00696CA8">
        <w:rPr>
          <w:sz w:val="24"/>
        </w:rPr>
        <w:t>sorted_data</w:t>
      </w:r>
      <w:proofErr w:type="spellEnd"/>
      <w:r w:rsidRPr="00696CA8">
        <w:rPr>
          <w:sz w:val="24"/>
        </w:rPr>
        <w:t xml:space="preserve"> = </w:t>
      </w:r>
      <w:proofErr w:type="spellStart"/>
      <w:r w:rsidRPr="00696CA8">
        <w:rPr>
          <w:sz w:val="24"/>
        </w:rPr>
        <w:t>sales_data.sort_</w:t>
      </w:r>
      <w:proofErr w:type="gramStart"/>
      <w:r w:rsidRPr="00696CA8">
        <w:rPr>
          <w:sz w:val="24"/>
        </w:rPr>
        <w:t>values</w:t>
      </w:r>
      <w:proofErr w:type="spellEnd"/>
      <w:r w:rsidRPr="00696CA8">
        <w:rPr>
          <w:sz w:val="24"/>
        </w:rPr>
        <w:t>(</w:t>
      </w:r>
      <w:proofErr w:type="gramEnd"/>
      <w:r w:rsidRPr="00696CA8">
        <w:rPr>
          <w:sz w:val="24"/>
        </w:rPr>
        <w:t>by='Discount')</w:t>
      </w:r>
    </w:p>
    <w:p w:rsidR="00696CA8" w:rsidRPr="00696CA8" w:rsidRDefault="00696CA8" w:rsidP="00696CA8">
      <w:pPr>
        <w:rPr>
          <w:sz w:val="24"/>
        </w:rPr>
      </w:pPr>
    </w:p>
    <w:p w:rsidR="00696CA8" w:rsidRPr="00696CA8" w:rsidRDefault="00696CA8" w:rsidP="00696CA8">
      <w:pPr>
        <w:rPr>
          <w:sz w:val="24"/>
        </w:rPr>
      </w:pPr>
      <w:proofErr w:type="spellStart"/>
      <w:proofErr w:type="gramStart"/>
      <w:r w:rsidRPr="00696CA8">
        <w:rPr>
          <w:sz w:val="24"/>
        </w:rPr>
        <w:t>plt.figure</w:t>
      </w:r>
      <w:proofErr w:type="spellEnd"/>
      <w:r w:rsidRPr="00696CA8">
        <w:rPr>
          <w:sz w:val="24"/>
        </w:rPr>
        <w:t>(</w:t>
      </w:r>
      <w:proofErr w:type="spellStart"/>
      <w:proofErr w:type="gramEnd"/>
      <w:r w:rsidRPr="00696CA8">
        <w:rPr>
          <w:sz w:val="24"/>
        </w:rPr>
        <w:t>figsize</w:t>
      </w:r>
      <w:proofErr w:type="spellEnd"/>
      <w:r w:rsidRPr="00696CA8">
        <w:rPr>
          <w:sz w:val="24"/>
        </w:rPr>
        <w:t>=(8,6))</w:t>
      </w:r>
    </w:p>
    <w:p w:rsidR="00696CA8" w:rsidRPr="00696CA8" w:rsidRDefault="00696CA8" w:rsidP="00696CA8">
      <w:pPr>
        <w:rPr>
          <w:sz w:val="24"/>
        </w:rPr>
      </w:pPr>
      <w:proofErr w:type="spellStart"/>
      <w:proofErr w:type="gramStart"/>
      <w:r w:rsidRPr="00696CA8">
        <w:rPr>
          <w:sz w:val="24"/>
        </w:rPr>
        <w:t>plt.plot</w:t>
      </w:r>
      <w:proofErr w:type="spellEnd"/>
      <w:r w:rsidRPr="00696CA8">
        <w:rPr>
          <w:sz w:val="24"/>
        </w:rPr>
        <w:t>(</w:t>
      </w:r>
      <w:proofErr w:type="spellStart"/>
      <w:proofErr w:type="gramEnd"/>
      <w:r w:rsidRPr="00696CA8">
        <w:rPr>
          <w:sz w:val="24"/>
        </w:rPr>
        <w:t>sorted_data</w:t>
      </w:r>
      <w:proofErr w:type="spellEnd"/>
      <w:r w:rsidRPr="00696CA8">
        <w:rPr>
          <w:sz w:val="24"/>
        </w:rPr>
        <w:t xml:space="preserve">['Discount'], </w:t>
      </w:r>
      <w:proofErr w:type="spellStart"/>
      <w:r w:rsidRPr="00696CA8">
        <w:rPr>
          <w:sz w:val="24"/>
        </w:rPr>
        <w:t>sorted_data</w:t>
      </w:r>
      <w:proofErr w:type="spellEnd"/>
      <w:r w:rsidRPr="00696CA8">
        <w:rPr>
          <w:sz w:val="24"/>
        </w:rPr>
        <w:t>['Profit'], marker='o')</w:t>
      </w:r>
    </w:p>
    <w:p w:rsidR="00696CA8" w:rsidRPr="00696CA8" w:rsidRDefault="00696CA8" w:rsidP="00696CA8">
      <w:pPr>
        <w:rPr>
          <w:sz w:val="24"/>
        </w:rPr>
      </w:pPr>
      <w:proofErr w:type="spellStart"/>
      <w:proofErr w:type="gramStart"/>
      <w:r w:rsidRPr="00696CA8">
        <w:rPr>
          <w:sz w:val="24"/>
        </w:rPr>
        <w:t>plt.title</w:t>
      </w:r>
      <w:proofErr w:type="spellEnd"/>
      <w:r w:rsidRPr="00696CA8">
        <w:rPr>
          <w:sz w:val="24"/>
        </w:rPr>
        <w:t>(</w:t>
      </w:r>
      <w:proofErr w:type="gramEnd"/>
      <w:r w:rsidRPr="00696CA8">
        <w:rPr>
          <w:sz w:val="24"/>
        </w:rPr>
        <w:t>"Profit Trend with Discount")</w:t>
      </w:r>
    </w:p>
    <w:p w:rsidR="00696CA8" w:rsidRPr="00696CA8" w:rsidRDefault="00696CA8" w:rsidP="00696CA8">
      <w:pPr>
        <w:rPr>
          <w:sz w:val="24"/>
        </w:rPr>
      </w:pPr>
      <w:proofErr w:type="spellStart"/>
      <w:proofErr w:type="gramStart"/>
      <w:r w:rsidRPr="00696CA8">
        <w:rPr>
          <w:sz w:val="24"/>
        </w:rPr>
        <w:t>plt.xlabel</w:t>
      </w:r>
      <w:proofErr w:type="spellEnd"/>
      <w:r w:rsidRPr="00696CA8">
        <w:rPr>
          <w:sz w:val="24"/>
        </w:rPr>
        <w:t>(</w:t>
      </w:r>
      <w:proofErr w:type="gramEnd"/>
      <w:r w:rsidRPr="00696CA8">
        <w:rPr>
          <w:sz w:val="24"/>
        </w:rPr>
        <w:t>"Discount")</w:t>
      </w:r>
    </w:p>
    <w:p w:rsidR="00696CA8" w:rsidRPr="00696CA8" w:rsidRDefault="00696CA8" w:rsidP="00696CA8">
      <w:pPr>
        <w:rPr>
          <w:sz w:val="24"/>
        </w:rPr>
      </w:pPr>
      <w:proofErr w:type="spellStart"/>
      <w:proofErr w:type="gramStart"/>
      <w:r w:rsidRPr="00696CA8">
        <w:rPr>
          <w:sz w:val="24"/>
        </w:rPr>
        <w:t>plt.ylabel</w:t>
      </w:r>
      <w:proofErr w:type="spellEnd"/>
      <w:r w:rsidRPr="00696CA8">
        <w:rPr>
          <w:sz w:val="24"/>
        </w:rPr>
        <w:t>(</w:t>
      </w:r>
      <w:proofErr w:type="gramEnd"/>
      <w:r w:rsidRPr="00696CA8">
        <w:rPr>
          <w:sz w:val="24"/>
        </w:rPr>
        <w:t>"Profit")</w:t>
      </w:r>
    </w:p>
    <w:p w:rsidR="00696CA8" w:rsidRPr="00696CA8" w:rsidRDefault="00696CA8" w:rsidP="00696CA8">
      <w:pPr>
        <w:rPr>
          <w:sz w:val="24"/>
        </w:rPr>
      </w:pPr>
      <w:proofErr w:type="spellStart"/>
      <w:proofErr w:type="gramStart"/>
      <w:r w:rsidRPr="00696CA8">
        <w:rPr>
          <w:sz w:val="24"/>
        </w:rPr>
        <w:t>plt.grid</w:t>
      </w:r>
      <w:proofErr w:type="spellEnd"/>
      <w:r w:rsidRPr="00696CA8">
        <w:rPr>
          <w:sz w:val="24"/>
        </w:rPr>
        <w:t>(</w:t>
      </w:r>
      <w:proofErr w:type="gramEnd"/>
      <w:r w:rsidRPr="00696CA8">
        <w:rPr>
          <w:sz w:val="24"/>
        </w:rPr>
        <w:t>True)</w:t>
      </w:r>
    </w:p>
    <w:p w:rsidR="00696CA8" w:rsidRDefault="00696CA8" w:rsidP="00696CA8">
      <w:pPr>
        <w:rPr>
          <w:sz w:val="24"/>
        </w:rPr>
      </w:pPr>
      <w:proofErr w:type="spellStart"/>
      <w:proofErr w:type="gramStart"/>
      <w:r w:rsidRPr="00696CA8">
        <w:rPr>
          <w:sz w:val="24"/>
        </w:rPr>
        <w:t>plt.show</w:t>
      </w:r>
      <w:proofErr w:type="spellEnd"/>
      <w:r w:rsidRPr="00696CA8">
        <w:rPr>
          <w:sz w:val="24"/>
        </w:rPr>
        <w:t>()</w:t>
      </w:r>
      <w:proofErr w:type="gramEnd"/>
    </w:p>
    <w:p w:rsidR="00696CA8" w:rsidRDefault="00696CA8" w:rsidP="00696CA8">
      <w:pPr>
        <w:rPr>
          <w:sz w:val="24"/>
        </w:rPr>
      </w:pPr>
    </w:p>
    <w:p w:rsidR="00696CA8" w:rsidRPr="00696CA8" w:rsidRDefault="00696CA8" w:rsidP="00696CA8">
      <w:pPr>
        <w:rPr>
          <w:sz w:val="24"/>
        </w:rPr>
      </w:pPr>
      <w:r w:rsidRPr="00696CA8">
        <w:rPr>
          <w:sz w:val="24"/>
        </w:rPr>
        <w:t xml:space="preserve"># </w:t>
      </w:r>
      <w:proofErr w:type="spellStart"/>
      <w:r w:rsidRPr="00696CA8">
        <w:rPr>
          <w:sz w:val="24"/>
        </w:rPr>
        <w:t>Heatmap</w:t>
      </w:r>
      <w:proofErr w:type="spellEnd"/>
    </w:p>
    <w:p w:rsidR="00696CA8" w:rsidRPr="00696CA8" w:rsidRDefault="00696CA8" w:rsidP="00696CA8">
      <w:pPr>
        <w:rPr>
          <w:sz w:val="24"/>
        </w:rPr>
      </w:pPr>
      <w:proofErr w:type="spellStart"/>
      <w:proofErr w:type="gramStart"/>
      <w:r w:rsidRPr="00696CA8">
        <w:rPr>
          <w:sz w:val="24"/>
        </w:rPr>
        <w:t>plt.figure</w:t>
      </w:r>
      <w:proofErr w:type="spellEnd"/>
      <w:r w:rsidRPr="00696CA8">
        <w:rPr>
          <w:sz w:val="24"/>
        </w:rPr>
        <w:t>(</w:t>
      </w:r>
      <w:proofErr w:type="spellStart"/>
      <w:proofErr w:type="gramEnd"/>
      <w:r w:rsidRPr="00696CA8">
        <w:rPr>
          <w:sz w:val="24"/>
        </w:rPr>
        <w:t>figsize</w:t>
      </w:r>
      <w:proofErr w:type="spellEnd"/>
      <w:r w:rsidRPr="00696CA8">
        <w:rPr>
          <w:sz w:val="24"/>
        </w:rPr>
        <w:t>=(5,4))</w:t>
      </w:r>
    </w:p>
    <w:p w:rsidR="00696CA8" w:rsidRPr="00696CA8" w:rsidRDefault="00696CA8" w:rsidP="00696CA8">
      <w:pPr>
        <w:rPr>
          <w:sz w:val="24"/>
        </w:rPr>
      </w:pPr>
      <w:proofErr w:type="spellStart"/>
      <w:proofErr w:type="gramStart"/>
      <w:r w:rsidRPr="00696CA8">
        <w:rPr>
          <w:sz w:val="24"/>
        </w:rPr>
        <w:t>sns.heatmap</w:t>
      </w:r>
      <w:proofErr w:type="spellEnd"/>
      <w:r w:rsidRPr="00696CA8">
        <w:rPr>
          <w:sz w:val="24"/>
        </w:rPr>
        <w:t>(</w:t>
      </w:r>
      <w:proofErr w:type="gramEnd"/>
      <w:r w:rsidRPr="00696CA8">
        <w:rPr>
          <w:sz w:val="24"/>
        </w:rPr>
        <w:t xml:space="preserve">correlation, </w:t>
      </w:r>
      <w:proofErr w:type="spellStart"/>
      <w:r w:rsidRPr="00696CA8">
        <w:rPr>
          <w:sz w:val="24"/>
        </w:rPr>
        <w:t>annot</w:t>
      </w:r>
      <w:proofErr w:type="spellEnd"/>
      <w:r w:rsidRPr="00696CA8">
        <w:rPr>
          <w:sz w:val="24"/>
        </w:rPr>
        <w:t xml:space="preserve">=True, </w:t>
      </w:r>
      <w:proofErr w:type="spellStart"/>
      <w:r w:rsidRPr="00696CA8">
        <w:rPr>
          <w:sz w:val="24"/>
        </w:rPr>
        <w:t>cmap</w:t>
      </w:r>
      <w:proofErr w:type="spellEnd"/>
      <w:r w:rsidRPr="00696CA8">
        <w:rPr>
          <w:sz w:val="24"/>
        </w:rPr>
        <w:t>='</w:t>
      </w:r>
      <w:proofErr w:type="spellStart"/>
      <w:r w:rsidRPr="00696CA8">
        <w:rPr>
          <w:sz w:val="24"/>
        </w:rPr>
        <w:t>coolwarm</w:t>
      </w:r>
      <w:proofErr w:type="spellEnd"/>
      <w:r w:rsidRPr="00696CA8">
        <w:rPr>
          <w:sz w:val="24"/>
        </w:rPr>
        <w:t>', center=0)</w:t>
      </w:r>
    </w:p>
    <w:p w:rsidR="00696CA8" w:rsidRPr="00696CA8" w:rsidRDefault="00696CA8" w:rsidP="00696CA8">
      <w:pPr>
        <w:rPr>
          <w:sz w:val="24"/>
        </w:rPr>
      </w:pPr>
      <w:proofErr w:type="spellStart"/>
      <w:proofErr w:type="gramStart"/>
      <w:r w:rsidRPr="00696CA8">
        <w:rPr>
          <w:sz w:val="24"/>
        </w:rPr>
        <w:t>plt.title</w:t>
      </w:r>
      <w:proofErr w:type="spellEnd"/>
      <w:r w:rsidRPr="00696CA8">
        <w:rPr>
          <w:sz w:val="24"/>
        </w:rPr>
        <w:t>(</w:t>
      </w:r>
      <w:proofErr w:type="gramEnd"/>
      <w:r w:rsidRPr="00696CA8">
        <w:rPr>
          <w:sz w:val="24"/>
        </w:rPr>
        <w:t xml:space="preserve">"Correlation </w:t>
      </w:r>
      <w:proofErr w:type="spellStart"/>
      <w:r w:rsidRPr="00696CA8">
        <w:rPr>
          <w:sz w:val="24"/>
        </w:rPr>
        <w:t>Heatmap</w:t>
      </w:r>
      <w:proofErr w:type="spellEnd"/>
      <w:r w:rsidRPr="00696CA8">
        <w:rPr>
          <w:sz w:val="24"/>
        </w:rPr>
        <w:t>")</w:t>
      </w:r>
    </w:p>
    <w:p w:rsidR="00696CA8" w:rsidRDefault="00696CA8" w:rsidP="00696CA8">
      <w:pPr>
        <w:rPr>
          <w:sz w:val="24"/>
        </w:rPr>
      </w:pPr>
      <w:proofErr w:type="spellStart"/>
      <w:proofErr w:type="gramStart"/>
      <w:r w:rsidRPr="00696CA8">
        <w:rPr>
          <w:sz w:val="24"/>
        </w:rPr>
        <w:t>plt.show</w:t>
      </w:r>
      <w:proofErr w:type="spellEnd"/>
      <w:r w:rsidRPr="00696CA8">
        <w:rPr>
          <w:sz w:val="24"/>
        </w:rPr>
        <w:t>()</w:t>
      </w:r>
      <w:proofErr w:type="gramEnd"/>
    </w:p>
    <w:p w:rsidR="00696CA8" w:rsidRDefault="00696CA8" w:rsidP="00696CA8">
      <w:pPr>
        <w:rPr>
          <w:sz w:val="24"/>
        </w:rPr>
      </w:pPr>
    </w:p>
    <w:p w:rsidR="00696CA8" w:rsidRPr="00696CA8" w:rsidRDefault="00696CA8" w:rsidP="00696CA8">
      <w:pPr>
        <w:rPr>
          <w:sz w:val="24"/>
        </w:rPr>
      </w:pPr>
      <w:r w:rsidRPr="00696CA8">
        <w:rPr>
          <w:sz w:val="24"/>
        </w:rPr>
        <w:t># Pie Chart (Profit by Category)</w:t>
      </w:r>
    </w:p>
    <w:p w:rsidR="00696CA8" w:rsidRPr="00696CA8" w:rsidRDefault="00696CA8" w:rsidP="00696CA8">
      <w:pPr>
        <w:rPr>
          <w:sz w:val="24"/>
        </w:rPr>
      </w:pPr>
      <w:proofErr w:type="spellStart"/>
      <w:r w:rsidRPr="00696CA8">
        <w:rPr>
          <w:sz w:val="24"/>
        </w:rPr>
        <w:t>category_profit</w:t>
      </w:r>
      <w:proofErr w:type="spellEnd"/>
      <w:r w:rsidRPr="00696CA8">
        <w:rPr>
          <w:sz w:val="24"/>
        </w:rPr>
        <w:t xml:space="preserve"> = </w:t>
      </w:r>
      <w:proofErr w:type="spellStart"/>
      <w:proofErr w:type="gramStart"/>
      <w:r w:rsidRPr="00696CA8">
        <w:rPr>
          <w:sz w:val="24"/>
        </w:rPr>
        <w:t>data.groupby</w:t>
      </w:r>
      <w:proofErr w:type="spellEnd"/>
      <w:r w:rsidRPr="00696CA8">
        <w:rPr>
          <w:sz w:val="24"/>
        </w:rPr>
        <w:t>(</w:t>
      </w:r>
      <w:proofErr w:type="gramEnd"/>
      <w:r w:rsidRPr="00696CA8">
        <w:rPr>
          <w:sz w:val="24"/>
        </w:rPr>
        <w:t>'Category')['Profit'].sum()</w:t>
      </w:r>
    </w:p>
    <w:p w:rsidR="00696CA8" w:rsidRPr="00696CA8" w:rsidRDefault="00696CA8" w:rsidP="00696CA8">
      <w:pPr>
        <w:rPr>
          <w:sz w:val="24"/>
        </w:rPr>
      </w:pPr>
    </w:p>
    <w:p w:rsidR="00696CA8" w:rsidRPr="00696CA8" w:rsidRDefault="00696CA8" w:rsidP="00696CA8">
      <w:pPr>
        <w:rPr>
          <w:sz w:val="24"/>
        </w:rPr>
      </w:pPr>
      <w:proofErr w:type="spellStart"/>
      <w:proofErr w:type="gramStart"/>
      <w:r w:rsidRPr="00696CA8">
        <w:rPr>
          <w:sz w:val="24"/>
        </w:rPr>
        <w:t>plt.figure</w:t>
      </w:r>
      <w:proofErr w:type="spellEnd"/>
      <w:r w:rsidRPr="00696CA8">
        <w:rPr>
          <w:sz w:val="24"/>
        </w:rPr>
        <w:t>(</w:t>
      </w:r>
      <w:proofErr w:type="spellStart"/>
      <w:proofErr w:type="gramEnd"/>
      <w:r w:rsidRPr="00696CA8">
        <w:rPr>
          <w:sz w:val="24"/>
        </w:rPr>
        <w:t>figsize</w:t>
      </w:r>
      <w:proofErr w:type="spellEnd"/>
      <w:r w:rsidRPr="00696CA8">
        <w:rPr>
          <w:sz w:val="24"/>
        </w:rPr>
        <w:t>=(7,7))</w:t>
      </w:r>
    </w:p>
    <w:p w:rsidR="00696CA8" w:rsidRPr="00696CA8" w:rsidRDefault="00696CA8" w:rsidP="00696CA8">
      <w:pPr>
        <w:rPr>
          <w:sz w:val="24"/>
        </w:rPr>
      </w:pPr>
      <w:proofErr w:type="gramStart"/>
      <w:r w:rsidRPr="00696CA8">
        <w:rPr>
          <w:sz w:val="24"/>
        </w:rPr>
        <w:t>plt.pie(</w:t>
      </w:r>
      <w:proofErr w:type="spellStart"/>
      <w:proofErr w:type="gramEnd"/>
      <w:r w:rsidRPr="00696CA8">
        <w:rPr>
          <w:sz w:val="24"/>
        </w:rPr>
        <w:t>category_profit</w:t>
      </w:r>
      <w:proofErr w:type="spellEnd"/>
      <w:r w:rsidRPr="00696CA8">
        <w:rPr>
          <w:sz w:val="24"/>
        </w:rPr>
        <w:t>, labels=</w:t>
      </w:r>
      <w:proofErr w:type="spellStart"/>
      <w:r w:rsidRPr="00696CA8">
        <w:rPr>
          <w:sz w:val="24"/>
        </w:rPr>
        <w:t>category_profit.index</w:t>
      </w:r>
      <w:proofErr w:type="spellEnd"/>
      <w:r w:rsidRPr="00696CA8">
        <w:rPr>
          <w:sz w:val="24"/>
        </w:rPr>
        <w:t xml:space="preserve">, </w:t>
      </w:r>
      <w:proofErr w:type="spellStart"/>
      <w:r w:rsidRPr="00696CA8">
        <w:rPr>
          <w:sz w:val="24"/>
        </w:rPr>
        <w:t>autopct</w:t>
      </w:r>
      <w:proofErr w:type="spellEnd"/>
      <w:r w:rsidRPr="00696CA8">
        <w:rPr>
          <w:sz w:val="24"/>
        </w:rPr>
        <w:t>='%1.1f%%')</w:t>
      </w:r>
    </w:p>
    <w:p w:rsidR="00696CA8" w:rsidRPr="00696CA8" w:rsidRDefault="00696CA8" w:rsidP="00696CA8">
      <w:pPr>
        <w:rPr>
          <w:sz w:val="24"/>
        </w:rPr>
      </w:pPr>
      <w:proofErr w:type="spellStart"/>
      <w:proofErr w:type="gramStart"/>
      <w:r w:rsidRPr="00696CA8">
        <w:rPr>
          <w:sz w:val="24"/>
        </w:rPr>
        <w:t>plt.title</w:t>
      </w:r>
      <w:proofErr w:type="spellEnd"/>
      <w:r w:rsidRPr="00696CA8">
        <w:rPr>
          <w:sz w:val="24"/>
        </w:rPr>
        <w:t>(</w:t>
      </w:r>
      <w:proofErr w:type="gramEnd"/>
      <w:r w:rsidRPr="00696CA8">
        <w:rPr>
          <w:sz w:val="24"/>
        </w:rPr>
        <w:t>"Profit Distribution by Category")</w:t>
      </w:r>
    </w:p>
    <w:p w:rsidR="00696CA8" w:rsidRDefault="00696CA8" w:rsidP="00696CA8">
      <w:pPr>
        <w:rPr>
          <w:sz w:val="24"/>
        </w:rPr>
      </w:pPr>
      <w:proofErr w:type="spellStart"/>
      <w:proofErr w:type="gramStart"/>
      <w:r w:rsidRPr="00696CA8">
        <w:rPr>
          <w:sz w:val="24"/>
        </w:rPr>
        <w:t>plt.show</w:t>
      </w:r>
      <w:proofErr w:type="spellEnd"/>
      <w:r w:rsidRPr="00696CA8">
        <w:rPr>
          <w:sz w:val="24"/>
        </w:rPr>
        <w:t>()</w:t>
      </w:r>
      <w:proofErr w:type="gramEnd"/>
    </w:p>
    <w:p w:rsidR="00696CA8" w:rsidRPr="00696CA8" w:rsidRDefault="00696CA8" w:rsidP="00696CA8">
      <w:pPr>
        <w:rPr>
          <w:sz w:val="24"/>
        </w:rPr>
      </w:pPr>
    </w:p>
    <w:p w:rsidR="00696CA8" w:rsidRPr="00696CA8" w:rsidRDefault="00696CA8" w:rsidP="00696CA8">
      <w:pPr>
        <w:rPr>
          <w:b/>
          <w:sz w:val="24"/>
        </w:rPr>
      </w:pPr>
      <w:r w:rsidRPr="00696CA8">
        <w:rPr>
          <w:b/>
          <w:sz w:val="24"/>
        </w:rPr>
        <w:t>Section A.8: KPI Computation</w:t>
      </w:r>
    </w:p>
    <w:p w:rsidR="00696CA8" w:rsidRDefault="00696CA8" w:rsidP="00696CA8">
      <w:pPr>
        <w:rPr>
          <w:sz w:val="24"/>
        </w:rPr>
      </w:pPr>
    </w:p>
    <w:p w:rsidR="00696CA8" w:rsidRPr="00696CA8" w:rsidRDefault="00696CA8" w:rsidP="00696CA8">
      <w:pPr>
        <w:rPr>
          <w:sz w:val="24"/>
        </w:rPr>
      </w:pPr>
      <w:r w:rsidRPr="00696CA8">
        <w:rPr>
          <w:sz w:val="24"/>
        </w:rPr>
        <w:t># Profit Margin Calculation</w:t>
      </w:r>
    </w:p>
    <w:p w:rsidR="00696CA8" w:rsidRPr="00696CA8" w:rsidRDefault="00696CA8" w:rsidP="00696CA8">
      <w:pPr>
        <w:rPr>
          <w:sz w:val="24"/>
        </w:rPr>
      </w:pPr>
      <w:proofErr w:type="spellStart"/>
      <w:r w:rsidRPr="00696CA8">
        <w:rPr>
          <w:sz w:val="24"/>
        </w:rPr>
        <w:t>total_profit</w:t>
      </w:r>
      <w:proofErr w:type="spellEnd"/>
      <w:r w:rsidRPr="00696CA8">
        <w:rPr>
          <w:sz w:val="24"/>
        </w:rPr>
        <w:t xml:space="preserve"> = </w:t>
      </w:r>
      <w:proofErr w:type="gramStart"/>
      <w:r w:rsidRPr="00696CA8">
        <w:rPr>
          <w:sz w:val="24"/>
        </w:rPr>
        <w:t>data[</w:t>
      </w:r>
      <w:proofErr w:type="gramEnd"/>
      <w:r w:rsidRPr="00696CA8">
        <w:rPr>
          <w:sz w:val="24"/>
        </w:rPr>
        <w:t>'Profit'].sum()</w:t>
      </w:r>
    </w:p>
    <w:p w:rsidR="00696CA8" w:rsidRPr="00696CA8" w:rsidRDefault="00696CA8" w:rsidP="00696CA8">
      <w:pPr>
        <w:rPr>
          <w:sz w:val="24"/>
        </w:rPr>
      </w:pPr>
      <w:proofErr w:type="spellStart"/>
      <w:r w:rsidRPr="00696CA8">
        <w:rPr>
          <w:sz w:val="24"/>
        </w:rPr>
        <w:t>total_sales</w:t>
      </w:r>
      <w:proofErr w:type="spellEnd"/>
      <w:r w:rsidRPr="00696CA8">
        <w:rPr>
          <w:sz w:val="24"/>
        </w:rPr>
        <w:t xml:space="preserve"> = </w:t>
      </w:r>
      <w:proofErr w:type="gramStart"/>
      <w:r w:rsidRPr="00696CA8">
        <w:rPr>
          <w:sz w:val="24"/>
        </w:rPr>
        <w:t>data[</w:t>
      </w:r>
      <w:proofErr w:type="gramEnd"/>
      <w:r w:rsidRPr="00696CA8">
        <w:rPr>
          <w:sz w:val="24"/>
        </w:rPr>
        <w:t>'Sales'].sum()</w:t>
      </w:r>
    </w:p>
    <w:p w:rsidR="00696CA8" w:rsidRPr="00696CA8" w:rsidRDefault="00696CA8" w:rsidP="00696CA8">
      <w:pPr>
        <w:rPr>
          <w:sz w:val="24"/>
        </w:rPr>
      </w:pPr>
    </w:p>
    <w:p w:rsidR="00696CA8" w:rsidRPr="00696CA8" w:rsidRDefault="00696CA8" w:rsidP="00696CA8">
      <w:pPr>
        <w:rPr>
          <w:sz w:val="24"/>
        </w:rPr>
      </w:pPr>
      <w:proofErr w:type="spellStart"/>
      <w:r w:rsidRPr="00696CA8">
        <w:rPr>
          <w:sz w:val="24"/>
        </w:rPr>
        <w:t>profit_margin</w:t>
      </w:r>
      <w:proofErr w:type="spellEnd"/>
      <w:r w:rsidRPr="00696CA8">
        <w:rPr>
          <w:sz w:val="24"/>
        </w:rPr>
        <w:t xml:space="preserve"> = (</w:t>
      </w:r>
      <w:proofErr w:type="spellStart"/>
      <w:r w:rsidRPr="00696CA8">
        <w:rPr>
          <w:sz w:val="24"/>
        </w:rPr>
        <w:t>total_profit</w:t>
      </w:r>
      <w:proofErr w:type="spellEnd"/>
      <w:r w:rsidRPr="00696CA8">
        <w:rPr>
          <w:sz w:val="24"/>
        </w:rPr>
        <w:t xml:space="preserve"> / </w:t>
      </w:r>
      <w:proofErr w:type="spellStart"/>
      <w:r w:rsidRPr="00696CA8">
        <w:rPr>
          <w:sz w:val="24"/>
        </w:rPr>
        <w:t>total_sales</w:t>
      </w:r>
      <w:proofErr w:type="spellEnd"/>
      <w:r w:rsidRPr="00696CA8">
        <w:rPr>
          <w:sz w:val="24"/>
        </w:rPr>
        <w:t>) * 100</w:t>
      </w:r>
    </w:p>
    <w:p w:rsidR="00696CA8" w:rsidRDefault="00696CA8" w:rsidP="00696CA8">
      <w:pPr>
        <w:rPr>
          <w:sz w:val="24"/>
        </w:rPr>
      </w:pPr>
      <w:proofErr w:type="gramStart"/>
      <w:r w:rsidRPr="00696CA8">
        <w:rPr>
          <w:sz w:val="24"/>
        </w:rPr>
        <w:t>print(</w:t>
      </w:r>
      <w:proofErr w:type="gramEnd"/>
      <w:r w:rsidRPr="00696CA8">
        <w:rPr>
          <w:sz w:val="24"/>
        </w:rPr>
        <w:t>"Profit Margin:", round(</w:t>
      </w:r>
      <w:proofErr w:type="spellStart"/>
      <w:r w:rsidRPr="00696CA8">
        <w:rPr>
          <w:sz w:val="24"/>
        </w:rPr>
        <w:t>profit_margin</w:t>
      </w:r>
      <w:proofErr w:type="spellEnd"/>
      <w:r w:rsidRPr="00696CA8">
        <w:rPr>
          <w:sz w:val="24"/>
        </w:rPr>
        <w:t>, 2), "%")</w:t>
      </w:r>
    </w:p>
    <w:p w:rsidR="00696CA8" w:rsidRDefault="00696CA8" w:rsidP="00696CA8">
      <w:pPr>
        <w:rPr>
          <w:sz w:val="24"/>
        </w:rPr>
      </w:pPr>
    </w:p>
    <w:p w:rsidR="00696CA8" w:rsidRDefault="00696CA8" w:rsidP="00696CA8">
      <w:pPr>
        <w:rPr>
          <w:sz w:val="24"/>
        </w:rPr>
      </w:pPr>
    </w:p>
    <w:p w:rsidR="00696CA8" w:rsidRDefault="00696CA8" w:rsidP="00696CA8">
      <w:pPr>
        <w:rPr>
          <w:sz w:val="24"/>
        </w:rPr>
      </w:pPr>
    </w:p>
    <w:p w:rsidR="00696CA8" w:rsidRDefault="00696CA8" w:rsidP="00696CA8">
      <w:pPr>
        <w:rPr>
          <w:sz w:val="24"/>
        </w:rPr>
      </w:pPr>
    </w:p>
    <w:p w:rsidR="00696CA8" w:rsidRDefault="00696CA8" w:rsidP="00696CA8">
      <w:pPr>
        <w:rPr>
          <w:sz w:val="24"/>
        </w:rPr>
      </w:pPr>
    </w:p>
    <w:p w:rsidR="00696CA8" w:rsidRDefault="00696CA8" w:rsidP="00696CA8">
      <w:pPr>
        <w:rPr>
          <w:sz w:val="24"/>
        </w:rPr>
      </w:pPr>
    </w:p>
    <w:p w:rsidR="00696CA8" w:rsidRDefault="00696CA8" w:rsidP="00696CA8">
      <w:pPr>
        <w:rPr>
          <w:sz w:val="24"/>
        </w:rPr>
      </w:pPr>
    </w:p>
    <w:p w:rsidR="00696CA8" w:rsidRDefault="00696CA8" w:rsidP="00696CA8">
      <w:pPr>
        <w:rPr>
          <w:sz w:val="24"/>
        </w:rPr>
      </w:pPr>
    </w:p>
    <w:p w:rsidR="00696CA8" w:rsidRDefault="00696CA8" w:rsidP="00696CA8">
      <w:pPr>
        <w:rPr>
          <w:sz w:val="24"/>
        </w:rPr>
      </w:pPr>
    </w:p>
    <w:p w:rsidR="00696CA8" w:rsidRDefault="00696CA8" w:rsidP="00696CA8">
      <w:pPr>
        <w:rPr>
          <w:sz w:val="24"/>
        </w:rPr>
      </w:pPr>
    </w:p>
    <w:p w:rsidR="00696CA8" w:rsidRDefault="00696CA8" w:rsidP="00696CA8">
      <w:pPr>
        <w:rPr>
          <w:sz w:val="24"/>
        </w:rPr>
      </w:pPr>
    </w:p>
    <w:p w:rsidR="00696CA8" w:rsidRDefault="00696CA8" w:rsidP="00696CA8">
      <w:pPr>
        <w:rPr>
          <w:sz w:val="24"/>
        </w:rPr>
      </w:pPr>
    </w:p>
    <w:p w:rsidR="00696CA8" w:rsidRDefault="00696CA8" w:rsidP="00696CA8">
      <w:pPr>
        <w:rPr>
          <w:sz w:val="24"/>
        </w:rPr>
      </w:pPr>
    </w:p>
    <w:p w:rsidR="00696CA8" w:rsidRDefault="00696CA8" w:rsidP="00696CA8">
      <w:pPr>
        <w:rPr>
          <w:b/>
          <w:sz w:val="28"/>
        </w:rPr>
      </w:pPr>
      <w:r w:rsidRPr="00696CA8">
        <w:rPr>
          <w:b/>
          <w:sz w:val="28"/>
        </w:rPr>
        <w:lastRenderedPageBreak/>
        <w:t>RESEULT</w:t>
      </w:r>
    </w:p>
    <w:p w:rsidR="00696CA8" w:rsidRDefault="00696CA8" w:rsidP="00696CA8">
      <w:pPr>
        <w:rPr>
          <w:sz w:val="28"/>
        </w:rPr>
      </w:pPr>
    </w:p>
    <w:p w:rsidR="00696CA8" w:rsidRDefault="00696CA8" w:rsidP="00696CA8">
      <w:pPr>
        <w:rPr>
          <w:sz w:val="28"/>
        </w:rPr>
      </w:pPr>
      <w:r>
        <w:rPr>
          <w:noProof/>
          <w:sz w:val="28"/>
        </w:rPr>
        <w:drawing>
          <wp:inline distT="0" distB="0" distL="0" distR="0">
            <wp:extent cx="5943600" cy="1513840"/>
            <wp:effectExtent l="19050" t="0" r="0" b="0"/>
            <wp:docPr id="20" name="Picture 19" descr="Screenshot 2026-04-20 2220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0 222044.png"/>
                    <pic:cNvPicPr/>
                  </pic:nvPicPr>
                  <pic:blipFill>
                    <a:blip r:embed="rId18" cstate="print"/>
                    <a:stretch>
                      <a:fillRect/>
                    </a:stretch>
                  </pic:blipFill>
                  <pic:spPr>
                    <a:xfrm>
                      <a:off x="0" y="0"/>
                      <a:ext cx="5943600" cy="1513840"/>
                    </a:xfrm>
                    <a:prstGeom prst="rect">
                      <a:avLst/>
                    </a:prstGeom>
                  </pic:spPr>
                </pic:pic>
              </a:graphicData>
            </a:graphic>
          </wp:inline>
        </w:drawing>
      </w:r>
    </w:p>
    <w:p w:rsidR="00696CA8" w:rsidRDefault="00696CA8" w:rsidP="00696CA8">
      <w:pPr>
        <w:rPr>
          <w:sz w:val="28"/>
        </w:rPr>
      </w:pPr>
    </w:p>
    <w:p w:rsidR="00696CA8" w:rsidRDefault="00696CA8" w:rsidP="00696CA8">
      <w:pPr>
        <w:rPr>
          <w:sz w:val="28"/>
        </w:rPr>
      </w:pPr>
      <w:r>
        <w:rPr>
          <w:noProof/>
          <w:sz w:val="28"/>
        </w:rPr>
        <w:drawing>
          <wp:inline distT="0" distB="0" distL="0" distR="0">
            <wp:extent cx="5943600" cy="2520950"/>
            <wp:effectExtent l="19050" t="0" r="0" b="0"/>
            <wp:docPr id="21" name="Picture 20" descr="Screenshot 2026-04-20 222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0 222102.png"/>
                    <pic:cNvPicPr/>
                  </pic:nvPicPr>
                  <pic:blipFill>
                    <a:blip r:embed="rId19" cstate="print"/>
                    <a:stretch>
                      <a:fillRect/>
                    </a:stretch>
                  </pic:blipFill>
                  <pic:spPr>
                    <a:xfrm>
                      <a:off x="0" y="0"/>
                      <a:ext cx="5943600" cy="2520950"/>
                    </a:xfrm>
                    <a:prstGeom prst="rect">
                      <a:avLst/>
                    </a:prstGeom>
                  </pic:spPr>
                </pic:pic>
              </a:graphicData>
            </a:graphic>
          </wp:inline>
        </w:drawing>
      </w:r>
    </w:p>
    <w:p w:rsidR="00696CA8" w:rsidRDefault="00696CA8" w:rsidP="00696CA8">
      <w:pPr>
        <w:rPr>
          <w:sz w:val="28"/>
        </w:rPr>
      </w:pPr>
    </w:p>
    <w:p w:rsidR="00696CA8" w:rsidRDefault="00696CA8" w:rsidP="00696CA8">
      <w:pPr>
        <w:rPr>
          <w:sz w:val="28"/>
        </w:rPr>
      </w:pPr>
    </w:p>
    <w:p w:rsidR="00696CA8" w:rsidRDefault="00696CA8" w:rsidP="00696CA8">
      <w:pPr>
        <w:rPr>
          <w:sz w:val="28"/>
        </w:rPr>
      </w:pPr>
      <w:r>
        <w:rPr>
          <w:noProof/>
          <w:sz w:val="28"/>
        </w:rPr>
        <w:drawing>
          <wp:inline distT="0" distB="0" distL="0" distR="0">
            <wp:extent cx="5943600" cy="948690"/>
            <wp:effectExtent l="19050" t="0" r="0" b="0"/>
            <wp:docPr id="22" name="Picture 21" descr="Screenshot 2026-04-20 222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0 222117.png"/>
                    <pic:cNvPicPr/>
                  </pic:nvPicPr>
                  <pic:blipFill>
                    <a:blip r:embed="rId20" cstate="print"/>
                    <a:stretch>
                      <a:fillRect/>
                    </a:stretch>
                  </pic:blipFill>
                  <pic:spPr>
                    <a:xfrm>
                      <a:off x="0" y="0"/>
                      <a:ext cx="5943600" cy="948690"/>
                    </a:xfrm>
                    <a:prstGeom prst="rect">
                      <a:avLst/>
                    </a:prstGeom>
                  </pic:spPr>
                </pic:pic>
              </a:graphicData>
            </a:graphic>
          </wp:inline>
        </w:drawing>
      </w:r>
      <w:r>
        <w:rPr>
          <w:noProof/>
          <w:sz w:val="28"/>
        </w:rPr>
        <w:lastRenderedPageBreak/>
        <w:drawing>
          <wp:inline distT="0" distB="0" distL="0" distR="0">
            <wp:extent cx="5943600" cy="2858135"/>
            <wp:effectExtent l="19050" t="0" r="0" b="0"/>
            <wp:docPr id="23" name="Picture 22" descr="Screenshot 2026-04-20 222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0 222135.png"/>
                    <pic:cNvPicPr/>
                  </pic:nvPicPr>
                  <pic:blipFill>
                    <a:blip r:embed="rId21" cstate="print"/>
                    <a:stretch>
                      <a:fillRect/>
                    </a:stretch>
                  </pic:blipFill>
                  <pic:spPr>
                    <a:xfrm>
                      <a:off x="0" y="0"/>
                      <a:ext cx="5943600" cy="2858135"/>
                    </a:xfrm>
                    <a:prstGeom prst="rect">
                      <a:avLst/>
                    </a:prstGeom>
                  </pic:spPr>
                </pic:pic>
              </a:graphicData>
            </a:graphic>
          </wp:inline>
        </w:drawing>
      </w:r>
    </w:p>
    <w:p w:rsidR="00696CA8" w:rsidRDefault="00696CA8" w:rsidP="00696CA8">
      <w:pPr>
        <w:rPr>
          <w:sz w:val="28"/>
        </w:rPr>
      </w:pPr>
    </w:p>
    <w:p w:rsidR="00696CA8" w:rsidRDefault="00696CA8" w:rsidP="00696CA8">
      <w:pPr>
        <w:rPr>
          <w:sz w:val="28"/>
        </w:rPr>
      </w:pPr>
    </w:p>
    <w:p w:rsidR="00696CA8" w:rsidRDefault="00696CA8" w:rsidP="00696CA8">
      <w:pPr>
        <w:rPr>
          <w:sz w:val="28"/>
        </w:rPr>
      </w:pPr>
      <w:r>
        <w:rPr>
          <w:noProof/>
          <w:sz w:val="28"/>
        </w:rPr>
        <w:drawing>
          <wp:inline distT="0" distB="0" distL="0" distR="0">
            <wp:extent cx="5943600" cy="2122170"/>
            <wp:effectExtent l="19050" t="0" r="0" b="0"/>
            <wp:docPr id="24" name="Picture 23" descr="Screenshot 2026-04-20 222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0 222145.png"/>
                    <pic:cNvPicPr/>
                  </pic:nvPicPr>
                  <pic:blipFill>
                    <a:blip r:embed="rId22" cstate="print"/>
                    <a:stretch>
                      <a:fillRect/>
                    </a:stretch>
                  </pic:blipFill>
                  <pic:spPr>
                    <a:xfrm>
                      <a:off x="0" y="0"/>
                      <a:ext cx="5943600" cy="2122170"/>
                    </a:xfrm>
                    <a:prstGeom prst="rect">
                      <a:avLst/>
                    </a:prstGeom>
                  </pic:spPr>
                </pic:pic>
              </a:graphicData>
            </a:graphic>
          </wp:inline>
        </w:drawing>
      </w:r>
    </w:p>
    <w:p w:rsidR="00696CA8" w:rsidRDefault="00696CA8" w:rsidP="00696CA8">
      <w:pPr>
        <w:rPr>
          <w:sz w:val="28"/>
        </w:rPr>
      </w:pPr>
    </w:p>
    <w:p w:rsidR="00696CA8" w:rsidRDefault="00696CA8" w:rsidP="00696CA8">
      <w:pPr>
        <w:rPr>
          <w:sz w:val="28"/>
        </w:rPr>
      </w:pPr>
    </w:p>
    <w:p w:rsidR="00696CA8" w:rsidRDefault="00696CA8" w:rsidP="00696CA8">
      <w:pPr>
        <w:rPr>
          <w:sz w:val="28"/>
        </w:rPr>
      </w:pPr>
      <w:r>
        <w:rPr>
          <w:noProof/>
          <w:sz w:val="28"/>
        </w:rPr>
        <w:drawing>
          <wp:inline distT="0" distB="0" distL="0" distR="0">
            <wp:extent cx="5943600" cy="1993900"/>
            <wp:effectExtent l="19050" t="0" r="0" b="0"/>
            <wp:docPr id="25" name="Picture 24" descr="Screenshot 2026-04-20 222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0 222212.png"/>
                    <pic:cNvPicPr/>
                  </pic:nvPicPr>
                  <pic:blipFill>
                    <a:blip r:embed="rId23" cstate="print"/>
                    <a:stretch>
                      <a:fillRect/>
                    </a:stretch>
                  </pic:blipFill>
                  <pic:spPr>
                    <a:xfrm>
                      <a:off x="0" y="0"/>
                      <a:ext cx="5943600" cy="1993900"/>
                    </a:xfrm>
                    <a:prstGeom prst="rect">
                      <a:avLst/>
                    </a:prstGeom>
                  </pic:spPr>
                </pic:pic>
              </a:graphicData>
            </a:graphic>
          </wp:inline>
        </w:drawing>
      </w:r>
    </w:p>
    <w:p w:rsidR="00696CA8" w:rsidRDefault="00696CA8" w:rsidP="00696CA8">
      <w:pPr>
        <w:rPr>
          <w:sz w:val="28"/>
        </w:rPr>
      </w:pPr>
    </w:p>
    <w:p w:rsidR="00696CA8" w:rsidRDefault="00696CA8" w:rsidP="00696CA8">
      <w:pPr>
        <w:rPr>
          <w:sz w:val="28"/>
        </w:rPr>
      </w:pPr>
    </w:p>
    <w:p w:rsidR="00696CA8" w:rsidRDefault="00696CA8" w:rsidP="00696CA8">
      <w:pPr>
        <w:rPr>
          <w:sz w:val="28"/>
        </w:rPr>
      </w:pPr>
      <w:r>
        <w:rPr>
          <w:noProof/>
          <w:sz w:val="28"/>
        </w:rPr>
        <w:lastRenderedPageBreak/>
        <w:drawing>
          <wp:inline distT="0" distB="0" distL="0" distR="0">
            <wp:extent cx="5943600" cy="1018540"/>
            <wp:effectExtent l="19050" t="0" r="0" b="0"/>
            <wp:docPr id="26" name="Picture 25" descr="Screenshot 2026-04-20 222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0 222225.png"/>
                    <pic:cNvPicPr/>
                  </pic:nvPicPr>
                  <pic:blipFill>
                    <a:blip r:embed="rId24" cstate="print"/>
                    <a:stretch>
                      <a:fillRect/>
                    </a:stretch>
                  </pic:blipFill>
                  <pic:spPr>
                    <a:xfrm>
                      <a:off x="0" y="0"/>
                      <a:ext cx="5943600" cy="1018540"/>
                    </a:xfrm>
                    <a:prstGeom prst="rect">
                      <a:avLst/>
                    </a:prstGeom>
                  </pic:spPr>
                </pic:pic>
              </a:graphicData>
            </a:graphic>
          </wp:inline>
        </w:drawing>
      </w:r>
    </w:p>
    <w:p w:rsidR="00696CA8" w:rsidRDefault="00696CA8" w:rsidP="00696CA8">
      <w:pPr>
        <w:rPr>
          <w:sz w:val="28"/>
        </w:rPr>
      </w:pPr>
    </w:p>
    <w:p w:rsidR="00696CA8" w:rsidRDefault="00696CA8" w:rsidP="00696CA8">
      <w:pPr>
        <w:rPr>
          <w:sz w:val="28"/>
        </w:rPr>
      </w:pPr>
      <w:r>
        <w:rPr>
          <w:noProof/>
          <w:sz w:val="28"/>
        </w:rPr>
        <w:drawing>
          <wp:inline distT="0" distB="0" distL="0" distR="0">
            <wp:extent cx="5943600" cy="3244850"/>
            <wp:effectExtent l="19050" t="0" r="0" b="0"/>
            <wp:docPr id="27" name="Picture 26" descr="Screenshot 2026-04-20 222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0 222242.png"/>
                    <pic:cNvPicPr/>
                  </pic:nvPicPr>
                  <pic:blipFill>
                    <a:blip r:embed="rId25" cstate="print"/>
                    <a:stretch>
                      <a:fillRect/>
                    </a:stretch>
                  </pic:blipFill>
                  <pic:spPr>
                    <a:xfrm>
                      <a:off x="0" y="0"/>
                      <a:ext cx="5943600" cy="3244850"/>
                    </a:xfrm>
                    <a:prstGeom prst="rect">
                      <a:avLst/>
                    </a:prstGeom>
                  </pic:spPr>
                </pic:pic>
              </a:graphicData>
            </a:graphic>
          </wp:inline>
        </w:drawing>
      </w:r>
    </w:p>
    <w:p w:rsidR="00696CA8" w:rsidRDefault="00696CA8" w:rsidP="00696CA8">
      <w:pPr>
        <w:rPr>
          <w:sz w:val="28"/>
        </w:rPr>
      </w:pPr>
    </w:p>
    <w:p w:rsidR="00696CA8" w:rsidRDefault="00696CA8" w:rsidP="00696CA8">
      <w:pPr>
        <w:rPr>
          <w:sz w:val="28"/>
        </w:rPr>
      </w:pPr>
    </w:p>
    <w:p w:rsidR="00696CA8" w:rsidRDefault="00696CA8" w:rsidP="00696CA8">
      <w:pPr>
        <w:rPr>
          <w:sz w:val="28"/>
        </w:rPr>
      </w:pPr>
      <w:r>
        <w:rPr>
          <w:noProof/>
          <w:sz w:val="28"/>
        </w:rPr>
        <w:drawing>
          <wp:inline distT="0" distB="0" distL="0" distR="0">
            <wp:extent cx="5943600" cy="3077845"/>
            <wp:effectExtent l="19050" t="0" r="0" b="0"/>
            <wp:docPr id="28" name="Picture 27" descr="Screenshot 2026-04-20 2222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0 222253.png"/>
                    <pic:cNvPicPr/>
                  </pic:nvPicPr>
                  <pic:blipFill>
                    <a:blip r:embed="rId26" cstate="print"/>
                    <a:stretch>
                      <a:fillRect/>
                    </a:stretch>
                  </pic:blipFill>
                  <pic:spPr>
                    <a:xfrm>
                      <a:off x="0" y="0"/>
                      <a:ext cx="5943600" cy="3077845"/>
                    </a:xfrm>
                    <a:prstGeom prst="rect">
                      <a:avLst/>
                    </a:prstGeom>
                  </pic:spPr>
                </pic:pic>
              </a:graphicData>
            </a:graphic>
          </wp:inline>
        </w:drawing>
      </w:r>
      <w:r>
        <w:rPr>
          <w:noProof/>
          <w:sz w:val="28"/>
        </w:rPr>
        <w:lastRenderedPageBreak/>
        <w:drawing>
          <wp:inline distT="0" distB="0" distL="0" distR="0">
            <wp:extent cx="5943600" cy="1461770"/>
            <wp:effectExtent l="19050" t="0" r="0" b="0"/>
            <wp:docPr id="29" name="Picture 28" descr="Screenshot 2026-04-20 2223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0 222317.png"/>
                    <pic:cNvPicPr/>
                  </pic:nvPicPr>
                  <pic:blipFill>
                    <a:blip r:embed="rId27" cstate="print"/>
                    <a:stretch>
                      <a:fillRect/>
                    </a:stretch>
                  </pic:blipFill>
                  <pic:spPr>
                    <a:xfrm>
                      <a:off x="0" y="0"/>
                      <a:ext cx="5943600" cy="1461770"/>
                    </a:xfrm>
                    <a:prstGeom prst="rect">
                      <a:avLst/>
                    </a:prstGeom>
                  </pic:spPr>
                </pic:pic>
              </a:graphicData>
            </a:graphic>
          </wp:inline>
        </w:drawing>
      </w:r>
    </w:p>
    <w:p w:rsidR="00696CA8" w:rsidRDefault="00696CA8" w:rsidP="00696CA8">
      <w:pPr>
        <w:rPr>
          <w:sz w:val="28"/>
        </w:rPr>
      </w:pPr>
    </w:p>
    <w:p w:rsidR="00696CA8" w:rsidRDefault="00696CA8" w:rsidP="00696CA8">
      <w:pPr>
        <w:rPr>
          <w:sz w:val="28"/>
        </w:rPr>
      </w:pPr>
    </w:p>
    <w:p w:rsidR="00696CA8" w:rsidRDefault="00696CA8" w:rsidP="00696CA8">
      <w:pPr>
        <w:rPr>
          <w:sz w:val="28"/>
        </w:rPr>
      </w:pPr>
      <w:r>
        <w:rPr>
          <w:noProof/>
          <w:sz w:val="28"/>
        </w:rPr>
        <w:drawing>
          <wp:inline distT="0" distB="0" distL="0" distR="0">
            <wp:extent cx="5943600" cy="1060450"/>
            <wp:effectExtent l="19050" t="0" r="0" b="0"/>
            <wp:docPr id="30" name="Picture 29" descr="Screenshot 2026-04-20 222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0 222332.png"/>
                    <pic:cNvPicPr/>
                  </pic:nvPicPr>
                  <pic:blipFill>
                    <a:blip r:embed="rId28" cstate="print"/>
                    <a:stretch>
                      <a:fillRect/>
                    </a:stretch>
                  </pic:blipFill>
                  <pic:spPr>
                    <a:xfrm>
                      <a:off x="0" y="0"/>
                      <a:ext cx="5943600" cy="1060450"/>
                    </a:xfrm>
                    <a:prstGeom prst="rect">
                      <a:avLst/>
                    </a:prstGeom>
                  </pic:spPr>
                </pic:pic>
              </a:graphicData>
            </a:graphic>
          </wp:inline>
        </w:drawing>
      </w:r>
    </w:p>
    <w:p w:rsidR="00696CA8" w:rsidRDefault="00696CA8" w:rsidP="00696CA8">
      <w:pPr>
        <w:rPr>
          <w:sz w:val="28"/>
        </w:rPr>
      </w:pPr>
    </w:p>
    <w:p w:rsidR="00696CA8" w:rsidRDefault="00696CA8" w:rsidP="00696CA8">
      <w:pPr>
        <w:rPr>
          <w:sz w:val="28"/>
        </w:rPr>
      </w:pPr>
    </w:p>
    <w:p w:rsidR="00696CA8" w:rsidRDefault="00696CA8" w:rsidP="00696CA8">
      <w:pPr>
        <w:rPr>
          <w:sz w:val="28"/>
        </w:rPr>
      </w:pPr>
      <w:r>
        <w:rPr>
          <w:noProof/>
          <w:sz w:val="28"/>
        </w:rPr>
        <w:drawing>
          <wp:inline distT="0" distB="0" distL="0" distR="0">
            <wp:extent cx="5943600" cy="1128395"/>
            <wp:effectExtent l="19050" t="0" r="0" b="0"/>
            <wp:docPr id="31" name="Picture 30" descr="Screenshot 2026-04-20 2224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0 222438.png"/>
                    <pic:cNvPicPr/>
                  </pic:nvPicPr>
                  <pic:blipFill>
                    <a:blip r:embed="rId29" cstate="print"/>
                    <a:stretch>
                      <a:fillRect/>
                    </a:stretch>
                  </pic:blipFill>
                  <pic:spPr>
                    <a:xfrm>
                      <a:off x="0" y="0"/>
                      <a:ext cx="5943600" cy="1128395"/>
                    </a:xfrm>
                    <a:prstGeom prst="rect">
                      <a:avLst/>
                    </a:prstGeom>
                  </pic:spPr>
                </pic:pic>
              </a:graphicData>
            </a:graphic>
          </wp:inline>
        </w:drawing>
      </w:r>
    </w:p>
    <w:p w:rsidR="00696CA8" w:rsidRDefault="00696CA8" w:rsidP="00696CA8">
      <w:pPr>
        <w:rPr>
          <w:sz w:val="28"/>
        </w:rPr>
      </w:pPr>
    </w:p>
    <w:p w:rsidR="00AF2470" w:rsidRDefault="00AF2470" w:rsidP="00696CA8">
      <w:pPr>
        <w:rPr>
          <w:sz w:val="28"/>
        </w:rPr>
      </w:pPr>
    </w:p>
    <w:p w:rsidR="00AF2470" w:rsidRDefault="00AF2470" w:rsidP="00696CA8">
      <w:pPr>
        <w:rPr>
          <w:sz w:val="28"/>
        </w:rPr>
      </w:pPr>
      <w:r>
        <w:rPr>
          <w:noProof/>
          <w:sz w:val="28"/>
        </w:rPr>
        <w:drawing>
          <wp:inline distT="0" distB="0" distL="0" distR="0">
            <wp:extent cx="5943600" cy="1264285"/>
            <wp:effectExtent l="19050" t="0" r="0" b="0"/>
            <wp:docPr id="35" name="Picture 34" descr="Screenshot 2026-04-20 2228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0 222829.png"/>
                    <pic:cNvPicPr/>
                  </pic:nvPicPr>
                  <pic:blipFill>
                    <a:blip r:embed="rId30" cstate="print"/>
                    <a:stretch>
                      <a:fillRect/>
                    </a:stretch>
                  </pic:blipFill>
                  <pic:spPr>
                    <a:xfrm>
                      <a:off x="0" y="0"/>
                      <a:ext cx="5943600" cy="1264285"/>
                    </a:xfrm>
                    <a:prstGeom prst="rect">
                      <a:avLst/>
                    </a:prstGeom>
                  </pic:spPr>
                </pic:pic>
              </a:graphicData>
            </a:graphic>
          </wp:inline>
        </w:drawing>
      </w:r>
    </w:p>
    <w:p w:rsidR="00AF2470" w:rsidRDefault="00AF2470" w:rsidP="00696CA8">
      <w:pPr>
        <w:rPr>
          <w:sz w:val="28"/>
        </w:rPr>
      </w:pPr>
      <w:r>
        <w:rPr>
          <w:noProof/>
          <w:sz w:val="28"/>
        </w:rPr>
        <w:lastRenderedPageBreak/>
        <w:drawing>
          <wp:inline distT="0" distB="0" distL="0" distR="0">
            <wp:extent cx="5497830" cy="4105751"/>
            <wp:effectExtent l="19050" t="0" r="7620" b="0"/>
            <wp:docPr id="34" name="Picture 33"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31" cstate="print"/>
                    <a:stretch>
                      <a:fillRect/>
                    </a:stretch>
                  </pic:blipFill>
                  <pic:spPr>
                    <a:xfrm>
                      <a:off x="0" y="0"/>
                      <a:ext cx="5494308" cy="4103121"/>
                    </a:xfrm>
                    <a:prstGeom prst="rect">
                      <a:avLst/>
                    </a:prstGeom>
                  </pic:spPr>
                </pic:pic>
              </a:graphicData>
            </a:graphic>
          </wp:inline>
        </w:drawing>
      </w:r>
    </w:p>
    <w:p w:rsidR="00AF2470" w:rsidRDefault="00AF2470" w:rsidP="00696CA8">
      <w:pPr>
        <w:rPr>
          <w:sz w:val="28"/>
        </w:rPr>
      </w:pPr>
    </w:p>
    <w:p w:rsidR="00AF2470" w:rsidRDefault="00AF2470" w:rsidP="00696CA8">
      <w:pPr>
        <w:rPr>
          <w:sz w:val="28"/>
        </w:rPr>
      </w:pPr>
      <w:r>
        <w:rPr>
          <w:noProof/>
          <w:sz w:val="28"/>
        </w:rPr>
        <w:drawing>
          <wp:inline distT="0" distB="0" distL="0" distR="0">
            <wp:extent cx="5943600" cy="1026795"/>
            <wp:effectExtent l="19050" t="0" r="0" b="0"/>
            <wp:docPr id="36" name="Picture 35" descr="Screenshot 2026-04-20 2228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0 222839.png"/>
                    <pic:cNvPicPr/>
                  </pic:nvPicPr>
                  <pic:blipFill>
                    <a:blip r:embed="rId32" cstate="print"/>
                    <a:stretch>
                      <a:fillRect/>
                    </a:stretch>
                  </pic:blipFill>
                  <pic:spPr>
                    <a:xfrm>
                      <a:off x="0" y="0"/>
                      <a:ext cx="5943600" cy="1026795"/>
                    </a:xfrm>
                    <a:prstGeom prst="rect">
                      <a:avLst/>
                    </a:prstGeom>
                  </pic:spPr>
                </pic:pic>
              </a:graphicData>
            </a:graphic>
          </wp:inline>
        </w:drawing>
      </w:r>
    </w:p>
    <w:p w:rsidR="00696CA8" w:rsidRPr="00696CA8" w:rsidRDefault="00AF2470" w:rsidP="00696CA8">
      <w:pPr>
        <w:rPr>
          <w:sz w:val="28"/>
        </w:rPr>
      </w:pPr>
      <w:r>
        <w:rPr>
          <w:noProof/>
          <w:sz w:val="28"/>
        </w:rPr>
        <w:lastRenderedPageBreak/>
        <w:drawing>
          <wp:inline distT="0" distB="0" distL="0" distR="0">
            <wp:extent cx="4423410" cy="4576055"/>
            <wp:effectExtent l="19050" t="0" r="0" b="0"/>
            <wp:docPr id="33" name="Picture 32" descr="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png"/>
                    <pic:cNvPicPr/>
                  </pic:nvPicPr>
                  <pic:blipFill>
                    <a:blip r:embed="rId33" cstate="print"/>
                    <a:stretch>
                      <a:fillRect/>
                    </a:stretch>
                  </pic:blipFill>
                  <pic:spPr>
                    <a:xfrm>
                      <a:off x="0" y="0"/>
                      <a:ext cx="4422953" cy="4575582"/>
                    </a:xfrm>
                    <a:prstGeom prst="rect">
                      <a:avLst/>
                    </a:prstGeom>
                  </pic:spPr>
                </pic:pic>
              </a:graphicData>
            </a:graphic>
          </wp:inline>
        </w:drawing>
      </w:r>
    </w:p>
    <w:sectPr w:rsidR="00696CA8" w:rsidRPr="00696CA8" w:rsidSect="00D72A22">
      <w:pgSz w:w="12240" w:h="15840"/>
      <w:pgMar w:top="1440" w:right="1440" w:bottom="1440" w:left="1440" w:header="0" w:footer="1061"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16792" w:rsidRDefault="00816792" w:rsidP="00AF76C2">
      <w:r>
        <w:separator/>
      </w:r>
    </w:p>
  </w:endnote>
  <w:endnote w:type="continuationSeparator" w:id="0">
    <w:p w:rsidR="00816792" w:rsidRDefault="00816792" w:rsidP="00AF76C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43A5" w:rsidRDefault="001543A5">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1025" type="#_x0000_t202" style="position:absolute;margin-left:305.05pt;margin-top:727.95pt;width:14pt;height:15.3pt;z-index:-251658752;mso-position-horizontal-relative:page;mso-position-vertical-relative:page" filled="f" stroked="f">
          <v:textbox inset="0,0,0,0">
            <w:txbxContent>
              <w:p w:rsidR="001543A5" w:rsidRDefault="001543A5">
                <w:pPr>
                  <w:pStyle w:val="BodyText"/>
                  <w:spacing w:before="10"/>
                  <w:ind w:left="20"/>
                </w:pPr>
                <w:r>
                  <w:rPr>
                    <w:spacing w:val="-5"/>
                  </w:rPr>
                  <w:fldChar w:fldCharType="begin"/>
                </w:r>
                <w:r>
                  <w:rPr>
                    <w:spacing w:val="-5"/>
                  </w:rPr>
                  <w:instrText xml:space="preserve"> PAGE </w:instrText>
                </w:r>
                <w:r>
                  <w:rPr>
                    <w:spacing w:val="-5"/>
                  </w:rPr>
                  <w:fldChar w:fldCharType="separate"/>
                </w:r>
                <w:r w:rsidR="00AF2470">
                  <w:rPr>
                    <w:noProof/>
                    <w:spacing w:val="-5"/>
                  </w:rPr>
                  <w:t>67</w:t>
                </w:r>
                <w:r>
                  <w:rPr>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16792" w:rsidRDefault="00816792" w:rsidP="00AF76C2">
      <w:r>
        <w:separator/>
      </w:r>
    </w:p>
  </w:footnote>
  <w:footnote w:type="continuationSeparator" w:id="0">
    <w:p w:rsidR="00816792" w:rsidRDefault="00816792" w:rsidP="00AF76C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F738F"/>
    <w:multiLevelType w:val="multilevel"/>
    <w:tmpl w:val="9DDA4FEA"/>
    <w:lvl w:ilvl="0">
      <w:start w:val="4"/>
      <w:numFmt w:val="decimal"/>
      <w:lvlText w:val="%1"/>
      <w:lvlJc w:val="left"/>
      <w:pPr>
        <w:ind w:left="1087" w:hanging="488"/>
      </w:pPr>
      <w:rPr>
        <w:rFonts w:hint="default"/>
        <w:lang w:val="en-US" w:eastAsia="en-US" w:bidi="ar-SA"/>
      </w:rPr>
    </w:lvl>
    <w:lvl w:ilvl="1">
      <w:start w:val="3"/>
      <w:numFmt w:val="decimal"/>
      <w:lvlText w:val="%1.%2."/>
      <w:lvlJc w:val="left"/>
      <w:pPr>
        <w:ind w:left="1087" w:hanging="48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52" w:hanging="488"/>
      </w:pPr>
      <w:rPr>
        <w:rFonts w:hint="default"/>
        <w:lang w:val="en-US" w:eastAsia="en-US" w:bidi="ar-SA"/>
      </w:rPr>
    </w:lvl>
    <w:lvl w:ilvl="3">
      <w:numFmt w:val="bullet"/>
      <w:lvlText w:val="•"/>
      <w:lvlJc w:val="left"/>
      <w:pPr>
        <w:ind w:left="3888" w:hanging="488"/>
      </w:pPr>
      <w:rPr>
        <w:rFonts w:hint="default"/>
        <w:lang w:val="en-US" w:eastAsia="en-US" w:bidi="ar-SA"/>
      </w:rPr>
    </w:lvl>
    <w:lvl w:ilvl="4">
      <w:numFmt w:val="bullet"/>
      <w:lvlText w:val="•"/>
      <w:lvlJc w:val="left"/>
      <w:pPr>
        <w:ind w:left="4824" w:hanging="488"/>
      </w:pPr>
      <w:rPr>
        <w:rFonts w:hint="default"/>
        <w:lang w:val="en-US" w:eastAsia="en-US" w:bidi="ar-SA"/>
      </w:rPr>
    </w:lvl>
    <w:lvl w:ilvl="5">
      <w:numFmt w:val="bullet"/>
      <w:lvlText w:val="•"/>
      <w:lvlJc w:val="left"/>
      <w:pPr>
        <w:ind w:left="5760" w:hanging="488"/>
      </w:pPr>
      <w:rPr>
        <w:rFonts w:hint="default"/>
        <w:lang w:val="en-US" w:eastAsia="en-US" w:bidi="ar-SA"/>
      </w:rPr>
    </w:lvl>
    <w:lvl w:ilvl="6">
      <w:numFmt w:val="bullet"/>
      <w:lvlText w:val="•"/>
      <w:lvlJc w:val="left"/>
      <w:pPr>
        <w:ind w:left="6696" w:hanging="488"/>
      </w:pPr>
      <w:rPr>
        <w:rFonts w:hint="default"/>
        <w:lang w:val="en-US" w:eastAsia="en-US" w:bidi="ar-SA"/>
      </w:rPr>
    </w:lvl>
    <w:lvl w:ilvl="7">
      <w:numFmt w:val="bullet"/>
      <w:lvlText w:val="•"/>
      <w:lvlJc w:val="left"/>
      <w:pPr>
        <w:ind w:left="7632" w:hanging="488"/>
      </w:pPr>
      <w:rPr>
        <w:rFonts w:hint="default"/>
        <w:lang w:val="en-US" w:eastAsia="en-US" w:bidi="ar-SA"/>
      </w:rPr>
    </w:lvl>
    <w:lvl w:ilvl="8">
      <w:numFmt w:val="bullet"/>
      <w:lvlText w:val="•"/>
      <w:lvlJc w:val="left"/>
      <w:pPr>
        <w:ind w:left="8568" w:hanging="488"/>
      </w:pPr>
      <w:rPr>
        <w:rFonts w:hint="default"/>
        <w:lang w:val="en-US" w:eastAsia="en-US" w:bidi="ar-SA"/>
      </w:rPr>
    </w:lvl>
  </w:abstractNum>
  <w:abstractNum w:abstractNumId="1">
    <w:nsid w:val="054D78B6"/>
    <w:multiLevelType w:val="multilevel"/>
    <w:tmpl w:val="6428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39778F"/>
    <w:multiLevelType w:val="multilevel"/>
    <w:tmpl w:val="F2BC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504715"/>
    <w:multiLevelType w:val="multilevel"/>
    <w:tmpl w:val="4AA4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A13D53"/>
    <w:multiLevelType w:val="hybridMultilevel"/>
    <w:tmpl w:val="8F16CA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D564AEA"/>
    <w:multiLevelType w:val="multilevel"/>
    <w:tmpl w:val="5E068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50F19BB"/>
    <w:multiLevelType w:val="multilevel"/>
    <w:tmpl w:val="AF6A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87166F"/>
    <w:multiLevelType w:val="multilevel"/>
    <w:tmpl w:val="3D84798E"/>
    <w:lvl w:ilvl="0">
      <w:start w:val="1"/>
      <w:numFmt w:val="decimal"/>
      <w:lvlText w:val="%1"/>
      <w:lvlJc w:val="left"/>
      <w:pPr>
        <w:ind w:left="840" w:hanging="360"/>
      </w:pPr>
      <w:rPr>
        <w:rFonts w:hint="default"/>
        <w:lang w:val="en-US" w:eastAsia="en-US" w:bidi="ar-SA"/>
      </w:rPr>
    </w:lvl>
    <w:lvl w:ilvl="1">
      <w:start w:val="1"/>
      <w:numFmt w:val="decimal"/>
      <w:lvlText w:val="%1.%2"/>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60" w:hanging="360"/>
      </w:pPr>
      <w:rPr>
        <w:rFonts w:hint="default"/>
        <w:lang w:val="en-US" w:eastAsia="en-US" w:bidi="ar-SA"/>
      </w:rPr>
    </w:lvl>
    <w:lvl w:ilvl="3">
      <w:numFmt w:val="bullet"/>
      <w:lvlText w:val="•"/>
      <w:lvlJc w:val="left"/>
      <w:pPr>
        <w:ind w:left="372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640" w:hanging="360"/>
      </w:pPr>
      <w:rPr>
        <w:rFonts w:hint="default"/>
        <w:lang w:val="en-US" w:eastAsia="en-US" w:bidi="ar-SA"/>
      </w:rPr>
    </w:lvl>
    <w:lvl w:ilvl="6">
      <w:numFmt w:val="bullet"/>
      <w:lvlText w:val="•"/>
      <w:lvlJc w:val="left"/>
      <w:pPr>
        <w:ind w:left="660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520" w:hanging="360"/>
      </w:pPr>
      <w:rPr>
        <w:rFonts w:hint="default"/>
        <w:lang w:val="en-US" w:eastAsia="en-US" w:bidi="ar-SA"/>
      </w:rPr>
    </w:lvl>
  </w:abstractNum>
  <w:abstractNum w:abstractNumId="8">
    <w:nsid w:val="166716D3"/>
    <w:multiLevelType w:val="multilevel"/>
    <w:tmpl w:val="989C1B6E"/>
    <w:lvl w:ilvl="0">
      <w:start w:val="4"/>
      <w:numFmt w:val="decimal"/>
      <w:lvlText w:val="%1"/>
      <w:lvlJc w:val="left"/>
      <w:pPr>
        <w:ind w:left="1017" w:hanging="418"/>
      </w:pPr>
      <w:rPr>
        <w:rFonts w:hint="default"/>
        <w:lang w:val="en-US" w:eastAsia="en-US" w:bidi="ar-SA"/>
      </w:rPr>
    </w:lvl>
    <w:lvl w:ilvl="1">
      <w:start w:val="2"/>
      <w:numFmt w:val="decimal"/>
      <w:lvlText w:val="%1.%2"/>
      <w:lvlJc w:val="left"/>
      <w:pPr>
        <w:ind w:left="1017"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9">
    <w:nsid w:val="197A14CF"/>
    <w:multiLevelType w:val="multilevel"/>
    <w:tmpl w:val="1A1C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0B1FB0"/>
    <w:multiLevelType w:val="multilevel"/>
    <w:tmpl w:val="D1FA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F66FED"/>
    <w:multiLevelType w:val="multilevel"/>
    <w:tmpl w:val="96B4067A"/>
    <w:lvl w:ilvl="0">
      <w:start w:val="3"/>
      <w:numFmt w:val="decimal"/>
      <w:lvlText w:val="%1"/>
      <w:lvlJc w:val="left"/>
      <w:pPr>
        <w:ind w:left="840" w:hanging="360"/>
      </w:pPr>
      <w:rPr>
        <w:rFonts w:hint="default"/>
        <w:lang w:val="en-US" w:eastAsia="en-US" w:bidi="ar-SA"/>
      </w:rPr>
    </w:lvl>
    <w:lvl w:ilvl="1">
      <w:start w:val="1"/>
      <w:numFmt w:val="decimal"/>
      <w:lvlText w:val="%1.%2"/>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60" w:hanging="360"/>
      </w:pPr>
      <w:rPr>
        <w:rFonts w:hint="default"/>
        <w:lang w:val="en-US" w:eastAsia="en-US" w:bidi="ar-SA"/>
      </w:rPr>
    </w:lvl>
    <w:lvl w:ilvl="3">
      <w:numFmt w:val="bullet"/>
      <w:lvlText w:val="•"/>
      <w:lvlJc w:val="left"/>
      <w:pPr>
        <w:ind w:left="372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640" w:hanging="360"/>
      </w:pPr>
      <w:rPr>
        <w:rFonts w:hint="default"/>
        <w:lang w:val="en-US" w:eastAsia="en-US" w:bidi="ar-SA"/>
      </w:rPr>
    </w:lvl>
    <w:lvl w:ilvl="6">
      <w:numFmt w:val="bullet"/>
      <w:lvlText w:val="•"/>
      <w:lvlJc w:val="left"/>
      <w:pPr>
        <w:ind w:left="660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520" w:hanging="360"/>
      </w:pPr>
      <w:rPr>
        <w:rFonts w:hint="default"/>
        <w:lang w:val="en-US" w:eastAsia="en-US" w:bidi="ar-SA"/>
      </w:rPr>
    </w:lvl>
  </w:abstractNum>
  <w:abstractNum w:abstractNumId="12">
    <w:nsid w:val="1E30541B"/>
    <w:multiLevelType w:val="multilevel"/>
    <w:tmpl w:val="8A88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73657F"/>
    <w:multiLevelType w:val="multilevel"/>
    <w:tmpl w:val="E458AE88"/>
    <w:lvl w:ilvl="0">
      <w:start w:val="2"/>
      <w:numFmt w:val="decimal"/>
      <w:lvlText w:val="%1"/>
      <w:lvlJc w:val="left"/>
      <w:pPr>
        <w:ind w:left="1224" w:hanging="874"/>
      </w:pPr>
      <w:rPr>
        <w:rFonts w:hint="default"/>
        <w:lang w:val="en-US" w:eastAsia="en-US" w:bidi="ar-SA"/>
      </w:rPr>
    </w:lvl>
    <w:lvl w:ilvl="1">
      <w:start w:val="1"/>
      <w:numFmt w:val="decimal"/>
      <w:lvlText w:val="%1.%2."/>
      <w:lvlJc w:val="left"/>
      <w:pPr>
        <w:ind w:left="1224" w:hanging="874"/>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372" w:hanging="360"/>
      </w:pPr>
      <w:rPr>
        <w:rFonts w:hint="default"/>
        <w:lang w:val="en-US" w:eastAsia="en-US" w:bidi="ar-SA"/>
      </w:rPr>
    </w:lvl>
    <w:lvl w:ilvl="4">
      <w:numFmt w:val="bullet"/>
      <w:lvlText w:val="•"/>
      <w:lvlJc w:val="left"/>
      <w:pPr>
        <w:ind w:left="3525" w:hanging="360"/>
      </w:pPr>
      <w:rPr>
        <w:rFonts w:hint="default"/>
        <w:lang w:val="en-US" w:eastAsia="en-US" w:bidi="ar-SA"/>
      </w:rPr>
    </w:lvl>
    <w:lvl w:ilvl="5">
      <w:numFmt w:val="bullet"/>
      <w:lvlText w:val="•"/>
      <w:lvlJc w:val="left"/>
      <w:pPr>
        <w:ind w:left="4677" w:hanging="360"/>
      </w:pPr>
      <w:rPr>
        <w:rFonts w:hint="default"/>
        <w:lang w:val="en-US" w:eastAsia="en-US" w:bidi="ar-SA"/>
      </w:rPr>
    </w:lvl>
    <w:lvl w:ilvl="6">
      <w:numFmt w:val="bullet"/>
      <w:lvlText w:val="•"/>
      <w:lvlJc w:val="left"/>
      <w:pPr>
        <w:ind w:left="5830" w:hanging="360"/>
      </w:pPr>
      <w:rPr>
        <w:rFonts w:hint="default"/>
        <w:lang w:val="en-US" w:eastAsia="en-US" w:bidi="ar-SA"/>
      </w:rPr>
    </w:lvl>
    <w:lvl w:ilvl="7">
      <w:numFmt w:val="bullet"/>
      <w:lvlText w:val="•"/>
      <w:lvlJc w:val="left"/>
      <w:pPr>
        <w:ind w:left="6982" w:hanging="360"/>
      </w:pPr>
      <w:rPr>
        <w:rFonts w:hint="default"/>
        <w:lang w:val="en-US" w:eastAsia="en-US" w:bidi="ar-SA"/>
      </w:rPr>
    </w:lvl>
    <w:lvl w:ilvl="8">
      <w:numFmt w:val="bullet"/>
      <w:lvlText w:val="•"/>
      <w:lvlJc w:val="left"/>
      <w:pPr>
        <w:ind w:left="8135" w:hanging="360"/>
      </w:pPr>
      <w:rPr>
        <w:rFonts w:hint="default"/>
        <w:lang w:val="en-US" w:eastAsia="en-US" w:bidi="ar-SA"/>
      </w:rPr>
    </w:lvl>
  </w:abstractNum>
  <w:abstractNum w:abstractNumId="14">
    <w:nsid w:val="20C30E90"/>
    <w:multiLevelType w:val="multilevel"/>
    <w:tmpl w:val="2912DF56"/>
    <w:lvl w:ilvl="0">
      <w:start w:val="4"/>
      <w:numFmt w:val="decimal"/>
      <w:lvlText w:val="%1"/>
      <w:lvlJc w:val="left"/>
      <w:pPr>
        <w:ind w:left="1217" w:hanging="867"/>
      </w:pPr>
      <w:rPr>
        <w:rFonts w:hint="default"/>
        <w:lang w:val="en-US" w:eastAsia="en-US" w:bidi="ar-SA"/>
      </w:rPr>
    </w:lvl>
    <w:lvl w:ilvl="1">
      <w:start w:val="1"/>
      <w:numFmt w:val="decimal"/>
      <w:lvlText w:val="%1.%2."/>
      <w:lvlJc w:val="left"/>
      <w:pPr>
        <w:ind w:left="1217" w:hanging="867"/>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64" w:hanging="867"/>
      </w:pPr>
      <w:rPr>
        <w:rFonts w:hint="default"/>
        <w:lang w:val="en-US" w:eastAsia="en-US" w:bidi="ar-SA"/>
      </w:rPr>
    </w:lvl>
    <w:lvl w:ilvl="3">
      <w:numFmt w:val="bullet"/>
      <w:lvlText w:val="•"/>
      <w:lvlJc w:val="left"/>
      <w:pPr>
        <w:ind w:left="3986" w:hanging="867"/>
      </w:pPr>
      <w:rPr>
        <w:rFonts w:hint="default"/>
        <w:lang w:val="en-US" w:eastAsia="en-US" w:bidi="ar-SA"/>
      </w:rPr>
    </w:lvl>
    <w:lvl w:ilvl="4">
      <w:numFmt w:val="bullet"/>
      <w:lvlText w:val="•"/>
      <w:lvlJc w:val="left"/>
      <w:pPr>
        <w:ind w:left="4908" w:hanging="867"/>
      </w:pPr>
      <w:rPr>
        <w:rFonts w:hint="default"/>
        <w:lang w:val="en-US" w:eastAsia="en-US" w:bidi="ar-SA"/>
      </w:rPr>
    </w:lvl>
    <w:lvl w:ilvl="5">
      <w:numFmt w:val="bullet"/>
      <w:lvlText w:val="•"/>
      <w:lvlJc w:val="left"/>
      <w:pPr>
        <w:ind w:left="5830" w:hanging="867"/>
      </w:pPr>
      <w:rPr>
        <w:rFonts w:hint="default"/>
        <w:lang w:val="en-US" w:eastAsia="en-US" w:bidi="ar-SA"/>
      </w:rPr>
    </w:lvl>
    <w:lvl w:ilvl="6">
      <w:numFmt w:val="bullet"/>
      <w:lvlText w:val="•"/>
      <w:lvlJc w:val="left"/>
      <w:pPr>
        <w:ind w:left="6752" w:hanging="867"/>
      </w:pPr>
      <w:rPr>
        <w:rFonts w:hint="default"/>
        <w:lang w:val="en-US" w:eastAsia="en-US" w:bidi="ar-SA"/>
      </w:rPr>
    </w:lvl>
    <w:lvl w:ilvl="7">
      <w:numFmt w:val="bullet"/>
      <w:lvlText w:val="•"/>
      <w:lvlJc w:val="left"/>
      <w:pPr>
        <w:ind w:left="7674" w:hanging="867"/>
      </w:pPr>
      <w:rPr>
        <w:rFonts w:hint="default"/>
        <w:lang w:val="en-US" w:eastAsia="en-US" w:bidi="ar-SA"/>
      </w:rPr>
    </w:lvl>
    <w:lvl w:ilvl="8">
      <w:numFmt w:val="bullet"/>
      <w:lvlText w:val="•"/>
      <w:lvlJc w:val="left"/>
      <w:pPr>
        <w:ind w:left="8596" w:hanging="867"/>
      </w:pPr>
      <w:rPr>
        <w:rFonts w:hint="default"/>
        <w:lang w:val="en-US" w:eastAsia="en-US" w:bidi="ar-SA"/>
      </w:rPr>
    </w:lvl>
  </w:abstractNum>
  <w:abstractNum w:abstractNumId="15">
    <w:nsid w:val="27510FC8"/>
    <w:multiLevelType w:val="multilevel"/>
    <w:tmpl w:val="2EC0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136AB3"/>
    <w:multiLevelType w:val="multilevel"/>
    <w:tmpl w:val="5F8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90138A"/>
    <w:multiLevelType w:val="multilevel"/>
    <w:tmpl w:val="A6661A16"/>
    <w:lvl w:ilvl="0">
      <w:start w:val="5"/>
      <w:numFmt w:val="decimal"/>
      <w:lvlText w:val="%1"/>
      <w:lvlJc w:val="left"/>
      <w:pPr>
        <w:ind w:left="1214" w:hanging="864"/>
      </w:pPr>
      <w:rPr>
        <w:rFonts w:hint="default"/>
        <w:lang w:val="en-US" w:eastAsia="en-US" w:bidi="ar-SA"/>
      </w:rPr>
    </w:lvl>
    <w:lvl w:ilvl="1">
      <w:start w:val="1"/>
      <w:numFmt w:val="decimal"/>
      <w:lvlText w:val="%1.%2."/>
      <w:lvlJc w:val="left"/>
      <w:pPr>
        <w:ind w:left="1214" w:hanging="864"/>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Times New Roman" w:eastAsia="Times New Roman" w:hAnsi="Times New Roman" w:cs="Times New Roman" w:hint="default"/>
        <w:spacing w:val="0"/>
        <w:w w:val="100"/>
        <w:lang w:val="en-US" w:eastAsia="en-US" w:bidi="ar-SA"/>
      </w:rPr>
    </w:lvl>
    <w:lvl w:ilvl="3">
      <w:numFmt w:val="bullet"/>
      <w:lvlText w:val="•"/>
      <w:lvlJc w:val="left"/>
      <w:pPr>
        <w:ind w:left="3268" w:hanging="360"/>
      </w:pPr>
      <w:rPr>
        <w:rFonts w:hint="default"/>
        <w:lang w:val="en-US" w:eastAsia="en-US" w:bidi="ar-SA"/>
      </w:rPr>
    </w:lvl>
    <w:lvl w:ilvl="4">
      <w:numFmt w:val="bullet"/>
      <w:lvlText w:val="•"/>
      <w:lvlJc w:val="left"/>
      <w:pPr>
        <w:ind w:left="4293" w:hanging="360"/>
      </w:pPr>
      <w:rPr>
        <w:rFonts w:hint="default"/>
        <w:lang w:val="en-US" w:eastAsia="en-US" w:bidi="ar-SA"/>
      </w:rPr>
    </w:lvl>
    <w:lvl w:ilvl="5">
      <w:numFmt w:val="bullet"/>
      <w:lvlText w:val="•"/>
      <w:lvlJc w:val="left"/>
      <w:pPr>
        <w:ind w:left="5317" w:hanging="360"/>
      </w:pPr>
      <w:rPr>
        <w:rFonts w:hint="default"/>
        <w:lang w:val="en-US" w:eastAsia="en-US" w:bidi="ar-SA"/>
      </w:rPr>
    </w:lvl>
    <w:lvl w:ilvl="6">
      <w:numFmt w:val="bullet"/>
      <w:lvlText w:val="•"/>
      <w:lvlJc w:val="left"/>
      <w:pPr>
        <w:ind w:left="634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391" w:hanging="360"/>
      </w:pPr>
      <w:rPr>
        <w:rFonts w:hint="default"/>
        <w:lang w:val="en-US" w:eastAsia="en-US" w:bidi="ar-SA"/>
      </w:rPr>
    </w:lvl>
  </w:abstractNum>
  <w:abstractNum w:abstractNumId="18">
    <w:nsid w:val="32553568"/>
    <w:multiLevelType w:val="multilevel"/>
    <w:tmpl w:val="4DA4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F476AE"/>
    <w:multiLevelType w:val="multilevel"/>
    <w:tmpl w:val="67A0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DC23D2"/>
    <w:multiLevelType w:val="hybridMultilevel"/>
    <w:tmpl w:val="B06818D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8A13291"/>
    <w:multiLevelType w:val="multilevel"/>
    <w:tmpl w:val="32F2E326"/>
    <w:lvl w:ilvl="0">
      <w:start w:val="1"/>
      <w:numFmt w:val="decimal"/>
      <w:lvlText w:val="%1"/>
      <w:lvlJc w:val="left"/>
      <w:pPr>
        <w:ind w:left="1051" w:hanging="701"/>
      </w:pPr>
      <w:rPr>
        <w:rFonts w:hint="default"/>
        <w:lang w:val="en-US" w:eastAsia="en-US" w:bidi="ar-SA"/>
      </w:rPr>
    </w:lvl>
    <w:lvl w:ilvl="1">
      <w:start w:val="1"/>
      <w:numFmt w:val="decimal"/>
      <w:lvlText w:val="%1.%2."/>
      <w:lvlJc w:val="left"/>
      <w:pPr>
        <w:ind w:left="1051" w:hanging="701"/>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22">
    <w:nsid w:val="38DE48CE"/>
    <w:multiLevelType w:val="multilevel"/>
    <w:tmpl w:val="7050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7437A4"/>
    <w:multiLevelType w:val="multilevel"/>
    <w:tmpl w:val="E030228E"/>
    <w:lvl w:ilvl="0">
      <w:start w:val="2"/>
      <w:numFmt w:val="decimal"/>
      <w:lvlText w:val="%1"/>
      <w:lvlJc w:val="left"/>
      <w:pPr>
        <w:ind w:left="835" w:hanging="356"/>
      </w:pPr>
      <w:rPr>
        <w:rFonts w:hint="default"/>
        <w:lang w:val="en-US" w:eastAsia="en-US" w:bidi="ar-SA"/>
      </w:rPr>
    </w:lvl>
    <w:lvl w:ilvl="1">
      <w:start w:val="1"/>
      <w:numFmt w:val="decimal"/>
      <w:lvlText w:val="%1.%2"/>
      <w:lvlJc w:val="left"/>
      <w:pPr>
        <w:ind w:left="835"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60" w:hanging="356"/>
      </w:pPr>
      <w:rPr>
        <w:rFonts w:hint="default"/>
        <w:lang w:val="en-US" w:eastAsia="en-US" w:bidi="ar-SA"/>
      </w:rPr>
    </w:lvl>
    <w:lvl w:ilvl="3">
      <w:numFmt w:val="bullet"/>
      <w:lvlText w:val="•"/>
      <w:lvlJc w:val="left"/>
      <w:pPr>
        <w:ind w:left="3720" w:hanging="356"/>
      </w:pPr>
      <w:rPr>
        <w:rFonts w:hint="default"/>
        <w:lang w:val="en-US" w:eastAsia="en-US" w:bidi="ar-SA"/>
      </w:rPr>
    </w:lvl>
    <w:lvl w:ilvl="4">
      <w:numFmt w:val="bullet"/>
      <w:lvlText w:val="•"/>
      <w:lvlJc w:val="left"/>
      <w:pPr>
        <w:ind w:left="4680" w:hanging="356"/>
      </w:pPr>
      <w:rPr>
        <w:rFonts w:hint="default"/>
        <w:lang w:val="en-US" w:eastAsia="en-US" w:bidi="ar-SA"/>
      </w:rPr>
    </w:lvl>
    <w:lvl w:ilvl="5">
      <w:numFmt w:val="bullet"/>
      <w:lvlText w:val="•"/>
      <w:lvlJc w:val="left"/>
      <w:pPr>
        <w:ind w:left="5640" w:hanging="356"/>
      </w:pPr>
      <w:rPr>
        <w:rFonts w:hint="default"/>
        <w:lang w:val="en-US" w:eastAsia="en-US" w:bidi="ar-SA"/>
      </w:rPr>
    </w:lvl>
    <w:lvl w:ilvl="6">
      <w:numFmt w:val="bullet"/>
      <w:lvlText w:val="•"/>
      <w:lvlJc w:val="left"/>
      <w:pPr>
        <w:ind w:left="6600" w:hanging="356"/>
      </w:pPr>
      <w:rPr>
        <w:rFonts w:hint="default"/>
        <w:lang w:val="en-US" w:eastAsia="en-US" w:bidi="ar-SA"/>
      </w:rPr>
    </w:lvl>
    <w:lvl w:ilvl="7">
      <w:numFmt w:val="bullet"/>
      <w:lvlText w:val="•"/>
      <w:lvlJc w:val="left"/>
      <w:pPr>
        <w:ind w:left="7560" w:hanging="356"/>
      </w:pPr>
      <w:rPr>
        <w:rFonts w:hint="default"/>
        <w:lang w:val="en-US" w:eastAsia="en-US" w:bidi="ar-SA"/>
      </w:rPr>
    </w:lvl>
    <w:lvl w:ilvl="8">
      <w:numFmt w:val="bullet"/>
      <w:lvlText w:val="•"/>
      <w:lvlJc w:val="left"/>
      <w:pPr>
        <w:ind w:left="8520" w:hanging="356"/>
      </w:pPr>
      <w:rPr>
        <w:rFonts w:hint="default"/>
        <w:lang w:val="en-US" w:eastAsia="en-US" w:bidi="ar-SA"/>
      </w:rPr>
    </w:lvl>
  </w:abstractNum>
  <w:abstractNum w:abstractNumId="24">
    <w:nsid w:val="43304D2C"/>
    <w:multiLevelType w:val="multilevel"/>
    <w:tmpl w:val="9528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1F5989"/>
    <w:multiLevelType w:val="multilevel"/>
    <w:tmpl w:val="67489A82"/>
    <w:lvl w:ilvl="0">
      <w:start w:val="4"/>
      <w:numFmt w:val="decimal"/>
      <w:lvlText w:val="%1"/>
      <w:lvlJc w:val="left"/>
      <w:pPr>
        <w:ind w:left="840" w:hanging="360"/>
      </w:pPr>
      <w:rPr>
        <w:rFonts w:hint="default"/>
        <w:lang w:val="en-US" w:eastAsia="en-US" w:bidi="ar-SA"/>
      </w:rPr>
    </w:lvl>
    <w:lvl w:ilvl="1">
      <w:start w:val="1"/>
      <w:numFmt w:val="decimal"/>
      <w:lvlText w:val="%1.%2"/>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60" w:hanging="360"/>
      </w:pPr>
      <w:rPr>
        <w:rFonts w:hint="default"/>
        <w:lang w:val="en-US" w:eastAsia="en-US" w:bidi="ar-SA"/>
      </w:rPr>
    </w:lvl>
    <w:lvl w:ilvl="3">
      <w:numFmt w:val="bullet"/>
      <w:lvlText w:val="•"/>
      <w:lvlJc w:val="left"/>
      <w:pPr>
        <w:ind w:left="372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640" w:hanging="360"/>
      </w:pPr>
      <w:rPr>
        <w:rFonts w:hint="default"/>
        <w:lang w:val="en-US" w:eastAsia="en-US" w:bidi="ar-SA"/>
      </w:rPr>
    </w:lvl>
    <w:lvl w:ilvl="6">
      <w:numFmt w:val="bullet"/>
      <w:lvlText w:val="•"/>
      <w:lvlJc w:val="left"/>
      <w:pPr>
        <w:ind w:left="660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520" w:hanging="360"/>
      </w:pPr>
      <w:rPr>
        <w:rFonts w:hint="default"/>
        <w:lang w:val="en-US" w:eastAsia="en-US" w:bidi="ar-SA"/>
      </w:rPr>
    </w:lvl>
  </w:abstractNum>
  <w:abstractNum w:abstractNumId="26">
    <w:nsid w:val="509236F2"/>
    <w:multiLevelType w:val="multilevel"/>
    <w:tmpl w:val="43B4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7E40A71"/>
    <w:multiLevelType w:val="multilevel"/>
    <w:tmpl w:val="793A3E5A"/>
    <w:lvl w:ilvl="0">
      <w:start w:val="5"/>
      <w:numFmt w:val="decimal"/>
      <w:lvlText w:val="%1"/>
      <w:lvlJc w:val="left"/>
      <w:pPr>
        <w:ind w:left="360" w:hanging="360"/>
      </w:pPr>
      <w:rPr>
        <w:rFonts w:hint="default"/>
      </w:rPr>
    </w:lvl>
    <w:lvl w:ilvl="1">
      <w:start w:val="3"/>
      <w:numFmt w:val="decimal"/>
      <w:lvlText w:val="%1.%2"/>
      <w:lvlJc w:val="left"/>
      <w:pPr>
        <w:ind w:left="710" w:hanging="360"/>
      </w:pPr>
      <w:rPr>
        <w:rFonts w:hint="default"/>
      </w:rPr>
    </w:lvl>
    <w:lvl w:ilvl="2">
      <w:start w:val="1"/>
      <w:numFmt w:val="decimal"/>
      <w:lvlText w:val="%1.%2.%3"/>
      <w:lvlJc w:val="left"/>
      <w:pPr>
        <w:ind w:left="1420" w:hanging="720"/>
      </w:pPr>
      <w:rPr>
        <w:rFonts w:hint="default"/>
      </w:rPr>
    </w:lvl>
    <w:lvl w:ilvl="3">
      <w:start w:val="1"/>
      <w:numFmt w:val="decimal"/>
      <w:lvlText w:val="%1.%2.%3.%4"/>
      <w:lvlJc w:val="left"/>
      <w:pPr>
        <w:ind w:left="2130" w:hanging="1080"/>
      </w:pPr>
      <w:rPr>
        <w:rFonts w:hint="default"/>
      </w:rPr>
    </w:lvl>
    <w:lvl w:ilvl="4">
      <w:start w:val="1"/>
      <w:numFmt w:val="decimal"/>
      <w:lvlText w:val="%1.%2.%3.%4.%5"/>
      <w:lvlJc w:val="left"/>
      <w:pPr>
        <w:ind w:left="2480" w:hanging="108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540" w:hanging="1440"/>
      </w:pPr>
      <w:rPr>
        <w:rFonts w:hint="default"/>
      </w:rPr>
    </w:lvl>
    <w:lvl w:ilvl="7">
      <w:start w:val="1"/>
      <w:numFmt w:val="decimal"/>
      <w:lvlText w:val="%1.%2.%3.%4.%5.%6.%7.%8"/>
      <w:lvlJc w:val="left"/>
      <w:pPr>
        <w:ind w:left="4250" w:hanging="1800"/>
      </w:pPr>
      <w:rPr>
        <w:rFonts w:hint="default"/>
      </w:rPr>
    </w:lvl>
    <w:lvl w:ilvl="8">
      <w:start w:val="1"/>
      <w:numFmt w:val="decimal"/>
      <w:lvlText w:val="%1.%2.%3.%4.%5.%6.%7.%8.%9"/>
      <w:lvlJc w:val="left"/>
      <w:pPr>
        <w:ind w:left="4960" w:hanging="2160"/>
      </w:pPr>
      <w:rPr>
        <w:rFonts w:hint="default"/>
      </w:rPr>
    </w:lvl>
  </w:abstractNum>
  <w:abstractNum w:abstractNumId="28">
    <w:nsid w:val="5C95010F"/>
    <w:multiLevelType w:val="multilevel"/>
    <w:tmpl w:val="AFCE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DFB20DE"/>
    <w:multiLevelType w:val="hybridMultilevel"/>
    <w:tmpl w:val="3BF6B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E496B9F"/>
    <w:multiLevelType w:val="multilevel"/>
    <w:tmpl w:val="1F3E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FBA2DFA"/>
    <w:multiLevelType w:val="hybridMultilevel"/>
    <w:tmpl w:val="592EB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381269A"/>
    <w:multiLevelType w:val="multilevel"/>
    <w:tmpl w:val="DD1880D0"/>
    <w:lvl w:ilvl="0">
      <w:start w:val="5"/>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12" w:hanging="420"/>
      </w:pPr>
      <w:rPr>
        <w:rFonts w:hint="default"/>
        <w:lang w:val="en-US" w:eastAsia="en-US" w:bidi="ar-SA"/>
      </w:rPr>
    </w:lvl>
    <w:lvl w:ilvl="3">
      <w:numFmt w:val="bullet"/>
      <w:lvlText w:val="•"/>
      <w:lvlJc w:val="left"/>
      <w:pPr>
        <w:ind w:left="3678" w:hanging="420"/>
      </w:pPr>
      <w:rPr>
        <w:rFonts w:hint="default"/>
        <w:lang w:val="en-US" w:eastAsia="en-US" w:bidi="ar-SA"/>
      </w:rPr>
    </w:lvl>
    <w:lvl w:ilvl="4">
      <w:numFmt w:val="bullet"/>
      <w:lvlText w:val="•"/>
      <w:lvlJc w:val="left"/>
      <w:pPr>
        <w:ind w:left="4644" w:hanging="420"/>
      </w:pPr>
      <w:rPr>
        <w:rFonts w:hint="default"/>
        <w:lang w:val="en-US" w:eastAsia="en-US" w:bidi="ar-SA"/>
      </w:rPr>
    </w:lvl>
    <w:lvl w:ilvl="5">
      <w:numFmt w:val="bullet"/>
      <w:lvlText w:val="•"/>
      <w:lvlJc w:val="left"/>
      <w:pPr>
        <w:ind w:left="5610" w:hanging="420"/>
      </w:pPr>
      <w:rPr>
        <w:rFonts w:hint="default"/>
        <w:lang w:val="en-US" w:eastAsia="en-US" w:bidi="ar-SA"/>
      </w:rPr>
    </w:lvl>
    <w:lvl w:ilvl="6">
      <w:numFmt w:val="bullet"/>
      <w:lvlText w:val="•"/>
      <w:lvlJc w:val="left"/>
      <w:pPr>
        <w:ind w:left="6576" w:hanging="420"/>
      </w:pPr>
      <w:rPr>
        <w:rFonts w:hint="default"/>
        <w:lang w:val="en-US" w:eastAsia="en-US" w:bidi="ar-SA"/>
      </w:rPr>
    </w:lvl>
    <w:lvl w:ilvl="7">
      <w:numFmt w:val="bullet"/>
      <w:lvlText w:val="•"/>
      <w:lvlJc w:val="left"/>
      <w:pPr>
        <w:ind w:left="7542" w:hanging="420"/>
      </w:pPr>
      <w:rPr>
        <w:rFonts w:hint="default"/>
        <w:lang w:val="en-US" w:eastAsia="en-US" w:bidi="ar-SA"/>
      </w:rPr>
    </w:lvl>
    <w:lvl w:ilvl="8">
      <w:numFmt w:val="bullet"/>
      <w:lvlText w:val="•"/>
      <w:lvlJc w:val="left"/>
      <w:pPr>
        <w:ind w:left="8508" w:hanging="420"/>
      </w:pPr>
      <w:rPr>
        <w:rFonts w:hint="default"/>
        <w:lang w:val="en-US" w:eastAsia="en-US" w:bidi="ar-SA"/>
      </w:rPr>
    </w:lvl>
  </w:abstractNum>
  <w:abstractNum w:abstractNumId="33">
    <w:nsid w:val="6610311F"/>
    <w:multiLevelType w:val="multilevel"/>
    <w:tmpl w:val="49A2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8F54F24"/>
    <w:multiLevelType w:val="multilevel"/>
    <w:tmpl w:val="40EAA938"/>
    <w:lvl w:ilvl="0">
      <w:start w:val="3"/>
      <w:numFmt w:val="decimal"/>
      <w:lvlText w:val="%1"/>
      <w:lvlJc w:val="left"/>
      <w:pPr>
        <w:ind w:left="1219" w:hanging="869"/>
      </w:pPr>
      <w:rPr>
        <w:rFonts w:hint="default"/>
        <w:lang w:val="en-US" w:eastAsia="en-US" w:bidi="ar-SA"/>
      </w:rPr>
    </w:lvl>
    <w:lvl w:ilvl="1">
      <w:start w:val="1"/>
      <w:numFmt w:val="decimal"/>
      <w:lvlText w:val="%1.%2."/>
      <w:lvlJc w:val="left"/>
      <w:pPr>
        <w:ind w:left="1219" w:hanging="869"/>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spacing w:val="0"/>
        <w:w w:val="99"/>
        <w:lang w:val="en-US" w:eastAsia="en-US" w:bidi="ar-SA"/>
      </w:rPr>
    </w:lvl>
    <w:lvl w:ilvl="3">
      <w:numFmt w:val="bullet"/>
      <w:lvlText w:val="•"/>
      <w:lvlJc w:val="left"/>
      <w:pPr>
        <w:ind w:left="2160" w:hanging="360"/>
      </w:pPr>
      <w:rPr>
        <w:rFonts w:hint="default"/>
        <w:lang w:val="en-US" w:eastAsia="en-US" w:bidi="ar-SA"/>
      </w:rPr>
    </w:lvl>
    <w:lvl w:ilvl="4">
      <w:numFmt w:val="bullet"/>
      <w:lvlText w:val="•"/>
      <w:lvlJc w:val="left"/>
      <w:pPr>
        <w:ind w:left="3342" w:hanging="360"/>
      </w:pPr>
      <w:rPr>
        <w:rFonts w:hint="default"/>
        <w:lang w:val="en-US" w:eastAsia="en-US" w:bidi="ar-SA"/>
      </w:rPr>
    </w:lvl>
    <w:lvl w:ilvl="5">
      <w:numFmt w:val="bullet"/>
      <w:lvlText w:val="•"/>
      <w:lvlJc w:val="left"/>
      <w:pPr>
        <w:ind w:left="4525" w:hanging="360"/>
      </w:pPr>
      <w:rPr>
        <w:rFonts w:hint="default"/>
        <w:lang w:val="en-US" w:eastAsia="en-US" w:bidi="ar-SA"/>
      </w:rPr>
    </w:lvl>
    <w:lvl w:ilvl="6">
      <w:numFmt w:val="bullet"/>
      <w:lvlText w:val="•"/>
      <w:lvlJc w:val="left"/>
      <w:pPr>
        <w:ind w:left="5708" w:hanging="360"/>
      </w:pPr>
      <w:rPr>
        <w:rFonts w:hint="default"/>
        <w:lang w:val="en-US" w:eastAsia="en-US" w:bidi="ar-SA"/>
      </w:rPr>
    </w:lvl>
    <w:lvl w:ilvl="7">
      <w:numFmt w:val="bullet"/>
      <w:lvlText w:val="•"/>
      <w:lvlJc w:val="left"/>
      <w:pPr>
        <w:ind w:left="6891" w:hanging="360"/>
      </w:pPr>
      <w:rPr>
        <w:rFonts w:hint="default"/>
        <w:lang w:val="en-US" w:eastAsia="en-US" w:bidi="ar-SA"/>
      </w:rPr>
    </w:lvl>
    <w:lvl w:ilvl="8">
      <w:numFmt w:val="bullet"/>
      <w:lvlText w:val="•"/>
      <w:lvlJc w:val="left"/>
      <w:pPr>
        <w:ind w:left="8074" w:hanging="360"/>
      </w:pPr>
      <w:rPr>
        <w:rFonts w:hint="default"/>
        <w:lang w:val="en-US" w:eastAsia="en-US" w:bidi="ar-SA"/>
      </w:rPr>
    </w:lvl>
  </w:abstractNum>
  <w:abstractNum w:abstractNumId="35">
    <w:nsid w:val="6A271B96"/>
    <w:multiLevelType w:val="multilevel"/>
    <w:tmpl w:val="E640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AEB117A"/>
    <w:multiLevelType w:val="hybridMultilevel"/>
    <w:tmpl w:val="38243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6B32323E"/>
    <w:multiLevelType w:val="multilevel"/>
    <w:tmpl w:val="5B40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2451F79"/>
    <w:multiLevelType w:val="hybridMultilevel"/>
    <w:tmpl w:val="2CC4B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710740E"/>
    <w:multiLevelType w:val="multilevel"/>
    <w:tmpl w:val="F5D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8"/>
  </w:num>
  <w:num w:numId="4">
    <w:abstractNumId w:val="14"/>
  </w:num>
  <w:num w:numId="5">
    <w:abstractNumId w:val="34"/>
  </w:num>
  <w:num w:numId="6">
    <w:abstractNumId w:val="13"/>
  </w:num>
  <w:num w:numId="7">
    <w:abstractNumId w:val="21"/>
  </w:num>
  <w:num w:numId="8">
    <w:abstractNumId w:val="32"/>
  </w:num>
  <w:num w:numId="9">
    <w:abstractNumId w:val="25"/>
  </w:num>
  <w:num w:numId="10">
    <w:abstractNumId w:val="11"/>
  </w:num>
  <w:num w:numId="11">
    <w:abstractNumId w:val="23"/>
  </w:num>
  <w:num w:numId="12">
    <w:abstractNumId w:val="7"/>
  </w:num>
  <w:num w:numId="13">
    <w:abstractNumId w:val="9"/>
  </w:num>
  <w:num w:numId="14">
    <w:abstractNumId w:val="30"/>
  </w:num>
  <w:num w:numId="15">
    <w:abstractNumId w:val="22"/>
  </w:num>
  <w:num w:numId="16">
    <w:abstractNumId w:val="6"/>
  </w:num>
  <w:num w:numId="17">
    <w:abstractNumId w:val="1"/>
  </w:num>
  <w:num w:numId="18">
    <w:abstractNumId w:val="38"/>
  </w:num>
  <w:num w:numId="19">
    <w:abstractNumId w:val="3"/>
  </w:num>
  <w:num w:numId="20">
    <w:abstractNumId w:val="26"/>
  </w:num>
  <w:num w:numId="21">
    <w:abstractNumId w:val="19"/>
  </w:num>
  <w:num w:numId="22">
    <w:abstractNumId w:val="12"/>
  </w:num>
  <w:num w:numId="23">
    <w:abstractNumId w:val="37"/>
  </w:num>
  <w:num w:numId="24">
    <w:abstractNumId w:val="35"/>
  </w:num>
  <w:num w:numId="25">
    <w:abstractNumId w:val="10"/>
  </w:num>
  <w:num w:numId="26">
    <w:abstractNumId w:val="39"/>
  </w:num>
  <w:num w:numId="27">
    <w:abstractNumId w:val="29"/>
  </w:num>
  <w:num w:numId="28">
    <w:abstractNumId w:val="16"/>
  </w:num>
  <w:num w:numId="29">
    <w:abstractNumId w:val="5"/>
  </w:num>
  <w:num w:numId="30">
    <w:abstractNumId w:val="20"/>
  </w:num>
  <w:num w:numId="31">
    <w:abstractNumId w:val="36"/>
  </w:num>
  <w:num w:numId="32">
    <w:abstractNumId w:val="4"/>
  </w:num>
  <w:num w:numId="33">
    <w:abstractNumId w:val="2"/>
  </w:num>
  <w:num w:numId="34">
    <w:abstractNumId w:val="18"/>
  </w:num>
  <w:num w:numId="35">
    <w:abstractNumId w:val="15"/>
  </w:num>
  <w:num w:numId="36">
    <w:abstractNumId w:val="28"/>
  </w:num>
  <w:num w:numId="37">
    <w:abstractNumId w:val="24"/>
  </w:num>
  <w:num w:numId="38">
    <w:abstractNumId w:val="33"/>
  </w:num>
  <w:num w:numId="39">
    <w:abstractNumId w:val="27"/>
  </w:num>
  <w:num w:numId="40">
    <w:abstractNumId w:val="31"/>
  </w:num>
  <w:numIdMacAtCleanup w:val="4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5122"/>
    <o:shapelayout v:ext="edit">
      <o:idmap v:ext="edit" data="1"/>
    </o:shapelayout>
  </w:hdrShapeDefaults>
  <w:footnotePr>
    <w:footnote w:id="-1"/>
    <w:footnote w:id="0"/>
  </w:footnotePr>
  <w:endnotePr>
    <w:endnote w:id="-1"/>
    <w:endnote w:id="0"/>
  </w:endnotePr>
  <w:compat>
    <w:ulTrailSpace/>
    <w:shapeLayoutLikeWW8/>
  </w:compat>
  <w:rsids>
    <w:rsidRoot w:val="00AF76C2"/>
    <w:rsid w:val="00031BF2"/>
    <w:rsid w:val="000A40B7"/>
    <w:rsid w:val="000A6657"/>
    <w:rsid w:val="000B199D"/>
    <w:rsid w:val="0011523D"/>
    <w:rsid w:val="001543A5"/>
    <w:rsid w:val="002C35F3"/>
    <w:rsid w:val="00433B9A"/>
    <w:rsid w:val="004B746C"/>
    <w:rsid w:val="00524CCF"/>
    <w:rsid w:val="005444E7"/>
    <w:rsid w:val="006411AC"/>
    <w:rsid w:val="00696CA8"/>
    <w:rsid w:val="006A6D7D"/>
    <w:rsid w:val="0075485D"/>
    <w:rsid w:val="007C2FE6"/>
    <w:rsid w:val="00816792"/>
    <w:rsid w:val="00955CEF"/>
    <w:rsid w:val="00A61737"/>
    <w:rsid w:val="00AC5CB7"/>
    <w:rsid w:val="00AF2470"/>
    <w:rsid w:val="00AF76C2"/>
    <w:rsid w:val="00B05026"/>
    <w:rsid w:val="00B4346F"/>
    <w:rsid w:val="00B7431E"/>
    <w:rsid w:val="00BA6924"/>
    <w:rsid w:val="00CC23B4"/>
    <w:rsid w:val="00CE0758"/>
    <w:rsid w:val="00D46A7C"/>
    <w:rsid w:val="00D72A22"/>
    <w:rsid w:val="00DD7E06"/>
    <w:rsid w:val="00E71546"/>
    <w:rsid w:val="00E75083"/>
    <w:rsid w:val="00E81F4D"/>
    <w:rsid w:val="00ED28AE"/>
    <w:rsid w:val="00F73E92"/>
    <w:rsid w:val="00FF3B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F76C2"/>
    <w:rPr>
      <w:rFonts w:ascii="Times New Roman" w:eastAsia="Times New Roman" w:hAnsi="Times New Roman" w:cs="Times New Roman"/>
    </w:rPr>
  </w:style>
  <w:style w:type="paragraph" w:styleId="Heading1">
    <w:name w:val="heading 1"/>
    <w:basedOn w:val="Normal"/>
    <w:uiPriority w:val="1"/>
    <w:qFormat/>
    <w:rsid w:val="00AF76C2"/>
    <w:pPr>
      <w:spacing w:before="59"/>
      <w:ind w:left="261"/>
      <w:jc w:val="center"/>
      <w:outlineLvl w:val="0"/>
    </w:pPr>
    <w:rPr>
      <w:b/>
      <w:bCs/>
      <w:sz w:val="32"/>
      <w:szCs w:val="32"/>
    </w:rPr>
  </w:style>
  <w:style w:type="paragraph" w:styleId="Heading2">
    <w:name w:val="heading 2"/>
    <w:basedOn w:val="Normal"/>
    <w:uiPriority w:val="1"/>
    <w:qFormat/>
    <w:rsid w:val="00AF76C2"/>
    <w:pPr>
      <w:ind w:left="1214" w:hanging="864"/>
      <w:outlineLvl w:val="1"/>
    </w:pPr>
    <w:rPr>
      <w:b/>
      <w:bCs/>
      <w:sz w:val="28"/>
      <w:szCs w:val="28"/>
    </w:rPr>
  </w:style>
  <w:style w:type="paragraph" w:styleId="Heading3">
    <w:name w:val="heading 3"/>
    <w:basedOn w:val="Normal"/>
    <w:uiPriority w:val="1"/>
    <w:qFormat/>
    <w:rsid w:val="00AF76C2"/>
    <w:pPr>
      <w:ind w:left="360"/>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AF76C2"/>
    <w:pPr>
      <w:spacing w:before="252"/>
      <w:ind w:left="360"/>
    </w:pPr>
    <w:rPr>
      <w:b/>
      <w:bCs/>
      <w:sz w:val="24"/>
      <w:szCs w:val="24"/>
    </w:rPr>
  </w:style>
  <w:style w:type="paragraph" w:styleId="TOC2">
    <w:name w:val="toc 2"/>
    <w:basedOn w:val="Normal"/>
    <w:uiPriority w:val="1"/>
    <w:qFormat/>
    <w:rsid w:val="00AF76C2"/>
    <w:pPr>
      <w:spacing w:before="252"/>
      <w:ind w:left="360" w:hanging="420"/>
    </w:pPr>
    <w:rPr>
      <w:sz w:val="24"/>
      <w:szCs w:val="24"/>
    </w:rPr>
  </w:style>
  <w:style w:type="paragraph" w:styleId="TOC3">
    <w:name w:val="toc 3"/>
    <w:basedOn w:val="Normal"/>
    <w:uiPriority w:val="1"/>
    <w:qFormat/>
    <w:rsid w:val="00AF76C2"/>
    <w:pPr>
      <w:spacing w:before="252"/>
      <w:ind w:left="840" w:hanging="360"/>
    </w:pPr>
    <w:rPr>
      <w:sz w:val="24"/>
      <w:szCs w:val="24"/>
    </w:rPr>
  </w:style>
  <w:style w:type="paragraph" w:styleId="BodyText">
    <w:name w:val="Body Text"/>
    <w:basedOn w:val="Normal"/>
    <w:uiPriority w:val="1"/>
    <w:qFormat/>
    <w:rsid w:val="00AF76C2"/>
    <w:rPr>
      <w:sz w:val="24"/>
      <w:szCs w:val="24"/>
    </w:rPr>
  </w:style>
  <w:style w:type="paragraph" w:styleId="Title">
    <w:name w:val="Title"/>
    <w:basedOn w:val="Normal"/>
    <w:uiPriority w:val="1"/>
    <w:qFormat/>
    <w:rsid w:val="00AF76C2"/>
    <w:pPr>
      <w:spacing w:before="60"/>
      <w:ind w:left="261" w:right="615"/>
      <w:jc w:val="center"/>
    </w:pPr>
    <w:rPr>
      <w:b/>
      <w:bCs/>
      <w:sz w:val="36"/>
      <w:szCs w:val="36"/>
    </w:rPr>
  </w:style>
  <w:style w:type="paragraph" w:styleId="ListParagraph">
    <w:name w:val="List Paragraph"/>
    <w:basedOn w:val="Normal"/>
    <w:uiPriority w:val="34"/>
    <w:qFormat/>
    <w:rsid w:val="00AF76C2"/>
    <w:pPr>
      <w:ind w:left="1080" w:hanging="360"/>
    </w:pPr>
  </w:style>
  <w:style w:type="paragraph" w:customStyle="1" w:styleId="TableParagraph">
    <w:name w:val="Table Paragraph"/>
    <w:basedOn w:val="Normal"/>
    <w:uiPriority w:val="1"/>
    <w:qFormat/>
    <w:rsid w:val="00AF76C2"/>
    <w:pPr>
      <w:spacing w:before="78"/>
      <w:ind w:left="2"/>
      <w:jc w:val="center"/>
    </w:pPr>
  </w:style>
  <w:style w:type="paragraph" w:styleId="BalloonText">
    <w:name w:val="Balloon Text"/>
    <w:basedOn w:val="Normal"/>
    <w:link w:val="BalloonTextChar"/>
    <w:uiPriority w:val="99"/>
    <w:semiHidden/>
    <w:unhideWhenUsed/>
    <w:rsid w:val="007C2FE6"/>
    <w:rPr>
      <w:rFonts w:ascii="Tahoma" w:hAnsi="Tahoma" w:cs="Tahoma"/>
      <w:sz w:val="16"/>
      <w:szCs w:val="16"/>
    </w:rPr>
  </w:style>
  <w:style w:type="character" w:customStyle="1" w:styleId="BalloonTextChar">
    <w:name w:val="Balloon Text Char"/>
    <w:basedOn w:val="DefaultParagraphFont"/>
    <w:link w:val="BalloonText"/>
    <w:uiPriority w:val="99"/>
    <w:semiHidden/>
    <w:rsid w:val="007C2FE6"/>
    <w:rPr>
      <w:rFonts w:ascii="Tahoma" w:eastAsia="Times New Roman" w:hAnsi="Tahoma" w:cs="Tahoma"/>
      <w:sz w:val="16"/>
      <w:szCs w:val="16"/>
    </w:rPr>
  </w:style>
  <w:style w:type="paragraph" w:styleId="NormalWeb">
    <w:name w:val="Normal (Web)"/>
    <w:basedOn w:val="Normal"/>
    <w:uiPriority w:val="99"/>
    <w:unhideWhenUsed/>
    <w:rsid w:val="007C2FE6"/>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0A40B7"/>
    <w:rPr>
      <w:b/>
      <w:bCs/>
    </w:rPr>
  </w:style>
  <w:style w:type="character" w:customStyle="1" w:styleId="katex-mathml">
    <w:name w:val="katex-mathml"/>
    <w:basedOn w:val="DefaultParagraphFont"/>
    <w:rsid w:val="006411AC"/>
  </w:style>
  <w:style w:type="character" w:customStyle="1" w:styleId="mord">
    <w:name w:val="mord"/>
    <w:basedOn w:val="DefaultParagraphFont"/>
    <w:rsid w:val="006411AC"/>
  </w:style>
  <w:style w:type="character" w:customStyle="1" w:styleId="mrel">
    <w:name w:val="mrel"/>
    <w:basedOn w:val="DefaultParagraphFont"/>
    <w:rsid w:val="006411AC"/>
  </w:style>
  <w:style w:type="character" w:customStyle="1" w:styleId="mopen">
    <w:name w:val="mopen"/>
    <w:basedOn w:val="DefaultParagraphFont"/>
    <w:rsid w:val="006411AC"/>
  </w:style>
  <w:style w:type="character" w:customStyle="1" w:styleId="vlist-s">
    <w:name w:val="vlist-s"/>
    <w:basedOn w:val="DefaultParagraphFont"/>
    <w:rsid w:val="006411AC"/>
  </w:style>
  <w:style w:type="character" w:customStyle="1" w:styleId="mop">
    <w:name w:val="mop"/>
    <w:basedOn w:val="DefaultParagraphFont"/>
    <w:rsid w:val="006411AC"/>
  </w:style>
  <w:style w:type="character" w:customStyle="1" w:styleId="mbin">
    <w:name w:val="mbin"/>
    <w:basedOn w:val="DefaultParagraphFont"/>
    <w:rsid w:val="006411AC"/>
  </w:style>
  <w:style w:type="character" w:customStyle="1" w:styleId="mclose">
    <w:name w:val="mclose"/>
    <w:basedOn w:val="DefaultParagraphFont"/>
    <w:rsid w:val="006411AC"/>
  </w:style>
  <w:style w:type="table" w:styleId="TableGrid">
    <w:name w:val="Table Grid"/>
    <w:basedOn w:val="TableNormal"/>
    <w:uiPriority w:val="59"/>
    <w:rsid w:val="00FF3B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7431E"/>
    <w:pPr>
      <w:tabs>
        <w:tab w:val="center" w:pos="4680"/>
        <w:tab w:val="right" w:pos="9360"/>
      </w:tabs>
    </w:pPr>
  </w:style>
  <w:style w:type="character" w:customStyle="1" w:styleId="HeaderChar">
    <w:name w:val="Header Char"/>
    <w:basedOn w:val="DefaultParagraphFont"/>
    <w:link w:val="Header"/>
    <w:uiPriority w:val="99"/>
    <w:semiHidden/>
    <w:rsid w:val="00B7431E"/>
    <w:rPr>
      <w:rFonts w:ascii="Times New Roman" w:eastAsia="Times New Roman" w:hAnsi="Times New Roman" w:cs="Times New Roman"/>
    </w:rPr>
  </w:style>
  <w:style w:type="paragraph" w:styleId="Footer">
    <w:name w:val="footer"/>
    <w:basedOn w:val="Normal"/>
    <w:link w:val="FooterChar"/>
    <w:uiPriority w:val="99"/>
    <w:semiHidden/>
    <w:unhideWhenUsed/>
    <w:rsid w:val="00B7431E"/>
    <w:pPr>
      <w:tabs>
        <w:tab w:val="center" w:pos="4680"/>
        <w:tab w:val="right" w:pos="9360"/>
      </w:tabs>
    </w:pPr>
  </w:style>
  <w:style w:type="character" w:customStyle="1" w:styleId="FooterChar">
    <w:name w:val="Footer Char"/>
    <w:basedOn w:val="DefaultParagraphFont"/>
    <w:link w:val="Footer"/>
    <w:uiPriority w:val="99"/>
    <w:semiHidden/>
    <w:rsid w:val="00B7431E"/>
    <w:rPr>
      <w:rFonts w:ascii="Times New Roman" w:eastAsia="Times New Roman" w:hAnsi="Times New Roman" w:cs="Times New Roman"/>
    </w:rPr>
  </w:style>
  <w:style w:type="character" w:customStyle="1" w:styleId="whitespace-normal">
    <w:name w:val="whitespace-normal"/>
    <w:basedOn w:val="DefaultParagraphFont"/>
    <w:rsid w:val="000B199D"/>
  </w:style>
</w:styles>
</file>

<file path=word/webSettings.xml><?xml version="1.0" encoding="utf-8"?>
<w:webSettings xmlns:r="http://schemas.openxmlformats.org/officeDocument/2006/relationships" xmlns:w="http://schemas.openxmlformats.org/wordprocessingml/2006/main">
  <w:divs>
    <w:div w:id="24983897">
      <w:bodyDiv w:val="1"/>
      <w:marLeft w:val="0"/>
      <w:marRight w:val="0"/>
      <w:marTop w:val="0"/>
      <w:marBottom w:val="0"/>
      <w:divBdr>
        <w:top w:val="none" w:sz="0" w:space="0" w:color="auto"/>
        <w:left w:val="none" w:sz="0" w:space="0" w:color="auto"/>
        <w:bottom w:val="none" w:sz="0" w:space="0" w:color="auto"/>
        <w:right w:val="none" w:sz="0" w:space="0" w:color="auto"/>
      </w:divBdr>
    </w:div>
    <w:div w:id="93401345">
      <w:bodyDiv w:val="1"/>
      <w:marLeft w:val="0"/>
      <w:marRight w:val="0"/>
      <w:marTop w:val="0"/>
      <w:marBottom w:val="0"/>
      <w:divBdr>
        <w:top w:val="none" w:sz="0" w:space="0" w:color="auto"/>
        <w:left w:val="none" w:sz="0" w:space="0" w:color="auto"/>
        <w:bottom w:val="none" w:sz="0" w:space="0" w:color="auto"/>
        <w:right w:val="none" w:sz="0" w:space="0" w:color="auto"/>
      </w:divBdr>
    </w:div>
    <w:div w:id="157577123">
      <w:bodyDiv w:val="1"/>
      <w:marLeft w:val="0"/>
      <w:marRight w:val="0"/>
      <w:marTop w:val="0"/>
      <w:marBottom w:val="0"/>
      <w:divBdr>
        <w:top w:val="none" w:sz="0" w:space="0" w:color="auto"/>
        <w:left w:val="none" w:sz="0" w:space="0" w:color="auto"/>
        <w:bottom w:val="none" w:sz="0" w:space="0" w:color="auto"/>
        <w:right w:val="none" w:sz="0" w:space="0" w:color="auto"/>
      </w:divBdr>
    </w:div>
    <w:div w:id="207110076">
      <w:bodyDiv w:val="1"/>
      <w:marLeft w:val="0"/>
      <w:marRight w:val="0"/>
      <w:marTop w:val="0"/>
      <w:marBottom w:val="0"/>
      <w:divBdr>
        <w:top w:val="none" w:sz="0" w:space="0" w:color="auto"/>
        <w:left w:val="none" w:sz="0" w:space="0" w:color="auto"/>
        <w:bottom w:val="none" w:sz="0" w:space="0" w:color="auto"/>
        <w:right w:val="none" w:sz="0" w:space="0" w:color="auto"/>
      </w:divBdr>
    </w:div>
    <w:div w:id="224682718">
      <w:bodyDiv w:val="1"/>
      <w:marLeft w:val="0"/>
      <w:marRight w:val="0"/>
      <w:marTop w:val="0"/>
      <w:marBottom w:val="0"/>
      <w:divBdr>
        <w:top w:val="none" w:sz="0" w:space="0" w:color="auto"/>
        <w:left w:val="none" w:sz="0" w:space="0" w:color="auto"/>
        <w:bottom w:val="none" w:sz="0" w:space="0" w:color="auto"/>
        <w:right w:val="none" w:sz="0" w:space="0" w:color="auto"/>
      </w:divBdr>
    </w:div>
    <w:div w:id="239751160">
      <w:bodyDiv w:val="1"/>
      <w:marLeft w:val="0"/>
      <w:marRight w:val="0"/>
      <w:marTop w:val="0"/>
      <w:marBottom w:val="0"/>
      <w:divBdr>
        <w:top w:val="none" w:sz="0" w:space="0" w:color="auto"/>
        <w:left w:val="none" w:sz="0" w:space="0" w:color="auto"/>
        <w:bottom w:val="none" w:sz="0" w:space="0" w:color="auto"/>
        <w:right w:val="none" w:sz="0" w:space="0" w:color="auto"/>
      </w:divBdr>
    </w:div>
    <w:div w:id="250937347">
      <w:bodyDiv w:val="1"/>
      <w:marLeft w:val="0"/>
      <w:marRight w:val="0"/>
      <w:marTop w:val="0"/>
      <w:marBottom w:val="0"/>
      <w:divBdr>
        <w:top w:val="none" w:sz="0" w:space="0" w:color="auto"/>
        <w:left w:val="none" w:sz="0" w:space="0" w:color="auto"/>
        <w:bottom w:val="none" w:sz="0" w:space="0" w:color="auto"/>
        <w:right w:val="none" w:sz="0" w:space="0" w:color="auto"/>
      </w:divBdr>
    </w:div>
    <w:div w:id="261185729">
      <w:bodyDiv w:val="1"/>
      <w:marLeft w:val="0"/>
      <w:marRight w:val="0"/>
      <w:marTop w:val="0"/>
      <w:marBottom w:val="0"/>
      <w:divBdr>
        <w:top w:val="none" w:sz="0" w:space="0" w:color="auto"/>
        <w:left w:val="none" w:sz="0" w:space="0" w:color="auto"/>
        <w:bottom w:val="none" w:sz="0" w:space="0" w:color="auto"/>
        <w:right w:val="none" w:sz="0" w:space="0" w:color="auto"/>
      </w:divBdr>
    </w:div>
    <w:div w:id="265043832">
      <w:bodyDiv w:val="1"/>
      <w:marLeft w:val="0"/>
      <w:marRight w:val="0"/>
      <w:marTop w:val="0"/>
      <w:marBottom w:val="0"/>
      <w:divBdr>
        <w:top w:val="none" w:sz="0" w:space="0" w:color="auto"/>
        <w:left w:val="none" w:sz="0" w:space="0" w:color="auto"/>
        <w:bottom w:val="none" w:sz="0" w:space="0" w:color="auto"/>
        <w:right w:val="none" w:sz="0" w:space="0" w:color="auto"/>
      </w:divBdr>
    </w:div>
    <w:div w:id="266928773">
      <w:bodyDiv w:val="1"/>
      <w:marLeft w:val="0"/>
      <w:marRight w:val="0"/>
      <w:marTop w:val="0"/>
      <w:marBottom w:val="0"/>
      <w:divBdr>
        <w:top w:val="none" w:sz="0" w:space="0" w:color="auto"/>
        <w:left w:val="none" w:sz="0" w:space="0" w:color="auto"/>
        <w:bottom w:val="none" w:sz="0" w:space="0" w:color="auto"/>
        <w:right w:val="none" w:sz="0" w:space="0" w:color="auto"/>
      </w:divBdr>
    </w:div>
    <w:div w:id="278028708">
      <w:bodyDiv w:val="1"/>
      <w:marLeft w:val="0"/>
      <w:marRight w:val="0"/>
      <w:marTop w:val="0"/>
      <w:marBottom w:val="0"/>
      <w:divBdr>
        <w:top w:val="none" w:sz="0" w:space="0" w:color="auto"/>
        <w:left w:val="none" w:sz="0" w:space="0" w:color="auto"/>
        <w:bottom w:val="none" w:sz="0" w:space="0" w:color="auto"/>
        <w:right w:val="none" w:sz="0" w:space="0" w:color="auto"/>
      </w:divBdr>
      <w:divsChild>
        <w:div w:id="924413560">
          <w:marLeft w:val="0"/>
          <w:marRight w:val="0"/>
          <w:marTop w:val="0"/>
          <w:marBottom w:val="0"/>
          <w:divBdr>
            <w:top w:val="none" w:sz="0" w:space="0" w:color="auto"/>
            <w:left w:val="none" w:sz="0" w:space="0" w:color="auto"/>
            <w:bottom w:val="none" w:sz="0" w:space="0" w:color="auto"/>
            <w:right w:val="none" w:sz="0" w:space="0" w:color="auto"/>
          </w:divBdr>
          <w:divsChild>
            <w:div w:id="45213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32695">
      <w:bodyDiv w:val="1"/>
      <w:marLeft w:val="0"/>
      <w:marRight w:val="0"/>
      <w:marTop w:val="0"/>
      <w:marBottom w:val="0"/>
      <w:divBdr>
        <w:top w:val="none" w:sz="0" w:space="0" w:color="auto"/>
        <w:left w:val="none" w:sz="0" w:space="0" w:color="auto"/>
        <w:bottom w:val="none" w:sz="0" w:space="0" w:color="auto"/>
        <w:right w:val="none" w:sz="0" w:space="0" w:color="auto"/>
      </w:divBdr>
    </w:div>
    <w:div w:id="292752678">
      <w:bodyDiv w:val="1"/>
      <w:marLeft w:val="0"/>
      <w:marRight w:val="0"/>
      <w:marTop w:val="0"/>
      <w:marBottom w:val="0"/>
      <w:divBdr>
        <w:top w:val="none" w:sz="0" w:space="0" w:color="auto"/>
        <w:left w:val="none" w:sz="0" w:space="0" w:color="auto"/>
        <w:bottom w:val="none" w:sz="0" w:space="0" w:color="auto"/>
        <w:right w:val="none" w:sz="0" w:space="0" w:color="auto"/>
      </w:divBdr>
    </w:div>
    <w:div w:id="318073404">
      <w:bodyDiv w:val="1"/>
      <w:marLeft w:val="0"/>
      <w:marRight w:val="0"/>
      <w:marTop w:val="0"/>
      <w:marBottom w:val="0"/>
      <w:divBdr>
        <w:top w:val="none" w:sz="0" w:space="0" w:color="auto"/>
        <w:left w:val="none" w:sz="0" w:space="0" w:color="auto"/>
        <w:bottom w:val="none" w:sz="0" w:space="0" w:color="auto"/>
        <w:right w:val="none" w:sz="0" w:space="0" w:color="auto"/>
      </w:divBdr>
    </w:div>
    <w:div w:id="359941069">
      <w:bodyDiv w:val="1"/>
      <w:marLeft w:val="0"/>
      <w:marRight w:val="0"/>
      <w:marTop w:val="0"/>
      <w:marBottom w:val="0"/>
      <w:divBdr>
        <w:top w:val="none" w:sz="0" w:space="0" w:color="auto"/>
        <w:left w:val="none" w:sz="0" w:space="0" w:color="auto"/>
        <w:bottom w:val="none" w:sz="0" w:space="0" w:color="auto"/>
        <w:right w:val="none" w:sz="0" w:space="0" w:color="auto"/>
      </w:divBdr>
    </w:div>
    <w:div w:id="372121316">
      <w:bodyDiv w:val="1"/>
      <w:marLeft w:val="0"/>
      <w:marRight w:val="0"/>
      <w:marTop w:val="0"/>
      <w:marBottom w:val="0"/>
      <w:divBdr>
        <w:top w:val="none" w:sz="0" w:space="0" w:color="auto"/>
        <w:left w:val="none" w:sz="0" w:space="0" w:color="auto"/>
        <w:bottom w:val="none" w:sz="0" w:space="0" w:color="auto"/>
        <w:right w:val="none" w:sz="0" w:space="0" w:color="auto"/>
      </w:divBdr>
    </w:div>
    <w:div w:id="397822495">
      <w:bodyDiv w:val="1"/>
      <w:marLeft w:val="0"/>
      <w:marRight w:val="0"/>
      <w:marTop w:val="0"/>
      <w:marBottom w:val="0"/>
      <w:divBdr>
        <w:top w:val="none" w:sz="0" w:space="0" w:color="auto"/>
        <w:left w:val="none" w:sz="0" w:space="0" w:color="auto"/>
        <w:bottom w:val="none" w:sz="0" w:space="0" w:color="auto"/>
        <w:right w:val="none" w:sz="0" w:space="0" w:color="auto"/>
      </w:divBdr>
    </w:div>
    <w:div w:id="404650900">
      <w:bodyDiv w:val="1"/>
      <w:marLeft w:val="0"/>
      <w:marRight w:val="0"/>
      <w:marTop w:val="0"/>
      <w:marBottom w:val="0"/>
      <w:divBdr>
        <w:top w:val="none" w:sz="0" w:space="0" w:color="auto"/>
        <w:left w:val="none" w:sz="0" w:space="0" w:color="auto"/>
        <w:bottom w:val="none" w:sz="0" w:space="0" w:color="auto"/>
        <w:right w:val="none" w:sz="0" w:space="0" w:color="auto"/>
      </w:divBdr>
    </w:div>
    <w:div w:id="404911570">
      <w:bodyDiv w:val="1"/>
      <w:marLeft w:val="0"/>
      <w:marRight w:val="0"/>
      <w:marTop w:val="0"/>
      <w:marBottom w:val="0"/>
      <w:divBdr>
        <w:top w:val="none" w:sz="0" w:space="0" w:color="auto"/>
        <w:left w:val="none" w:sz="0" w:space="0" w:color="auto"/>
        <w:bottom w:val="none" w:sz="0" w:space="0" w:color="auto"/>
        <w:right w:val="none" w:sz="0" w:space="0" w:color="auto"/>
      </w:divBdr>
    </w:div>
    <w:div w:id="428620176">
      <w:bodyDiv w:val="1"/>
      <w:marLeft w:val="0"/>
      <w:marRight w:val="0"/>
      <w:marTop w:val="0"/>
      <w:marBottom w:val="0"/>
      <w:divBdr>
        <w:top w:val="none" w:sz="0" w:space="0" w:color="auto"/>
        <w:left w:val="none" w:sz="0" w:space="0" w:color="auto"/>
        <w:bottom w:val="none" w:sz="0" w:space="0" w:color="auto"/>
        <w:right w:val="none" w:sz="0" w:space="0" w:color="auto"/>
      </w:divBdr>
      <w:divsChild>
        <w:div w:id="921912619">
          <w:marLeft w:val="0"/>
          <w:marRight w:val="0"/>
          <w:marTop w:val="0"/>
          <w:marBottom w:val="0"/>
          <w:divBdr>
            <w:top w:val="none" w:sz="0" w:space="0" w:color="auto"/>
            <w:left w:val="none" w:sz="0" w:space="0" w:color="auto"/>
            <w:bottom w:val="none" w:sz="0" w:space="0" w:color="auto"/>
            <w:right w:val="none" w:sz="0" w:space="0" w:color="auto"/>
          </w:divBdr>
          <w:divsChild>
            <w:div w:id="813448091">
              <w:marLeft w:val="0"/>
              <w:marRight w:val="0"/>
              <w:marTop w:val="0"/>
              <w:marBottom w:val="0"/>
              <w:divBdr>
                <w:top w:val="none" w:sz="0" w:space="0" w:color="auto"/>
                <w:left w:val="none" w:sz="0" w:space="0" w:color="auto"/>
                <w:bottom w:val="none" w:sz="0" w:space="0" w:color="auto"/>
                <w:right w:val="none" w:sz="0" w:space="0" w:color="auto"/>
              </w:divBdr>
            </w:div>
          </w:divsChild>
        </w:div>
        <w:div w:id="1361055734">
          <w:marLeft w:val="0"/>
          <w:marRight w:val="0"/>
          <w:marTop w:val="0"/>
          <w:marBottom w:val="0"/>
          <w:divBdr>
            <w:top w:val="none" w:sz="0" w:space="0" w:color="auto"/>
            <w:left w:val="none" w:sz="0" w:space="0" w:color="auto"/>
            <w:bottom w:val="none" w:sz="0" w:space="0" w:color="auto"/>
            <w:right w:val="none" w:sz="0" w:space="0" w:color="auto"/>
          </w:divBdr>
          <w:divsChild>
            <w:div w:id="883636844">
              <w:marLeft w:val="0"/>
              <w:marRight w:val="0"/>
              <w:marTop w:val="0"/>
              <w:marBottom w:val="0"/>
              <w:divBdr>
                <w:top w:val="none" w:sz="0" w:space="0" w:color="auto"/>
                <w:left w:val="none" w:sz="0" w:space="0" w:color="auto"/>
                <w:bottom w:val="none" w:sz="0" w:space="0" w:color="auto"/>
                <w:right w:val="none" w:sz="0" w:space="0" w:color="auto"/>
              </w:divBdr>
            </w:div>
          </w:divsChild>
        </w:div>
        <w:div w:id="2035770152">
          <w:marLeft w:val="0"/>
          <w:marRight w:val="0"/>
          <w:marTop w:val="0"/>
          <w:marBottom w:val="0"/>
          <w:divBdr>
            <w:top w:val="none" w:sz="0" w:space="0" w:color="auto"/>
            <w:left w:val="none" w:sz="0" w:space="0" w:color="auto"/>
            <w:bottom w:val="none" w:sz="0" w:space="0" w:color="auto"/>
            <w:right w:val="none" w:sz="0" w:space="0" w:color="auto"/>
          </w:divBdr>
          <w:divsChild>
            <w:div w:id="9038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76831">
      <w:bodyDiv w:val="1"/>
      <w:marLeft w:val="0"/>
      <w:marRight w:val="0"/>
      <w:marTop w:val="0"/>
      <w:marBottom w:val="0"/>
      <w:divBdr>
        <w:top w:val="none" w:sz="0" w:space="0" w:color="auto"/>
        <w:left w:val="none" w:sz="0" w:space="0" w:color="auto"/>
        <w:bottom w:val="none" w:sz="0" w:space="0" w:color="auto"/>
        <w:right w:val="none" w:sz="0" w:space="0" w:color="auto"/>
      </w:divBdr>
    </w:div>
    <w:div w:id="444347344">
      <w:bodyDiv w:val="1"/>
      <w:marLeft w:val="0"/>
      <w:marRight w:val="0"/>
      <w:marTop w:val="0"/>
      <w:marBottom w:val="0"/>
      <w:divBdr>
        <w:top w:val="none" w:sz="0" w:space="0" w:color="auto"/>
        <w:left w:val="none" w:sz="0" w:space="0" w:color="auto"/>
        <w:bottom w:val="none" w:sz="0" w:space="0" w:color="auto"/>
        <w:right w:val="none" w:sz="0" w:space="0" w:color="auto"/>
      </w:divBdr>
    </w:div>
    <w:div w:id="451556455">
      <w:bodyDiv w:val="1"/>
      <w:marLeft w:val="0"/>
      <w:marRight w:val="0"/>
      <w:marTop w:val="0"/>
      <w:marBottom w:val="0"/>
      <w:divBdr>
        <w:top w:val="none" w:sz="0" w:space="0" w:color="auto"/>
        <w:left w:val="none" w:sz="0" w:space="0" w:color="auto"/>
        <w:bottom w:val="none" w:sz="0" w:space="0" w:color="auto"/>
        <w:right w:val="none" w:sz="0" w:space="0" w:color="auto"/>
      </w:divBdr>
    </w:div>
    <w:div w:id="453255109">
      <w:bodyDiv w:val="1"/>
      <w:marLeft w:val="0"/>
      <w:marRight w:val="0"/>
      <w:marTop w:val="0"/>
      <w:marBottom w:val="0"/>
      <w:divBdr>
        <w:top w:val="none" w:sz="0" w:space="0" w:color="auto"/>
        <w:left w:val="none" w:sz="0" w:space="0" w:color="auto"/>
        <w:bottom w:val="none" w:sz="0" w:space="0" w:color="auto"/>
        <w:right w:val="none" w:sz="0" w:space="0" w:color="auto"/>
      </w:divBdr>
    </w:div>
    <w:div w:id="455830171">
      <w:bodyDiv w:val="1"/>
      <w:marLeft w:val="0"/>
      <w:marRight w:val="0"/>
      <w:marTop w:val="0"/>
      <w:marBottom w:val="0"/>
      <w:divBdr>
        <w:top w:val="none" w:sz="0" w:space="0" w:color="auto"/>
        <w:left w:val="none" w:sz="0" w:space="0" w:color="auto"/>
        <w:bottom w:val="none" w:sz="0" w:space="0" w:color="auto"/>
        <w:right w:val="none" w:sz="0" w:space="0" w:color="auto"/>
      </w:divBdr>
    </w:div>
    <w:div w:id="580914921">
      <w:bodyDiv w:val="1"/>
      <w:marLeft w:val="0"/>
      <w:marRight w:val="0"/>
      <w:marTop w:val="0"/>
      <w:marBottom w:val="0"/>
      <w:divBdr>
        <w:top w:val="none" w:sz="0" w:space="0" w:color="auto"/>
        <w:left w:val="none" w:sz="0" w:space="0" w:color="auto"/>
        <w:bottom w:val="none" w:sz="0" w:space="0" w:color="auto"/>
        <w:right w:val="none" w:sz="0" w:space="0" w:color="auto"/>
      </w:divBdr>
    </w:div>
    <w:div w:id="593705204">
      <w:bodyDiv w:val="1"/>
      <w:marLeft w:val="0"/>
      <w:marRight w:val="0"/>
      <w:marTop w:val="0"/>
      <w:marBottom w:val="0"/>
      <w:divBdr>
        <w:top w:val="none" w:sz="0" w:space="0" w:color="auto"/>
        <w:left w:val="none" w:sz="0" w:space="0" w:color="auto"/>
        <w:bottom w:val="none" w:sz="0" w:space="0" w:color="auto"/>
        <w:right w:val="none" w:sz="0" w:space="0" w:color="auto"/>
      </w:divBdr>
    </w:div>
    <w:div w:id="595215652">
      <w:bodyDiv w:val="1"/>
      <w:marLeft w:val="0"/>
      <w:marRight w:val="0"/>
      <w:marTop w:val="0"/>
      <w:marBottom w:val="0"/>
      <w:divBdr>
        <w:top w:val="none" w:sz="0" w:space="0" w:color="auto"/>
        <w:left w:val="none" w:sz="0" w:space="0" w:color="auto"/>
        <w:bottom w:val="none" w:sz="0" w:space="0" w:color="auto"/>
        <w:right w:val="none" w:sz="0" w:space="0" w:color="auto"/>
      </w:divBdr>
    </w:div>
    <w:div w:id="606816888">
      <w:bodyDiv w:val="1"/>
      <w:marLeft w:val="0"/>
      <w:marRight w:val="0"/>
      <w:marTop w:val="0"/>
      <w:marBottom w:val="0"/>
      <w:divBdr>
        <w:top w:val="none" w:sz="0" w:space="0" w:color="auto"/>
        <w:left w:val="none" w:sz="0" w:space="0" w:color="auto"/>
        <w:bottom w:val="none" w:sz="0" w:space="0" w:color="auto"/>
        <w:right w:val="none" w:sz="0" w:space="0" w:color="auto"/>
      </w:divBdr>
    </w:div>
    <w:div w:id="644509971">
      <w:bodyDiv w:val="1"/>
      <w:marLeft w:val="0"/>
      <w:marRight w:val="0"/>
      <w:marTop w:val="0"/>
      <w:marBottom w:val="0"/>
      <w:divBdr>
        <w:top w:val="none" w:sz="0" w:space="0" w:color="auto"/>
        <w:left w:val="none" w:sz="0" w:space="0" w:color="auto"/>
        <w:bottom w:val="none" w:sz="0" w:space="0" w:color="auto"/>
        <w:right w:val="none" w:sz="0" w:space="0" w:color="auto"/>
      </w:divBdr>
    </w:div>
    <w:div w:id="696933433">
      <w:bodyDiv w:val="1"/>
      <w:marLeft w:val="0"/>
      <w:marRight w:val="0"/>
      <w:marTop w:val="0"/>
      <w:marBottom w:val="0"/>
      <w:divBdr>
        <w:top w:val="none" w:sz="0" w:space="0" w:color="auto"/>
        <w:left w:val="none" w:sz="0" w:space="0" w:color="auto"/>
        <w:bottom w:val="none" w:sz="0" w:space="0" w:color="auto"/>
        <w:right w:val="none" w:sz="0" w:space="0" w:color="auto"/>
      </w:divBdr>
    </w:div>
    <w:div w:id="711465871">
      <w:bodyDiv w:val="1"/>
      <w:marLeft w:val="0"/>
      <w:marRight w:val="0"/>
      <w:marTop w:val="0"/>
      <w:marBottom w:val="0"/>
      <w:divBdr>
        <w:top w:val="none" w:sz="0" w:space="0" w:color="auto"/>
        <w:left w:val="none" w:sz="0" w:space="0" w:color="auto"/>
        <w:bottom w:val="none" w:sz="0" w:space="0" w:color="auto"/>
        <w:right w:val="none" w:sz="0" w:space="0" w:color="auto"/>
      </w:divBdr>
    </w:div>
    <w:div w:id="781146511">
      <w:bodyDiv w:val="1"/>
      <w:marLeft w:val="0"/>
      <w:marRight w:val="0"/>
      <w:marTop w:val="0"/>
      <w:marBottom w:val="0"/>
      <w:divBdr>
        <w:top w:val="none" w:sz="0" w:space="0" w:color="auto"/>
        <w:left w:val="none" w:sz="0" w:space="0" w:color="auto"/>
        <w:bottom w:val="none" w:sz="0" w:space="0" w:color="auto"/>
        <w:right w:val="none" w:sz="0" w:space="0" w:color="auto"/>
      </w:divBdr>
    </w:div>
    <w:div w:id="800880006">
      <w:bodyDiv w:val="1"/>
      <w:marLeft w:val="0"/>
      <w:marRight w:val="0"/>
      <w:marTop w:val="0"/>
      <w:marBottom w:val="0"/>
      <w:divBdr>
        <w:top w:val="none" w:sz="0" w:space="0" w:color="auto"/>
        <w:left w:val="none" w:sz="0" w:space="0" w:color="auto"/>
        <w:bottom w:val="none" w:sz="0" w:space="0" w:color="auto"/>
        <w:right w:val="none" w:sz="0" w:space="0" w:color="auto"/>
      </w:divBdr>
    </w:div>
    <w:div w:id="809251655">
      <w:bodyDiv w:val="1"/>
      <w:marLeft w:val="0"/>
      <w:marRight w:val="0"/>
      <w:marTop w:val="0"/>
      <w:marBottom w:val="0"/>
      <w:divBdr>
        <w:top w:val="none" w:sz="0" w:space="0" w:color="auto"/>
        <w:left w:val="none" w:sz="0" w:space="0" w:color="auto"/>
        <w:bottom w:val="none" w:sz="0" w:space="0" w:color="auto"/>
        <w:right w:val="none" w:sz="0" w:space="0" w:color="auto"/>
      </w:divBdr>
      <w:divsChild>
        <w:div w:id="1377267863">
          <w:marLeft w:val="0"/>
          <w:marRight w:val="0"/>
          <w:marTop w:val="0"/>
          <w:marBottom w:val="0"/>
          <w:divBdr>
            <w:top w:val="none" w:sz="0" w:space="0" w:color="auto"/>
            <w:left w:val="none" w:sz="0" w:space="0" w:color="auto"/>
            <w:bottom w:val="none" w:sz="0" w:space="0" w:color="auto"/>
            <w:right w:val="none" w:sz="0" w:space="0" w:color="auto"/>
          </w:divBdr>
          <w:divsChild>
            <w:div w:id="1045444017">
              <w:marLeft w:val="0"/>
              <w:marRight w:val="0"/>
              <w:marTop w:val="0"/>
              <w:marBottom w:val="0"/>
              <w:divBdr>
                <w:top w:val="none" w:sz="0" w:space="0" w:color="auto"/>
                <w:left w:val="none" w:sz="0" w:space="0" w:color="auto"/>
                <w:bottom w:val="none" w:sz="0" w:space="0" w:color="auto"/>
                <w:right w:val="none" w:sz="0" w:space="0" w:color="auto"/>
              </w:divBdr>
              <w:divsChild>
                <w:div w:id="496238724">
                  <w:marLeft w:val="0"/>
                  <w:marRight w:val="0"/>
                  <w:marTop w:val="0"/>
                  <w:marBottom w:val="0"/>
                  <w:divBdr>
                    <w:top w:val="none" w:sz="0" w:space="0" w:color="auto"/>
                    <w:left w:val="none" w:sz="0" w:space="0" w:color="auto"/>
                    <w:bottom w:val="none" w:sz="0" w:space="0" w:color="auto"/>
                    <w:right w:val="none" w:sz="0" w:space="0" w:color="auto"/>
                  </w:divBdr>
                  <w:divsChild>
                    <w:div w:id="1931234277">
                      <w:marLeft w:val="0"/>
                      <w:marRight w:val="0"/>
                      <w:marTop w:val="0"/>
                      <w:marBottom w:val="0"/>
                      <w:divBdr>
                        <w:top w:val="none" w:sz="0" w:space="0" w:color="auto"/>
                        <w:left w:val="none" w:sz="0" w:space="0" w:color="auto"/>
                        <w:bottom w:val="none" w:sz="0" w:space="0" w:color="auto"/>
                        <w:right w:val="none" w:sz="0" w:space="0" w:color="auto"/>
                      </w:divBdr>
                      <w:divsChild>
                        <w:div w:id="1961692170">
                          <w:marLeft w:val="0"/>
                          <w:marRight w:val="0"/>
                          <w:marTop w:val="0"/>
                          <w:marBottom w:val="0"/>
                          <w:divBdr>
                            <w:top w:val="none" w:sz="0" w:space="0" w:color="auto"/>
                            <w:left w:val="none" w:sz="0" w:space="0" w:color="auto"/>
                            <w:bottom w:val="none" w:sz="0" w:space="0" w:color="auto"/>
                            <w:right w:val="none" w:sz="0" w:space="0" w:color="auto"/>
                          </w:divBdr>
                          <w:divsChild>
                            <w:div w:id="1390110880">
                              <w:marLeft w:val="0"/>
                              <w:marRight w:val="0"/>
                              <w:marTop w:val="0"/>
                              <w:marBottom w:val="0"/>
                              <w:divBdr>
                                <w:top w:val="none" w:sz="0" w:space="0" w:color="auto"/>
                                <w:left w:val="none" w:sz="0" w:space="0" w:color="auto"/>
                                <w:bottom w:val="none" w:sz="0" w:space="0" w:color="auto"/>
                                <w:right w:val="none" w:sz="0" w:space="0" w:color="auto"/>
                              </w:divBdr>
                              <w:divsChild>
                                <w:div w:id="122487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947300">
          <w:marLeft w:val="0"/>
          <w:marRight w:val="0"/>
          <w:marTop w:val="0"/>
          <w:marBottom w:val="0"/>
          <w:divBdr>
            <w:top w:val="none" w:sz="0" w:space="0" w:color="auto"/>
            <w:left w:val="none" w:sz="0" w:space="0" w:color="auto"/>
            <w:bottom w:val="none" w:sz="0" w:space="0" w:color="auto"/>
            <w:right w:val="none" w:sz="0" w:space="0" w:color="auto"/>
          </w:divBdr>
          <w:divsChild>
            <w:div w:id="2071030276">
              <w:marLeft w:val="0"/>
              <w:marRight w:val="0"/>
              <w:marTop w:val="0"/>
              <w:marBottom w:val="0"/>
              <w:divBdr>
                <w:top w:val="none" w:sz="0" w:space="0" w:color="auto"/>
                <w:left w:val="none" w:sz="0" w:space="0" w:color="auto"/>
                <w:bottom w:val="none" w:sz="0" w:space="0" w:color="auto"/>
                <w:right w:val="none" w:sz="0" w:space="0" w:color="auto"/>
              </w:divBdr>
              <w:divsChild>
                <w:div w:id="2127042211">
                  <w:marLeft w:val="0"/>
                  <w:marRight w:val="0"/>
                  <w:marTop w:val="0"/>
                  <w:marBottom w:val="0"/>
                  <w:divBdr>
                    <w:top w:val="none" w:sz="0" w:space="0" w:color="auto"/>
                    <w:left w:val="none" w:sz="0" w:space="0" w:color="auto"/>
                    <w:bottom w:val="none" w:sz="0" w:space="0" w:color="auto"/>
                    <w:right w:val="none" w:sz="0" w:space="0" w:color="auto"/>
                  </w:divBdr>
                  <w:divsChild>
                    <w:div w:id="1105005645">
                      <w:marLeft w:val="0"/>
                      <w:marRight w:val="0"/>
                      <w:marTop w:val="0"/>
                      <w:marBottom w:val="0"/>
                      <w:divBdr>
                        <w:top w:val="none" w:sz="0" w:space="0" w:color="auto"/>
                        <w:left w:val="none" w:sz="0" w:space="0" w:color="auto"/>
                        <w:bottom w:val="none" w:sz="0" w:space="0" w:color="auto"/>
                        <w:right w:val="none" w:sz="0" w:space="0" w:color="auto"/>
                      </w:divBdr>
                      <w:divsChild>
                        <w:div w:id="423458332">
                          <w:marLeft w:val="0"/>
                          <w:marRight w:val="0"/>
                          <w:marTop w:val="0"/>
                          <w:marBottom w:val="0"/>
                          <w:divBdr>
                            <w:top w:val="none" w:sz="0" w:space="0" w:color="auto"/>
                            <w:left w:val="none" w:sz="0" w:space="0" w:color="auto"/>
                            <w:bottom w:val="none" w:sz="0" w:space="0" w:color="auto"/>
                            <w:right w:val="none" w:sz="0" w:space="0" w:color="auto"/>
                          </w:divBdr>
                          <w:divsChild>
                            <w:div w:id="613252496">
                              <w:marLeft w:val="0"/>
                              <w:marRight w:val="0"/>
                              <w:marTop w:val="0"/>
                              <w:marBottom w:val="0"/>
                              <w:divBdr>
                                <w:top w:val="none" w:sz="0" w:space="0" w:color="auto"/>
                                <w:left w:val="none" w:sz="0" w:space="0" w:color="auto"/>
                                <w:bottom w:val="none" w:sz="0" w:space="0" w:color="auto"/>
                                <w:right w:val="none" w:sz="0" w:space="0" w:color="auto"/>
                              </w:divBdr>
                              <w:divsChild>
                                <w:div w:id="625113975">
                                  <w:marLeft w:val="0"/>
                                  <w:marRight w:val="0"/>
                                  <w:marTop w:val="0"/>
                                  <w:marBottom w:val="0"/>
                                  <w:divBdr>
                                    <w:top w:val="none" w:sz="0" w:space="0" w:color="auto"/>
                                    <w:left w:val="none" w:sz="0" w:space="0" w:color="auto"/>
                                    <w:bottom w:val="none" w:sz="0" w:space="0" w:color="auto"/>
                                    <w:right w:val="none" w:sz="0" w:space="0" w:color="auto"/>
                                  </w:divBdr>
                                  <w:divsChild>
                                    <w:div w:id="425003483">
                                      <w:marLeft w:val="0"/>
                                      <w:marRight w:val="0"/>
                                      <w:marTop w:val="0"/>
                                      <w:marBottom w:val="0"/>
                                      <w:divBdr>
                                        <w:top w:val="none" w:sz="0" w:space="0" w:color="auto"/>
                                        <w:left w:val="none" w:sz="0" w:space="0" w:color="auto"/>
                                        <w:bottom w:val="none" w:sz="0" w:space="0" w:color="auto"/>
                                        <w:right w:val="none" w:sz="0" w:space="0" w:color="auto"/>
                                      </w:divBdr>
                                    </w:div>
                                  </w:divsChild>
                                </w:div>
                                <w:div w:id="1322659577">
                                  <w:marLeft w:val="0"/>
                                  <w:marRight w:val="0"/>
                                  <w:marTop w:val="192"/>
                                  <w:marBottom w:val="48"/>
                                  <w:divBdr>
                                    <w:top w:val="none" w:sz="0" w:space="0" w:color="auto"/>
                                    <w:left w:val="none" w:sz="0" w:space="0" w:color="auto"/>
                                    <w:bottom w:val="none" w:sz="0" w:space="0" w:color="auto"/>
                                    <w:right w:val="none" w:sz="0" w:space="0" w:color="auto"/>
                                  </w:divBdr>
                                  <w:divsChild>
                                    <w:div w:id="1231160853">
                                      <w:marLeft w:val="0"/>
                                      <w:marRight w:val="0"/>
                                      <w:marTop w:val="0"/>
                                      <w:marBottom w:val="0"/>
                                      <w:divBdr>
                                        <w:top w:val="none" w:sz="0" w:space="0" w:color="auto"/>
                                        <w:left w:val="none" w:sz="0" w:space="0" w:color="auto"/>
                                        <w:bottom w:val="none" w:sz="0" w:space="0" w:color="auto"/>
                                        <w:right w:val="none" w:sz="0" w:space="0" w:color="auto"/>
                                      </w:divBdr>
                                      <w:divsChild>
                                        <w:div w:id="1452624666">
                                          <w:marLeft w:val="0"/>
                                          <w:marRight w:val="0"/>
                                          <w:marTop w:val="0"/>
                                          <w:marBottom w:val="0"/>
                                          <w:divBdr>
                                            <w:top w:val="none" w:sz="0" w:space="0" w:color="auto"/>
                                            <w:left w:val="none" w:sz="0" w:space="0" w:color="auto"/>
                                            <w:bottom w:val="none" w:sz="0" w:space="0" w:color="auto"/>
                                            <w:right w:val="none" w:sz="0" w:space="0" w:color="auto"/>
                                          </w:divBdr>
                                          <w:divsChild>
                                            <w:div w:id="141896699">
                                              <w:marLeft w:val="0"/>
                                              <w:marRight w:val="0"/>
                                              <w:marTop w:val="0"/>
                                              <w:marBottom w:val="0"/>
                                              <w:divBdr>
                                                <w:top w:val="none" w:sz="0" w:space="0" w:color="auto"/>
                                                <w:left w:val="none" w:sz="0" w:space="0" w:color="auto"/>
                                                <w:bottom w:val="none" w:sz="0" w:space="0" w:color="auto"/>
                                                <w:right w:val="none" w:sz="0" w:space="0" w:color="auto"/>
                                              </w:divBdr>
                                              <w:divsChild>
                                                <w:div w:id="1197541283">
                                                  <w:marLeft w:val="0"/>
                                                  <w:marRight w:val="0"/>
                                                  <w:marTop w:val="0"/>
                                                  <w:marBottom w:val="0"/>
                                                  <w:divBdr>
                                                    <w:top w:val="none" w:sz="0" w:space="0" w:color="auto"/>
                                                    <w:left w:val="none" w:sz="0" w:space="0" w:color="auto"/>
                                                    <w:bottom w:val="none" w:sz="0" w:space="0" w:color="auto"/>
                                                    <w:right w:val="none" w:sz="0" w:space="0" w:color="auto"/>
                                                  </w:divBdr>
                                                  <w:divsChild>
                                                    <w:div w:id="2048140599">
                                                      <w:marLeft w:val="0"/>
                                                      <w:marRight w:val="0"/>
                                                      <w:marTop w:val="0"/>
                                                      <w:marBottom w:val="0"/>
                                                      <w:divBdr>
                                                        <w:top w:val="none" w:sz="0" w:space="0" w:color="auto"/>
                                                        <w:left w:val="none" w:sz="0" w:space="0" w:color="auto"/>
                                                        <w:bottom w:val="none" w:sz="0" w:space="0" w:color="auto"/>
                                                        <w:right w:val="none" w:sz="0" w:space="0" w:color="auto"/>
                                                      </w:divBdr>
                                                      <w:divsChild>
                                                        <w:div w:id="1090856112">
                                                          <w:marLeft w:val="0"/>
                                                          <w:marRight w:val="0"/>
                                                          <w:marTop w:val="0"/>
                                                          <w:marBottom w:val="0"/>
                                                          <w:divBdr>
                                                            <w:top w:val="none" w:sz="0" w:space="0" w:color="auto"/>
                                                            <w:left w:val="none" w:sz="0" w:space="0" w:color="auto"/>
                                                            <w:bottom w:val="none" w:sz="0" w:space="0" w:color="auto"/>
                                                            <w:right w:val="none" w:sz="0" w:space="0" w:color="auto"/>
                                                          </w:divBdr>
                                                          <w:divsChild>
                                                            <w:div w:id="388964696">
                                                              <w:marLeft w:val="0"/>
                                                              <w:marRight w:val="0"/>
                                                              <w:marTop w:val="0"/>
                                                              <w:marBottom w:val="0"/>
                                                              <w:divBdr>
                                                                <w:top w:val="none" w:sz="0" w:space="0" w:color="auto"/>
                                                                <w:left w:val="none" w:sz="0" w:space="0" w:color="auto"/>
                                                                <w:bottom w:val="none" w:sz="0" w:space="0" w:color="auto"/>
                                                                <w:right w:val="none" w:sz="0" w:space="0" w:color="auto"/>
                                                              </w:divBdr>
                                                              <w:divsChild>
                                                                <w:div w:id="263072581">
                                                                  <w:marLeft w:val="0"/>
                                                                  <w:marRight w:val="0"/>
                                                                  <w:marTop w:val="0"/>
                                                                  <w:marBottom w:val="0"/>
                                                                  <w:divBdr>
                                                                    <w:top w:val="none" w:sz="0" w:space="0" w:color="auto"/>
                                                                    <w:left w:val="none" w:sz="0" w:space="0" w:color="auto"/>
                                                                    <w:bottom w:val="none" w:sz="0" w:space="0" w:color="auto"/>
                                                                    <w:right w:val="none" w:sz="0" w:space="0" w:color="auto"/>
                                                                  </w:divBdr>
                                                                  <w:divsChild>
                                                                    <w:div w:id="519666413">
                                                                      <w:marLeft w:val="0"/>
                                                                      <w:marRight w:val="0"/>
                                                                      <w:marTop w:val="0"/>
                                                                      <w:marBottom w:val="0"/>
                                                                      <w:divBdr>
                                                                        <w:top w:val="none" w:sz="0" w:space="0" w:color="auto"/>
                                                                        <w:left w:val="none" w:sz="0" w:space="0" w:color="auto"/>
                                                                        <w:bottom w:val="none" w:sz="0" w:space="0" w:color="auto"/>
                                                                        <w:right w:val="none" w:sz="0" w:space="0" w:color="auto"/>
                                                                      </w:divBdr>
                                                                      <w:divsChild>
                                                                        <w:div w:id="419184038">
                                                                          <w:marLeft w:val="0"/>
                                                                          <w:marRight w:val="0"/>
                                                                          <w:marTop w:val="0"/>
                                                                          <w:marBottom w:val="0"/>
                                                                          <w:divBdr>
                                                                            <w:top w:val="none" w:sz="0" w:space="0" w:color="auto"/>
                                                                            <w:left w:val="none" w:sz="0" w:space="0" w:color="auto"/>
                                                                            <w:bottom w:val="none" w:sz="0" w:space="0" w:color="auto"/>
                                                                            <w:right w:val="none" w:sz="0" w:space="0" w:color="auto"/>
                                                                          </w:divBdr>
                                                                          <w:divsChild>
                                                                            <w:div w:id="1877963664">
                                                                              <w:marLeft w:val="0"/>
                                                                              <w:marRight w:val="0"/>
                                                                              <w:marTop w:val="0"/>
                                                                              <w:marBottom w:val="0"/>
                                                                              <w:divBdr>
                                                                                <w:top w:val="none" w:sz="0" w:space="0" w:color="auto"/>
                                                                                <w:left w:val="none" w:sz="0" w:space="0" w:color="auto"/>
                                                                                <w:bottom w:val="none" w:sz="0" w:space="0" w:color="auto"/>
                                                                                <w:right w:val="none" w:sz="0" w:space="0" w:color="auto"/>
                                                                              </w:divBdr>
                                                                              <w:divsChild>
                                                                                <w:div w:id="122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2381728">
          <w:marLeft w:val="0"/>
          <w:marRight w:val="0"/>
          <w:marTop w:val="0"/>
          <w:marBottom w:val="0"/>
          <w:divBdr>
            <w:top w:val="none" w:sz="0" w:space="0" w:color="auto"/>
            <w:left w:val="none" w:sz="0" w:space="0" w:color="auto"/>
            <w:bottom w:val="none" w:sz="0" w:space="0" w:color="auto"/>
            <w:right w:val="none" w:sz="0" w:space="0" w:color="auto"/>
          </w:divBdr>
          <w:divsChild>
            <w:div w:id="1708261878">
              <w:marLeft w:val="0"/>
              <w:marRight w:val="0"/>
              <w:marTop w:val="0"/>
              <w:marBottom w:val="0"/>
              <w:divBdr>
                <w:top w:val="none" w:sz="0" w:space="0" w:color="auto"/>
                <w:left w:val="none" w:sz="0" w:space="0" w:color="auto"/>
                <w:bottom w:val="none" w:sz="0" w:space="0" w:color="auto"/>
                <w:right w:val="none" w:sz="0" w:space="0" w:color="auto"/>
              </w:divBdr>
              <w:divsChild>
                <w:div w:id="14429994">
                  <w:marLeft w:val="0"/>
                  <w:marRight w:val="0"/>
                  <w:marTop w:val="0"/>
                  <w:marBottom w:val="0"/>
                  <w:divBdr>
                    <w:top w:val="none" w:sz="0" w:space="0" w:color="auto"/>
                    <w:left w:val="none" w:sz="0" w:space="0" w:color="auto"/>
                    <w:bottom w:val="none" w:sz="0" w:space="0" w:color="auto"/>
                    <w:right w:val="none" w:sz="0" w:space="0" w:color="auto"/>
                  </w:divBdr>
                  <w:divsChild>
                    <w:div w:id="1676689626">
                      <w:marLeft w:val="0"/>
                      <w:marRight w:val="0"/>
                      <w:marTop w:val="0"/>
                      <w:marBottom w:val="0"/>
                      <w:divBdr>
                        <w:top w:val="none" w:sz="0" w:space="0" w:color="auto"/>
                        <w:left w:val="none" w:sz="0" w:space="0" w:color="auto"/>
                        <w:bottom w:val="none" w:sz="0" w:space="0" w:color="auto"/>
                        <w:right w:val="none" w:sz="0" w:space="0" w:color="auto"/>
                      </w:divBdr>
                      <w:divsChild>
                        <w:div w:id="559171435">
                          <w:marLeft w:val="0"/>
                          <w:marRight w:val="0"/>
                          <w:marTop w:val="0"/>
                          <w:marBottom w:val="0"/>
                          <w:divBdr>
                            <w:top w:val="none" w:sz="0" w:space="0" w:color="auto"/>
                            <w:left w:val="none" w:sz="0" w:space="0" w:color="auto"/>
                            <w:bottom w:val="none" w:sz="0" w:space="0" w:color="auto"/>
                            <w:right w:val="none" w:sz="0" w:space="0" w:color="auto"/>
                          </w:divBdr>
                          <w:divsChild>
                            <w:div w:id="1796870416">
                              <w:marLeft w:val="0"/>
                              <w:marRight w:val="0"/>
                              <w:marTop w:val="0"/>
                              <w:marBottom w:val="0"/>
                              <w:divBdr>
                                <w:top w:val="none" w:sz="0" w:space="0" w:color="auto"/>
                                <w:left w:val="none" w:sz="0" w:space="0" w:color="auto"/>
                                <w:bottom w:val="none" w:sz="0" w:space="0" w:color="auto"/>
                                <w:right w:val="none" w:sz="0" w:space="0" w:color="auto"/>
                              </w:divBdr>
                              <w:divsChild>
                                <w:div w:id="148558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416199">
          <w:marLeft w:val="0"/>
          <w:marRight w:val="0"/>
          <w:marTop w:val="0"/>
          <w:marBottom w:val="0"/>
          <w:divBdr>
            <w:top w:val="none" w:sz="0" w:space="0" w:color="auto"/>
            <w:left w:val="none" w:sz="0" w:space="0" w:color="auto"/>
            <w:bottom w:val="none" w:sz="0" w:space="0" w:color="auto"/>
            <w:right w:val="none" w:sz="0" w:space="0" w:color="auto"/>
          </w:divBdr>
          <w:divsChild>
            <w:div w:id="1540780759">
              <w:marLeft w:val="0"/>
              <w:marRight w:val="0"/>
              <w:marTop w:val="0"/>
              <w:marBottom w:val="0"/>
              <w:divBdr>
                <w:top w:val="none" w:sz="0" w:space="0" w:color="auto"/>
                <w:left w:val="none" w:sz="0" w:space="0" w:color="auto"/>
                <w:bottom w:val="none" w:sz="0" w:space="0" w:color="auto"/>
                <w:right w:val="none" w:sz="0" w:space="0" w:color="auto"/>
              </w:divBdr>
              <w:divsChild>
                <w:div w:id="1416588581">
                  <w:marLeft w:val="0"/>
                  <w:marRight w:val="0"/>
                  <w:marTop w:val="0"/>
                  <w:marBottom w:val="0"/>
                  <w:divBdr>
                    <w:top w:val="none" w:sz="0" w:space="0" w:color="auto"/>
                    <w:left w:val="none" w:sz="0" w:space="0" w:color="auto"/>
                    <w:bottom w:val="none" w:sz="0" w:space="0" w:color="auto"/>
                    <w:right w:val="none" w:sz="0" w:space="0" w:color="auto"/>
                  </w:divBdr>
                  <w:divsChild>
                    <w:div w:id="1650791564">
                      <w:marLeft w:val="0"/>
                      <w:marRight w:val="0"/>
                      <w:marTop w:val="0"/>
                      <w:marBottom w:val="0"/>
                      <w:divBdr>
                        <w:top w:val="none" w:sz="0" w:space="0" w:color="auto"/>
                        <w:left w:val="none" w:sz="0" w:space="0" w:color="auto"/>
                        <w:bottom w:val="none" w:sz="0" w:space="0" w:color="auto"/>
                        <w:right w:val="none" w:sz="0" w:space="0" w:color="auto"/>
                      </w:divBdr>
                      <w:divsChild>
                        <w:div w:id="1823161230">
                          <w:marLeft w:val="0"/>
                          <w:marRight w:val="0"/>
                          <w:marTop w:val="0"/>
                          <w:marBottom w:val="0"/>
                          <w:divBdr>
                            <w:top w:val="none" w:sz="0" w:space="0" w:color="auto"/>
                            <w:left w:val="none" w:sz="0" w:space="0" w:color="auto"/>
                            <w:bottom w:val="none" w:sz="0" w:space="0" w:color="auto"/>
                            <w:right w:val="none" w:sz="0" w:space="0" w:color="auto"/>
                          </w:divBdr>
                          <w:divsChild>
                            <w:div w:id="84721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448492">
          <w:marLeft w:val="0"/>
          <w:marRight w:val="0"/>
          <w:marTop w:val="0"/>
          <w:marBottom w:val="0"/>
          <w:divBdr>
            <w:top w:val="none" w:sz="0" w:space="0" w:color="auto"/>
            <w:left w:val="none" w:sz="0" w:space="0" w:color="auto"/>
            <w:bottom w:val="none" w:sz="0" w:space="0" w:color="auto"/>
            <w:right w:val="none" w:sz="0" w:space="0" w:color="auto"/>
          </w:divBdr>
          <w:divsChild>
            <w:div w:id="1714189850">
              <w:marLeft w:val="0"/>
              <w:marRight w:val="0"/>
              <w:marTop w:val="0"/>
              <w:marBottom w:val="0"/>
              <w:divBdr>
                <w:top w:val="none" w:sz="0" w:space="0" w:color="auto"/>
                <w:left w:val="none" w:sz="0" w:space="0" w:color="auto"/>
                <w:bottom w:val="none" w:sz="0" w:space="0" w:color="auto"/>
                <w:right w:val="none" w:sz="0" w:space="0" w:color="auto"/>
              </w:divBdr>
              <w:divsChild>
                <w:div w:id="1785031830">
                  <w:marLeft w:val="0"/>
                  <w:marRight w:val="0"/>
                  <w:marTop w:val="0"/>
                  <w:marBottom w:val="0"/>
                  <w:divBdr>
                    <w:top w:val="none" w:sz="0" w:space="0" w:color="auto"/>
                    <w:left w:val="none" w:sz="0" w:space="0" w:color="auto"/>
                    <w:bottom w:val="none" w:sz="0" w:space="0" w:color="auto"/>
                    <w:right w:val="none" w:sz="0" w:space="0" w:color="auto"/>
                  </w:divBdr>
                  <w:divsChild>
                    <w:div w:id="1825967054">
                      <w:marLeft w:val="0"/>
                      <w:marRight w:val="0"/>
                      <w:marTop w:val="0"/>
                      <w:marBottom w:val="0"/>
                      <w:divBdr>
                        <w:top w:val="none" w:sz="0" w:space="0" w:color="auto"/>
                        <w:left w:val="none" w:sz="0" w:space="0" w:color="auto"/>
                        <w:bottom w:val="none" w:sz="0" w:space="0" w:color="auto"/>
                        <w:right w:val="none" w:sz="0" w:space="0" w:color="auto"/>
                      </w:divBdr>
                      <w:divsChild>
                        <w:div w:id="1149177192">
                          <w:marLeft w:val="0"/>
                          <w:marRight w:val="0"/>
                          <w:marTop w:val="0"/>
                          <w:marBottom w:val="0"/>
                          <w:divBdr>
                            <w:top w:val="none" w:sz="0" w:space="0" w:color="auto"/>
                            <w:left w:val="none" w:sz="0" w:space="0" w:color="auto"/>
                            <w:bottom w:val="none" w:sz="0" w:space="0" w:color="auto"/>
                            <w:right w:val="none" w:sz="0" w:space="0" w:color="auto"/>
                          </w:divBdr>
                          <w:divsChild>
                            <w:div w:id="531381701">
                              <w:marLeft w:val="0"/>
                              <w:marRight w:val="0"/>
                              <w:marTop w:val="0"/>
                              <w:marBottom w:val="0"/>
                              <w:divBdr>
                                <w:top w:val="none" w:sz="0" w:space="0" w:color="auto"/>
                                <w:left w:val="none" w:sz="0" w:space="0" w:color="auto"/>
                                <w:bottom w:val="none" w:sz="0" w:space="0" w:color="auto"/>
                                <w:right w:val="none" w:sz="0" w:space="0" w:color="auto"/>
                              </w:divBdr>
                              <w:divsChild>
                                <w:div w:id="178900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038683">
          <w:marLeft w:val="0"/>
          <w:marRight w:val="0"/>
          <w:marTop w:val="0"/>
          <w:marBottom w:val="0"/>
          <w:divBdr>
            <w:top w:val="none" w:sz="0" w:space="0" w:color="auto"/>
            <w:left w:val="none" w:sz="0" w:space="0" w:color="auto"/>
            <w:bottom w:val="none" w:sz="0" w:space="0" w:color="auto"/>
            <w:right w:val="none" w:sz="0" w:space="0" w:color="auto"/>
          </w:divBdr>
          <w:divsChild>
            <w:div w:id="945312857">
              <w:marLeft w:val="0"/>
              <w:marRight w:val="0"/>
              <w:marTop w:val="0"/>
              <w:marBottom w:val="0"/>
              <w:divBdr>
                <w:top w:val="none" w:sz="0" w:space="0" w:color="auto"/>
                <w:left w:val="none" w:sz="0" w:space="0" w:color="auto"/>
                <w:bottom w:val="none" w:sz="0" w:space="0" w:color="auto"/>
                <w:right w:val="none" w:sz="0" w:space="0" w:color="auto"/>
              </w:divBdr>
              <w:divsChild>
                <w:div w:id="1905949693">
                  <w:marLeft w:val="0"/>
                  <w:marRight w:val="0"/>
                  <w:marTop w:val="0"/>
                  <w:marBottom w:val="0"/>
                  <w:divBdr>
                    <w:top w:val="none" w:sz="0" w:space="0" w:color="auto"/>
                    <w:left w:val="none" w:sz="0" w:space="0" w:color="auto"/>
                    <w:bottom w:val="none" w:sz="0" w:space="0" w:color="auto"/>
                    <w:right w:val="none" w:sz="0" w:space="0" w:color="auto"/>
                  </w:divBdr>
                  <w:divsChild>
                    <w:div w:id="1943950995">
                      <w:marLeft w:val="0"/>
                      <w:marRight w:val="0"/>
                      <w:marTop w:val="0"/>
                      <w:marBottom w:val="0"/>
                      <w:divBdr>
                        <w:top w:val="none" w:sz="0" w:space="0" w:color="auto"/>
                        <w:left w:val="none" w:sz="0" w:space="0" w:color="auto"/>
                        <w:bottom w:val="none" w:sz="0" w:space="0" w:color="auto"/>
                        <w:right w:val="none" w:sz="0" w:space="0" w:color="auto"/>
                      </w:divBdr>
                      <w:divsChild>
                        <w:div w:id="754790720">
                          <w:marLeft w:val="0"/>
                          <w:marRight w:val="0"/>
                          <w:marTop w:val="0"/>
                          <w:marBottom w:val="0"/>
                          <w:divBdr>
                            <w:top w:val="none" w:sz="0" w:space="0" w:color="auto"/>
                            <w:left w:val="none" w:sz="0" w:space="0" w:color="auto"/>
                            <w:bottom w:val="none" w:sz="0" w:space="0" w:color="auto"/>
                            <w:right w:val="none" w:sz="0" w:space="0" w:color="auto"/>
                          </w:divBdr>
                          <w:divsChild>
                            <w:div w:id="14488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640857">
          <w:marLeft w:val="0"/>
          <w:marRight w:val="0"/>
          <w:marTop w:val="0"/>
          <w:marBottom w:val="0"/>
          <w:divBdr>
            <w:top w:val="none" w:sz="0" w:space="0" w:color="auto"/>
            <w:left w:val="none" w:sz="0" w:space="0" w:color="auto"/>
            <w:bottom w:val="none" w:sz="0" w:space="0" w:color="auto"/>
            <w:right w:val="none" w:sz="0" w:space="0" w:color="auto"/>
          </w:divBdr>
          <w:divsChild>
            <w:div w:id="1052270850">
              <w:marLeft w:val="0"/>
              <w:marRight w:val="0"/>
              <w:marTop w:val="0"/>
              <w:marBottom w:val="0"/>
              <w:divBdr>
                <w:top w:val="none" w:sz="0" w:space="0" w:color="auto"/>
                <w:left w:val="none" w:sz="0" w:space="0" w:color="auto"/>
                <w:bottom w:val="none" w:sz="0" w:space="0" w:color="auto"/>
                <w:right w:val="none" w:sz="0" w:space="0" w:color="auto"/>
              </w:divBdr>
              <w:divsChild>
                <w:div w:id="1058942724">
                  <w:marLeft w:val="0"/>
                  <w:marRight w:val="0"/>
                  <w:marTop w:val="0"/>
                  <w:marBottom w:val="0"/>
                  <w:divBdr>
                    <w:top w:val="none" w:sz="0" w:space="0" w:color="auto"/>
                    <w:left w:val="none" w:sz="0" w:space="0" w:color="auto"/>
                    <w:bottom w:val="none" w:sz="0" w:space="0" w:color="auto"/>
                    <w:right w:val="none" w:sz="0" w:space="0" w:color="auto"/>
                  </w:divBdr>
                  <w:divsChild>
                    <w:div w:id="437676064">
                      <w:marLeft w:val="0"/>
                      <w:marRight w:val="0"/>
                      <w:marTop w:val="0"/>
                      <w:marBottom w:val="0"/>
                      <w:divBdr>
                        <w:top w:val="none" w:sz="0" w:space="0" w:color="auto"/>
                        <w:left w:val="none" w:sz="0" w:space="0" w:color="auto"/>
                        <w:bottom w:val="none" w:sz="0" w:space="0" w:color="auto"/>
                        <w:right w:val="none" w:sz="0" w:space="0" w:color="auto"/>
                      </w:divBdr>
                      <w:divsChild>
                        <w:div w:id="1059859406">
                          <w:marLeft w:val="0"/>
                          <w:marRight w:val="0"/>
                          <w:marTop w:val="0"/>
                          <w:marBottom w:val="0"/>
                          <w:divBdr>
                            <w:top w:val="none" w:sz="0" w:space="0" w:color="auto"/>
                            <w:left w:val="none" w:sz="0" w:space="0" w:color="auto"/>
                            <w:bottom w:val="none" w:sz="0" w:space="0" w:color="auto"/>
                            <w:right w:val="none" w:sz="0" w:space="0" w:color="auto"/>
                          </w:divBdr>
                          <w:divsChild>
                            <w:div w:id="851116114">
                              <w:marLeft w:val="0"/>
                              <w:marRight w:val="0"/>
                              <w:marTop w:val="0"/>
                              <w:marBottom w:val="0"/>
                              <w:divBdr>
                                <w:top w:val="none" w:sz="0" w:space="0" w:color="auto"/>
                                <w:left w:val="none" w:sz="0" w:space="0" w:color="auto"/>
                                <w:bottom w:val="none" w:sz="0" w:space="0" w:color="auto"/>
                                <w:right w:val="none" w:sz="0" w:space="0" w:color="auto"/>
                              </w:divBdr>
                              <w:divsChild>
                                <w:div w:id="12271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022525">
          <w:marLeft w:val="0"/>
          <w:marRight w:val="0"/>
          <w:marTop w:val="0"/>
          <w:marBottom w:val="0"/>
          <w:divBdr>
            <w:top w:val="none" w:sz="0" w:space="0" w:color="auto"/>
            <w:left w:val="none" w:sz="0" w:space="0" w:color="auto"/>
            <w:bottom w:val="none" w:sz="0" w:space="0" w:color="auto"/>
            <w:right w:val="none" w:sz="0" w:space="0" w:color="auto"/>
          </w:divBdr>
          <w:divsChild>
            <w:div w:id="409278947">
              <w:marLeft w:val="0"/>
              <w:marRight w:val="0"/>
              <w:marTop w:val="0"/>
              <w:marBottom w:val="0"/>
              <w:divBdr>
                <w:top w:val="none" w:sz="0" w:space="0" w:color="auto"/>
                <w:left w:val="none" w:sz="0" w:space="0" w:color="auto"/>
                <w:bottom w:val="none" w:sz="0" w:space="0" w:color="auto"/>
                <w:right w:val="none" w:sz="0" w:space="0" w:color="auto"/>
              </w:divBdr>
              <w:divsChild>
                <w:div w:id="104889834">
                  <w:marLeft w:val="0"/>
                  <w:marRight w:val="0"/>
                  <w:marTop w:val="0"/>
                  <w:marBottom w:val="0"/>
                  <w:divBdr>
                    <w:top w:val="none" w:sz="0" w:space="0" w:color="auto"/>
                    <w:left w:val="none" w:sz="0" w:space="0" w:color="auto"/>
                    <w:bottom w:val="none" w:sz="0" w:space="0" w:color="auto"/>
                    <w:right w:val="none" w:sz="0" w:space="0" w:color="auto"/>
                  </w:divBdr>
                  <w:divsChild>
                    <w:div w:id="1726681276">
                      <w:marLeft w:val="0"/>
                      <w:marRight w:val="0"/>
                      <w:marTop w:val="0"/>
                      <w:marBottom w:val="0"/>
                      <w:divBdr>
                        <w:top w:val="none" w:sz="0" w:space="0" w:color="auto"/>
                        <w:left w:val="none" w:sz="0" w:space="0" w:color="auto"/>
                        <w:bottom w:val="none" w:sz="0" w:space="0" w:color="auto"/>
                        <w:right w:val="none" w:sz="0" w:space="0" w:color="auto"/>
                      </w:divBdr>
                      <w:divsChild>
                        <w:div w:id="125051142">
                          <w:marLeft w:val="0"/>
                          <w:marRight w:val="0"/>
                          <w:marTop w:val="0"/>
                          <w:marBottom w:val="0"/>
                          <w:divBdr>
                            <w:top w:val="none" w:sz="0" w:space="0" w:color="auto"/>
                            <w:left w:val="none" w:sz="0" w:space="0" w:color="auto"/>
                            <w:bottom w:val="none" w:sz="0" w:space="0" w:color="auto"/>
                            <w:right w:val="none" w:sz="0" w:space="0" w:color="auto"/>
                          </w:divBdr>
                          <w:divsChild>
                            <w:div w:id="161691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931175">
          <w:marLeft w:val="0"/>
          <w:marRight w:val="0"/>
          <w:marTop w:val="0"/>
          <w:marBottom w:val="0"/>
          <w:divBdr>
            <w:top w:val="none" w:sz="0" w:space="0" w:color="auto"/>
            <w:left w:val="none" w:sz="0" w:space="0" w:color="auto"/>
            <w:bottom w:val="none" w:sz="0" w:space="0" w:color="auto"/>
            <w:right w:val="none" w:sz="0" w:space="0" w:color="auto"/>
          </w:divBdr>
          <w:divsChild>
            <w:div w:id="1585842428">
              <w:marLeft w:val="0"/>
              <w:marRight w:val="0"/>
              <w:marTop w:val="0"/>
              <w:marBottom w:val="0"/>
              <w:divBdr>
                <w:top w:val="none" w:sz="0" w:space="0" w:color="auto"/>
                <w:left w:val="none" w:sz="0" w:space="0" w:color="auto"/>
                <w:bottom w:val="none" w:sz="0" w:space="0" w:color="auto"/>
                <w:right w:val="none" w:sz="0" w:space="0" w:color="auto"/>
              </w:divBdr>
              <w:divsChild>
                <w:div w:id="1679235073">
                  <w:marLeft w:val="0"/>
                  <w:marRight w:val="0"/>
                  <w:marTop w:val="0"/>
                  <w:marBottom w:val="0"/>
                  <w:divBdr>
                    <w:top w:val="none" w:sz="0" w:space="0" w:color="auto"/>
                    <w:left w:val="none" w:sz="0" w:space="0" w:color="auto"/>
                    <w:bottom w:val="none" w:sz="0" w:space="0" w:color="auto"/>
                    <w:right w:val="none" w:sz="0" w:space="0" w:color="auto"/>
                  </w:divBdr>
                  <w:divsChild>
                    <w:div w:id="824515041">
                      <w:marLeft w:val="0"/>
                      <w:marRight w:val="0"/>
                      <w:marTop w:val="0"/>
                      <w:marBottom w:val="0"/>
                      <w:divBdr>
                        <w:top w:val="none" w:sz="0" w:space="0" w:color="auto"/>
                        <w:left w:val="none" w:sz="0" w:space="0" w:color="auto"/>
                        <w:bottom w:val="none" w:sz="0" w:space="0" w:color="auto"/>
                        <w:right w:val="none" w:sz="0" w:space="0" w:color="auto"/>
                      </w:divBdr>
                      <w:divsChild>
                        <w:div w:id="1059208694">
                          <w:marLeft w:val="0"/>
                          <w:marRight w:val="0"/>
                          <w:marTop w:val="0"/>
                          <w:marBottom w:val="0"/>
                          <w:divBdr>
                            <w:top w:val="none" w:sz="0" w:space="0" w:color="auto"/>
                            <w:left w:val="none" w:sz="0" w:space="0" w:color="auto"/>
                            <w:bottom w:val="none" w:sz="0" w:space="0" w:color="auto"/>
                            <w:right w:val="none" w:sz="0" w:space="0" w:color="auto"/>
                          </w:divBdr>
                          <w:divsChild>
                            <w:div w:id="797407616">
                              <w:marLeft w:val="0"/>
                              <w:marRight w:val="0"/>
                              <w:marTop w:val="0"/>
                              <w:marBottom w:val="0"/>
                              <w:divBdr>
                                <w:top w:val="none" w:sz="0" w:space="0" w:color="auto"/>
                                <w:left w:val="none" w:sz="0" w:space="0" w:color="auto"/>
                                <w:bottom w:val="none" w:sz="0" w:space="0" w:color="auto"/>
                                <w:right w:val="none" w:sz="0" w:space="0" w:color="auto"/>
                              </w:divBdr>
                              <w:divsChild>
                                <w:div w:id="196210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028781">
          <w:marLeft w:val="0"/>
          <w:marRight w:val="0"/>
          <w:marTop w:val="0"/>
          <w:marBottom w:val="0"/>
          <w:divBdr>
            <w:top w:val="none" w:sz="0" w:space="0" w:color="auto"/>
            <w:left w:val="none" w:sz="0" w:space="0" w:color="auto"/>
            <w:bottom w:val="none" w:sz="0" w:space="0" w:color="auto"/>
            <w:right w:val="none" w:sz="0" w:space="0" w:color="auto"/>
          </w:divBdr>
          <w:divsChild>
            <w:div w:id="903874303">
              <w:marLeft w:val="0"/>
              <w:marRight w:val="0"/>
              <w:marTop w:val="0"/>
              <w:marBottom w:val="0"/>
              <w:divBdr>
                <w:top w:val="none" w:sz="0" w:space="0" w:color="auto"/>
                <w:left w:val="none" w:sz="0" w:space="0" w:color="auto"/>
                <w:bottom w:val="none" w:sz="0" w:space="0" w:color="auto"/>
                <w:right w:val="none" w:sz="0" w:space="0" w:color="auto"/>
              </w:divBdr>
              <w:divsChild>
                <w:div w:id="1659574215">
                  <w:marLeft w:val="0"/>
                  <w:marRight w:val="0"/>
                  <w:marTop w:val="0"/>
                  <w:marBottom w:val="0"/>
                  <w:divBdr>
                    <w:top w:val="none" w:sz="0" w:space="0" w:color="auto"/>
                    <w:left w:val="none" w:sz="0" w:space="0" w:color="auto"/>
                    <w:bottom w:val="none" w:sz="0" w:space="0" w:color="auto"/>
                    <w:right w:val="none" w:sz="0" w:space="0" w:color="auto"/>
                  </w:divBdr>
                  <w:divsChild>
                    <w:div w:id="972751254">
                      <w:marLeft w:val="0"/>
                      <w:marRight w:val="0"/>
                      <w:marTop w:val="0"/>
                      <w:marBottom w:val="0"/>
                      <w:divBdr>
                        <w:top w:val="none" w:sz="0" w:space="0" w:color="auto"/>
                        <w:left w:val="none" w:sz="0" w:space="0" w:color="auto"/>
                        <w:bottom w:val="none" w:sz="0" w:space="0" w:color="auto"/>
                        <w:right w:val="none" w:sz="0" w:space="0" w:color="auto"/>
                      </w:divBdr>
                      <w:divsChild>
                        <w:div w:id="2026010977">
                          <w:marLeft w:val="0"/>
                          <w:marRight w:val="0"/>
                          <w:marTop w:val="0"/>
                          <w:marBottom w:val="0"/>
                          <w:divBdr>
                            <w:top w:val="none" w:sz="0" w:space="0" w:color="auto"/>
                            <w:left w:val="none" w:sz="0" w:space="0" w:color="auto"/>
                            <w:bottom w:val="none" w:sz="0" w:space="0" w:color="auto"/>
                            <w:right w:val="none" w:sz="0" w:space="0" w:color="auto"/>
                          </w:divBdr>
                          <w:divsChild>
                            <w:div w:id="95066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369662">
          <w:marLeft w:val="0"/>
          <w:marRight w:val="0"/>
          <w:marTop w:val="0"/>
          <w:marBottom w:val="0"/>
          <w:divBdr>
            <w:top w:val="none" w:sz="0" w:space="0" w:color="auto"/>
            <w:left w:val="none" w:sz="0" w:space="0" w:color="auto"/>
            <w:bottom w:val="none" w:sz="0" w:space="0" w:color="auto"/>
            <w:right w:val="none" w:sz="0" w:space="0" w:color="auto"/>
          </w:divBdr>
          <w:divsChild>
            <w:div w:id="123694604">
              <w:marLeft w:val="0"/>
              <w:marRight w:val="0"/>
              <w:marTop w:val="0"/>
              <w:marBottom w:val="0"/>
              <w:divBdr>
                <w:top w:val="none" w:sz="0" w:space="0" w:color="auto"/>
                <w:left w:val="none" w:sz="0" w:space="0" w:color="auto"/>
                <w:bottom w:val="none" w:sz="0" w:space="0" w:color="auto"/>
                <w:right w:val="none" w:sz="0" w:space="0" w:color="auto"/>
              </w:divBdr>
              <w:divsChild>
                <w:div w:id="323124453">
                  <w:marLeft w:val="0"/>
                  <w:marRight w:val="0"/>
                  <w:marTop w:val="0"/>
                  <w:marBottom w:val="0"/>
                  <w:divBdr>
                    <w:top w:val="none" w:sz="0" w:space="0" w:color="auto"/>
                    <w:left w:val="none" w:sz="0" w:space="0" w:color="auto"/>
                    <w:bottom w:val="none" w:sz="0" w:space="0" w:color="auto"/>
                    <w:right w:val="none" w:sz="0" w:space="0" w:color="auto"/>
                  </w:divBdr>
                  <w:divsChild>
                    <w:div w:id="595880">
                      <w:marLeft w:val="0"/>
                      <w:marRight w:val="0"/>
                      <w:marTop w:val="0"/>
                      <w:marBottom w:val="0"/>
                      <w:divBdr>
                        <w:top w:val="none" w:sz="0" w:space="0" w:color="auto"/>
                        <w:left w:val="none" w:sz="0" w:space="0" w:color="auto"/>
                        <w:bottom w:val="none" w:sz="0" w:space="0" w:color="auto"/>
                        <w:right w:val="none" w:sz="0" w:space="0" w:color="auto"/>
                      </w:divBdr>
                      <w:divsChild>
                        <w:div w:id="1946813707">
                          <w:marLeft w:val="0"/>
                          <w:marRight w:val="0"/>
                          <w:marTop w:val="0"/>
                          <w:marBottom w:val="0"/>
                          <w:divBdr>
                            <w:top w:val="none" w:sz="0" w:space="0" w:color="auto"/>
                            <w:left w:val="none" w:sz="0" w:space="0" w:color="auto"/>
                            <w:bottom w:val="none" w:sz="0" w:space="0" w:color="auto"/>
                            <w:right w:val="none" w:sz="0" w:space="0" w:color="auto"/>
                          </w:divBdr>
                          <w:divsChild>
                            <w:div w:id="165750363">
                              <w:marLeft w:val="0"/>
                              <w:marRight w:val="0"/>
                              <w:marTop w:val="0"/>
                              <w:marBottom w:val="0"/>
                              <w:divBdr>
                                <w:top w:val="none" w:sz="0" w:space="0" w:color="auto"/>
                                <w:left w:val="none" w:sz="0" w:space="0" w:color="auto"/>
                                <w:bottom w:val="none" w:sz="0" w:space="0" w:color="auto"/>
                                <w:right w:val="none" w:sz="0" w:space="0" w:color="auto"/>
                              </w:divBdr>
                              <w:divsChild>
                                <w:div w:id="165001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313818">
          <w:marLeft w:val="0"/>
          <w:marRight w:val="0"/>
          <w:marTop w:val="0"/>
          <w:marBottom w:val="0"/>
          <w:divBdr>
            <w:top w:val="none" w:sz="0" w:space="0" w:color="auto"/>
            <w:left w:val="none" w:sz="0" w:space="0" w:color="auto"/>
            <w:bottom w:val="none" w:sz="0" w:space="0" w:color="auto"/>
            <w:right w:val="none" w:sz="0" w:space="0" w:color="auto"/>
          </w:divBdr>
          <w:divsChild>
            <w:div w:id="404377889">
              <w:marLeft w:val="0"/>
              <w:marRight w:val="0"/>
              <w:marTop w:val="0"/>
              <w:marBottom w:val="0"/>
              <w:divBdr>
                <w:top w:val="none" w:sz="0" w:space="0" w:color="auto"/>
                <w:left w:val="none" w:sz="0" w:space="0" w:color="auto"/>
                <w:bottom w:val="none" w:sz="0" w:space="0" w:color="auto"/>
                <w:right w:val="none" w:sz="0" w:space="0" w:color="auto"/>
              </w:divBdr>
              <w:divsChild>
                <w:div w:id="586380100">
                  <w:marLeft w:val="0"/>
                  <w:marRight w:val="0"/>
                  <w:marTop w:val="0"/>
                  <w:marBottom w:val="0"/>
                  <w:divBdr>
                    <w:top w:val="none" w:sz="0" w:space="0" w:color="auto"/>
                    <w:left w:val="none" w:sz="0" w:space="0" w:color="auto"/>
                    <w:bottom w:val="none" w:sz="0" w:space="0" w:color="auto"/>
                    <w:right w:val="none" w:sz="0" w:space="0" w:color="auto"/>
                  </w:divBdr>
                  <w:divsChild>
                    <w:div w:id="1143499344">
                      <w:marLeft w:val="0"/>
                      <w:marRight w:val="0"/>
                      <w:marTop w:val="0"/>
                      <w:marBottom w:val="0"/>
                      <w:divBdr>
                        <w:top w:val="none" w:sz="0" w:space="0" w:color="auto"/>
                        <w:left w:val="none" w:sz="0" w:space="0" w:color="auto"/>
                        <w:bottom w:val="none" w:sz="0" w:space="0" w:color="auto"/>
                        <w:right w:val="none" w:sz="0" w:space="0" w:color="auto"/>
                      </w:divBdr>
                      <w:divsChild>
                        <w:div w:id="1868329780">
                          <w:marLeft w:val="0"/>
                          <w:marRight w:val="0"/>
                          <w:marTop w:val="0"/>
                          <w:marBottom w:val="0"/>
                          <w:divBdr>
                            <w:top w:val="none" w:sz="0" w:space="0" w:color="auto"/>
                            <w:left w:val="none" w:sz="0" w:space="0" w:color="auto"/>
                            <w:bottom w:val="none" w:sz="0" w:space="0" w:color="auto"/>
                            <w:right w:val="none" w:sz="0" w:space="0" w:color="auto"/>
                          </w:divBdr>
                          <w:divsChild>
                            <w:div w:id="1454202919">
                              <w:marLeft w:val="0"/>
                              <w:marRight w:val="0"/>
                              <w:marTop w:val="0"/>
                              <w:marBottom w:val="0"/>
                              <w:divBdr>
                                <w:top w:val="none" w:sz="0" w:space="0" w:color="auto"/>
                                <w:left w:val="none" w:sz="0" w:space="0" w:color="auto"/>
                                <w:bottom w:val="none" w:sz="0" w:space="0" w:color="auto"/>
                                <w:right w:val="none" w:sz="0" w:space="0" w:color="auto"/>
                              </w:divBdr>
                              <w:divsChild>
                                <w:div w:id="19674491">
                                  <w:marLeft w:val="0"/>
                                  <w:marRight w:val="0"/>
                                  <w:marTop w:val="0"/>
                                  <w:marBottom w:val="0"/>
                                  <w:divBdr>
                                    <w:top w:val="none" w:sz="0" w:space="0" w:color="auto"/>
                                    <w:left w:val="none" w:sz="0" w:space="0" w:color="auto"/>
                                    <w:bottom w:val="none" w:sz="0" w:space="0" w:color="auto"/>
                                    <w:right w:val="none" w:sz="0" w:space="0" w:color="auto"/>
                                  </w:divBdr>
                                  <w:divsChild>
                                    <w:div w:id="43964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1202168">
          <w:marLeft w:val="0"/>
          <w:marRight w:val="0"/>
          <w:marTop w:val="0"/>
          <w:marBottom w:val="0"/>
          <w:divBdr>
            <w:top w:val="none" w:sz="0" w:space="0" w:color="auto"/>
            <w:left w:val="none" w:sz="0" w:space="0" w:color="auto"/>
            <w:bottom w:val="none" w:sz="0" w:space="0" w:color="auto"/>
            <w:right w:val="none" w:sz="0" w:space="0" w:color="auto"/>
          </w:divBdr>
          <w:divsChild>
            <w:div w:id="1085153102">
              <w:marLeft w:val="0"/>
              <w:marRight w:val="0"/>
              <w:marTop w:val="0"/>
              <w:marBottom w:val="0"/>
              <w:divBdr>
                <w:top w:val="none" w:sz="0" w:space="0" w:color="auto"/>
                <w:left w:val="none" w:sz="0" w:space="0" w:color="auto"/>
                <w:bottom w:val="none" w:sz="0" w:space="0" w:color="auto"/>
                <w:right w:val="none" w:sz="0" w:space="0" w:color="auto"/>
              </w:divBdr>
              <w:divsChild>
                <w:div w:id="1234924053">
                  <w:marLeft w:val="0"/>
                  <w:marRight w:val="0"/>
                  <w:marTop w:val="0"/>
                  <w:marBottom w:val="0"/>
                  <w:divBdr>
                    <w:top w:val="none" w:sz="0" w:space="0" w:color="auto"/>
                    <w:left w:val="none" w:sz="0" w:space="0" w:color="auto"/>
                    <w:bottom w:val="none" w:sz="0" w:space="0" w:color="auto"/>
                    <w:right w:val="none" w:sz="0" w:space="0" w:color="auto"/>
                  </w:divBdr>
                  <w:divsChild>
                    <w:div w:id="484130142">
                      <w:marLeft w:val="0"/>
                      <w:marRight w:val="0"/>
                      <w:marTop w:val="0"/>
                      <w:marBottom w:val="0"/>
                      <w:divBdr>
                        <w:top w:val="none" w:sz="0" w:space="0" w:color="auto"/>
                        <w:left w:val="none" w:sz="0" w:space="0" w:color="auto"/>
                        <w:bottom w:val="none" w:sz="0" w:space="0" w:color="auto"/>
                        <w:right w:val="none" w:sz="0" w:space="0" w:color="auto"/>
                      </w:divBdr>
                      <w:divsChild>
                        <w:div w:id="1814372348">
                          <w:marLeft w:val="0"/>
                          <w:marRight w:val="0"/>
                          <w:marTop w:val="0"/>
                          <w:marBottom w:val="0"/>
                          <w:divBdr>
                            <w:top w:val="none" w:sz="0" w:space="0" w:color="auto"/>
                            <w:left w:val="none" w:sz="0" w:space="0" w:color="auto"/>
                            <w:bottom w:val="none" w:sz="0" w:space="0" w:color="auto"/>
                            <w:right w:val="none" w:sz="0" w:space="0" w:color="auto"/>
                          </w:divBdr>
                          <w:divsChild>
                            <w:div w:id="619801840">
                              <w:marLeft w:val="0"/>
                              <w:marRight w:val="0"/>
                              <w:marTop w:val="0"/>
                              <w:marBottom w:val="0"/>
                              <w:divBdr>
                                <w:top w:val="none" w:sz="0" w:space="0" w:color="auto"/>
                                <w:left w:val="none" w:sz="0" w:space="0" w:color="auto"/>
                                <w:bottom w:val="none" w:sz="0" w:space="0" w:color="auto"/>
                                <w:right w:val="none" w:sz="0" w:space="0" w:color="auto"/>
                              </w:divBdr>
                              <w:divsChild>
                                <w:div w:id="19084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098808">
          <w:marLeft w:val="0"/>
          <w:marRight w:val="0"/>
          <w:marTop w:val="0"/>
          <w:marBottom w:val="0"/>
          <w:divBdr>
            <w:top w:val="none" w:sz="0" w:space="0" w:color="auto"/>
            <w:left w:val="none" w:sz="0" w:space="0" w:color="auto"/>
            <w:bottom w:val="none" w:sz="0" w:space="0" w:color="auto"/>
            <w:right w:val="none" w:sz="0" w:space="0" w:color="auto"/>
          </w:divBdr>
          <w:divsChild>
            <w:div w:id="1479154614">
              <w:marLeft w:val="0"/>
              <w:marRight w:val="0"/>
              <w:marTop w:val="0"/>
              <w:marBottom w:val="0"/>
              <w:divBdr>
                <w:top w:val="none" w:sz="0" w:space="0" w:color="auto"/>
                <w:left w:val="none" w:sz="0" w:space="0" w:color="auto"/>
                <w:bottom w:val="none" w:sz="0" w:space="0" w:color="auto"/>
                <w:right w:val="none" w:sz="0" w:space="0" w:color="auto"/>
              </w:divBdr>
              <w:divsChild>
                <w:div w:id="1384865511">
                  <w:marLeft w:val="0"/>
                  <w:marRight w:val="0"/>
                  <w:marTop w:val="0"/>
                  <w:marBottom w:val="0"/>
                  <w:divBdr>
                    <w:top w:val="none" w:sz="0" w:space="0" w:color="auto"/>
                    <w:left w:val="none" w:sz="0" w:space="0" w:color="auto"/>
                    <w:bottom w:val="none" w:sz="0" w:space="0" w:color="auto"/>
                    <w:right w:val="none" w:sz="0" w:space="0" w:color="auto"/>
                  </w:divBdr>
                  <w:divsChild>
                    <w:div w:id="877665828">
                      <w:marLeft w:val="0"/>
                      <w:marRight w:val="0"/>
                      <w:marTop w:val="0"/>
                      <w:marBottom w:val="0"/>
                      <w:divBdr>
                        <w:top w:val="none" w:sz="0" w:space="0" w:color="auto"/>
                        <w:left w:val="none" w:sz="0" w:space="0" w:color="auto"/>
                        <w:bottom w:val="none" w:sz="0" w:space="0" w:color="auto"/>
                        <w:right w:val="none" w:sz="0" w:space="0" w:color="auto"/>
                      </w:divBdr>
                      <w:divsChild>
                        <w:div w:id="1004627122">
                          <w:marLeft w:val="0"/>
                          <w:marRight w:val="0"/>
                          <w:marTop w:val="0"/>
                          <w:marBottom w:val="0"/>
                          <w:divBdr>
                            <w:top w:val="none" w:sz="0" w:space="0" w:color="auto"/>
                            <w:left w:val="none" w:sz="0" w:space="0" w:color="auto"/>
                            <w:bottom w:val="none" w:sz="0" w:space="0" w:color="auto"/>
                            <w:right w:val="none" w:sz="0" w:space="0" w:color="auto"/>
                          </w:divBdr>
                          <w:divsChild>
                            <w:div w:id="8777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667020">
          <w:marLeft w:val="0"/>
          <w:marRight w:val="0"/>
          <w:marTop w:val="0"/>
          <w:marBottom w:val="0"/>
          <w:divBdr>
            <w:top w:val="none" w:sz="0" w:space="0" w:color="auto"/>
            <w:left w:val="none" w:sz="0" w:space="0" w:color="auto"/>
            <w:bottom w:val="none" w:sz="0" w:space="0" w:color="auto"/>
            <w:right w:val="none" w:sz="0" w:space="0" w:color="auto"/>
          </w:divBdr>
          <w:divsChild>
            <w:div w:id="265622015">
              <w:marLeft w:val="0"/>
              <w:marRight w:val="0"/>
              <w:marTop w:val="0"/>
              <w:marBottom w:val="0"/>
              <w:divBdr>
                <w:top w:val="none" w:sz="0" w:space="0" w:color="auto"/>
                <w:left w:val="none" w:sz="0" w:space="0" w:color="auto"/>
                <w:bottom w:val="none" w:sz="0" w:space="0" w:color="auto"/>
                <w:right w:val="none" w:sz="0" w:space="0" w:color="auto"/>
              </w:divBdr>
              <w:divsChild>
                <w:div w:id="1998873944">
                  <w:marLeft w:val="0"/>
                  <w:marRight w:val="0"/>
                  <w:marTop w:val="0"/>
                  <w:marBottom w:val="0"/>
                  <w:divBdr>
                    <w:top w:val="none" w:sz="0" w:space="0" w:color="auto"/>
                    <w:left w:val="none" w:sz="0" w:space="0" w:color="auto"/>
                    <w:bottom w:val="none" w:sz="0" w:space="0" w:color="auto"/>
                    <w:right w:val="none" w:sz="0" w:space="0" w:color="auto"/>
                  </w:divBdr>
                  <w:divsChild>
                    <w:div w:id="945311369">
                      <w:marLeft w:val="0"/>
                      <w:marRight w:val="0"/>
                      <w:marTop w:val="0"/>
                      <w:marBottom w:val="0"/>
                      <w:divBdr>
                        <w:top w:val="none" w:sz="0" w:space="0" w:color="auto"/>
                        <w:left w:val="none" w:sz="0" w:space="0" w:color="auto"/>
                        <w:bottom w:val="none" w:sz="0" w:space="0" w:color="auto"/>
                        <w:right w:val="none" w:sz="0" w:space="0" w:color="auto"/>
                      </w:divBdr>
                      <w:divsChild>
                        <w:div w:id="1305308032">
                          <w:marLeft w:val="0"/>
                          <w:marRight w:val="0"/>
                          <w:marTop w:val="0"/>
                          <w:marBottom w:val="0"/>
                          <w:divBdr>
                            <w:top w:val="none" w:sz="0" w:space="0" w:color="auto"/>
                            <w:left w:val="none" w:sz="0" w:space="0" w:color="auto"/>
                            <w:bottom w:val="none" w:sz="0" w:space="0" w:color="auto"/>
                            <w:right w:val="none" w:sz="0" w:space="0" w:color="auto"/>
                          </w:divBdr>
                          <w:divsChild>
                            <w:div w:id="2006667105">
                              <w:marLeft w:val="0"/>
                              <w:marRight w:val="0"/>
                              <w:marTop w:val="0"/>
                              <w:marBottom w:val="0"/>
                              <w:divBdr>
                                <w:top w:val="none" w:sz="0" w:space="0" w:color="auto"/>
                                <w:left w:val="none" w:sz="0" w:space="0" w:color="auto"/>
                                <w:bottom w:val="none" w:sz="0" w:space="0" w:color="auto"/>
                                <w:right w:val="none" w:sz="0" w:space="0" w:color="auto"/>
                              </w:divBdr>
                              <w:divsChild>
                                <w:div w:id="48466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475964">
          <w:marLeft w:val="0"/>
          <w:marRight w:val="0"/>
          <w:marTop w:val="0"/>
          <w:marBottom w:val="0"/>
          <w:divBdr>
            <w:top w:val="none" w:sz="0" w:space="0" w:color="auto"/>
            <w:left w:val="none" w:sz="0" w:space="0" w:color="auto"/>
            <w:bottom w:val="none" w:sz="0" w:space="0" w:color="auto"/>
            <w:right w:val="none" w:sz="0" w:space="0" w:color="auto"/>
          </w:divBdr>
          <w:divsChild>
            <w:div w:id="293871705">
              <w:marLeft w:val="0"/>
              <w:marRight w:val="0"/>
              <w:marTop w:val="0"/>
              <w:marBottom w:val="0"/>
              <w:divBdr>
                <w:top w:val="none" w:sz="0" w:space="0" w:color="auto"/>
                <w:left w:val="none" w:sz="0" w:space="0" w:color="auto"/>
                <w:bottom w:val="none" w:sz="0" w:space="0" w:color="auto"/>
                <w:right w:val="none" w:sz="0" w:space="0" w:color="auto"/>
              </w:divBdr>
              <w:divsChild>
                <w:div w:id="177090087">
                  <w:marLeft w:val="0"/>
                  <w:marRight w:val="0"/>
                  <w:marTop w:val="0"/>
                  <w:marBottom w:val="0"/>
                  <w:divBdr>
                    <w:top w:val="none" w:sz="0" w:space="0" w:color="auto"/>
                    <w:left w:val="none" w:sz="0" w:space="0" w:color="auto"/>
                    <w:bottom w:val="none" w:sz="0" w:space="0" w:color="auto"/>
                    <w:right w:val="none" w:sz="0" w:space="0" w:color="auto"/>
                  </w:divBdr>
                  <w:divsChild>
                    <w:div w:id="1827430834">
                      <w:marLeft w:val="0"/>
                      <w:marRight w:val="0"/>
                      <w:marTop w:val="0"/>
                      <w:marBottom w:val="0"/>
                      <w:divBdr>
                        <w:top w:val="none" w:sz="0" w:space="0" w:color="auto"/>
                        <w:left w:val="none" w:sz="0" w:space="0" w:color="auto"/>
                        <w:bottom w:val="none" w:sz="0" w:space="0" w:color="auto"/>
                        <w:right w:val="none" w:sz="0" w:space="0" w:color="auto"/>
                      </w:divBdr>
                      <w:divsChild>
                        <w:div w:id="678309110">
                          <w:marLeft w:val="0"/>
                          <w:marRight w:val="0"/>
                          <w:marTop w:val="0"/>
                          <w:marBottom w:val="0"/>
                          <w:divBdr>
                            <w:top w:val="none" w:sz="0" w:space="0" w:color="auto"/>
                            <w:left w:val="none" w:sz="0" w:space="0" w:color="auto"/>
                            <w:bottom w:val="none" w:sz="0" w:space="0" w:color="auto"/>
                            <w:right w:val="none" w:sz="0" w:space="0" w:color="auto"/>
                          </w:divBdr>
                          <w:divsChild>
                            <w:div w:id="173955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719782">
          <w:marLeft w:val="0"/>
          <w:marRight w:val="0"/>
          <w:marTop w:val="0"/>
          <w:marBottom w:val="0"/>
          <w:divBdr>
            <w:top w:val="none" w:sz="0" w:space="0" w:color="auto"/>
            <w:left w:val="none" w:sz="0" w:space="0" w:color="auto"/>
            <w:bottom w:val="none" w:sz="0" w:space="0" w:color="auto"/>
            <w:right w:val="none" w:sz="0" w:space="0" w:color="auto"/>
          </w:divBdr>
          <w:divsChild>
            <w:div w:id="1688363480">
              <w:marLeft w:val="0"/>
              <w:marRight w:val="0"/>
              <w:marTop w:val="0"/>
              <w:marBottom w:val="0"/>
              <w:divBdr>
                <w:top w:val="none" w:sz="0" w:space="0" w:color="auto"/>
                <w:left w:val="none" w:sz="0" w:space="0" w:color="auto"/>
                <w:bottom w:val="none" w:sz="0" w:space="0" w:color="auto"/>
                <w:right w:val="none" w:sz="0" w:space="0" w:color="auto"/>
              </w:divBdr>
              <w:divsChild>
                <w:div w:id="913122075">
                  <w:marLeft w:val="0"/>
                  <w:marRight w:val="0"/>
                  <w:marTop w:val="0"/>
                  <w:marBottom w:val="0"/>
                  <w:divBdr>
                    <w:top w:val="none" w:sz="0" w:space="0" w:color="auto"/>
                    <w:left w:val="none" w:sz="0" w:space="0" w:color="auto"/>
                    <w:bottom w:val="none" w:sz="0" w:space="0" w:color="auto"/>
                    <w:right w:val="none" w:sz="0" w:space="0" w:color="auto"/>
                  </w:divBdr>
                  <w:divsChild>
                    <w:div w:id="254359737">
                      <w:marLeft w:val="0"/>
                      <w:marRight w:val="0"/>
                      <w:marTop w:val="0"/>
                      <w:marBottom w:val="0"/>
                      <w:divBdr>
                        <w:top w:val="none" w:sz="0" w:space="0" w:color="auto"/>
                        <w:left w:val="none" w:sz="0" w:space="0" w:color="auto"/>
                        <w:bottom w:val="none" w:sz="0" w:space="0" w:color="auto"/>
                        <w:right w:val="none" w:sz="0" w:space="0" w:color="auto"/>
                      </w:divBdr>
                      <w:divsChild>
                        <w:div w:id="383718822">
                          <w:marLeft w:val="0"/>
                          <w:marRight w:val="0"/>
                          <w:marTop w:val="0"/>
                          <w:marBottom w:val="0"/>
                          <w:divBdr>
                            <w:top w:val="none" w:sz="0" w:space="0" w:color="auto"/>
                            <w:left w:val="none" w:sz="0" w:space="0" w:color="auto"/>
                            <w:bottom w:val="none" w:sz="0" w:space="0" w:color="auto"/>
                            <w:right w:val="none" w:sz="0" w:space="0" w:color="auto"/>
                          </w:divBdr>
                          <w:divsChild>
                            <w:div w:id="70465477">
                              <w:marLeft w:val="0"/>
                              <w:marRight w:val="0"/>
                              <w:marTop w:val="0"/>
                              <w:marBottom w:val="0"/>
                              <w:divBdr>
                                <w:top w:val="none" w:sz="0" w:space="0" w:color="auto"/>
                                <w:left w:val="none" w:sz="0" w:space="0" w:color="auto"/>
                                <w:bottom w:val="none" w:sz="0" w:space="0" w:color="auto"/>
                                <w:right w:val="none" w:sz="0" w:space="0" w:color="auto"/>
                              </w:divBdr>
                              <w:divsChild>
                                <w:div w:id="41825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145724">
          <w:marLeft w:val="0"/>
          <w:marRight w:val="0"/>
          <w:marTop w:val="0"/>
          <w:marBottom w:val="0"/>
          <w:divBdr>
            <w:top w:val="none" w:sz="0" w:space="0" w:color="auto"/>
            <w:left w:val="none" w:sz="0" w:space="0" w:color="auto"/>
            <w:bottom w:val="none" w:sz="0" w:space="0" w:color="auto"/>
            <w:right w:val="none" w:sz="0" w:space="0" w:color="auto"/>
          </w:divBdr>
          <w:divsChild>
            <w:div w:id="1242760836">
              <w:marLeft w:val="0"/>
              <w:marRight w:val="0"/>
              <w:marTop w:val="0"/>
              <w:marBottom w:val="0"/>
              <w:divBdr>
                <w:top w:val="none" w:sz="0" w:space="0" w:color="auto"/>
                <w:left w:val="none" w:sz="0" w:space="0" w:color="auto"/>
                <w:bottom w:val="none" w:sz="0" w:space="0" w:color="auto"/>
                <w:right w:val="none" w:sz="0" w:space="0" w:color="auto"/>
              </w:divBdr>
              <w:divsChild>
                <w:div w:id="2114010745">
                  <w:marLeft w:val="0"/>
                  <w:marRight w:val="0"/>
                  <w:marTop w:val="0"/>
                  <w:marBottom w:val="0"/>
                  <w:divBdr>
                    <w:top w:val="none" w:sz="0" w:space="0" w:color="auto"/>
                    <w:left w:val="none" w:sz="0" w:space="0" w:color="auto"/>
                    <w:bottom w:val="none" w:sz="0" w:space="0" w:color="auto"/>
                    <w:right w:val="none" w:sz="0" w:space="0" w:color="auto"/>
                  </w:divBdr>
                  <w:divsChild>
                    <w:div w:id="1410805720">
                      <w:marLeft w:val="0"/>
                      <w:marRight w:val="0"/>
                      <w:marTop w:val="0"/>
                      <w:marBottom w:val="0"/>
                      <w:divBdr>
                        <w:top w:val="none" w:sz="0" w:space="0" w:color="auto"/>
                        <w:left w:val="none" w:sz="0" w:space="0" w:color="auto"/>
                        <w:bottom w:val="none" w:sz="0" w:space="0" w:color="auto"/>
                        <w:right w:val="none" w:sz="0" w:space="0" w:color="auto"/>
                      </w:divBdr>
                      <w:divsChild>
                        <w:div w:id="705107051">
                          <w:marLeft w:val="0"/>
                          <w:marRight w:val="0"/>
                          <w:marTop w:val="0"/>
                          <w:marBottom w:val="0"/>
                          <w:divBdr>
                            <w:top w:val="none" w:sz="0" w:space="0" w:color="auto"/>
                            <w:left w:val="none" w:sz="0" w:space="0" w:color="auto"/>
                            <w:bottom w:val="none" w:sz="0" w:space="0" w:color="auto"/>
                            <w:right w:val="none" w:sz="0" w:space="0" w:color="auto"/>
                          </w:divBdr>
                          <w:divsChild>
                            <w:div w:id="40634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596187">
          <w:marLeft w:val="0"/>
          <w:marRight w:val="0"/>
          <w:marTop w:val="0"/>
          <w:marBottom w:val="0"/>
          <w:divBdr>
            <w:top w:val="none" w:sz="0" w:space="0" w:color="auto"/>
            <w:left w:val="none" w:sz="0" w:space="0" w:color="auto"/>
            <w:bottom w:val="none" w:sz="0" w:space="0" w:color="auto"/>
            <w:right w:val="none" w:sz="0" w:space="0" w:color="auto"/>
          </w:divBdr>
          <w:divsChild>
            <w:div w:id="2138336442">
              <w:marLeft w:val="0"/>
              <w:marRight w:val="0"/>
              <w:marTop w:val="0"/>
              <w:marBottom w:val="0"/>
              <w:divBdr>
                <w:top w:val="none" w:sz="0" w:space="0" w:color="auto"/>
                <w:left w:val="none" w:sz="0" w:space="0" w:color="auto"/>
                <w:bottom w:val="none" w:sz="0" w:space="0" w:color="auto"/>
                <w:right w:val="none" w:sz="0" w:space="0" w:color="auto"/>
              </w:divBdr>
              <w:divsChild>
                <w:div w:id="419566260">
                  <w:marLeft w:val="0"/>
                  <w:marRight w:val="0"/>
                  <w:marTop w:val="0"/>
                  <w:marBottom w:val="0"/>
                  <w:divBdr>
                    <w:top w:val="none" w:sz="0" w:space="0" w:color="auto"/>
                    <w:left w:val="none" w:sz="0" w:space="0" w:color="auto"/>
                    <w:bottom w:val="none" w:sz="0" w:space="0" w:color="auto"/>
                    <w:right w:val="none" w:sz="0" w:space="0" w:color="auto"/>
                  </w:divBdr>
                  <w:divsChild>
                    <w:div w:id="1071778457">
                      <w:marLeft w:val="0"/>
                      <w:marRight w:val="0"/>
                      <w:marTop w:val="0"/>
                      <w:marBottom w:val="0"/>
                      <w:divBdr>
                        <w:top w:val="none" w:sz="0" w:space="0" w:color="auto"/>
                        <w:left w:val="none" w:sz="0" w:space="0" w:color="auto"/>
                        <w:bottom w:val="none" w:sz="0" w:space="0" w:color="auto"/>
                        <w:right w:val="none" w:sz="0" w:space="0" w:color="auto"/>
                      </w:divBdr>
                      <w:divsChild>
                        <w:div w:id="349189619">
                          <w:marLeft w:val="0"/>
                          <w:marRight w:val="0"/>
                          <w:marTop w:val="0"/>
                          <w:marBottom w:val="0"/>
                          <w:divBdr>
                            <w:top w:val="none" w:sz="0" w:space="0" w:color="auto"/>
                            <w:left w:val="none" w:sz="0" w:space="0" w:color="auto"/>
                            <w:bottom w:val="none" w:sz="0" w:space="0" w:color="auto"/>
                            <w:right w:val="none" w:sz="0" w:space="0" w:color="auto"/>
                          </w:divBdr>
                          <w:divsChild>
                            <w:div w:id="1612737611">
                              <w:marLeft w:val="0"/>
                              <w:marRight w:val="0"/>
                              <w:marTop w:val="0"/>
                              <w:marBottom w:val="0"/>
                              <w:divBdr>
                                <w:top w:val="none" w:sz="0" w:space="0" w:color="auto"/>
                                <w:left w:val="none" w:sz="0" w:space="0" w:color="auto"/>
                                <w:bottom w:val="none" w:sz="0" w:space="0" w:color="auto"/>
                                <w:right w:val="none" w:sz="0" w:space="0" w:color="auto"/>
                              </w:divBdr>
                              <w:divsChild>
                                <w:div w:id="140865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716979">
          <w:marLeft w:val="0"/>
          <w:marRight w:val="0"/>
          <w:marTop w:val="0"/>
          <w:marBottom w:val="0"/>
          <w:divBdr>
            <w:top w:val="none" w:sz="0" w:space="0" w:color="auto"/>
            <w:left w:val="none" w:sz="0" w:space="0" w:color="auto"/>
            <w:bottom w:val="none" w:sz="0" w:space="0" w:color="auto"/>
            <w:right w:val="none" w:sz="0" w:space="0" w:color="auto"/>
          </w:divBdr>
          <w:divsChild>
            <w:div w:id="1632635325">
              <w:marLeft w:val="0"/>
              <w:marRight w:val="0"/>
              <w:marTop w:val="0"/>
              <w:marBottom w:val="0"/>
              <w:divBdr>
                <w:top w:val="none" w:sz="0" w:space="0" w:color="auto"/>
                <w:left w:val="none" w:sz="0" w:space="0" w:color="auto"/>
                <w:bottom w:val="none" w:sz="0" w:space="0" w:color="auto"/>
                <w:right w:val="none" w:sz="0" w:space="0" w:color="auto"/>
              </w:divBdr>
              <w:divsChild>
                <w:div w:id="1529248118">
                  <w:marLeft w:val="0"/>
                  <w:marRight w:val="0"/>
                  <w:marTop w:val="0"/>
                  <w:marBottom w:val="0"/>
                  <w:divBdr>
                    <w:top w:val="none" w:sz="0" w:space="0" w:color="auto"/>
                    <w:left w:val="none" w:sz="0" w:space="0" w:color="auto"/>
                    <w:bottom w:val="none" w:sz="0" w:space="0" w:color="auto"/>
                    <w:right w:val="none" w:sz="0" w:space="0" w:color="auto"/>
                  </w:divBdr>
                  <w:divsChild>
                    <w:div w:id="437336971">
                      <w:marLeft w:val="0"/>
                      <w:marRight w:val="0"/>
                      <w:marTop w:val="0"/>
                      <w:marBottom w:val="0"/>
                      <w:divBdr>
                        <w:top w:val="none" w:sz="0" w:space="0" w:color="auto"/>
                        <w:left w:val="none" w:sz="0" w:space="0" w:color="auto"/>
                        <w:bottom w:val="none" w:sz="0" w:space="0" w:color="auto"/>
                        <w:right w:val="none" w:sz="0" w:space="0" w:color="auto"/>
                      </w:divBdr>
                      <w:divsChild>
                        <w:div w:id="1341003551">
                          <w:marLeft w:val="0"/>
                          <w:marRight w:val="0"/>
                          <w:marTop w:val="0"/>
                          <w:marBottom w:val="0"/>
                          <w:divBdr>
                            <w:top w:val="none" w:sz="0" w:space="0" w:color="auto"/>
                            <w:left w:val="none" w:sz="0" w:space="0" w:color="auto"/>
                            <w:bottom w:val="none" w:sz="0" w:space="0" w:color="auto"/>
                            <w:right w:val="none" w:sz="0" w:space="0" w:color="auto"/>
                          </w:divBdr>
                          <w:divsChild>
                            <w:div w:id="131237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363016">
          <w:marLeft w:val="0"/>
          <w:marRight w:val="0"/>
          <w:marTop w:val="0"/>
          <w:marBottom w:val="0"/>
          <w:divBdr>
            <w:top w:val="none" w:sz="0" w:space="0" w:color="auto"/>
            <w:left w:val="none" w:sz="0" w:space="0" w:color="auto"/>
            <w:bottom w:val="none" w:sz="0" w:space="0" w:color="auto"/>
            <w:right w:val="none" w:sz="0" w:space="0" w:color="auto"/>
          </w:divBdr>
          <w:divsChild>
            <w:div w:id="446312454">
              <w:marLeft w:val="0"/>
              <w:marRight w:val="0"/>
              <w:marTop w:val="0"/>
              <w:marBottom w:val="0"/>
              <w:divBdr>
                <w:top w:val="none" w:sz="0" w:space="0" w:color="auto"/>
                <w:left w:val="none" w:sz="0" w:space="0" w:color="auto"/>
                <w:bottom w:val="none" w:sz="0" w:space="0" w:color="auto"/>
                <w:right w:val="none" w:sz="0" w:space="0" w:color="auto"/>
              </w:divBdr>
              <w:divsChild>
                <w:div w:id="707878849">
                  <w:marLeft w:val="0"/>
                  <w:marRight w:val="0"/>
                  <w:marTop w:val="0"/>
                  <w:marBottom w:val="0"/>
                  <w:divBdr>
                    <w:top w:val="none" w:sz="0" w:space="0" w:color="auto"/>
                    <w:left w:val="none" w:sz="0" w:space="0" w:color="auto"/>
                    <w:bottom w:val="none" w:sz="0" w:space="0" w:color="auto"/>
                    <w:right w:val="none" w:sz="0" w:space="0" w:color="auto"/>
                  </w:divBdr>
                  <w:divsChild>
                    <w:div w:id="149445840">
                      <w:marLeft w:val="0"/>
                      <w:marRight w:val="0"/>
                      <w:marTop w:val="0"/>
                      <w:marBottom w:val="0"/>
                      <w:divBdr>
                        <w:top w:val="none" w:sz="0" w:space="0" w:color="auto"/>
                        <w:left w:val="none" w:sz="0" w:space="0" w:color="auto"/>
                        <w:bottom w:val="none" w:sz="0" w:space="0" w:color="auto"/>
                        <w:right w:val="none" w:sz="0" w:space="0" w:color="auto"/>
                      </w:divBdr>
                      <w:divsChild>
                        <w:div w:id="138544222">
                          <w:marLeft w:val="0"/>
                          <w:marRight w:val="0"/>
                          <w:marTop w:val="0"/>
                          <w:marBottom w:val="0"/>
                          <w:divBdr>
                            <w:top w:val="none" w:sz="0" w:space="0" w:color="auto"/>
                            <w:left w:val="none" w:sz="0" w:space="0" w:color="auto"/>
                            <w:bottom w:val="none" w:sz="0" w:space="0" w:color="auto"/>
                            <w:right w:val="none" w:sz="0" w:space="0" w:color="auto"/>
                          </w:divBdr>
                          <w:divsChild>
                            <w:div w:id="1922058649">
                              <w:marLeft w:val="0"/>
                              <w:marRight w:val="0"/>
                              <w:marTop w:val="0"/>
                              <w:marBottom w:val="0"/>
                              <w:divBdr>
                                <w:top w:val="none" w:sz="0" w:space="0" w:color="auto"/>
                                <w:left w:val="none" w:sz="0" w:space="0" w:color="auto"/>
                                <w:bottom w:val="none" w:sz="0" w:space="0" w:color="auto"/>
                                <w:right w:val="none" w:sz="0" w:space="0" w:color="auto"/>
                              </w:divBdr>
                              <w:divsChild>
                                <w:div w:id="191446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541">
          <w:marLeft w:val="0"/>
          <w:marRight w:val="0"/>
          <w:marTop w:val="0"/>
          <w:marBottom w:val="0"/>
          <w:divBdr>
            <w:top w:val="none" w:sz="0" w:space="0" w:color="auto"/>
            <w:left w:val="none" w:sz="0" w:space="0" w:color="auto"/>
            <w:bottom w:val="none" w:sz="0" w:space="0" w:color="auto"/>
            <w:right w:val="none" w:sz="0" w:space="0" w:color="auto"/>
          </w:divBdr>
          <w:divsChild>
            <w:div w:id="1209877612">
              <w:marLeft w:val="0"/>
              <w:marRight w:val="0"/>
              <w:marTop w:val="0"/>
              <w:marBottom w:val="0"/>
              <w:divBdr>
                <w:top w:val="none" w:sz="0" w:space="0" w:color="auto"/>
                <w:left w:val="none" w:sz="0" w:space="0" w:color="auto"/>
                <w:bottom w:val="none" w:sz="0" w:space="0" w:color="auto"/>
                <w:right w:val="none" w:sz="0" w:space="0" w:color="auto"/>
              </w:divBdr>
              <w:divsChild>
                <w:div w:id="149951258">
                  <w:marLeft w:val="0"/>
                  <w:marRight w:val="0"/>
                  <w:marTop w:val="0"/>
                  <w:marBottom w:val="0"/>
                  <w:divBdr>
                    <w:top w:val="none" w:sz="0" w:space="0" w:color="auto"/>
                    <w:left w:val="none" w:sz="0" w:space="0" w:color="auto"/>
                    <w:bottom w:val="none" w:sz="0" w:space="0" w:color="auto"/>
                    <w:right w:val="none" w:sz="0" w:space="0" w:color="auto"/>
                  </w:divBdr>
                  <w:divsChild>
                    <w:div w:id="818575265">
                      <w:marLeft w:val="0"/>
                      <w:marRight w:val="0"/>
                      <w:marTop w:val="0"/>
                      <w:marBottom w:val="0"/>
                      <w:divBdr>
                        <w:top w:val="none" w:sz="0" w:space="0" w:color="auto"/>
                        <w:left w:val="none" w:sz="0" w:space="0" w:color="auto"/>
                        <w:bottom w:val="none" w:sz="0" w:space="0" w:color="auto"/>
                        <w:right w:val="none" w:sz="0" w:space="0" w:color="auto"/>
                      </w:divBdr>
                      <w:divsChild>
                        <w:div w:id="1634939548">
                          <w:marLeft w:val="0"/>
                          <w:marRight w:val="0"/>
                          <w:marTop w:val="0"/>
                          <w:marBottom w:val="0"/>
                          <w:divBdr>
                            <w:top w:val="none" w:sz="0" w:space="0" w:color="auto"/>
                            <w:left w:val="none" w:sz="0" w:space="0" w:color="auto"/>
                            <w:bottom w:val="none" w:sz="0" w:space="0" w:color="auto"/>
                            <w:right w:val="none" w:sz="0" w:space="0" w:color="auto"/>
                          </w:divBdr>
                          <w:divsChild>
                            <w:div w:id="174853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345175">
          <w:marLeft w:val="0"/>
          <w:marRight w:val="0"/>
          <w:marTop w:val="0"/>
          <w:marBottom w:val="0"/>
          <w:divBdr>
            <w:top w:val="none" w:sz="0" w:space="0" w:color="auto"/>
            <w:left w:val="none" w:sz="0" w:space="0" w:color="auto"/>
            <w:bottom w:val="none" w:sz="0" w:space="0" w:color="auto"/>
            <w:right w:val="none" w:sz="0" w:space="0" w:color="auto"/>
          </w:divBdr>
          <w:divsChild>
            <w:div w:id="424229419">
              <w:marLeft w:val="0"/>
              <w:marRight w:val="0"/>
              <w:marTop w:val="0"/>
              <w:marBottom w:val="0"/>
              <w:divBdr>
                <w:top w:val="none" w:sz="0" w:space="0" w:color="auto"/>
                <w:left w:val="none" w:sz="0" w:space="0" w:color="auto"/>
                <w:bottom w:val="none" w:sz="0" w:space="0" w:color="auto"/>
                <w:right w:val="none" w:sz="0" w:space="0" w:color="auto"/>
              </w:divBdr>
              <w:divsChild>
                <w:div w:id="1052342224">
                  <w:marLeft w:val="0"/>
                  <w:marRight w:val="0"/>
                  <w:marTop w:val="0"/>
                  <w:marBottom w:val="0"/>
                  <w:divBdr>
                    <w:top w:val="none" w:sz="0" w:space="0" w:color="auto"/>
                    <w:left w:val="none" w:sz="0" w:space="0" w:color="auto"/>
                    <w:bottom w:val="none" w:sz="0" w:space="0" w:color="auto"/>
                    <w:right w:val="none" w:sz="0" w:space="0" w:color="auto"/>
                  </w:divBdr>
                  <w:divsChild>
                    <w:div w:id="986469370">
                      <w:marLeft w:val="0"/>
                      <w:marRight w:val="0"/>
                      <w:marTop w:val="0"/>
                      <w:marBottom w:val="0"/>
                      <w:divBdr>
                        <w:top w:val="none" w:sz="0" w:space="0" w:color="auto"/>
                        <w:left w:val="none" w:sz="0" w:space="0" w:color="auto"/>
                        <w:bottom w:val="none" w:sz="0" w:space="0" w:color="auto"/>
                        <w:right w:val="none" w:sz="0" w:space="0" w:color="auto"/>
                      </w:divBdr>
                      <w:divsChild>
                        <w:div w:id="114177336">
                          <w:marLeft w:val="0"/>
                          <w:marRight w:val="0"/>
                          <w:marTop w:val="0"/>
                          <w:marBottom w:val="0"/>
                          <w:divBdr>
                            <w:top w:val="none" w:sz="0" w:space="0" w:color="auto"/>
                            <w:left w:val="none" w:sz="0" w:space="0" w:color="auto"/>
                            <w:bottom w:val="none" w:sz="0" w:space="0" w:color="auto"/>
                            <w:right w:val="none" w:sz="0" w:space="0" w:color="auto"/>
                          </w:divBdr>
                          <w:divsChild>
                            <w:div w:id="803238627">
                              <w:marLeft w:val="0"/>
                              <w:marRight w:val="0"/>
                              <w:marTop w:val="0"/>
                              <w:marBottom w:val="0"/>
                              <w:divBdr>
                                <w:top w:val="none" w:sz="0" w:space="0" w:color="auto"/>
                                <w:left w:val="none" w:sz="0" w:space="0" w:color="auto"/>
                                <w:bottom w:val="none" w:sz="0" w:space="0" w:color="auto"/>
                                <w:right w:val="none" w:sz="0" w:space="0" w:color="auto"/>
                              </w:divBdr>
                              <w:divsChild>
                                <w:div w:id="88402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439202">
          <w:marLeft w:val="0"/>
          <w:marRight w:val="0"/>
          <w:marTop w:val="0"/>
          <w:marBottom w:val="0"/>
          <w:divBdr>
            <w:top w:val="none" w:sz="0" w:space="0" w:color="auto"/>
            <w:left w:val="none" w:sz="0" w:space="0" w:color="auto"/>
            <w:bottom w:val="none" w:sz="0" w:space="0" w:color="auto"/>
            <w:right w:val="none" w:sz="0" w:space="0" w:color="auto"/>
          </w:divBdr>
          <w:divsChild>
            <w:div w:id="2013334178">
              <w:marLeft w:val="0"/>
              <w:marRight w:val="0"/>
              <w:marTop w:val="0"/>
              <w:marBottom w:val="0"/>
              <w:divBdr>
                <w:top w:val="none" w:sz="0" w:space="0" w:color="auto"/>
                <w:left w:val="none" w:sz="0" w:space="0" w:color="auto"/>
                <w:bottom w:val="none" w:sz="0" w:space="0" w:color="auto"/>
                <w:right w:val="none" w:sz="0" w:space="0" w:color="auto"/>
              </w:divBdr>
              <w:divsChild>
                <w:div w:id="142627899">
                  <w:marLeft w:val="0"/>
                  <w:marRight w:val="0"/>
                  <w:marTop w:val="0"/>
                  <w:marBottom w:val="0"/>
                  <w:divBdr>
                    <w:top w:val="none" w:sz="0" w:space="0" w:color="auto"/>
                    <w:left w:val="none" w:sz="0" w:space="0" w:color="auto"/>
                    <w:bottom w:val="none" w:sz="0" w:space="0" w:color="auto"/>
                    <w:right w:val="none" w:sz="0" w:space="0" w:color="auto"/>
                  </w:divBdr>
                  <w:divsChild>
                    <w:div w:id="1976642800">
                      <w:marLeft w:val="0"/>
                      <w:marRight w:val="0"/>
                      <w:marTop w:val="0"/>
                      <w:marBottom w:val="0"/>
                      <w:divBdr>
                        <w:top w:val="none" w:sz="0" w:space="0" w:color="auto"/>
                        <w:left w:val="none" w:sz="0" w:space="0" w:color="auto"/>
                        <w:bottom w:val="none" w:sz="0" w:space="0" w:color="auto"/>
                        <w:right w:val="none" w:sz="0" w:space="0" w:color="auto"/>
                      </w:divBdr>
                      <w:divsChild>
                        <w:div w:id="85810272">
                          <w:marLeft w:val="0"/>
                          <w:marRight w:val="0"/>
                          <w:marTop w:val="0"/>
                          <w:marBottom w:val="0"/>
                          <w:divBdr>
                            <w:top w:val="none" w:sz="0" w:space="0" w:color="auto"/>
                            <w:left w:val="none" w:sz="0" w:space="0" w:color="auto"/>
                            <w:bottom w:val="none" w:sz="0" w:space="0" w:color="auto"/>
                            <w:right w:val="none" w:sz="0" w:space="0" w:color="auto"/>
                          </w:divBdr>
                          <w:divsChild>
                            <w:div w:id="452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378552">
          <w:marLeft w:val="0"/>
          <w:marRight w:val="0"/>
          <w:marTop w:val="0"/>
          <w:marBottom w:val="0"/>
          <w:divBdr>
            <w:top w:val="none" w:sz="0" w:space="0" w:color="auto"/>
            <w:left w:val="none" w:sz="0" w:space="0" w:color="auto"/>
            <w:bottom w:val="none" w:sz="0" w:space="0" w:color="auto"/>
            <w:right w:val="none" w:sz="0" w:space="0" w:color="auto"/>
          </w:divBdr>
          <w:divsChild>
            <w:div w:id="1524711877">
              <w:marLeft w:val="0"/>
              <w:marRight w:val="0"/>
              <w:marTop w:val="0"/>
              <w:marBottom w:val="0"/>
              <w:divBdr>
                <w:top w:val="none" w:sz="0" w:space="0" w:color="auto"/>
                <w:left w:val="none" w:sz="0" w:space="0" w:color="auto"/>
                <w:bottom w:val="none" w:sz="0" w:space="0" w:color="auto"/>
                <w:right w:val="none" w:sz="0" w:space="0" w:color="auto"/>
              </w:divBdr>
              <w:divsChild>
                <w:div w:id="503015230">
                  <w:marLeft w:val="0"/>
                  <w:marRight w:val="0"/>
                  <w:marTop w:val="0"/>
                  <w:marBottom w:val="0"/>
                  <w:divBdr>
                    <w:top w:val="none" w:sz="0" w:space="0" w:color="auto"/>
                    <w:left w:val="none" w:sz="0" w:space="0" w:color="auto"/>
                    <w:bottom w:val="none" w:sz="0" w:space="0" w:color="auto"/>
                    <w:right w:val="none" w:sz="0" w:space="0" w:color="auto"/>
                  </w:divBdr>
                  <w:divsChild>
                    <w:div w:id="660889677">
                      <w:marLeft w:val="0"/>
                      <w:marRight w:val="0"/>
                      <w:marTop w:val="0"/>
                      <w:marBottom w:val="0"/>
                      <w:divBdr>
                        <w:top w:val="none" w:sz="0" w:space="0" w:color="auto"/>
                        <w:left w:val="none" w:sz="0" w:space="0" w:color="auto"/>
                        <w:bottom w:val="none" w:sz="0" w:space="0" w:color="auto"/>
                        <w:right w:val="none" w:sz="0" w:space="0" w:color="auto"/>
                      </w:divBdr>
                      <w:divsChild>
                        <w:div w:id="1747651315">
                          <w:marLeft w:val="0"/>
                          <w:marRight w:val="0"/>
                          <w:marTop w:val="0"/>
                          <w:marBottom w:val="0"/>
                          <w:divBdr>
                            <w:top w:val="none" w:sz="0" w:space="0" w:color="auto"/>
                            <w:left w:val="none" w:sz="0" w:space="0" w:color="auto"/>
                            <w:bottom w:val="none" w:sz="0" w:space="0" w:color="auto"/>
                            <w:right w:val="none" w:sz="0" w:space="0" w:color="auto"/>
                          </w:divBdr>
                          <w:divsChild>
                            <w:div w:id="128475062">
                              <w:marLeft w:val="0"/>
                              <w:marRight w:val="0"/>
                              <w:marTop w:val="0"/>
                              <w:marBottom w:val="0"/>
                              <w:divBdr>
                                <w:top w:val="none" w:sz="0" w:space="0" w:color="auto"/>
                                <w:left w:val="none" w:sz="0" w:space="0" w:color="auto"/>
                                <w:bottom w:val="none" w:sz="0" w:space="0" w:color="auto"/>
                                <w:right w:val="none" w:sz="0" w:space="0" w:color="auto"/>
                              </w:divBdr>
                              <w:divsChild>
                                <w:div w:id="122356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175795">
          <w:marLeft w:val="0"/>
          <w:marRight w:val="0"/>
          <w:marTop w:val="0"/>
          <w:marBottom w:val="0"/>
          <w:divBdr>
            <w:top w:val="none" w:sz="0" w:space="0" w:color="auto"/>
            <w:left w:val="none" w:sz="0" w:space="0" w:color="auto"/>
            <w:bottom w:val="none" w:sz="0" w:space="0" w:color="auto"/>
            <w:right w:val="none" w:sz="0" w:space="0" w:color="auto"/>
          </w:divBdr>
          <w:divsChild>
            <w:div w:id="1331056258">
              <w:marLeft w:val="0"/>
              <w:marRight w:val="0"/>
              <w:marTop w:val="0"/>
              <w:marBottom w:val="0"/>
              <w:divBdr>
                <w:top w:val="none" w:sz="0" w:space="0" w:color="auto"/>
                <w:left w:val="none" w:sz="0" w:space="0" w:color="auto"/>
                <w:bottom w:val="none" w:sz="0" w:space="0" w:color="auto"/>
                <w:right w:val="none" w:sz="0" w:space="0" w:color="auto"/>
              </w:divBdr>
              <w:divsChild>
                <w:div w:id="1445879370">
                  <w:marLeft w:val="0"/>
                  <w:marRight w:val="0"/>
                  <w:marTop w:val="0"/>
                  <w:marBottom w:val="0"/>
                  <w:divBdr>
                    <w:top w:val="none" w:sz="0" w:space="0" w:color="auto"/>
                    <w:left w:val="none" w:sz="0" w:space="0" w:color="auto"/>
                    <w:bottom w:val="none" w:sz="0" w:space="0" w:color="auto"/>
                    <w:right w:val="none" w:sz="0" w:space="0" w:color="auto"/>
                  </w:divBdr>
                  <w:divsChild>
                    <w:div w:id="222181445">
                      <w:marLeft w:val="0"/>
                      <w:marRight w:val="0"/>
                      <w:marTop w:val="0"/>
                      <w:marBottom w:val="0"/>
                      <w:divBdr>
                        <w:top w:val="none" w:sz="0" w:space="0" w:color="auto"/>
                        <w:left w:val="none" w:sz="0" w:space="0" w:color="auto"/>
                        <w:bottom w:val="none" w:sz="0" w:space="0" w:color="auto"/>
                        <w:right w:val="none" w:sz="0" w:space="0" w:color="auto"/>
                      </w:divBdr>
                      <w:divsChild>
                        <w:div w:id="2144732764">
                          <w:marLeft w:val="0"/>
                          <w:marRight w:val="0"/>
                          <w:marTop w:val="0"/>
                          <w:marBottom w:val="0"/>
                          <w:divBdr>
                            <w:top w:val="none" w:sz="0" w:space="0" w:color="auto"/>
                            <w:left w:val="none" w:sz="0" w:space="0" w:color="auto"/>
                            <w:bottom w:val="none" w:sz="0" w:space="0" w:color="auto"/>
                            <w:right w:val="none" w:sz="0" w:space="0" w:color="auto"/>
                          </w:divBdr>
                          <w:divsChild>
                            <w:div w:id="72784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652004">
          <w:marLeft w:val="0"/>
          <w:marRight w:val="0"/>
          <w:marTop w:val="0"/>
          <w:marBottom w:val="0"/>
          <w:divBdr>
            <w:top w:val="none" w:sz="0" w:space="0" w:color="auto"/>
            <w:left w:val="none" w:sz="0" w:space="0" w:color="auto"/>
            <w:bottom w:val="none" w:sz="0" w:space="0" w:color="auto"/>
            <w:right w:val="none" w:sz="0" w:space="0" w:color="auto"/>
          </w:divBdr>
          <w:divsChild>
            <w:div w:id="1479766698">
              <w:marLeft w:val="0"/>
              <w:marRight w:val="0"/>
              <w:marTop w:val="0"/>
              <w:marBottom w:val="0"/>
              <w:divBdr>
                <w:top w:val="none" w:sz="0" w:space="0" w:color="auto"/>
                <w:left w:val="none" w:sz="0" w:space="0" w:color="auto"/>
                <w:bottom w:val="none" w:sz="0" w:space="0" w:color="auto"/>
                <w:right w:val="none" w:sz="0" w:space="0" w:color="auto"/>
              </w:divBdr>
              <w:divsChild>
                <w:div w:id="1714958625">
                  <w:marLeft w:val="0"/>
                  <w:marRight w:val="0"/>
                  <w:marTop w:val="0"/>
                  <w:marBottom w:val="0"/>
                  <w:divBdr>
                    <w:top w:val="none" w:sz="0" w:space="0" w:color="auto"/>
                    <w:left w:val="none" w:sz="0" w:space="0" w:color="auto"/>
                    <w:bottom w:val="none" w:sz="0" w:space="0" w:color="auto"/>
                    <w:right w:val="none" w:sz="0" w:space="0" w:color="auto"/>
                  </w:divBdr>
                  <w:divsChild>
                    <w:div w:id="968365740">
                      <w:marLeft w:val="0"/>
                      <w:marRight w:val="0"/>
                      <w:marTop w:val="0"/>
                      <w:marBottom w:val="0"/>
                      <w:divBdr>
                        <w:top w:val="none" w:sz="0" w:space="0" w:color="auto"/>
                        <w:left w:val="none" w:sz="0" w:space="0" w:color="auto"/>
                        <w:bottom w:val="none" w:sz="0" w:space="0" w:color="auto"/>
                        <w:right w:val="none" w:sz="0" w:space="0" w:color="auto"/>
                      </w:divBdr>
                      <w:divsChild>
                        <w:div w:id="7415752">
                          <w:marLeft w:val="0"/>
                          <w:marRight w:val="0"/>
                          <w:marTop w:val="0"/>
                          <w:marBottom w:val="0"/>
                          <w:divBdr>
                            <w:top w:val="none" w:sz="0" w:space="0" w:color="auto"/>
                            <w:left w:val="none" w:sz="0" w:space="0" w:color="auto"/>
                            <w:bottom w:val="none" w:sz="0" w:space="0" w:color="auto"/>
                            <w:right w:val="none" w:sz="0" w:space="0" w:color="auto"/>
                          </w:divBdr>
                          <w:divsChild>
                            <w:div w:id="649140212">
                              <w:marLeft w:val="0"/>
                              <w:marRight w:val="0"/>
                              <w:marTop w:val="0"/>
                              <w:marBottom w:val="0"/>
                              <w:divBdr>
                                <w:top w:val="none" w:sz="0" w:space="0" w:color="auto"/>
                                <w:left w:val="none" w:sz="0" w:space="0" w:color="auto"/>
                                <w:bottom w:val="none" w:sz="0" w:space="0" w:color="auto"/>
                                <w:right w:val="none" w:sz="0" w:space="0" w:color="auto"/>
                              </w:divBdr>
                              <w:divsChild>
                                <w:div w:id="39894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70050">
          <w:marLeft w:val="0"/>
          <w:marRight w:val="0"/>
          <w:marTop w:val="0"/>
          <w:marBottom w:val="0"/>
          <w:divBdr>
            <w:top w:val="none" w:sz="0" w:space="0" w:color="auto"/>
            <w:left w:val="none" w:sz="0" w:space="0" w:color="auto"/>
            <w:bottom w:val="none" w:sz="0" w:space="0" w:color="auto"/>
            <w:right w:val="none" w:sz="0" w:space="0" w:color="auto"/>
          </w:divBdr>
          <w:divsChild>
            <w:div w:id="2031488661">
              <w:marLeft w:val="0"/>
              <w:marRight w:val="0"/>
              <w:marTop w:val="0"/>
              <w:marBottom w:val="0"/>
              <w:divBdr>
                <w:top w:val="none" w:sz="0" w:space="0" w:color="auto"/>
                <w:left w:val="none" w:sz="0" w:space="0" w:color="auto"/>
                <w:bottom w:val="none" w:sz="0" w:space="0" w:color="auto"/>
                <w:right w:val="none" w:sz="0" w:space="0" w:color="auto"/>
              </w:divBdr>
              <w:divsChild>
                <w:div w:id="577902550">
                  <w:marLeft w:val="0"/>
                  <w:marRight w:val="0"/>
                  <w:marTop w:val="0"/>
                  <w:marBottom w:val="0"/>
                  <w:divBdr>
                    <w:top w:val="none" w:sz="0" w:space="0" w:color="auto"/>
                    <w:left w:val="none" w:sz="0" w:space="0" w:color="auto"/>
                    <w:bottom w:val="none" w:sz="0" w:space="0" w:color="auto"/>
                    <w:right w:val="none" w:sz="0" w:space="0" w:color="auto"/>
                  </w:divBdr>
                  <w:divsChild>
                    <w:div w:id="1002977188">
                      <w:marLeft w:val="0"/>
                      <w:marRight w:val="0"/>
                      <w:marTop w:val="0"/>
                      <w:marBottom w:val="0"/>
                      <w:divBdr>
                        <w:top w:val="none" w:sz="0" w:space="0" w:color="auto"/>
                        <w:left w:val="none" w:sz="0" w:space="0" w:color="auto"/>
                        <w:bottom w:val="none" w:sz="0" w:space="0" w:color="auto"/>
                        <w:right w:val="none" w:sz="0" w:space="0" w:color="auto"/>
                      </w:divBdr>
                      <w:divsChild>
                        <w:div w:id="306781704">
                          <w:marLeft w:val="0"/>
                          <w:marRight w:val="0"/>
                          <w:marTop w:val="0"/>
                          <w:marBottom w:val="0"/>
                          <w:divBdr>
                            <w:top w:val="none" w:sz="0" w:space="0" w:color="auto"/>
                            <w:left w:val="none" w:sz="0" w:space="0" w:color="auto"/>
                            <w:bottom w:val="none" w:sz="0" w:space="0" w:color="auto"/>
                            <w:right w:val="none" w:sz="0" w:space="0" w:color="auto"/>
                          </w:divBdr>
                          <w:divsChild>
                            <w:div w:id="6447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507921">
      <w:bodyDiv w:val="1"/>
      <w:marLeft w:val="0"/>
      <w:marRight w:val="0"/>
      <w:marTop w:val="0"/>
      <w:marBottom w:val="0"/>
      <w:divBdr>
        <w:top w:val="none" w:sz="0" w:space="0" w:color="auto"/>
        <w:left w:val="none" w:sz="0" w:space="0" w:color="auto"/>
        <w:bottom w:val="none" w:sz="0" w:space="0" w:color="auto"/>
        <w:right w:val="none" w:sz="0" w:space="0" w:color="auto"/>
      </w:divBdr>
    </w:div>
    <w:div w:id="866868904">
      <w:bodyDiv w:val="1"/>
      <w:marLeft w:val="0"/>
      <w:marRight w:val="0"/>
      <w:marTop w:val="0"/>
      <w:marBottom w:val="0"/>
      <w:divBdr>
        <w:top w:val="none" w:sz="0" w:space="0" w:color="auto"/>
        <w:left w:val="none" w:sz="0" w:space="0" w:color="auto"/>
        <w:bottom w:val="none" w:sz="0" w:space="0" w:color="auto"/>
        <w:right w:val="none" w:sz="0" w:space="0" w:color="auto"/>
      </w:divBdr>
      <w:divsChild>
        <w:div w:id="961427375">
          <w:marLeft w:val="0"/>
          <w:marRight w:val="0"/>
          <w:marTop w:val="0"/>
          <w:marBottom w:val="0"/>
          <w:divBdr>
            <w:top w:val="none" w:sz="0" w:space="0" w:color="auto"/>
            <w:left w:val="none" w:sz="0" w:space="0" w:color="auto"/>
            <w:bottom w:val="none" w:sz="0" w:space="0" w:color="auto"/>
            <w:right w:val="none" w:sz="0" w:space="0" w:color="auto"/>
          </w:divBdr>
          <w:divsChild>
            <w:div w:id="22564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158387">
      <w:bodyDiv w:val="1"/>
      <w:marLeft w:val="0"/>
      <w:marRight w:val="0"/>
      <w:marTop w:val="0"/>
      <w:marBottom w:val="0"/>
      <w:divBdr>
        <w:top w:val="none" w:sz="0" w:space="0" w:color="auto"/>
        <w:left w:val="none" w:sz="0" w:space="0" w:color="auto"/>
        <w:bottom w:val="none" w:sz="0" w:space="0" w:color="auto"/>
        <w:right w:val="none" w:sz="0" w:space="0" w:color="auto"/>
      </w:divBdr>
    </w:div>
    <w:div w:id="902106583">
      <w:bodyDiv w:val="1"/>
      <w:marLeft w:val="0"/>
      <w:marRight w:val="0"/>
      <w:marTop w:val="0"/>
      <w:marBottom w:val="0"/>
      <w:divBdr>
        <w:top w:val="none" w:sz="0" w:space="0" w:color="auto"/>
        <w:left w:val="none" w:sz="0" w:space="0" w:color="auto"/>
        <w:bottom w:val="none" w:sz="0" w:space="0" w:color="auto"/>
        <w:right w:val="none" w:sz="0" w:space="0" w:color="auto"/>
      </w:divBdr>
      <w:divsChild>
        <w:div w:id="586039121">
          <w:marLeft w:val="0"/>
          <w:marRight w:val="0"/>
          <w:marTop w:val="0"/>
          <w:marBottom w:val="0"/>
          <w:divBdr>
            <w:top w:val="none" w:sz="0" w:space="0" w:color="auto"/>
            <w:left w:val="none" w:sz="0" w:space="0" w:color="auto"/>
            <w:bottom w:val="none" w:sz="0" w:space="0" w:color="auto"/>
            <w:right w:val="none" w:sz="0" w:space="0" w:color="auto"/>
          </w:divBdr>
          <w:divsChild>
            <w:div w:id="975334458">
              <w:marLeft w:val="0"/>
              <w:marRight w:val="0"/>
              <w:marTop w:val="0"/>
              <w:marBottom w:val="0"/>
              <w:divBdr>
                <w:top w:val="none" w:sz="0" w:space="0" w:color="auto"/>
                <w:left w:val="none" w:sz="0" w:space="0" w:color="auto"/>
                <w:bottom w:val="none" w:sz="0" w:space="0" w:color="auto"/>
                <w:right w:val="none" w:sz="0" w:space="0" w:color="auto"/>
              </w:divBdr>
            </w:div>
          </w:divsChild>
        </w:div>
        <w:div w:id="1836218011">
          <w:marLeft w:val="0"/>
          <w:marRight w:val="0"/>
          <w:marTop w:val="0"/>
          <w:marBottom w:val="0"/>
          <w:divBdr>
            <w:top w:val="none" w:sz="0" w:space="0" w:color="auto"/>
            <w:left w:val="none" w:sz="0" w:space="0" w:color="auto"/>
            <w:bottom w:val="none" w:sz="0" w:space="0" w:color="auto"/>
            <w:right w:val="none" w:sz="0" w:space="0" w:color="auto"/>
          </w:divBdr>
          <w:divsChild>
            <w:div w:id="51426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84818">
      <w:bodyDiv w:val="1"/>
      <w:marLeft w:val="0"/>
      <w:marRight w:val="0"/>
      <w:marTop w:val="0"/>
      <w:marBottom w:val="0"/>
      <w:divBdr>
        <w:top w:val="none" w:sz="0" w:space="0" w:color="auto"/>
        <w:left w:val="none" w:sz="0" w:space="0" w:color="auto"/>
        <w:bottom w:val="none" w:sz="0" w:space="0" w:color="auto"/>
        <w:right w:val="none" w:sz="0" w:space="0" w:color="auto"/>
      </w:divBdr>
      <w:divsChild>
        <w:div w:id="386609123">
          <w:marLeft w:val="0"/>
          <w:marRight w:val="0"/>
          <w:marTop w:val="0"/>
          <w:marBottom w:val="0"/>
          <w:divBdr>
            <w:top w:val="none" w:sz="0" w:space="0" w:color="auto"/>
            <w:left w:val="none" w:sz="0" w:space="0" w:color="auto"/>
            <w:bottom w:val="none" w:sz="0" w:space="0" w:color="auto"/>
            <w:right w:val="none" w:sz="0" w:space="0" w:color="auto"/>
          </w:divBdr>
          <w:divsChild>
            <w:div w:id="713694574">
              <w:marLeft w:val="0"/>
              <w:marRight w:val="0"/>
              <w:marTop w:val="0"/>
              <w:marBottom w:val="0"/>
              <w:divBdr>
                <w:top w:val="none" w:sz="0" w:space="0" w:color="auto"/>
                <w:left w:val="none" w:sz="0" w:space="0" w:color="auto"/>
                <w:bottom w:val="none" w:sz="0" w:space="0" w:color="auto"/>
                <w:right w:val="none" w:sz="0" w:space="0" w:color="auto"/>
              </w:divBdr>
              <w:divsChild>
                <w:div w:id="1811746548">
                  <w:marLeft w:val="0"/>
                  <w:marRight w:val="0"/>
                  <w:marTop w:val="0"/>
                  <w:marBottom w:val="0"/>
                  <w:divBdr>
                    <w:top w:val="none" w:sz="0" w:space="0" w:color="auto"/>
                    <w:left w:val="none" w:sz="0" w:space="0" w:color="auto"/>
                    <w:bottom w:val="none" w:sz="0" w:space="0" w:color="auto"/>
                    <w:right w:val="none" w:sz="0" w:space="0" w:color="auto"/>
                  </w:divBdr>
                  <w:divsChild>
                    <w:div w:id="1871841707">
                      <w:marLeft w:val="0"/>
                      <w:marRight w:val="0"/>
                      <w:marTop w:val="0"/>
                      <w:marBottom w:val="0"/>
                      <w:divBdr>
                        <w:top w:val="none" w:sz="0" w:space="0" w:color="auto"/>
                        <w:left w:val="none" w:sz="0" w:space="0" w:color="auto"/>
                        <w:bottom w:val="none" w:sz="0" w:space="0" w:color="auto"/>
                        <w:right w:val="none" w:sz="0" w:space="0" w:color="auto"/>
                      </w:divBdr>
                      <w:divsChild>
                        <w:div w:id="2042977339">
                          <w:marLeft w:val="0"/>
                          <w:marRight w:val="0"/>
                          <w:marTop w:val="0"/>
                          <w:marBottom w:val="0"/>
                          <w:divBdr>
                            <w:top w:val="none" w:sz="0" w:space="0" w:color="auto"/>
                            <w:left w:val="none" w:sz="0" w:space="0" w:color="auto"/>
                            <w:bottom w:val="none" w:sz="0" w:space="0" w:color="auto"/>
                            <w:right w:val="none" w:sz="0" w:space="0" w:color="auto"/>
                          </w:divBdr>
                          <w:divsChild>
                            <w:div w:id="878669885">
                              <w:marLeft w:val="0"/>
                              <w:marRight w:val="0"/>
                              <w:marTop w:val="0"/>
                              <w:marBottom w:val="0"/>
                              <w:divBdr>
                                <w:top w:val="none" w:sz="0" w:space="0" w:color="auto"/>
                                <w:left w:val="none" w:sz="0" w:space="0" w:color="auto"/>
                                <w:bottom w:val="none" w:sz="0" w:space="0" w:color="auto"/>
                                <w:right w:val="none" w:sz="0" w:space="0" w:color="auto"/>
                              </w:divBdr>
                              <w:divsChild>
                                <w:div w:id="43949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5573264">
          <w:marLeft w:val="0"/>
          <w:marRight w:val="0"/>
          <w:marTop w:val="0"/>
          <w:marBottom w:val="0"/>
          <w:divBdr>
            <w:top w:val="none" w:sz="0" w:space="0" w:color="auto"/>
            <w:left w:val="none" w:sz="0" w:space="0" w:color="auto"/>
            <w:bottom w:val="none" w:sz="0" w:space="0" w:color="auto"/>
            <w:right w:val="none" w:sz="0" w:space="0" w:color="auto"/>
          </w:divBdr>
          <w:divsChild>
            <w:div w:id="1291862596">
              <w:marLeft w:val="0"/>
              <w:marRight w:val="0"/>
              <w:marTop w:val="0"/>
              <w:marBottom w:val="0"/>
              <w:divBdr>
                <w:top w:val="none" w:sz="0" w:space="0" w:color="auto"/>
                <w:left w:val="none" w:sz="0" w:space="0" w:color="auto"/>
                <w:bottom w:val="none" w:sz="0" w:space="0" w:color="auto"/>
                <w:right w:val="none" w:sz="0" w:space="0" w:color="auto"/>
              </w:divBdr>
              <w:divsChild>
                <w:div w:id="1969243646">
                  <w:marLeft w:val="0"/>
                  <w:marRight w:val="0"/>
                  <w:marTop w:val="0"/>
                  <w:marBottom w:val="0"/>
                  <w:divBdr>
                    <w:top w:val="none" w:sz="0" w:space="0" w:color="auto"/>
                    <w:left w:val="none" w:sz="0" w:space="0" w:color="auto"/>
                    <w:bottom w:val="none" w:sz="0" w:space="0" w:color="auto"/>
                    <w:right w:val="none" w:sz="0" w:space="0" w:color="auto"/>
                  </w:divBdr>
                  <w:divsChild>
                    <w:div w:id="1967344291">
                      <w:marLeft w:val="0"/>
                      <w:marRight w:val="0"/>
                      <w:marTop w:val="0"/>
                      <w:marBottom w:val="0"/>
                      <w:divBdr>
                        <w:top w:val="none" w:sz="0" w:space="0" w:color="auto"/>
                        <w:left w:val="none" w:sz="0" w:space="0" w:color="auto"/>
                        <w:bottom w:val="none" w:sz="0" w:space="0" w:color="auto"/>
                        <w:right w:val="none" w:sz="0" w:space="0" w:color="auto"/>
                      </w:divBdr>
                      <w:divsChild>
                        <w:div w:id="1282879354">
                          <w:marLeft w:val="0"/>
                          <w:marRight w:val="0"/>
                          <w:marTop w:val="0"/>
                          <w:marBottom w:val="0"/>
                          <w:divBdr>
                            <w:top w:val="none" w:sz="0" w:space="0" w:color="auto"/>
                            <w:left w:val="none" w:sz="0" w:space="0" w:color="auto"/>
                            <w:bottom w:val="none" w:sz="0" w:space="0" w:color="auto"/>
                            <w:right w:val="none" w:sz="0" w:space="0" w:color="auto"/>
                          </w:divBdr>
                          <w:divsChild>
                            <w:div w:id="27996088">
                              <w:marLeft w:val="0"/>
                              <w:marRight w:val="0"/>
                              <w:marTop w:val="0"/>
                              <w:marBottom w:val="0"/>
                              <w:divBdr>
                                <w:top w:val="none" w:sz="0" w:space="0" w:color="auto"/>
                                <w:left w:val="none" w:sz="0" w:space="0" w:color="auto"/>
                                <w:bottom w:val="none" w:sz="0" w:space="0" w:color="auto"/>
                                <w:right w:val="none" w:sz="0" w:space="0" w:color="auto"/>
                              </w:divBdr>
                              <w:divsChild>
                                <w:div w:id="1636134021">
                                  <w:marLeft w:val="0"/>
                                  <w:marRight w:val="0"/>
                                  <w:marTop w:val="0"/>
                                  <w:marBottom w:val="0"/>
                                  <w:divBdr>
                                    <w:top w:val="none" w:sz="0" w:space="0" w:color="auto"/>
                                    <w:left w:val="none" w:sz="0" w:space="0" w:color="auto"/>
                                    <w:bottom w:val="none" w:sz="0" w:space="0" w:color="auto"/>
                                    <w:right w:val="none" w:sz="0" w:space="0" w:color="auto"/>
                                  </w:divBdr>
                                  <w:divsChild>
                                    <w:div w:id="2125423712">
                                      <w:marLeft w:val="0"/>
                                      <w:marRight w:val="0"/>
                                      <w:marTop w:val="0"/>
                                      <w:marBottom w:val="0"/>
                                      <w:divBdr>
                                        <w:top w:val="none" w:sz="0" w:space="0" w:color="auto"/>
                                        <w:left w:val="none" w:sz="0" w:space="0" w:color="auto"/>
                                        <w:bottom w:val="none" w:sz="0" w:space="0" w:color="auto"/>
                                        <w:right w:val="none" w:sz="0" w:space="0" w:color="auto"/>
                                      </w:divBdr>
                                    </w:div>
                                  </w:divsChild>
                                </w:div>
                                <w:div w:id="782269312">
                                  <w:marLeft w:val="0"/>
                                  <w:marRight w:val="0"/>
                                  <w:marTop w:val="192"/>
                                  <w:marBottom w:val="48"/>
                                  <w:divBdr>
                                    <w:top w:val="none" w:sz="0" w:space="0" w:color="auto"/>
                                    <w:left w:val="none" w:sz="0" w:space="0" w:color="auto"/>
                                    <w:bottom w:val="none" w:sz="0" w:space="0" w:color="auto"/>
                                    <w:right w:val="none" w:sz="0" w:space="0" w:color="auto"/>
                                  </w:divBdr>
                                  <w:divsChild>
                                    <w:div w:id="1168402827">
                                      <w:marLeft w:val="0"/>
                                      <w:marRight w:val="0"/>
                                      <w:marTop w:val="0"/>
                                      <w:marBottom w:val="0"/>
                                      <w:divBdr>
                                        <w:top w:val="none" w:sz="0" w:space="0" w:color="auto"/>
                                        <w:left w:val="none" w:sz="0" w:space="0" w:color="auto"/>
                                        <w:bottom w:val="none" w:sz="0" w:space="0" w:color="auto"/>
                                        <w:right w:val="none" w:sz="0" w:space="0" w:color="auto"/>
                                      </w:divBdr>
                                      <w:divsChild>
                                        <w:div w:id="1975871">
                                          <w:marLeft w:val="0"/>
                                          <w:marRight w:val="0"/>
                                          <w:marTop w:val="0"/>
                                          <w:marBottom w:val="0"/>
                                          <w:divBdr>
                                            <w:top w:val="none" w:sz="0" w:space="0" w:color="auto"/>
                                            <w:left w:val="none" w:sz="0" w:space="0" w:color="auto"/>
                                            <w:bottom w:val="none" w:sz="0" w:space="0" w:color="auto"/>
                                            <w:right w:val="none" w:sz="0" w:space="0" w:color="auto"/>
                                          </w:divBdr>
                                          <w:divsChild>
                                            <w:div w:id="686718791">
                                              <w:marLeft w:val="0"/>
                                              <w:marRight w:val="0"/>
                                              <w:marTop w:val="0"/>
                                              <w:marBottom w:val="0"/>
                                              <w:divBdr>
                                                <w:top w:val="none" w:sz="0" w:space="0" w:color="auto"/>
                                                <w:left w:val="none" w:sz="0" w:space="0" w:color="auto"/>
                                                <w:bottom w:val="none" w:sz="0" w:space="0" w:color="auto"/>
                                                <w:right w:val="none" w:sz="0" w:space="0" w:color="auto"/>
                                              </w:divBdr>
                                              <w:divsChild>
                                                <w:div w:id="81488190">
                                                  <w:marLeft w:val="0"/>
                                                  <w:marRight w:val="0"/>
                                                  <w:marTop w:val="0"/>
                                                  <w:marBottom w:val="0"/>
                                                  <w:divBdr>
                                                    <w:top w:val="none" w:sz="0" w:space="0" w:color="auto"/>
                                                    <w:left w:val="none" w:sz="0" w:space="0" w:color="auto"/>
                                                    <w:bottom w:val="none" w:sz="0" w:space="0" w:color="auto"/>
                                                    <w:right w:val="none" w:sz="0" w:space="0" w:color="auto"/>
                                                  </w:divBdr>
                                                  <w:divsChild>
                                                    <w:div w:id="1708528188">
                                                      <w:marLeft w:val="0"/>
                                                      <w:marRight w:val="0"/>
                                                      <w:marTop w:val="0"/>
                                                      <w:marBottom w:val="0"/>
                                                      <w:divBdr>
                                                        <w:top w:val="none" w:sz="0" w:space="0" w:color="auto"/>
                                                        <w:left w:val="none" w:sz="0" w:space="0" w:color="auto"/>
                                                        <w:bottom w:val="none" w:sz="0" w:space="0" w:color="auto"/>
                                                        <w:right w:val="none" w:sz="0" w:space="0" w:color="auto"/>
                                                      </w:divBdr>
                                                      <w:divsChild>
                                                        <w:div w:id="988947728">
                                                          <w:marLeft w:val="0"/>
                                                          <w:marRight w:val="0"/>
                                                          <w:marTop w:val="0"/>
                                                          <w:marBottom w:val="0"/>
                                                          <w:divBdr>
                                                            <w:top w:val="none" w:sz="0" w:space="0" w:color="auto"/>
                                                            <w:left w:val="none" w:sz="0" w:space="0" w:color="auto"/>
                                                            <w:bottom w:val="none" w:sz="0" w:space="0" w:color="auto"/>
                                                            <w:right w:val="none" w:sz="0" w:space="0" w:color="auto"/>
                                                          </w:divBdr>
                                                          <w:divsChild>
                                                            <w:div w:id="20782554">
                                                              <w:marLeft w:val="0"/>
                                                              <w:marRight w:val="0"/>
                                                              <w:marTop w:val="0"/>
                                                              <w:marBottom w:val="0"/>
                                                              <w:divBdr>
                                                                <w:top w:val="none" w:sz="0" w:space="0" w:color="auto"/>
                                                                <w:left w:val="none" w:sz="0" w:space="0" w:color="auto"/>
                                                                <w:bottom w:val="none" w:sz="0" w:space="0" w:color="auto"/>
                                                                <w:right w:val="none" w:sz="0" w:space="0" w:color="auto"/>
                                                              </w:divBdr>
                                                              <w:divsChild>
                                                                <w:div w:id="1732725622">
                                                                  <w:marLeft w:val="0"/>
                                                                  <w:marRight w:val="0"/>
                                                                  <w:marTop w:val="0"/>
                                                                  <w:marBottom w:val="0"/>
                                                                  <w:divBdr>
                                                                    <w:top w:val="none" w:sz="0" w:space="0" w:color="auto"/>
                                                                    <w:left w:val="none" w:sz="0" w:space="0" w:color="auto"/>
                                                                    <w:bottom w:val="none" w:sz="0" w:space="0" w:color="auto"/>
                                                                    <w:right w:val="none" w:sz="0" w:space="0" w:color="auto"/>
                                                                  </w:divBdr>
                                                                  <w:divsChild>
                                                                    <w:div w:id="1741948147">
                                                                      <w:marLeft w:val="0"/>
                                                                      <w:marRight w:val="0"/>
                                                                      <w:marTop w:val="0"/>
                                                                      <w:marBottom w:val="0"/>
                                                                      <w:divBdr>
                                                                        <w:top w:val="none" w:sz="0" w:space="0" w:color="auto"/>
                                                                        <w:left w:val="none" w:sz="0" w:space="0" w:color="auto"/>
                                                                        <w:bottom w:val="none" w:sz="0" w:space="0" w:color="auto"/>
                                                                        <w:right w:val="none" w:sz="0" w:space="0" w:color="auto"/>
                                                                      </w:divBdr>
                                                                      <w:divsChild>
                                                                        <w:div w:id="207299049">
                                                                          <w:marLeft w:val="0"/>
                                                                          <w:marRight w:val="0"/>
                                                                          <w:marTop w:val="0"/>
                                                                          <w:marBottom w:val="0"/>
                                                                          <w:divBdr>
                                                                            <w:top w:val="none" w:sz="0" w:space="0" w:color="auto"/>
                                                                            <w:left w:val="none" w:sz="0" w:space="0" w:color="auto"/>
                                                                            <w:bottom w:val="none" w:sz="0" w:space="0" w:color="auto"/>
                                                                            <w:right w:val="none" w:sz="0" w:space="0" w:color="auto"/>
                                                                          </w:divBdr>
                                                                          <w:divsChild>
                                                                            <w:div w:id="1000235509">
                                                                              <w:marLeft w:val="0"/>
                                                                              <w:marRight w:val="0"/>
                                                                              <w:marTop w:val="0"/>
                                                                              <w:marBottom w:val="0"/>
                                                                              <w:divBdr>
                                                                                <w:top w:val="none" w:sz="0" w:space="0" w:color="auto"/>
                                                                                <w:left w:val="none" w:sz="0" w:space="0" w:color="auto"/>
                                                                                <w:bottom w:val="none" w:sz="0" w:space="0" w:color="auto"/>
                                                                                <w:right w:val="none" w:sz="0" w:space="0" w:color="auto"/>
                                                                              </w:divBdr>
                                                                              <w:divsChild>
                                                                                <w:div w:id="111013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4831767">
          <w:marLeft w:val="0"/>
          <w:marRight w:val="0"/>
          <w:marTop w:val="0"/>
          <w:marBottom w:val="0"/>
          <w:divBdr>
            <w:top w:val="none" w:sz="0" w:space="0" w:color="auto"/>
            <w:left w:val="none" w:sz="0" w:space="0" w:color="auto"/>
            <w:bottom w:val="none" w:sz="0" w:space="0" w:color="auto"/>
            <w:right w:val="none" w:sz="0" w:space="0" w:color="auto"/>
          </w:divBdr>
          <w:divsChild>
            <w:div w:id="67266695">
              <w:marLeft w:val="0"/>
              <w:marRight w:val="0"/>
              <w:marTop w:val="0"/>
              <w:marBottom w:val="0"/>
              <w:divBdr>
                <w:top w:val="none" w:sz="0" w:space="0" w:color="auto"/>
                <w:left w:val="none" w:sz="0" w:space="0" w:color="auto"/>
                <w:bottom w:val="none" w:sz="0" w:space="0" w:color="auto"/>
                <w:right w:val="none" w:sz="0" w:space="0" w:color="auto"/>
              </w:divBdr>
              <w:divsChild>
                <w:div w:id="2145006946">
                  <w:marLeft w:val="0"/>
                  <w:marRight w:val="0"/>
                  <w:marTop w:val="0"/>
                  <w:marBottom w:val="0"/>
                  <w:divBdr>
                    <w:top w:val="none" w:sz="0" w:space="0" w:color="auto"/>
                    <w:left w:val="none" w:sz="0" w:space="0" w:color="auto"/>
                    <w:bottom w:val="none" w:sz="0" w:space="0" w:color="auto"/>
                    <w:right w:val="none" w:sz="0" w:space="0" w:color="auto"/>
                  </w:divBdr>
                  <w:divsChild>
                    <w:div w:id="1311329198">
                      <w:marLeft w:val="0"/>
                      <w:marRight w:val="0"/>
                      <w:marTop w:val="0"/>
                      <w:marBottom w:val="0"/>
                      <w:divBdr>
                        <w:top w:val="none" w:sz="0" w:space="0" w:color="auto"/>
                        <w:left w:val="none" w:sz="0" w:space="0" w:color="auto"/>
                        <w:bottom w:val="none" w:sz="0" w:space="0" w:color="auto"/>
                        <w:right w:val="none" w:sz="0" w:space="0" w:color="auto"/>
                      </w:divBdr>
                      <w:divsChild>
                        <w:div w:id="634406879">
                          <w:marLeft w:val="0"/>
                          <w:marRight w:val="0"/>
                          <w:marTop w:val="0"/>
                          <w:marBottom w:val="0"/>
                          <w:divBdr>
                            <w:top w:val="none" w:sz="0" w:space="0" w:color="auto"/>
                            <w:left w:val="none" w:sz="0" w:space="0" w:color="auto"/>
                            <w:bottom w:val="none" w:sz="0" w:space="0" w:color="auto"/>
                            <w:right w:val="none" w:sz="0" w:space="0" w:color="auto"/>
                          </w:divBdr>
                          <w:divsChild>
                            <w:div w:id="1264219218">
                              <w:marLeft w:val="0"/>
                              <w:marRight w:val="0"/>
                              <w:marTop w:val="0"/>
                              <w:marBottom w:val="0"/>
                              <w:divBdr>
                                <w:top w:val="none" w:sz="0" w:space="0" w:color="auto"/>
                                <w:left w:val="none" w:sz="0" w:space="0" w:color="auto"/>
                                <w:bottom w:val="none" w:sz="0" w:space="0" w:color="auto"/>
                                <w:right w:val="none" w:sz="0" w:space="0" w:color="auto"/>
                              </w:divBdr>
                              <w:divsChild>
                                <w:div w:id="185337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844026">
          <w:marLeft w:val="0"/>
          <w:marRight w:val="0"/>
          <w:marTop w:val="0"/>
          <w:marBottom w:val="0"/>
          <w:divBdr>
            <w:top w:val="none" w:sz="0" w:space="0" w:color="auto"/>
            <w:left w:val="none" w:sz="0" w:space="0" w:color="auto"/>
            <w:bottom w:val="none" w:sz="0" w:space="0" w:color="auto"/>
            <w:right w:val="none" w:sz="0" w:space="0" w:color="auto"/>
          </w:divBdr>
          <w:divsChild>
            <w:div w:id="1278634189">
              <w:marLeft w:val="0"/>
              <w:marRight w:val="0"/>
              <w:marTop w:val="0"/>
              <w:marBottom w:val="0"/>
              <w:divBdr>
                <w:top w:val="none" w:sz="0" w:space="0" w:color="auto"/>
                <w:left w:val="none" w:sz="0" w:space="0" w:color="auto"/>
                <w:bottom w:val="none" w:sz="0" w:space="0" w:color="auto"/>
                <w:right w:val="none" w:sz="0" w:space="0" w:color="auto"/>
              </w:divBdr>
              <w:divsChild>
                <w:div w:id="33389058">
                  <w:marLeft w:val="0"/>
                  <w:marRight w:val="0"/>
                  <w:marTop w:val="0"/>
                  <w:marBottom w:val="0"/>
                  <w:divBdr>
                    <w:top w:val="none" w:sz="0" w:space="0" w:color="auto"/>
                    <w:left w:val="none" w:sz="0" w:space="0" w:color="auto"/>
                    <w:bottom w:val="none" w:sz="0" w:space="0" w:color="auto"/>
                    <w:right w:val="none" w:sz="0" w:space="0" w:color="auto"/>
                  </w:divBdr>
                  <w:divsChild>
                    <w:div w:id="76482657">
                      <w:marLeft w:val="0"/>
                      <w:marRight w:val="0"/>
                      <w:marTop w:val="0"/>
                      <w:marBottom w:val="0"/>
                      <w:divBdr>
                        <w:top w:val="none" w:sz="0" w:space="0" w:color="auto"/>
                        <w:left w:val="none" w:sz="0" w:space="0" w:color="auto"/>
                        <w:bottom w:val="none" w:sz="0" w:space="0" w:color="auto"/>
                        <w:right w:val="none" w:sz="0" w:space="0" w:color="auto"/>
                      </w:divBdr>
                      <w:divsChild>
                        <w:div w:id="2001737696">
                          <w:marLeft w:val="0"/>
                          <w:marRight w:val="0"/>
                          <w:marTop w:val="0"/>
                          <w:marBottom w:val="0"/>
                          <w:divBdr>
                            <w:top w:val="none" w:sz="0" w:space="0" w:color="auto"/>
                            <w:left w:val="none" w:sz="0" w:space="0" w:color="auto"/>
                            <w:bottom w:val="none" w:sz="0" w:space="0" w:color="auto"/>
                            <w:right w:val="none" w:sz="0" w:space="0" w:color="auto"/>
                          </w:divBdr>
                          <w:divsChild>
                            <w:div w:id="49206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112146">
          <w:marLeft w:val="0"/>
          <w:marRight w:val="0"/>
          <w:marTop w:val="0"/>
          <w:marBottom w:val="0"/>
          <w:divBdr>
            <w:top w:val="none" w:sz="0" w:space="0" w:color="auto"/>
            <w:left w:val="none" w:sz="0" w:space="0" w:color="auto"/>
            <w:bottom w:val="none" w:sz="0" w:space="0" w:color="auto"/>
            <w:right w:val="none" w:sz="0" w:space="0" w:color="auto"/>
          </w:divBdr>
          <w:divsChild>
            <w:div w:id="423383603">
              <w:marLeft w:val="0"/>
              <w:marRight w:val="0"/>
              <w:marTop w:val="0"/>
              <w:marBottom w:val="0"/>
              <w:divBdr>
                <w:top w:val="none" w:sz="0" w:space="0" w:color="auto"/>
                <w:left w:val="none" w:sz="0" w:space="0" w:color="auto"/>
                <w:bottom w:val="none" w:sz="0" w:space="0" w:color="auto"/>
                <w:right w:val="none" w:sz="0" w:space="0" w:color="auto"/>
              </w:divBdr>
              <w:divsChild>
                <w:div w:id="1864703035">
                  <w:marLeft w:val="0"/>
                  <w:marRight w:val="0"/>
                  <w:marTop w:val="0"/>
                  <w:marBottom w:val="0"/>
                  <w:divBdr>
                    <w:top w:val="none" w:sz="0" w:space="0" w:color="auto"/>
                    <w:left w:val="none" w:sz="0" w:space="0" w:color="auto"/>
                    <w:bottom w:val="none" w:sz="0" w:space="0" w:color="auto"/>
                    <w:right w:val="none" w:sz="0" w:space="0" w:color="auto"/>
                  </w:divBdr>
                  <w:divsChild>
                    <w:div w:id="1530332497">
                      <w:marLeft w:val="0"/>
                      <w:marRight w:val="0"/>
                      <w:marTop w:val="0"/>
                      <w:marBottom w:val="0"/>
                      <w:divBdr>
                        <w:top w:val="none" w:sz="0" w:space="0" w:color="auto"/>
                        <w:left w:val="none" w:sz="0" w:space="0" w:color="auto"/>
                        <w:bottom w:val="none" w:sz="0" w:space="0" w:color="auto"/>
                        <w:right w:val="none" w:sz="0" w:space="0" w:color="auto"/>
                      </w:divBdr>
                      <w:divsChild>
                        <w:div w:id="1925257126">
                          <w:marLeft w:val="0"/>
                          <w:marRight w:val="0"/>
                          <w:marTop w:val="0"/>
                          <w:marBottom w:val="0"/>
                          <w:divBdr>
                            <w:top w:val="none" w:sz="0" w:space="0" w:color="auto"/>
                            <w:left w:val="none" w:sz="0" w:space="0" w:color="auto"/>
                            <w:bottom w:val="none" w:sz="0" w:space="0" w:color="auto"/>
                            <w:right w:val="none" w:sz="0" w:space="0" w:color="auto"/>
                          </w:divBdr>
                          <w:divsChild>
                            <w:div w:id="304504284">
                              <w:marLeft w:val="0"/>
                              <w:marRight w:val="0"/>
                              <w:marTop w:val="0"/>
                              <w:marBottom w:val="0"/>
                              <w:divBdr>
                                <w:top w:val="none" w:sz="0" w:space="0" w:color="auto"/>
                                <w:left w:val="none" w:sz="0" w:space="0" w:color="auto"/>
                                <w:bottom w:val="none" w:sz="0" w:space="0" w:color="auto"/>
                                <w:right w:val="none" w:sz="0" w:space="0" w:color="auto"/>
                              </w:divBdr>
                              <w:divsChild>
                                <w:div w:id="198982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202374">
          <w:marLeft w:val="0"/>
          <w:marRight w:val="0"/>
          <w:marTop w:val="0"/>
          <w:marBottom w:val="0"/>
          <w:divBdr>
            <w:top w:val="none" w:sz="0" w:space="0" w:color="auto"/>
            <w:left w:val="none" w:sz="0" w:space="0" w:color="auto"/>
            <w:bottom w:val="none" w:sz="0" w:space="0" w:color="auto"/>
            <w:right w:val="none" w:sz="0" w:space="0" w:color="auto"/>
          </w:divBdr>
          <w:divsChild>
            <w:div w:id="266548186">
              <w:marLeft w:val="0"/>
              <w:marRight w:val="0"/>
              <w:marTop w:val="0"/>
              <w:marBottom w:val="0"/>
              <w:divBdr>
                <w:top w:val="none" w:sz="0" w:space="0" w:color="auto"/>
                <w:left w:val="none" w:sz="0" w:space="0" w:color="auto"/>
                <w:bottom w:val="none" w:sz="0" w:space="0" w:color="auto"/>
                <w:right w:val="none" w:sz="0" w:space="0" w:color="auto"/>
              </w:divBdr>
              <w:divsChild>
                <w:div w:id="1640568831">
                  <w:marLeft w:val="0"/>
                  <w:marRight w:val="0"/>
                  <w:marTop w:val="0"/>
                  <w:marBottom w:val="0"/>
                  <w:divBdr>
                    <w:top w:val="none" w:sz="0" w:space="0" w:color="auto"/>
                    <w:left w:val="none" w:sz="0" w:space="0" w:color="auto"/>
                    <w:bottom w:val="none" w:sz="0" w:space="0" w:color="auto"/>
                    <w:right w:val="none" w:sz="0" w:space="0" w:color="auto"/>
                  </w:divBdr>
                  <w:divsChild>
                    <w:div w:id="2143425637">
                      <w:marLeft w:val="0"/>
                      <w:marRight w:val="0"/>
                      <w:marTop w:val="0"/>
                      <w:marBottom w:val="0"/>
                      <w:divBdr>
                        <w:top w:val="none" w:sz="0" w:space="0" w:color="auto"/>
                        <w:left w:val="none" w:sz="0" w:space="0" w:color="auto"/>
                        <w:bottom w:val="none" w:sz="0" w:space="0" w:color="auto"/>
                        <w:right w:val="none" w:sz="0" w:space="0" w:color="auto"/>
                      </w:divBdr>
                      <w:divsChild>
                        <w:div w:id="38019798">
                          <w:marLeft w:val="0"/>
                          <w:marRight w:val="0"/>
                          <w:marTop w:val="0"/>
                          <w:marBottom w:val="0"/>
                          <w:divBdr>
                            <w:top w:val="none" w:sz="0" w:space="0" w:color="auto"/>
                            <w:left w:val="none" w:sz="0" w:space="0" w:color="auto"/>
                            <w:bottom w:val="none" w:sz="0" w:space="0" w:color="auto"/>
                            <w:right w:val="none" w:sz="0" w:space="0" w:color="auto"/>
                          </w:divBdr>
                          <w:divsChild>
                            <w:div w:id="10558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5844">
          <w:marLeft w:val="0"/>
          <w:marRight w:val="0"/>
          <w:marTop w:val="0"/>
          <w:marBottom w:val="0"/>
          <w:divBdr>
            <w:top w:val="none" w:sz="0" w:space="0" w:color="auto"/>
            <w:left w:val="none" w:sz="0" w:space="0" w:color="auto"/>
            <w:bottom w:val="none" w:sz="0" w:space="0" w:color="auto"/>
            <w:right w:val="none" w:sz="0" w:space="0" w:color="auto"/>
          </w:divBdr>
          <w:divsChild>
            <w:div w:id="343165176">
              <w:marLeft w:val="0"/>
              <w:marRight w:val="0"/>
              <w:marTop w:val="0"/>
              <w:marBottom w:val="0"/>
              <w:divBdr>
                <w:top w:val="none" w:sz="0" w:space="0" w:color="auto"/>
                <w:left w:val="none" w:sz="0" w:space="0" w:color="auto"/>
                <w:bottom w:val="none" w:sz="0" w:space="0" w:color="auto"/>
                <w:right w:val="none" w:sz="0" w:space="0" w:color="auto"/>
              </w:divBdr>
              <w:divsChild>
                <w:div w:id="641470205">
                  <w:marLeft w:val="0"/>
                  <w:marRight w:val="0"/>
                  <w:marTop w:val="0"/>
                  <w:marBottom w:val="0"/>
                  <w:divBdr>
                    <w:top w:val="none" w:sz="0" w:space="0" w:color="auto"/>
                    <w:left w:val="none" w:sz="0" w:space="0" w:color="auto"/>
                    <w:bottom w:val="none" w:sz="0" w:space="0" w:color="auto"/>
                    <w:right w:val="none" w:sz="0" w:space="0" w:color="auto"/>
                  </w:divBdr>
                  <w:divsChild>
                    <w:div w:id="1076322282">
                      <w:marLeft w:val="0"/>
                      <w:marRight w:val="0"/>
                      <w:marTop w:val="0"/>
                      <w:marBottom w:val="0"/>
                      <w:divBdr>
                        <w:top w:val="none" w:sz="0" w:space="0" w:color="auto"/>
                        <w:left w:val="none" w:sz="0" w:space="0" w:color="auto"/>
                        <w:bottom w:val="none" w:sz="0" w:space="0" w:color="auto"/>
                        <w:right w:val="none" w:sz="0" w:space="0" w:color="auto"/>
                      </w:divBdr>
                      <w:divsChild>
                        <w:div w:id="743989807">
                          <w:marLeft w:val="0"/>
                          <w:marRight w:val="0"/>
                          <w:marTop w:val="0"/>
                          <w:marBottom w:val="0"/>
                          <w:divBdr>
                            <w:top w:val="none" w:sz="0" w:space="0" w:color="auto"/>
                            <w:left w:val="none" w:sz="0" w:space="0" w:color="auto"/>
                            <w:bottom w:val="none" w:sz="0" w:space="0" w:color="auto"/>
                            <w:right w:val="none" w:sz="0" w:space="0" w:color="auto"/>
                          </w:divBdr>
                          <w:divsChild>
                            <w:div w:id="1300382939">
                              <w:marLeft w:val="0"/>
                              <w:marRight w:val="0"/>
                              <w:marTop w:val="0"/>
                              <w:marBottom w:val="0"/>
                              <w:divBdr>
                                <w:top w:val="none" w:sz="0" w:space="0" w:color="auto"/>
                                <w:left w:val="none" w:sz="0" w:space="0" w:color="auto"/>
                                <w:bottom w:val="none" w:sz="0" w:space="0" w:color="auto"/>
                                <w:right w:val="none" w:sz="0" w:space="0" w:color="auto"/>
                              </w:divBdr>
                              <w:divsChild>
                                <w:div w:id="140503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2043">
          <w:marLeft w:val="0"/>
          <w:marRight w:val="0"/>
          <w:marTop w:val="0"/>
          <w:marBottom w:val="0"/>
          <w:divBdr>
            <w:top w:val="none" w:sz="0" w:space="0" w:color="auto"/>
            <w:left w:val="none" w:sz="0" w:space="0" w:color="auto"/>
            <w:bottom w:val="none" w:sz="0" w:space="0" w:color="auto"/>
            <w:right w:val="none" w:sz="0" w:space="0" w:color="auto"/>
          </w:divBdr>
          <w:divsChild>
            <w:div w:id="1644307721">
              <w:marLeft w:val="0"/>
              <w:marRight w:val="0"/>
              <w:marTop w:val="0"/>
              <w:marBottom w:val="0"/>
              <w:divBdr>
                <w:top w:val="none" w:sz="0" w:space="0" w:color="auto"/>
                <w:left w:val="none" w:sz="0" w:space="0" w:color="auto"/>
                <w:bottom w:val="none" w:sz="0" w:space="0" w:color="auto"/>
                <w:right w:val="none" w:sz="0" w:space="0" w:color="auto"/>
              </w:divBdr>
              <w:divsChild>
                <w:div w:id="2029983601">
                  <w:marLeft w:val="0"/>
                  <w:marRight w:val="0"/>
                  <w:marTop w:val="0"/>
                  <w:marBottom w:val="0"/>
                  <w:divBdr>
                    <w:top w:val="none" w:sz="0" w:space="0" w:color="auto"/>
                    <w:left w:val="none" w:sz="0" w:space="0" w:color="auto"/>
                    <w:bottom w:val="none" w:sz="0" w:space="0" w:color="auto"/>
                    <w:right w:val="none" w:sz="0" w:space="0" w:color="auto"/>
                  </w:divBdr>
                  <w:divsChild>
                    <w:div w:id="1171987431">
                      <w:marLeft w:val="0"/>
                      <w:marRight w:val="0"/>
                      <w:marTop w:val="0"/>
                      <w:marBottom w:val="0"/>
                      <w:divBdr>
                        <w:top w:val="none" w:sz="0" w:space="0" w:color="auto"/>
                        <w:left w:val="none" w:sz="0" w:space="0" w:color="auto"/>
                        <w:bottom w:val="none" w:sz="0" w:space="0" w:color="auto"/>
                        <w:right w:val="none" w:sz="0" w:space="0" w:color="auto"/>
                      </w:divBdr>
                      <w:divsChild>
                        <w:div w:id="1613854346">
                          <w:marLeft w:val="0"/>
                          <w:marRight w:val="0"/>
                          <w:marTop w:val="0"/>
                          <w:marBottom w:val="0"/>
                          <w:divBdr>
                            <w:top w:val="none" w:sz="0" w:space="0" w:color="auto"/>
                            <w:left w:val="none" w:sz="0" w:space="0" w:color="auto"/>
                            <w:bottom w:val="none" w:sz="0" w:space="0" w:color="auto"/>
                            <w:right w:val="none" w:sz="0" w:space="0" w:color="auto"/>
                          </w:divBdr>
                          <w:divsChild>
                            <w:div w:id="95717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640108">
          <w:marLeft w:val="0"/>
          <w:marRight w:val="0"/>
          <w:marTop w:val="0"/>
          <w:marBottom w:val="0"/>
          <w:divBdr>
            <w:top w:val="none" w:sz="0" w:space="0" w:color="auto"/>
            <w:left w:val="none" w:sz="0" w:space="0" w:color="auto"/>
            <w:bottom w:val="none" w:sz="0" w:space="0" w:color="auto"/>
            <w:right w:val="none" w:sz="0" w:space="0" w:color="auto"/>
          </w:divBdr>
          <w:divsChild>
            <w:div w:id="442581762">
              <w:marLeft w:val="0"/>
              <w:marRight w:val="0"/>
              <w:marTop w:val="0"/>
              <w:marBottom w:val="0"/>
              <w:divBdr>
                <w:top w:val="none" w:sz="0" w:space="0" w:color="auto"/>
                <w:left w:val="none" w:sz="0" w:space="0" w:color="auto"/>
                <w:bottom w:val="none" w:sz="0" w:space="0" w:color="auto"/>
                <w:right w:val="none" w:sz="0" w:space="0" w:color="auto"/>
              </w:divBdr>
              <w:divsChild>
                <w:div w:id="494959372">
                  <w:marLeft w:val="0"/>
                  <w:marRight w:val="0"/>
                  <w:marTop w:val="0"/>
                  <w:marBottom w:val="0"/>
                  <w:divBdr>
                    <w:top w:val="none" w:sz="0" w:space="0" w:color="auto"/>
                    <w:left w:val="none" w:sz="0" w:space="0" w:color="auto"/>
                    <w:bottom w:val="none" w:sz="0" w:space="0" w:color="auto"/>
                    <w:right w:val="none" w:sz="0" w:space="0" w:color="auto"/>
                  </w:divBdr>
                  <w:divsChild>
                    <w:div w:id="1683437109">
                      <w:marLeft w:val="0"/>
                      <w:marRight w:val="0"/>
                      <w:marTop w:val="0"/>
                      <w:marBottom w:val="0"/>
                      <w:divBdr>
                        <w:top w:val="none" w:sz="0" w:space="0" w:color="auto"/>
                        <w:left w:val="none" w:sz="0" w:space="0" w:color="auto"/>
                        <w:bottom w:val="none" w:sz="0" w:space="0" w:color="auto"/>
                        <w:right w:val="none" w:sz="0" w:space="0" w:color="auto"/>
                      </w:divBdr>
                      <w:divsChild>
                        <w:div w:id="793911701">
                          <w:marLeft w:val="0"/>
                          <w:marRight w:val="0"/>
                          <w:marTop w:val="0"/>
                          <w:marBottom w:val="0"/>
                          <w:divBdr>
                            <w:top w:val="none" w:sz="0" w:space="0" w:color="auto"/>
                            <w:left w:val="none" w:sz="0" w:space="0" w:color="auto"/>
                            <w:bottom w:val="none" w:sz="0" w:space="0" w:color="auto"/>
                            <w:right w:val="none" w:sz="0" w:space="0" w:color="auto"/>
                          </w:divBdr>
                          <w:divsChild>
                            <w:div w:id="189613652">
                              <w:marLeft w:val="0"/>
                              <w:marRight w:val="0"/>
                              <w:marTop w:val="0"/>
                              <w:marBottom w:val="0"/>
                              <w:divBdr>
                                <w:top w:val="none" w:sz="0" w:space="0" w:color="auto"/>
                                <w:left w:val="none" w:sz="0" w:space="0" w:color="auto"/>
                                <w:bottom w:val="none" w:sz="0" w:space="0" w:color="auto"/>
                                <w:right w:val="none" w:sz="0" w:space="0" w:color="auto"/>
                              </w:divBdr>
                              <w:divsChild>
                                <w:div w:id="71677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839255">
          <w:marLeft w:val="0"/>
          <w:marRight w:val="0"/>
          <w:marTop w:val="0"/>
          <w:marBottom w:val="0"/>
          <w:divBdr>
            <w:top w:val="none" w:sz="0" w:space="0" w:color="auto"/>
            <w:left w:val="none" w:sz="0" w:space="0" w:color="auto"/>
            <w:bottom w:val="none" w:sz="0" w:space="0" w:color="auto"/>
            <w:right w:val="none" w:sz="0" w:space="0" w:color="auto"/>
          </w:divBdr>
          <w:divsChild>
            <w:div w:id="2072920581">
              <w:marLeft w:val="0"/>
              <w:marRight w:val="0"/>
              <w:marTop w:val="0"/>
              <w:marBottom w:val="0"/>
              <w:divBdr>
                <w:top w:val="none" w:sz="0" w:space="0" w:color="auto"/>
                <w:left w:val="none" w:sz="0" w:space="0" w:color="auto"/>
                <w:bottom w:val="none" w:sz="0" w:space="0" w:color="auto"/>
                <w:right w:val="none" w:sz="0" w:space="0" w:color="auto"/>
              </w:divBdr>
              <w:divsChild>
                <w:div w:id="2053262094">
                  <w:marLeft w:val="0"/>
                  <w:marRight w:val="0"/>
                  <w:marTop w:val="0"/>
                  <w:marBottom w:val="0"/>
                  <w:divBdr>
                    <w:top w:val="none" w:sz="0" w:space="0" w:color="auto"/>
                    <w:left w:val="none" w:sz="0" w:space="0" w:color="auto"/>
                    <w:bottom w:val="none" w:sz="0" w:space="0" w:color="auto"/>
                    <w:right w:val="none" w:sz="0" w:space="0" w:color="auto"/>
                  </w:divBdr>
                  <w:divsChild>
                    <w:div w:id="2080441401">
                      <w:marLeft w:val="0"/>
                      <w:marRight w:val="0"/>
                      <w:marTop w:val="0"/>
                      <w:marBottom w:val="0"/>
                      <w:divBdr>
                        <w:top w:val="none" w:sz="0" w:space="0" w:color="auto"/>
                        <w:left w:val="none" w:sz="0" w:space="0" w:color="auto"/>
                        <w:bottom w:val="none" w:sz="0" w:space="0" w:color="auto"/>
                        <w:right w:val="none" w:sz="0" w:space="0" w:color="auto"/>
                      </w:divBdr>
                      <w:divsChild>
                        <w:div w:id="1977832170">
                          <w:marLeft w:val="0"/>
                          <w:marRight w:val="0"/>
                          <w:marTop w:val="0"/>
                          <w:marBottom w:val="0"/>
                          <w:divBdr>
                            <w:top w:val="none" w:sz="0" w:space="0" w:color="auto"/>
                            <w:left w:val="none" w:sz="0" w:space="0" w:color="auto"/>
                            <w:bottom w:val="none" w:sz="0" w:space="0" w:color="auto"/>
                            <w:right w:val="none" w:sz="0" w:space="0" w:color="auto"/>
                          </w:divBdr>
                          <w:divsChild>
                            <w:div w:id="11684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612578">
          <w:marLeft w:val="0"/>
          <w:marRight w:val="0"/>
          <w:marTop w:val="0"/>
          <w:marBottom w:val="0"/>
          <w:divBdr>
            <w:top w:val="none" w:sz="0" w:space="0" w:color="auto"/>
            <w:left w:val="none" w:sz="0" w:space="0" w:color="auto"/>
            <w:bottom w:val="none" w:sz="0" w:space="0" w:color="auto"/>
            <w:right w:val="none" w:sz="0" w:space="0" w:color="auto"/>
          </w:divBdr>
          <w:divsChild>
            <w:div w:id="523833134">
              <w:marLeft w:val="0"/>
              <w:marRight w:val="0"/>
              <w:marTop w:val="0"/>
              <w:marBottom w:val="0"/>
              <w:divBdr>
                <w:top w:val="none" w:sz="0" w:space="0" w:color="auto"/>
                <w:left w:val="none" w:sz="0" w:space="0" w:color="auto"/>
                <w:bottom w:val="none" w:sz="0" w:space="0" w:color="auto"/>
                <w:right w:val="none" w:sz="0" w:space="0" w:color="auto"/>
              </w:divBdr>
              <w:divsChild>
                <w:div w:id="1636830670">
                  <w:marLeft w:val="0"/>
                  <w:marRight w:val="0"/>
                  <w:marTop w:val="0"/>
                  <w:marBottom w:val="0"/>
                  <w:divBdr>
                    <w:top w:val="none" w:sz="0" w:space="0" w:color="auto"/>
                    <w:left w:val="none" w:sz="0" w:space="0" w:color="auto"/>
                    <w:bottom w:val="none" w:sz="0" w:space="0" w:color="auto"/>
                    <w:right w:val="none" w:sz="0" w:space="0" w:color="auto"/>
                  </w:divBdr>
                  <w:divsChild>
                    <w:div w:id="78644283">
                      <w:marLeft w:val="0"/>
                      <w:marRight w:val="0"/>
                      <w:marTop w:val="0"/>
                      <w:marBottom w:val="0"/>
                      <w:divBdr>
                        <w:top w:val="none" w:sz="0" w:space="0" w:color="auto"/>
                        <w:left w:val="none" w:sz="0" w:space="0" w:color="auto"/>
                        <w:bottom w:val="none" w:sz="0" w:space="0" w:color="auto"/>
                        <w:right w:val="none" w:sz="0" w:space="0" w:color="auto"/>
                      </w:divBdr>
                      <w:divsChild>
                        <w:div w:id="1409885707">
                          <w:marLeft w:val="0"/>
                          <w:marRight w:val="0"/>
                          <w:marTop w:val="0"/>
                          <w:marBottom w:val="0"/>
                          <w:divBdr>
                            <w:top w:val="none" w:sz="0" w:space="0" w:color="auto"/>
                            <w:left w:val="none" w:sz="0" w:space="0" w:color="auto"/>
                            <w:bottom w:val="none" w:sz="0" w:space="0" w:color="auto"/>
                            <w:right w:val="none" w:sz="0" w:space="0" w:color="auto"/>
                          </w:divBdr>
                          <w:divsChild>
                            <w:div w:id="1281912645">
                              <w:marLeft w:val="0"/>
                              <w:marRight w:val="0"/>
                              <w:marTop w:val="0"/>
                              <w:marBottom w:val="0"/>
                              <w:divBdr>
                                <w:top w:val="none" w:sz="0" w:space="0" w:color="auto"/>
                                <w:left w:val="none" w:sz="0" w:space="0" w:color="auto"/>
                                <w:bottom w:val="none" w:sz="0" w:space="0" w:color="auto"/>
                                <w:right w:val="none" w:sz="0" w:space="0" w:color="auto"/>
                              </w:divBdr>
                              <w:divsChild>
                                <w:div w:id="49068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455734">
          <w:marLeft w:val="0"/>
          <w:marRight w:val="0"/>
          <w:marTop w:val="0"/>
          <w:marBottom w:val="0"/>
          <w:divBdr>
            <w:top w:val="none" w:sz="0" w:space="0" w:color="auto"/>
            <w:left w:val="none" w:sz="0" w:space="0" w:color="auto"/>
            <w:bottom w:val="none" w:sz="0" w:space="0" w:color="auto"/>
            <w:right w:val="none" w:sz="0" w:space="0" w:color="auto"/>
          </w:divBdr>
          <w:divsChild>
            <w:div w:id="270090744">
              <w:marLeft w:val="0"/>
              <w:marRight w:val="0"/>
              <w:marTop w:val="0"/>
              <w:marBottom w:val="0"/>
              <w:divBdr>
                <w:top w:val="none" w:sz="0" w:space="0" w:color="auto"/>
                <w:left w:val="none" w:sz="0" w:space="0" w:color="auto"/>
                <w:bottom w:val="none" w:sz="0" w:space="0" w:color="auto"/>
                <w:right w:val="none" w:sz="0" w:space="0" w:color="auto"/>
              </w:divBdr>
              <w:divsChild>
                <w:div w:id="1268733668">
                  <w:marLeft w:val="0"/>
                  <w:marRight w:val="0"/>
                  <w:marTop w:val="0"/>
                  <w:marBottom w:val="0"/>
                  <w:divBdr>
                    <w:top w:val="none" w:sz="0" w:space="0" w:color="auto"/>
                    <w:left w:val="none" w:sz="0" w:space="0" w:color="auto"/>
                    <w:bottom w:val="none" w:sz="0" w:space="0" w:color="auto"/>
                    <w:right w:val="none" w:sz="0" w:space="0" w:color="auto"/>
                  </w:divBdr>
                  <w:divsChild>
                    <w:div w:id="1802186764">
                      <w:marLeft w:val="0"/>
                      <w:marRight w:val="0"/>
                      <w:marTop w:val="0"/>
                      <w:marBottom w:val="0"/>
                      <w:divBdr>
                        <w:top w:val="none" w:sz="0" w:space="0" w:color="auto"/>
                        <w:left w:val="none" w:sz="0" w:space="0" w:color="auto"/>
                        <w:bottom w:val="none" w:sz="0" w:space="0" w:color="auto"/>
                        <w:right w:val="none" w:sz="0" w:space="0" w:color="auto"/>
                      </w:divBdr>
                      <w:divsChild>
                        <w:div w:id="2024748432">
                          <w:marLeft w:val="0"/>
                          <w:marRight w:val="0"/>
                          <w:marTop w:val="0"/>
                          <w:marBottom w:val="0"/>
                          <w:divBdr>
                            <w:top w:val="none" w:sz="0" w:space="0" w:color="auto"/>
                            <w:left w:val="none" w:sz="0" w:space="0" w:color="auto"/>
                            <w:bottom w:val="none" w:sz="0" w:space="0" w:color="auto"/>
                            <w:right w:val="none" w:sz="0" w:space="0" w:color="auto"/>
                          </w:divBdr>
                          <w:divsChild>
                            <w:div w:id="38674427">
                              <w:marLeft w:val="0"/>
                              <w:marRight w:val="0"/>
                              <w:marTop w:val="0"/>
                              <w:marBottom w:val="0"/>
                              <w:divBdr>
                                <w:top w:val="none" w:sz="0" w:space="0" w:color="auto"/>
                                <w:left w:val="none" w:sz="0" w:space="0" w:color="auto"/>
                                <w:bottom w:val="none" w:sz="0" w:space="0" w:color="auto"/>
                                <w:right w:val="none" w:sz="0" w:space="0" w:color="auto"/>
                              </w:divBdr>
                              <w:divsChild>
                                <w:div w:id="1342471160">
                                  <w:marLeft w:val="0"/>
                                  <w:marRight w:val="0"/>
                                  <w:marTop w:val="0"/>
                                  <w:marBottom w:val="0"/>
                                  <w:divBdr>
                                    <w:top w:val="none" w:sz="0" w:space="0" w:color="auto"/>
                                    <w:left w:val="none" w:sz="0" w:space="0" w:color="auto"/>
                                    <w:bottom w:val="none" w:sz="0" w:space="0" w:color="auto"/>
                                    <w:right w:val="none" w:sz="0" w:space="0" w:color="auto"/>
                                  </w:divBdr>
                                  <w:divsChild>
                                    <w:div w:id="59540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088937">
          <w:marLeft w:val="0"/>
          <w:marRight w:val="0"/>
          <w:marTop w:val="0"/>
          <w:marBottom w:val="0"/>
          <w:divBdr>
            <w:top w:val="none" w:sz="0" w:space="0" w:color="auto"/>
            <w:left w:val="none" w:sz="0" w:space="0" w:color="auto"/>
            <w:bottom w:val="none" w:sz="0" w:space="0" w:color="auto"/>
            <w:right w:val="none" w:sz="0" w:space="0" w:color="auto"/>
          </w:divBdr>
          <w:divsChild>
            <w:div w:id="1876234897">
              <w:marLeft w:val="0"/>
              <w:marRight w:val="0"/>
              <w:marTop w:val="0"/>
              <w:marBottom w:val="0"/>
              <w:divBdr>
                <w:top w:val="none" w:sz="0" w:space="0" w:color="auto"/>
                <w:left w:val="none" w:sz="0" w:space="0" w:color="auto"/>
                <w:bottom w:val="none" w:sz="0" w:space="0" w:color="auto"/>
                <w:right w:val="none" w:sz="0" w:space="0" w:color="auto"/>
              </w:divBdr>
              <w:divsChild>
                <w:div w:id="2113940703">
                  <w:marLeft w:val="0"/>
                  <w:marRight w:val="0"/>
                  <w:marTop w:val="0"/>
                  <w:marBottom w:val="0"/>
                  <w:divBdr>
                    <w:top w:val="none" w:sz="0" w:space="0" w:color="auto"/>
                    <w:left w:val="none" w:sz="0" w:space="0" w:color="auto"/>
                    <w:bottom w:val="none" w:sz="0" w:space="0" w:color="auto"/>
                    <w:right w:val="none" w:sz="0" w:space="0" w:color="auto"/>
                  </w:divBdr>
                  <w:divsChild>
                    <w:div w:id="2079594718">
                      <w:marLeft w:val="0"/>
                      <w:marRight w:val="0"/>
                      <w:marTop w:val="0"/>
                      <w:marBottom w:val="0"/>
                      <w:divBdr>
                        <w:top w:val="none" w:sz="0" w:space="0" w:color="auto"/>
                        <w:left w:val="none" w:sz="0" w:space="0" w:color="auto"/>
                        <w:bottom w:val="none" w:sz="0" w:space="0" w:color="auto"/>
                        <w:right w:val="none" w:sz="0" w:space="0" w:color="auto"/>
                      </w:divBdr>
                      <w:divsChild>
                        <w:div w:id="2030570453">
                          <w:marLeft w:val="0"/>
                          <w:marRight w:val="0"/>
                          <w:marTop w:val="0"/>
                          <w:marBottom w:val="0"/>
                          <w:divBdr>
                            <w:top w:val="none" w:sz="0" w:space="0" w:color="auto"/>
                            <w:left w:val="none" w:sz="0" w:space="0" w:color="auto"/>
                            <w:bottom w:val="none" w:sz="0" w:space="0" w:color="auto"/>
                            <w:right w:val="none" w:sz="0" w:space="0" w:color="auto"/>
                          </w:divBdr>
                          <w:divsChild>
                            <w:div w:id="413941851">
                              <w:marLeft w:val="0"/>
                              <w:marRight w:val="0"/>
                              <w:marTop w:val="0"/>
                              <w:marBottom w:val="0"/>
                              <w:divBdr>
                                <w:top w:val="none" w:sz="0" w:space="0" w:color="auto"/>
                                <w:left w:val="none" w:sz="0" w:space="0" w:color="auto"/>
                                <w:bottom w:val="none" w:sz="0" w:space="0" w:color="auto"/>
                                <w:right w:val="none" w:sz="0" w:space="0" w:color="auto"/>
                              </w:divBdr>
                              <w:divsChild>
                                <w:div w:id="15271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505881">
          <w:marLeft w:val="0"/>
          <w:marRight w:val="0"/>
          <w:marTop w:val="0"/>
          <w:marBottom w:val="0"/>
          <w:divBdr>
            <w:top w:val="none" w:sz="0" w:space="0" w:color="auto"/>
            <w:left w:val="none" w:sz="0" w:space="0" w:color="auto"/>
            <w:bottom w:val="none" w:sz="0" w:space="0" w:color="auto"/>
            <w:right w:val="none" w:sz="0" w:space="0" w:color="auto"/>
          </w:divBdr>
          <w:divsChild>
            <w:div w:id="46759402">
              <w:marLeft w:val="0"/>
              <w:marRight w:val="0"/>
              <w:marTop w:val="0"/>
              <w:marBottom w:val="0"/>
              <w:divBdr>
                <w:top w:val="none" w:sz="0" w:space="0" w:color="auto"/>
                <w:left w:val="none" w:sz="0" w:space="0" w:color="auto"/>
                <w:bottom w:val="none" w:sz="0" w:space="0" w:color="auto"/>
                <w:right w:val="none" w:sz="0" w:space="0" w:color="auto"/>
              </w:divBdr>
              <w:divsChild>
                <w:div w:id="736173318">
                  <w:marLeft w:val="0"/>
                  <w:marRight w:val="0"/>
                  <w:marTop w:val="0"/>
                  <w:marBottom w:val="0"/>
                  <w:divBdr>
                    <w:top w:val="none" w:sz="0" w:space="0" w:color="auto"/>
                    <w:left w:val="none" w:sz="0" w:space="0" w:color="auto"/>
                    <w:bottom w:val="none" w:sz="0" w:space="0" w:color="auto"/>
                    <w:right w:val="none" w:sz="0" w:space="0" w:color="auto"/>
                  </w:divBdr>
                  <w:divsChild>
                    <w:div w:id="540097681">
                      <w:marLeft w:val="0"/>
                      <w:marRight w:val="0"/>
                      <w:marTop w:val="0"/>
                      <w:marBottom w:val="0"/>
                      <w:divBdr>
                        <w:top w:val="none" w:sz="0" w:space="0" w:color="auto"/>
                        <w:left w:val="none" w:sz="0" w:space="0" w:color="auto"/>
                        <w:bottom w:val="none" w:sz="0" w:space="0" w:color="auto"/>
                        <w:right w:val="none" w:sz="0" w:space="0" w:color="auto"/>
                      </w:divBdr>
                      <w:divsChild>
                        <w:div w:id="592201981">
                          <w:marLeft w:val="0"/>
                          <w:marRight w:val="0"/>
                          <w:marTop w:val="0"/>
                          <w:marBottom w:val="0"/>
                          <w:divBdr>
                            <w:top w:val="none" w:sz="0" w:space="0" w:color="auto"/>
                            <w:left w:val="none" w:sz="0" w:space="0" w:color="auto"/>
                            <w:bottom w:val="none" w:sz="0" w:space="0" w:color="auto"/>
                            <w:right w:val="none" w:sz="0" w:space="0" w:color="auto"/>
                          </w:divBdr>
                          <w:divsChild>
                            <w:div w:id="153106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694803">
          <w:marLeft w:val="0"/>
          <w:marRight w:val="0"/>
          <w:marTop w:val="0"/>
          <w:marBottom w:val="0"/>
          <w:divBdr>
            <w:top w:val="none" w:sz="0" w:space="0" w:color="auto"/>
            <w:left w:val="none" w:sz="0" w:space="0" w:color="auto"/>
            <w:bottom w:val="none" w:sz="0" w:space="0" w:color="auto"/>
            <w:right w:val="none" w:sz="0" w:space="0" w:color="auto"/>
          </w:divBdr>
          <w:divsChild>
            <w:div w:id="2053768049">
              <w:marLeft w:val="0"/>
              <w:marRight w:val="0"/>
              <w:marTop w:val="0"/>
              <w:marBottom w:val="0"/>
              <w:divBdr>
                <w:top w:val="none" w:sz="0" w:space="0" w:color="auto"/>
                <w:left w:val="none" w:sz="0" w:space="0" w:color="auto"/>
                <w:bottom w:val="none" w:sz="0" w:space="0" w:color="auto"/>
                <w:right w:val="none" w:sz="0" w:space="0" w:color="auto"/>
              </w:divBdr>
              <w:divsChild>
                <w:div w:id="1295870286">
                  <w:marLeft w:val="0"/>
                  <w:marRight w:val="0"/>
                  <w:marTop w:val="0"/>
                  <w:marBottom w:val="0"/>
                  <w:divBdr>
                    <w:top w:val="none" w:sz="0" w:space="0" w:color="auto"/>
                    <w:left w:val="none" w:sz="0" w:space="0" w:color="auto"/>
                    <w:bottom w:val="none" w:sz="0" w:space="0" w:color="auto"/>
                    <w:right w:val="none" w:sz="0" w:space="0" w:color="auto"/>
                  </w:divBdr>
                  <w:divsChild>
                    <w:div w:id="1734158698">
                      <w:marLeft w:val="0"/>
                      <w:marRight w:val="0"/>
                      <w:marTop w:val="0"/>
                      <w:marBottom w:val="0"/>
                      <w:divBdr>
                        <w:top w:val="none" w:sz="0" w:space="0" w:color="auto"/>
                        <w:left w:val="none" w:sz="0" w:space="0" w:color="auto"/>
                        <w:bottom w:val="none" w:sz="0" w:space="0" w:color="auto"/>
                        <w:right w:val="none" w:sz="0" w:space="0" w:color="auto"/>
                      </w:divBdr>
                      <w:divsChild>
                        <w:div w:id="1757479932">
                          <w:marLeft w:val="0"/>
                          <w:marRight w:val="0"/>
                          <w:marTop w:val="0"/>
                          <w:marBottom w:val="0"/>
                          <w:divBdr>
                            <w:top w:val="none" w:sz="0" w:space="0" w:color="auto"/>
                            <w:left w:val="none" w:sz="0" w:space="0" w:color="auto"/>
                            <w:bottom w:val="none" w:sz="0" w:space="0" w:color="auto"/>
                            <w:right w:val="none" w:sz="0" w:space="0" w:color="auto"/>
                          </w:divBdr>
                          <w:divsChild>
                            <w:div w:id="828978879">
                              <w:marLeft w:val="0"/>
                              <w:marRight w:val="0"/>
                              <w:marTop w:val="0"/>
                              <w:marBottom w:val="0"/>
                              <w:divBdr>
                                <w:top w:val="none" w:sz="0" w:space="0" w:color="auto"/>
                                <w:left w:val="none" w:sz="0" w:space="0" w:color="auto"/>
                                <w:bottom w:val="none" w:sz="0" w:space="0" w:color="auto"/>
                                <w:right w:val="none" w:sz="0" w:space="0" w:color="auto"/>
                              </w:divBdr>
                              <w:divsChild>
                                <w:div w:id="126375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765133">
          <w:marLeft w:val="0"/>
          <w:marRight w:val="0"/>
          <w:marTop w:val="0"/>
          <w:marBottom w:val="0"/>
          <w:divBdr>
            <w:top w:val="none" w:sz="0" w:space="0" w:color="auto"/>
            <w:left w:val="none" w:sz="0" w:space="0" w:color="auto"/>
            <w:bottom w:val="none" w:sz="0" w:space="0" w:color="auto"/>
            <w:right w:val="none" w:sz="0" w:space="0" w:color="auto"/>
          </w:divBdr>
          <w:divsChild>
            <w:div w:id="456993255">
              <w:marLeft w:val="0"/>
              <w:marRight w:val="0"/>
              <w:marTop w:val="0"/>
              <w:marBottom w:val="0"/>
              <w:divBdr>
                <w:top w:val="none" w:sz="0" w:space="0" w:color="auto"/>
                <w:left w:val="none" w:sz="0" w:space="0" w:color="auto"/>
                <w:bottom w:val="none" w:sz="0" w:space="0" w:color="auto"/>
                <w:right w:val="none" w:sz="0" w:space="0" w:color="auto"/>
              </w:divBdr>
              <w:divsChild>
                <w:div w:id="100730744">
                  <w:marLeft w:val="0"/>
                  <w:marRight w:val="0"/>
                  <w:marTop w:val="0"/>
                  <w:marBottom w:val="0"/>
                  <w:divBdr>
                    <w:top w:val="none" w:sz="0" w:space="0" w:color="auto"/>
                    <w:left w:val="none" w:sz="0" w:space="0" w:color="auto"/>
                    <w:bottom w:val="none" w:sz="0" w:space="0" w:color="auto"/>
                    <w:right w:val="none" w:sz="0" w:space="0" w:color="auto"/>
                  </w:divBdr>
                  <w:divsChild>
                    <w:div w:id="1057975580">
                      <w:marLeft w:val="0"/>
                      <w:marRight w:val="0"/>
                      <w:marTop w:val="0"/>
                      <w:marBottom w:val="0"/>
                      <w:divBdr>
                        <w:top w:val="none" w:sz="0" w:space="0" w:color="auto"/>
                        <w:left w:val="none" w:sz="0" w:space="0" w:color="auto"/>
                        <w:bottom w:val="none" w:sz="0" w:space="0" w:color="auto"/>
                        <w:right w:val="none" w:sz="0" w:space="0" w:color="auto"/>
                      </w:divBdr>
                      <w:divsChild>
                        <w:div w:id="1113785486">
                          <w:marLeft w:val="0"/>
                          <w:marRight w:val="0"/>
                          <w:marTop w:val="0"/>
                          <w:marBottom w:val="0"/>
                          <w:divBdr>
                            <w:top w:val="none" w:sz="0" w:space="0" w:color="auto"/>
                            <w:left w:val="none" w:sz="0" w:space="0" w:color="auto"/>
                            <w:bottom w:val="none" w:sz="0" w:space="0" w:color="auto"/>
                            <w:right w:val="none" w:sz="0" w:space="0" w:color="auto"/>
                          </w:divBdr>
                          <w:divsChild>
                            <w:div w:id="212234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732431">
          <w:marLeft w:val="0"/>
          <w:marRight w:val="0"/>
          <w:marTop w:val="0"/>
          <w:marBottom w:val="0"/>
          <w:divBdr>
            <w:top w:val="none" w:sz="0" w:space="0" w:color="auto"/>
            <w:left w:val="none" w:sz="0" w:space="0" w:color="auto"/>
            <w:bottom w:val="none" w:sz="0" w:space="0" w:color="auto"/>
            <w:right w:val="none" w:sz="0" w:space="0" w:color="auto"/>
          </w:divBdr>
          <w:divsChild>
            <w:div w:id="803352745">
              <w:marLeft w:val="0"/>
              <w:marRight w:val="0"/>
              <w:marTop w:val="0"/>
              <w:marBottom w:val="0"/>
              <w:divBdr>
                <w:top w:val="none" w:sz="0" w:space="0" w:color="auto"/>
                <w:left w:val="none" w:sz="0" w:space="0" w:color="auto"/>
                <w:bottom w:val="none" w:sz="0" w:space="0" w:color="auto"/>
                <w:right w:val="none" w:sz="0" w:space="0" w:color="auto"/>
              </w:divBdr>
              <w:divsChild>
                <w:div w:id="2071734162">
                  <w:marLeft w:val="0"/>
                  <w:marRight w:val="0"/>
                  <w:marTop w:val="0"/>
                  <w:marBottom w:val="0"/>
                  <w:divBdr>
                    <w:top w:val="none" w:sz="0" w:space="0" w:color="auto"/>
                    <w:left w:val="none" w:sz="0" w:space="0" w:color="auto"/>
                    <w:bottom w:val="none" w:sz="0" w:space="0" w:color="auto"/>
                    <w:right w:val="none" w:sz="0" w:space="0" w:color="auto"/>
                  </w:divBdr>
                  <w:divsChild>
                    <w:div w:id="1832603800">
                      <w:marLeft w:val="0"/>
                      <w:marRight w:val="0"/>
                      <w:marTop w:val="0"/>
                      <w:marBottom w:val="0"/>
                      <w:divBdr>
                        <w:top w:val="none" w:sz="0" w:space="0" w:color="auto"/>
                        <w:left w:val="none" w:sz="0" w:space="0" w:color="auto"/>
                        <w:bottom w:val="none" w:sz="0" w:space="0" w:color="auto"/>
                        <w:right w:val="none" w:sz="0" w:space="0" w:color="auto"/>
                      </w:divBdr>
                      <w:divsChild>
                        <w:div w:id="953948004">
                          <w:marLeft w:val="0"/>
                          <w:marRight w:val="0"/>
                          <w:marTop w:val="0"/>
                          <w:marBottom w:val="0"/>
                          <w:divBdr>
                            <w:top w:val="none" w:sz="0" w:space="0" w:color="auto"/>
                            <w:left w:val="none" w:sz="0" w:space="0" w:color="auto"/>
                            <w:bottom w:val="none" w:sz="0" w:space="0" w:color="auto"/>
                            <w:right w:val="none" w:sz="0" w:space="0" w:color="auto"/>
                          </w:divBdr>
                          <w:divsChild>
                            <w:div w:id="268197579">
                              <w:marLeft w:val="0"/>
                              <w:marRight w:val="0"/>
                              <w:marTop w:val="0"/>
                              <w:marBottom w:val="0"/>
                              <w:divBdr>
                                <w:top w:val="none" w:sz="0" w:space="0" w:color="auto"/>
                                <w:left w:val="none" w:sz="0" w:space="0" w:color="auto"/>
                                <w:bottom w:val="none" w:sz="0" w:space="0" w:color="auto"/>
                                <w:right w:val="none" w:sz="0" w:space="0" w:color="auto"/>
                              </w:divBdr>
                              <w:divsChild>
                                <w:div w:id="7347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294440">
          <w:marLeft w:val="0"/>
          <w:marRight w:val="0"/>
          <w:marTop w:val="0"/>
          <w:marBottom w:val="0"/>
          <w:divBdr>
            <w:top w:val="none" w:sz="0" w:space="0" w:color="auto"/>
            <w:left w:val="none" w:sz="0" w:space="0" w:color="auto"/>
            <w:bottom w:val="none" w:sz="0" w:space="0" w:color="auto"/>
            <w:right w:val="none" w:sz="0" w:space="0" w:color="auto"/>
          </w:divBdr>
          <w:divsChild>
            <w:div w:id="1699310342">
              <w:marLeft w:val="0"/>
              <w:marRight w:val="0"/>
              <w:marTop w:val="0"/>
              <w:marBottom w:val="0"/>
              <w:divBdr>
                <w:top w:val="none" w:sz="0" w:space="0" w:color="auto"/>
                <w:left w:val="none" w:sz="0" w:space="0" w:color="auto"/>
                <w:bottom w:val="none" w:sz="0" w:space="0" w:color="auto"/>
                <w:right w:val="none" w:sz="0" w:space="0" w:color="auto"/>
              </w:divBdr>
              <w:divsChild>
                <w:div w:id="324670221">
                  <w:marLeft w:val="0"/>
                  <w:marRight w:val="0"/>
                  <w:marTop w:val="0"/>
                  <w:marBottom w:val="0"/>
                  <w:divBdr>
                    <w:top w:val="none" w:sz="0" w:space="0" w:color="auto"/>
                    <w:left w:val="none" w:sz="0" w:space="0" w:color="auto"/>
                    <w:bottom w:val="none" w:sz="0" w:space="0" w:color="auto"/>
                    <w:right w:val="none" w:sz="0" w:space="0" w:color="auto"/>
                  </w:divBdr>
                  <w:divsChild>
                    <w:div w:id="1962490741">
                      <w:marLeft w:val="0"/>
                      <w:marRight w:val="0"/>
                      <w:marTop w:val="0"/>
                      <w:marBottom w:val="0"/>
                      <w:divBdr>
                        <w:top w:val="none" w:sz="0" w:space="0" w:color="auto"/>
                        <w:left w:val="none" w:sz="0" w:space="0" w:color="auto"/>
                        <w:bottom w:val="none" w:sz="0" w:space="0" w:color="auto"/>
                        <w:right w:val="none" w:sz="0" w:space="0" w:color="auto"/>
                      </w:divBdr>
                      <w:divsChild>
                        <w:div w:id="248782633">
                          <w:marLeft w:val="0"/>
                          <w:marRight w:val="0"/>
                          <w:marTop w:val="0"/>
                          <w:marBottom w:val="0"/>
                          <w:divBdr>
                            <w:top w:val="none" w:sz="0" w:space="0" w:color="auto"/>
                            <w:left w:val="none" w:sz="0" w:space="0" w:color="auto"/>
                            <w:bottom w:val="none" w:sz="0" w:space="0" w:color="auto"/>
                            <w:right w:val="none" w:sz="0" w:space="0" w:color="auto"/>
                          </w:divBdr>
                          <w:divsChild>
                            <w:div w:id="42500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632742">
          <w:marLeft w:val="0"/>
          <w:marRight w:val="0"/>
          <w:marTop w:val="0"/>
          <w:marBottom w:val="0"/>
          <w:divBdr>
            <w:top w:val="none" w:sz="0" w:space="0" w:color="auto"/>
            <w:left w:val="none" w:sz="0" w:space="0" w:color="auto"/>
            <w:bottom w:val="none" w:sz="0" w:space="0" w:color="auto"/>
            <w:right w:val="none" w:sz="0" w:space="0" w:color="auto"/>
          </w:divBdr>
          <w:divsChild>
            <w:div w:id="747464996">
              <w:marLeft w:val="0"/>
              <w:marRight w:val="0"/>
              <w:marTop w:val="0"/>
              <w:marBottom w:val="0"/>
              <w:divBdr>
                <w:top w:val="none" w:sz="0" w:space="0" w:color="auto"/>
                <w:left w:val="none" w:sz="0" w:space="0" w:color="auto"/>
                <w:bottom w:val="none" w:sz="0" w:space="0" w:color="auto"/>
                <w:right w:val="none" w:sz="0" w:space="0" w:color="auto"/>
              </w:divBdr>
              <w:divsChild>
                <w:div w:id="413746982">
                  <w:marLeft w:val="0"/>
                  <w:marRight w:val="0"/>
                  <w:marTop w:val="0"/>
                  <w:marBottom w:val="0"/>
                  <w:divBdr>
                    <w:top w:val="none" w:sz="0" w:space="0" w:color="auto"/>
                    <w:left w:val="none" w:sz="0" w:space="0" w:color="auto"/>
                    <w:bottom w:val="none" w:sz="0" w:space="0" w:color="auto"/>
                    <w:right w:val="none" w:sz="0" w:space="0" w:color="auto"/>
                  </w:divBdr>
                  <w:divsChild>
                    <w:div w:id="2052612914">
                      <w:marLeft w:val="0"/>
                      <w:marRight w:val="0"/>
                      <w:marTop w:val="0"/>
                      <w:marBottom w:val="0"/>
                      <w:divBdr>
                        <w:top w:val="none" w:sz="0" w:space="0" w:color="auto"/>
                        <w:left w:val="none" w:sz="0" w:space="0" w:color="auto"/>
                        <w:bottom w:val="none" w:sz="0" w:space="0" w:color="auto"/>
                        <w:right w:val="none" w:sz="0" w:space="0" w:color="auto"/>
                      </w:divBdr>
                      <w:divsChild>
                        <w:div w:id="1876693697">
                          <w:marLeft w:val="0"/>
                          <w:marRight w:val="0"/>
                          <w:marTop w:val="0"/>
                          <w:marBottom w:val="0"/>
                          <w:divBdr>
                            <w:top w:val="none" w:sz="0" w:space="0" w:color="auto"/>
                            <w:left w:val="none" w:sz="0" w:space="0" w:color="auto"/>
                            <w:bottom w:val="none" w:sz="0" w:space="0" w:color="auto"/>
                            <w:right w:val="none" w:sz="0" w:space="0" w:color="auto"/>
                          </w:divBdr>
                          <w:divsChild>
                            <w:div w:id="361328747">
                              <w:marLeft w:val="0"/>
                              <w:marRight w:val="0"/>
                              <w:marTop w:val="0"/>
                              <w:marBottom w:val="0"/>
                              <w:divBdr>
                                <w:top w:val="none" w:sz="0" w:space="0" w:color="auto"/>
                                <w:left w:val="none" w:sz="0" w:space="0" w:color="auto"/>
                                <w:bottom w:val="none" w:sz="0" w:space="0" w:color="auto"/>
                                <w:right w:val="none" w:sz="0" w:space="0" w:color="auto"/>
                              </w:divBdr>
                              <w:divsChild>
                                <w:div w:id="162564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433478">
          <w:marLeft w:val="0"/>
          <w:marRight w:val="0"/>
          <w:marTop w:val="0"/>
          <w:marBottom w:val="0"/>
          <w:divBdr>
            <w:top w:val="none" w:sz="0" w:space="0" w:color="auto"/>
            <w:left w:val="none" w:sz="0" w:space="0" w:color="auto"/>
            <w:bottom w:val="none" w:sz="0" w:space="0" w:color="auto"/>
            <w:right w:val="none" w:sz="0" w:space="0" w:color="auto"/>
          </w:divBdr>
          <w:divsChild>
            <w:div w:id="369308080">
              <w:marLeft w:val="0"/>
              <w:marRight w:val="0"/>
              <w:marTop w:val="0"/>
              <w:marBottom w:val="0"/>
              <w:divBdr>
                <w:top w:val="none" w:sz="0" w:space="0" w:color="auto"/>
                <w:left w:val="none" w:sz="0" w:space="0" w:color="auto"/>
                <w:bottom w:val="none" w:sz="0" w:space="0" w:color="auto"/>
                <w:right w:val="none" w:sz="0" w:space="0" w:color="auto"/>
              </w:divBdr>
              <w:divsChild>
                <w:div w:id="98452642">
                  <w:marLeft w:val="0"/>
                  <w:marRight w:val="0"/>
                  <w:marTop w:val="0"/>
                  <w:marBottom w:val="0"/>
                  <w:divBdr>
                    <w:top w:val="none" w:sz="0" w:space="0" w:color="auto"/>
                    <w:left w:val="none" w:sz="0" w:space="0" w:color="auto"/>
                    <w:bottom w:val="none" w:sz="0" w:space="0" w:color="auto"/>
                    <w:right w:val="none" w:sz="0" w:space="0" w:color="auto"/>
                  </w:divBdr>
                  <w:divsChild>
                    <w:div w:id="993531662">
                      <w:marLeft w:val="0"/>
                      <w:marRight w:val="0"/>
                      <w:marTop w:val="0"/>
                      <w:marBottom w:val="0"/>
                      <w:divBdr>
                        <w:top w:val="none" w:sz="0" w:space="0" w:color="auto"/>
                        <w:left w:val="none" w:sz="0" w:space="0" w:color="auto"/>
                        <w:bottom w:val="none" w:sz="0" w:space="0" w:color="auto"/>
                        <w:right w:val="none" w:sz="0" w:space="0" w:color="auto"/>
                      </w:divBdr>
                      <w:divsChild>
                        <w:div w:id="277683617">
                          <w:marLeft w:val="0"/>
                          <w:marRight w:val="0"/>
                          <w:marTop w:val="0"/>
                          <w:marBottom w:val="0"/>
                          <w:divBdr>
                            <w:top w:val="none" w:sz="0" w:space="0" w:color="auto"/>
                            <w:left w:val="none" w:sz="0" w:space="0" w:color="auto"/>
                            <w:bottom w:val="none" w:sz="0" w:space="0" w:color="auto"/>
                            <w:right w:val="none" w:sz="0" w:space="0" w:color="auto"/>
                          </w:divBdr>
                          <w:divsChild>
                            <w:div w:id="182774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178816">
          <w:marLeft w:val="0"/>
          <w:marRight w:val="0"/>
          <w:marTop w:val="0"/>
          <w:marBottom w:val="0"/>
          <w:divBdr>
            <w:top w:val="none" w:sz="0" w:space="0" w:color="auto"/>
            <w:left w:val="none" w:sz="0" w:space="0" w:color="auto"/>
            <w:bottom w:val="none" w:sz="0" w:space="0" w:color="auto"/>
            <w:right w:val="none" w:sz="0" w:space="0" w:color="auto"/>
          </w:divBdr>
          <w:divsChild>
            <w:div w:id="680742951">
              <w:marLeft w:val="0"/>
              <w:marRight w:val="0"/>
              <w:marTop w:val="0"/>
              <w:marBottom w:val="0"/>
              <w:divBdr>
                <w:top w:val="none" w:sz="0" w:space="0" w:color="auto"/>
                <w:left w:val="none" w:sz="0" w:space="0" w:color="auto"/>
                <w:bottom w:val="none" w:sz="0" w:space="0" w:color="auto"/>
                <w:right w:val="none" w:sz="0" w:space="0" w:color="auto"/>
              </w:divBdr>
              <w:divsChild>
                <w:div w:id="852912647">
                  <w:marLeft w:val="0"/>
                  <w:marRight w:val="0"/>
                  <w:marTop w:val="0"/>
                  <w:marBottom w:val="0"/>
                  <w:divBdr>
                    <w:top w:val="none" w:sz="0" w:space="0" w:color="auto"/>
                    <w:left w:val="none" w:sz="0" w:space="0" w:color="auto"/>
                    <w:bottom w:val="none" w:sz="0" w:space="0" w:color="auto"/>
                    <w:right w:val="none" w:sz="0" w:space="0" w:color="auto"/>
                  </w:divBdr>
                  <w:divsChild>
                    <w:div w:id="1824734357">
                      <w:marLeft w:val="0"/>
                      <w:marRight w:val="0"/>
                      <w:marTop w:val="0"/>
                      <w:marBottom w:val="0"/>
                      <w:divBdr>
                        <w:top w:val="none" w:sz="0" w:space="0" w:color="auto"/>
                        <w:left w:val="none" w:sz="0" w:space="0" w:color="auto"/>
                        <w:bottom w:val="none" w:sz="0" w:space="0" w:color="auto"/>
                        <w:right w:val="none" w:sz="0" w:space="0" w:color="auto"/>
                      </w:divBdr>
                      <w:divsChild>
                        <w:div w:id="570576053">
                          <w:marLeft w:val="0"/>
                          <w:marRight w:val="0"/>
                          <w:marTop w:val="0"/>
                          <w:marBottom w:val="0"/>
                          <w:divBdr>
                            <w:top w:val="none" w:sz="0" w:space="0" w:color="auto"/>
                            <w:left w:val="none" w:sz="0" w:space="0" w:color="auto"/>
                            <w:bottom w:val="none" w:sz="0" w:space="0" w:color="auto"/>
                            <w:right w:val="none" w:sz="0" w:space="0" w:color="auto"/>
                          </w:divBdr>
                          <w:divsChild>
                            <w:div w:id="766653778">
                              <w:marLeft w:val="0"/>
                              <w:marRight w:val="0"/>
                              <w:marTop w:val="0"/>
                              <w:marBottom w:val="0"/>
                              <w:divBdr>
                                <w:top w:val="none" w:sz="0" w:space="0" w:color="auto"/>
                                <w:left w:val="none" w:sz="0" w:space="0" w:color="auto"/>
                                <w:bottom w:val="none" w:sz="0" w:space="0" w:color="auto"/>
                                <w:right w:val="none" w:sz="0" w:space="0" w:color="auto"/>
                              </w:divBdr>
                              <w:divsChild>
                                <w:div w:id="16711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643513">
          <w:marLeft w:val="0"/>
          <w:marRight w:val="0"/>
          <w:marTop w:val="0"/>
          <w:marBottom w:val="0"/>
          <w:divBdr>
            <w:top w:val="none" w:sz="0" w:space="0" w:color="auto"/>
            <w:left w:val="none" w:sz="0" w:space="0" w:color="auto"/>
            <w:bottom w:val="none" w:sz="0" w:space="0" w:color="auto"/>
            <w:right w:val="none" w:sz="0" w:space="0" w:color="auto"/>
          </w:divBdr>
          <w:divsChild>
            <w:div w:id="1415856747">
              <w:marLeft w:val="0"/>
              <w:marRight w:val="0"/>
              <w:marTop w:val="0"/>
              <w:marBottom w:val="0"/>
              <w:divBdr>
                <w:top w:val="none" w:sz="0" w:space="0" w:color="auto"/>
                <w:left w:val="none" w:sz="0" w:space="0" w:color="auto"/>
                <w:bottom w:val="none" w:sz="0" w:space="0" w:color="auto"/>
                <w:right w:val="none" w:sz="0" w:space="0" w:color="auto"/>
              </w:divBdr>
              <w:divsChild>
                <w:div w:id="320891597">
                  <w:marLeft w:val="0"/>
                  <w:marRight w:val="0"/>
                  <w:marTop w:val="0"/>
                  <w:marBottom w:val="0"/>
                  <w:divBdr>
                    <w:top w:val="none" w:sz="0" w:space="0" w:color="auto"/>
                    <w:left w:val="none" w:sz="0" w:space="0" w:color="auto"/>
                    <w:bottom w:val="none" w:sz="0" w:space="0" w:color="auto"/>
                    <w:right w:val="none" w:sz="0" w:space="0" w:color="auto"/>
                  </w:divBdr>
                  <w:divsChild>
                    <w:div w:id="172039704">
                      <w:marLeft w:val="0"/>
                      <w:marRight w:val="0"/>
                      <w:marTop w:val="0"/>
                      <w:marBottom w:val="0"/>
                      <w:divBdr>
                        <w:top w:val="none" w:sz="0" w:space="0" w:color="auto"/>
                        <w:left w:val="none" w:sz="0" w:space="0" w:color="auto"/>
                        <w:bottom w:val="none" w:sz="0" w:space="0" w:color="auto"/>
                        <w:right w:val="none" w:sz="0" w:space="0" w:color="auto"/>
                      </w:divBdr>
                      <w:divsChild>
                        <w:div w:id="2082022553">
                          <w:marLeft w:val="0"/>
                          <w:marRight w:val="0"/>
                          <w:marTop w:val="0"/>
                          <w:marBottom w:val="0"/>
                          <w:divBdr>
                            <w:top w:val="none" w:sz="0" w:space="0" w:color="auto"/>
                            <w:left w:val="none" w:sz="0" w:space="0" w:color="auto"/>
                            <w:bottom w:val="none" w:sz="0" w:space="0" w:color="auto"/>
                            <w:right w:val="none" w:sz="0" w:space="0" w:color="auto"/>
                          </w:divBdr>
                          <w:divsChild>
                            <w:div w:id="37423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438324">
          <w:marLeft w:val="0"/>
          <w:marRight w:val="0"/>
          <w:marTop w:val="0"/>
          <w:marBottom w:val="0"/>
          <w:divBdr>
            <w:top w:val="none" w:sz="0" w:space="0" w:color="auto"/>
            <w:left w:val="none" w:sz="0" w:space="0" w:color="auto"/>
            <w:bottom w:val="none" w:sz="0" w:space="0" w:color="auto"/>
            <w:right w:val="none" w:sz="0" w:space="0" w:color="auto"/>
          </w:divBdr>
          <w:divsChild>
            <w:div w:id="994646915">
              <w:marLeft w:val="0"/>
              <w:marRight w:val="0"/>
              <w:marTop w:val="0"/>
              <w:marBottom w:val="0"/>
              <w:divBdr>
                <w:top w:val="none" w:sz="0" w:space="0" w:color="auto"/>
                <w:left w:val="none" w:sz="0" w:space="0" w:color="auto"/>
                <w:bottom w:val="none" w:sz="0" w:space="0" w:color="auto"/>
                <w:right w:val="none" w:sz="0" w:space="0" w:color="auto"/>
              </w:divBdr>
              <w:divsChild>
                <w:div w:id="1301810185">
                  <w:marLeft w:val="0"/>
                  <w:marRight w:val="0"/>
                  <w:marTop w:val="0"/>
                  <w:marBottom w:val="0"/>
                  <w:divBdr>
                    <w:top w:val="none" w:sz="0" w:space="0" w:color="auto"/>
                    <w:left w:val="none" w:sz="0" w:space="0" w:color="auto"/>
                    <w:bottom w:val="none" w:sz="0" w:space="0" w:color="auto"/>
                    <w:right w:val="none" w:sz="0" w:space="0" w:color="auto"/>
                  </w:divBdr>
                  <w:divsChild>
                    <w:div w:id="1855151156">
                      <w:marLeft w:val="0"/>
                      <w:marRight w:val="0"/>
                      <w:marTop w:val="0"/>
                      <w:marBottom w:val="0"/>
                      <w:divBdr>
                        <w:top w:val="none" w:sz="0" w:space="0" w:color="auto"/>
                        <w:left w:val="none" w:sz="0" w:space="0" w:color="auto"/>
                        <w:bottom w:val="none" w:sz="0" w:space="0" w:color="auto"/>
                        <w:right w:val="none" w:sz="0" w:space="0" w:color="auto"/>
                      </w:divBdr>
                      <w:divsChild>
                        <w:div w:id="797576833">
                          <w:marLeft w:val="0"/>
                          <w:marRight w:val="0"/>
                          <w:marTop w:val="0"/>
                          <w:marBottom w:val="0"/>
                          <w:divBdr>
                            <w:top w:val="none" w:sz="0" w:space="0" w:color="auto"/>
                            <w:left w:val="none" w:sz="0" w:space="0" w:color="auto"/>
                            <w:bottom w:val="none" w:sz="0" w:space="0" w:color="auto"/>
                            <w:right w:val="none" w:sz="0" w:space="0" w:color="auto"/>
                          </w:divBdr>
                          <w:divsChild>
                            <w:div w:id="379597809">
                              <w:marLeft w:val="0"/>
                              <w:marRight w:val="0"/>
                              <w:marTop w:val="0"/>
                              <w:marBottom w:val="0"/>
                              <w:divBdr>
                                <w:top w:val="none" w:sz="0" w:space="0" w:color="auto"/>
                                <w:left w:val="none" w:sz="0" w:space="0" w:color="auto"/>
                                <w:bottom w:val="none" w:sz="0" w:space="0" w:color="auto"/>
                                <w:right w:val="none" w:sz="0" w:space="0" w:color="auto"/>
                              </w:divBdr>
                              <w:divsChild>
                                <w:div w:id="181929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479381">
          <w:marLeft w:val="0"/>
          <w:marRight w:val="0"/>
          <w:marTop w:val="0"/>
          <w:marBottom w:val="0"/>
          <w:divBdr>
            <w:top w:val="none" w:sz="0" w:space="0" w:color="auto"/>
            <w:left w:val="none" w:sz="0" w:space="0" w:color="auto"/>
            <w:bottom w:val="none" w:sz="0" w:space="0" w:color="auto"/>
            <w:right w:val="none" w:sz="0" w:space="0" w:color="auto"/>
          </w:divBdr>
          <w:divsChild>
            <w:div w:id="610892197">
              <w:marLeft w:val="0"/>
              <w:marRight w:val="0"/>
              <w:marTop w:val="0"/>
              <w:marBottom w:val="0"/>
              <w:divBdr>
                <w:top w:val="none" w:sz="0" w:space="0" w:color="auto"/>
                <w:left w:val="none" w:sz="0" w:space="0" w:color="auto"/>
                <w:bottom w:val="none" w:sz="0" w:space="0" w:color="auto"/>
                <w:right w:val="none" w:sz="0" w:space="0" w:color="auto"/>
              </w:divBdr>
              <w:divsChild>
                <w:div w:id="42219772">
                  <w:marLeft w:val="0"/>
                  <w:marRight w:val="0"/>
                  <w:marTop w:val="0"/>
                  <w:marBottom w:val="0"/>
                  <w:divBdr>
                    <w:top w:val="none" w:sz="0" w:space="0" w:color="auto"/>
                    <w:left w:val="none" w:sz="0" w:space="0" w:color="auto"/>
                    <w:bottom w:val="none" w:sz="0" w:space="0" w:color="auto"/>
                    <w:right w:val="none" w:sz="0" w:space="0" w:color="auto"/>
                  </w:divBdr>
                  <w:divsChild>
                    <w:div w:id="1052968964">
                      <w:marLeft w:val="0"/>
                      <w:marRight w:val="0"/>
                      <w:marTop w:val="0"/>
                      <w:marBottom w:val="0"/>
                      <w:divBdr>
                        <w:top w:val="none" w:sz="0" w:space="0" w:color="auto"/>
                        <w:left w:val="none" w:sz="0" w:space="0" w:color="auto"/>
                        <w:bottom w:val="none" w:sz="0" w:space="0" w:color="auto"/>
                        <w:right w:val="none" w:sz="0" w:space="0" w:color="auto"/>
                      </w:divBdr>
                      <w:divsChild>
                        <w:div w:id="1395817656">
                          <w:marLeft w:val="0"/>
                          <w:marRight w:val="0"/>
                          <w:marTop w:val="0"/>
                          <w:marBottom w:val="0"/>
                          <w:divBdr>
                            <w:top w:val="none" w:sz="0" w:space="0" w:color="auto"/>
                            <w:left w:val="none" w:sz="0" w:space="0" w:color="auto"/>
                            <w:bottom w:val="none" w:sz="0" w:space="0" w:color="auto"/>
                            <w:right w:val="none" w:sz="0" w:space="0" w:color="auto"/>
                          </w:divBdr>
                          <w:divsChild>
                            <w:div w:id="136632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281350">
          <w:marLeft w:val="0"/>
          <w:marRight w:val="0"/>
          <w:marTop w:val="0"/>
          <w:marBottom w:val="0"/>
          <w:divBdr>
            <w:top w:val="none" w:sz="0" w:space="0" w:color="auto"/>
            <w:left w:val="none" w:sz="0" w:space="0" w:color="auto"/>
            <w:bottom w:val="none" w:sz="0" w:space="0" w:color="auto"/>
            <w:right w:val="none" w:sz="0" w:space="0" w:color="auto"/>
          </w:divBdr>
          <w:divsChild>
            <w:div w:id="1663504311">
              <w:marLeft w:val="0"/>
              <w:marRight w:val="0"/>
              <w:marTop w:val="0"/>
              <w:marBottom w:val="0"/>
              <w:divBdr>
                <w:top w:val="none" w:sz="0" w:space="0" w:color="auto"/>
                <w:left w:val="none" w:sz="0" w:space="0" w:color="auto"/>
                <w:bottom w:val="none" w:sz="0" w:space="0" w:color="auto"/>
                <w:right w:val="none" w:sz="0" w:space="0" w:color="auto"/>
              </w:divBdr>
              <w:divsChild>
                <w:div w:id="1373194374">
                  <w:marLeft w:val="0"/>
                  <w:marRight w:val="0"/>
                  <w:marTop w:val="0"/>
                  <w:marBottom w:val="0"/>
                  <w:divBdr>
                    <w:top w:val="none" w:sz="0" w:space="0" w:color="auto"/>
                    <w:left w:val="none" w:sz="0" w:space="0" w:color="auto"/>
                    <w:bottom w:val="none" w:sz="0" w:space="0" w:color="auto"/>
                    <w:right w:val="none" w:sz="0" w:space="0" w:color="auto"/>
                  </w:divBdr>
                  <w:divsChild>
                    <w:div w:id="682517623">
                      <w:marLeft w:val="0"/>
                      <w:marRight w:val="0"/>
                      <w:marTop w:val="0"/>
                      <w:marBottom w:val="0"/>
                      <w:divBdr>
                        <w:top w:val="none" w:sz="0" w:space="0" w:color="auto"/>
                        <w:left w:val="none" w:sz="0" w:space="0" w:color="auto"/>
                        <w:bottom w:val="none" w:sz="0" w:space="0" w:color="auto"/>
                        <w:right w:val="none" w:sz="0" w:space="0" w:color="auto"/>
                      </w:divBdr>
                      <w:divsChild>
                        <w:div w:id="1927422672">
                          <w:marLeft w:val="0"/>
                          <w:marRight w:val="0"/>
                          <w:marTop w:val="0"/>
                          <w:marBottom w:val="0"/>
                          <w:divBdr>
                            <w:top w:val="none" w:sz="0" w:space="0" w:color="auto"/>
                            <w:left w:val="none" w:sz="0" w:space="0" w:color="auto"/>
                            <w:bottom w:val="none" w:sz="0" w:space="0" w:color="auto"/>
                            <w:right w:val="none" w:sz="0" w:space="0" w:color="auto"/>
                          </w:divBdr>
                          <w:divsChild>
                            <w:div w:id="1183402606">
                              <w:marLeft w:val="0"/>
                              <w:marRight w:val="0"/>
                              <w:marTop w:val="0"/>
                              <w:marBottom w:val="0"/>
                              <w:divBdr>
                                <w:top w:val="none" w:sz="0" w:space="0" w:color="auto"/>
                                <w:left w:val="none" w:sz="0" w:space="0" w:color="auto"/>
                                <w:bottom w:val="none" w:sz="0" w:space="0" w:color="auto"/>
                                <w:right w:val="none" w:sz="0" w:space="0" w:color="auto"/>
                              </w:divBdr>
                              <w:divsChild>
                                <w:div w:id="47352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183210">
          <w:marLeft w:val="0"/>
          <w:marRight w:val="0"/>
          <w:marTop w:val="0"/>
          <w:marBottom w:val="0"/>
          <w:divBdr>
            <w:top w:val="none" w:sz="0" w:space="0" w:color="auto"/>
            <w:left w:val="none" w:sz="0" w:space="0" w:color="auto"/>
            <w:bottom w:val="none" w:sz="0" w:space="0" w:color="auto"/>
            <w:right w:val="none" w:sz="0" w:space="0" w:color="auto"/>
          </w:divBdr>
          <w:divsChild>
            <w:div w:id="297539257">
              <w:marLeft w:val="0"/>
              <w:marRight w:val="0"/>
              <w:marTop w:val="0"/>
              <w:marBottom w:val="0"/>
              <w:divBdr>
                <w:top w:val="none" w:sz="0" w:space="0" w:color="auto"/>
                <w:left w:val="none" w:sz="0" w:space="0" w:color="auto"/>
                <w:bottom w:val="none" w:sz="0" w:space="0" w:color="auto"/>
                <w:right w:val="none" w:sz="0" w:space="0" w:color="auto"/>
              </w:divBdr>
              <w:divsChild>
                <w:div w:id="800611869">
                  <w:marLeft w:val="0"/>
                  <w:marRight w:val="0"/>
                  <w:marTop w:val="0"/>
                  <w:marBottom w:val="0"/>
                  <w:divBdr>
                    <w:top w:val="none" w:sz="0" w:space="0" w:color="auto"/>
                    <w:left w:val="none" w:sz="0" w:space="0" w:color="auto"/>
                    <w:bottom w:val="none" w:sz="0" w:space="0" w:color="auto"/>
                    <w:right w:val="none" w:sz="0" w:space="0" w:color="auto"/>
                  </w:divBdr>
                  <w:divsChild>
                    <w:div w:id="1904948105">
                      <w:marLeft w:val="0"/>
                      <w:marRight w:val="0"/>
                      <w:marTop w:val="0"/>
                      <w:marBottom w:val="0"/>
                      <w:divBdr>
                        <w:top w:val="none" w:sz="0" w:space="0" w:color="auto"/>
                        <w:left w:val="none" w:sz="0" w:space="0" w:color="auto"/>
                        <w:bottom w:val="none" w:sz="0" w:space="0" w:color="auto"/>
                        <w:right w:val="none" w:sz="0" w:space="0" w:color="auto"/>
                      </w:divBdr>
                      <w:divsChild>
                        <w:div w:id="1575235413">
                          <w:marLeft w:val="0"/>
                          <w:marRight w:val="0"/>
                          <w:marTop w:val="0"/>
                          <w:marBottom w:val="0"/>
                          <w:divBdr>
                            <w:top w:val="none" w:sz="0" w:space="0" w:color="auto"/>
                            <w:left w:val="none" w:sz="0" w:space="0" w:color="auto"/>
                            <w:bottom w:val="none" w:sz="0" w:space="0" w:color="auto"/>
                            <w:right w:val="none" w:sz="0" w:space="0" w:color="auto"/>
                          </w:divBdr>
                          <w:divsChild>
                            <w:div w:id="2248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153357">
          <w:marLeft w:val="0"/>
          <w:marRight w:val="0"/>
          <w:marTop w:val="0"/>
          <w:marBottom w:val="0"/>
          <w:divBdr>
            <w:top w:val="none" w:sz="0" w:space="0" w:color="auto"/>
            <w:left w:val="none" w:sz="0" w:space="0" w:color="auto"/>
            <w:bottom w:val="none" w:sz="0" w:space="0" w:color="auto"/>
            <w:right w:val="none" w:sz="0" w:space="0" w:color="auto"/>
          </w:divBdr>
          <w:divsChild>
            <w:div w:id="835464652">
              <w:marLeft w:val="0"/>
              <w:marRight w:val="0"/>
              <w:marTop w:val="0"/>
              <w:marBottom w:val="0"/>
              <w:divBdr>
                <w:top w:val="none" w:sz="0" w:space="0" w:color="auto"/>
                <w:left w:val="none" w:sz="0" w:space="0" w:color="auto"/>
                <w:bottom w:val="none" w:sz="0" w:space="0" w:color="auto"/>
                <w:right w:val="none" w:sz="0" w:space="0" w:color="auto"/>
              </w:divBdr>
              <w:divsChild>
                <w:div w:id="1136485771">
                  <w:marLeft w:val="0"/>
                  <w:marRight w:val="0"/>
                  <w:marTop w:val="0"/>
                  <w:marBottom w:val="0"/>
                  <w:divBdr>
                    <w:top w:val="none" w:sz="0" w:space="0" w:color="auto"/>
                    <w:left w:val="none" w:sz="0" w:space="0" w:color="auto"/>
                    <w:bottom w:val="none" w:sz="0" w:space="0" w:color="auto"/>
                    <w:right w:val="none" w:sz="0" w:space="0" w:color="auto"/>
                  </w:divBdr>
                  <w:divsChild>
                    <w:div w:id="2001960620">
                      <w:marLeft w:val="0"/>
                      <w:marRight w:val="0"/>
                      <w:marTop w:val="0"/>
                      <w:marBottom w:val="0"/>
                      <w:divBdr>
                        <w:top w:val="none" w:sz="0" w:space="0" w:color="auto"/>
                        <w:left w:val="none" w:sz="0" w:space="0" w:color="auto"/>
                        <w:bottom w:val="none" w:sz="0" w:space="0" w:color="auto"/>
                        <w:right w:val="none" w:sz="0" w:space="0" w:color="auto"/>
                      </w:divBdr>
                      <w:divsChild>
                        <w:div w:id="1044209827">
                          <w:marLeft w:val="0"/>
                          <w:marRight w:val="0"/>
                          <w:marTop w:val="0"/>
                          <w:marBottom w:val="0"/>
                          <w:divBdr>
                            <w:top w:val="none" w:sz="0" w:space="0" w:color="auto"/>
                            <w:left w:val="none" w:sz="0" w:space="0" w:color="auto"/>
                            <w:bottom w:val="none" w:sz="0" w:space="0" w:color="auto"/>
                            <w:right w:val="none" w:sz="0" w:space="0" w:color="auto"/>
                          </w:divBdr>
                          <w:divsChild>
                            <w:div w:id="706875812">
                              <w:marLeft w:val="0"/>
                              <w:marRight w:val="0"/>
                              <w:marTop w:val="0"/>
                              <w:marBottom w:val="0"/>
                              <w:divBdr>
                                <w:top w:val="none" w:sz="0" w:space="0" w:color="auto"/>
                                <w:left w:val="none" w:sz="0" w:space="0" w:color="auto"/>
                                <w:bottom w:val="none" w:sz="0" w:space="0" w:color="auto"/>
                                <w:right w:val="none" w:sz="0" w:space="0" w:color="auto"/>
                              </w:divBdr>
                              <w:divsChild>
                                <w:div w:id="201159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110405">
          <w:marLeft w:val="0"/>
          <w:marRight w:val="0"/>
          <w:marTop w:val="0"/>
          <w:marBottom w:val="0"/>
          <w:divBdr>
            <w:top w:val="none" w:sz="0" w:space="0" w:color="auto"/>
            <w:left w:val="none" w:sz="0" w:space="0" w:color="auto"/>
            <w:bottom w:val="none" w:sz="0" w:space="0" w:color="auto"/>
            <w:right w:val="none" w:sz="0" w:space="0" w:color="auto"/>
          </w:divBdr>
          <w:divsChild>
            <w:div w:id="284388211">
              <w:marLeft w:val="0"/>
              <w:marRight w:val="0"/>
              <w:marTop w:val="0"/>
              <w:marBottom w:val="0"/>
              <w:divBdr>
                <w:top w:val="none" w:sz="0" w:space="0" w:color="auto"/>
                <w:left w:val="none" w:sz="0" w:space="0" w:color="auto"/>
                <w:bottom w:val="none" w:sz="0" w:space="0" w:color="auto"/>
                <w:right w:val="none" w:sz="0" w:space="0" w:color="auto"/>
              </w:divBdr>
              <w:divsChild>
                <w:div w:id="297153760">
                  <w:marLeft w:val="0"/>
                  <w:marRight w:val="0"/>
                  <w:marTop w:val="0"/>
                  <w:marBottom w:val="0"/>
                  <w:divBdr>
                    <w:top w:val="none" w:sz="0" w:space="0" w:color="auto"/>
                    <w:left w:val="none" w:sz="0" w:space="0" w:color="auto"/>
                    <w:bottom w:val="none" w:sz="0" w:space="0" w:color="auto"/>
                    <w:right w:val="none" w:sz="0" w:space="0" w:color="auto"/>
                  </w:divBdr>
                  <w:divsChild>
                    <w:div w:id="237177303">
                      <w:marLeft w:val="0"/>
                      <w:marRight w:val="0"/>
                      <w:marTop w:val="0"/>
                      <w:marBottom w:val="0"/>
                      <w:divBdr>
                        <w:top w:val="none" w:sz="0" w:space="0" w:color="auto"/>
                        <w:left w:val="none" w:sz="0" w:space="0" w:color="auto"/>
                        <w:bottom w:val="none" w:sz="0" w:space="0" w:color="auto"/>
                        <w:right w:val="none" w:sz="0" w:space="0" w:color="auto"/>
                      </w:divBdr>
                      <w:divsChild>
                        <w:div w:id="1211187785">
                          <w:marLeft w:val="0"/>
                          <w:marRight w:val="0"/>
                          <w:marTop w:val="0"/>
                          <w:marBottom w:val="0"/>
                          <w:divBdr>
                            <w:top w:val="none" w:sz="0" w:space="0" w:color="auto"/>
                            <w:left w:val="none" w:sz="0" w:space="0" w:color="auto"/>
                            <w:bottom w:val="none" w:sz="0" w:space="0" w:color="auto"/>
                            <w:right w:val="none" w:sz="0" w:space="0" w:color="auto"/>
                          </w:divBdr>
                          <w:divsChild>
                            <w:div w:id="10663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599152">
      <w:bodyDiv w:val="1"/>
      <w:marLeft w:val="0"/>
      <w:marRight w:val="0"/>
      <w:marTop w:val="0"/>
      <w:marBottom w:val="0"/>
      <w:divBdr>
        <w:top w:val="none" w:sz="0" w:space="0" w:color="auto"/>
        <w:left w:val="none" w:sz="0" w:space="0" w:color="auto"/>
        <w:bottom w:val="none" w:sz="0" w:space="0" w:color="auto"/>
        <w:right w:val="none" w:sz="0" w:space="0" w:color="auto"/>
      </w:divBdr>
    </w:div>
    <w:div w:id="933590718">
      <w:bodyDiv w:val="1"/>
      <w:marLeft w:val="0"/>
      <w:marRight w:val="0"/>
      <w:marTop w:val="0"/>
      <w:marBottom w:val="0"/>
      <w:divBdr>
        <w:top w:val="none" w:sz="0" w:space="0" w:color="auto"/>
        <w:left w:val="none" w:sz="0" w:space="0" w:color="auto"/>
        <w:bottom w:val="none" w:sz="0" w:space="0" w:color="auto"/>
        <w:right w:val="none" w:sz="0" w:space="0" w:color="auto"/>
      </w:divBdr>
    </w:div>
    <w:div w:id="935865314">
      <w:bodyDiv w:val="1"/>
      <w:marLeft w:val="0"/>
      <w:marRight w:val="0"/>
      <w:marTop w:val="0"/>
      <w:marBottom w:val="0"/>
      <w:divBdr>
        <w:top w:val="none" w:sz="0" w:space="0" w:color="auto"/>
        <w:left w:val="none" w:sz="0" w:space="0" w:color="auto"/>
        <w:bottom w:val="none" w:sz="0" w:space="0" w:color="auto"/>
        <w:right w:val="none" w:sz="0" w:space="0" w:color="auto"/>
      </w:divBdr>
      <w:divsChild>
        <w:div w:id="668752242">
          <w:marLeft w:val="0"/>
          <w:marRight w:val="0"/>
          <w:marTop w:val="0"/>
          <w:marBottom w:val="0"/>
          <w:divBdr>
            <w:top w:val="none" w:sz="0" w:space="0" w:color="auto"/>
            <w:left w:val="none" w:sz="0" w:space="0" w:color="auto"/>
            <w:bottom w:val="none" w:sz="0" w:space="0" w:color="auto"/>
            <w:right w:val="none" w:sz="0" w:space="0" w:color="auto"/>
          </w:divBdr>
          <w:divsChild>
            <w:div w:id="178757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1429">
      <w:bodyDiv w:val="1"/>
      <w:marLeft w:val="0"/>
      <w:marRight w:val="0"/>
      <w:marTop w:val="0"/>
      <w:marBottom w:val="0"/>
      <w:divBdr>
        <w:top w:val="none" w:sz="0" w:space="0" w:color="auto"/>
        <w:left w:val="none" w:sz="0" w:space="0" w:color="auto"/>
        <w:bottom w:val="none" w:sz="0" w:space="0" w:color="auto"/>
        <w:right w:val="none" w:sz="0" w:space="0" w:color="auto"/>
      </w:divBdr>
    </w:div>
    <w:div w:id="951790507">
      <w:bodyDiv w:val="1"/>
      <w:marLeft w:val="0"/>
      <w:marRight w:val="0"/>
      <w:marTop w:val="0"/>
      <w:marBottom w:val="0"/>
      <w:divBdr>
        <w:top w:val="none" w:sz="0" w:space="0" w:color="auto"/>
        <w:left w:val="none" w:sz="0" w:space="0" w:color="auto"/>
        <w:bottom w:val="none" w:sz="0" w:space="0" w:color="auto"/>
        <w:right w:val="none" w:sz="0" w:space="0" w:color="auto"/>
      </w:divBdr>
      <w:divsChild>
        <w:div w:id="779646111">
          <w:marLeft w:val="0"/>
          <w:marRight w:val="0"/>
          <w:marTop w:val="0"/>
          <w:marBottom w:val="0"/>
          <w:divBdr>
            <w:top w:val="none" w:sz="0" w:space="0" w:color="auto"/>
            <w:left w:val="none" w:sz="0" w:space="0" w:color="auto"/>
            <w:bottom w:val="none" w:sz="0" w:space="0" w:color="auto"/>
            <w:right w:val="none" w:sz="0" w:space="0" w:color="auto"/>
          </w:divBdr>
          <w:divsChild>
            <w:div w:id="136139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9512">
      <w:bodyDiv w:val="1"/>
      <w:marLeft w:val="0"/>
      <w:marRight w:val="0"/>
      <w:marTop w:val="0"/>
      <w:marBottom w:val="0"/>
      <w:divBdr>
        <w:top w:val="none" w:sz="0" w:space="0" w:color="auto"/>
        <w:left w:val="none" w:sz="0" w:space="0" w:color="auto"/>
        <w:bottom w:val="none" w:sz="0" w:space="0" w:color="auto"/>
        <w:right w:val="none" w:sz="0" w:space="0" w:color="auto"/>
      </w:divBdr>
      <w:divsChild>
        <w:div w:id="1035888572">
          <w:marLeft w:val="0"/>
          <w:marRight w:val="0"/>
          <w:marTop w:val="0"/>
          <w:marBottom w:val="0"/>
          <w:divBdr>
            <w:top w:val="none" w:sz="0" w:space="0" w:color="auto"/>
            <w:left w:val="none" w:sz="0" w:space="0" w:color="auto"/>
            <w:bottom w:val="none" w:sz="0" w:space="0" w:color="auto"/>
            <w:right w:val="none" w:sz="0" w:space="0" w:color="auto"/>
          </w:divBdr>
          <w:divsChild>
            <w:div w:id="36348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86879">
      <w:bodyDiv w:val="1"/>
      <w:marLeft w:val="0"/>
      <w:marRight w:val="0"/>
      <w:marTop w:val="0"/>
      <w:marBottom w:val="0"/>
      <w:divBdr>
        <w:top w:val="none" w:sz="0" w:space="0" w:color="auto"/>
        <w:left w:val="none" w:sz="0" w:space="0" w:color="auto"/>
        <w:bottom w:val="none" w:sz="0" w:space="0" w:color="auto"/>
        <w:right w:val="none" w:sz="0" w:space="0" w:color="auto"/>
      </w:divBdr>
    </w:div>
    <w:div w:id="1147553229">
      <w:bodyDiv w:val="1"/>
      <w:marLeft w:val="0"/>
      <w:marRight w:val="0"/>
      <w:marTop w:val="0"/>
      <w:marBottom w:val="0"/>
      <w:divBdr>
        <w:top w:val="none" w:sz="0" w:space="0" w:color="auto"/>
        <w:left w:val="none" w:sz="0" w:space="0" w:color="auto"/>
        <w:bottom w:val="none" w:sz="0" w:space="0" w:color="auto"/>
        <w:right w:val="none" w:sz="0" w:space="0" w:color="auto"/>
      </w:divBdr>
    </w:div>
    <w:div w:id="1161385666">
      <w:bodyDiv w:val="1"/>
      <w:marLeft w:val="0"/>
      <w:marRight w:val="0"/>
      <w:marTop w:val="0"/>
      <w:marBottom w:val="0"/>
      <w:divBdr>
        <w:top w:val="none" w:sz="0" w:space="0" w:color="auto"/>
        <w:left w:val="none" w:sz="0" w:space="0" w:color="auto"/>
        <w:bottom w:val="none" w:sz="0" w:space="0" w:color="auto"/>
        <w:right w:val="none" w:sz="0" w:space="0" w:color="auto"/>
      </w:divBdr>
    </w:div>
    <w:div w:id="1224565019">
      <w:bodyDiv w:val="1"/>
      <w:marLeft w:val="0"/>
      <w:marRight w:val="0"/>
      <w:marTop w:val="0"/>
      <w:marBottom w:val="0"/>
      <w:divBdr>
        <w:top w:val="none" w:sz="0" w:space="0" w:color="auto"/>
        <w:left w:val="none" w:sz="0" w:space="0" w:color="auto"/>
        <w:bottom w:val="none" w:sz="0" w:space="0" w:color="auto"/>
        <w:right w:val="none" w:sz="0" w:space="0" w:color="auto"/>
      </w:divBdr>
    </w:div>
    <w:div w:id="1234124227">
      <w:bodyDiv w:val="1"/>
      <w:marLeft w:val="0"/>
      <w:marRight w:val="0"/>
      <w:marTop w:val="0"/>
      <w:marBottom w:val="0"/>
      <w:divBdr>
        <w:top w:val="none" w:sz="0" w:space="0" w:color="auto"/>
        <w:left w:val="none" w:sz="0" w:space="0" w:color="auto"/>
        <w:bottom w:val="none" w:sz="0" w:space="0" w:color="auto"/>
        <w:right w:val="none" w:sz="0" w:space="0" w:color="auto"/>
      </w:divBdr>
    </w:div>
    <w:div w:id="1241985984">
      <w:bodyDiv w:val="1"/>
      <w:marLeft w:val="0"/>
      <w:marRight w:val="0"/>
      <w:marTop w:val="0"/>
      <w:marBottom w:val="0"/>
      <w:divBdr>
        <w:top w:val="none" w:sz="0" w:space="0" w:color="auto"/>
        <w:left w:val="none" w:sz="0" w:space="0" w:color="auto"/>
        <w:bottom w:val="none" w:sz="0" w:space="0" w:color="auto"/>
        <w:right w:val="none" w:sz="0" w:space="0" w:color="auto"/>
      </w:divBdr>
    </w:div>
    <w:div w:id="1269004111">
      <w:bodyDiv w:val="1"/>
      <w:marLeft w:val="0"/>
      <w:marRight w:val="0"/>
      <w:marTop w:val="0"/>
      <w:marBottom w:val="0"/>
      <w:divBdr>
        <w:top w:val="none" w:sz="0" w:space="0" w:color="auto"/>
        <w:left w:val="none" w:sz="0" w:space="0" w:color="auto"/>
        <w:bottom w:val="none" w:sz="0" w:space="0" w:color="auto"/>
        <w:right w:val="none" w:sz="0" w:space="0" w:color="auto"/>
      </w:divBdr>
    </w:div>
    <w:div w:id="1345013486">
      <w:bodyDiv w:val="1"/>
      <w:marLeft w:val="0"/>
      <w:marRight w:val="0"/>
      <w:marTop w:val="0"/>
      <w:marBottom w:val="0"/>
      <w:divBdr>
        <w:top w:val="none" w:sz="0" w:space="0" w:color="auto"/>
        <w:left w:val="none" w:sz="0" w:space="0" w:color="auto"/>
        <w:bottom w:val="none" w:sz="0" w:space="0" w:color="auto"/>
        <w:right w:val="none" w:sz="0" w:space="0" w:color="auto"/>
      </w:divBdr>
    </w:div>
    <w:div w:id="1370372649">
      <w:bodyDiv w:val="1"/>
      <w:marLeft w:val="0"/>
      <w:marRight w:val="0"/>
      <w:marTop w:val="0"/>
      <w:marBottom w:val="0"/>
      <w:divBdr>
        <w:top w:val="none" w:sz="0" w:space="0" w:color="auto"/>
        <w:left w:val="none" w:sz="0" w:space="0" w:color="auto"/>
        <w:bottom w:val="none" w:sz="0" w:space="0" w:color="auto"/>
        <w:right w:val="none" w:sz="0" w:space="0" w:color="auto"/>
      </w:divBdr>
      <w:divsChild>
        <w:div w:id="1121069249">
          <w:marLeft w:val="0"/>
          <w:marRight w:val="0"/>
          <w:marTop w:val="0"/>
          <w:marBottom w:val="0"/>
          <w:divBdr>
            <w:top w:val="none" w:sz="0" w:space="0" w:color="auto"/>
            <w:left w:val="none" w:sz="0" w:space="0" w:color="auto"/>
            <w:bottom w:val="none" w:sz="0" w:space="0" w:color="auto"/>
            <w:right w:val="none" w:sz="0" w:space="0" w:color="auto"/>
          </w:divBdr>
          <w:divsChild>
            <w:div w:id="1599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16028">
      <w:bodyDiv w:val="1"/>
      <w:marLeft w:val="0"/>
      <w:marRight w:val="0"/>
      <w:marTop w:val="0"/>
      <w:marBottom w:val="0"/>
      <w:divBdr>
        <w:top w:val="none" w:sz="0" w:space="0" w:color="auto"/>
        <w:left w:val="none" w:sz="0" w:space="0" w:color="auto"/>
        <w:bottom w:val="none" w:sz="0" w:space="0" w:color="auto"/>
        <w:right w:val="none" w:sz="0" w:space="0" w:color="auto"/>
      </w:divBdr>
    </w:div>
    <w:div w:id="1395393879">
      <w:bodyDiv w:val="1"/>
      <w:marLeft w:val="0"/>
      <w:marRight w:val="0"/>
      <w:marTop w:val="0"/>
      <w:marBottom w:val="0"/>
      <w:divBdr>
        <w:top w:val="none" w:sz="0" w:space="0" w:color="auto"/>
        <w:left w:val="none" w:sz="0" w:space="0" w:color="auto"/>
        <w:bottom w:val="none" w:sz="0" w:space="0" w:color="auto"/>
        <w:right w:val="none" w:sz="0" w:space="0" w:color="auto"/>
      </w:divBdr>
      <w:divsChild>
        <w:div w:id="689260718">
          <w:marLeft w:val="0"/>
          <w:marRight w:val="0"/>
          <w:marTop w:val="0"/>
          <w:marBottom w:val="0"/>
          <w:divBdr>
            <w:top w:val="none" w:sz="0" w:space="0" w:color="auto"/>
            <w:left w:val="none" w:sz="0" w:space="0" w:color="auto"/>
            <w:bottom w:val="none" w:sz="0" w:space="0" w:color="auto"/>
            <w:right w:val="none" w:sz="0" w:space="0" w:color="auto"/>
          </w:divBdr>
          <w:divsChild>
            <w:div w:id="19405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63028">
      <w:bodyDiv w:val="1"/>
      <w:marLeft w:val="0"/>
      <w:marRight w:val="0"/>
      <w:marTop w:val="0"/>
      <w:marBottom w:val="0"/>
      <w:divBdr>
        <w:top w:val="none" w:sz="0" w:space="0" w:color="auto"/>
        <w:left w:val="none" w:sz="0" w:space="0" w:color="auto"/>
        <w:bottom w:val="none" w:sz="0" w:space="0" w:color="auto"/>
        <w:right w:val="none" w:sz="0" w:space="0" w:color="auto"/>
      </w:divBdr>
    </w:div>
    <w:div w:id="1411973458">
      <w:bodyDiv w:val="1"/>
      <w:marLeft w:val="0"/>
      <w:marRight w:val="0"/>
      <w:marTop w:val="0"/>
      <w:marBottom w:val="0"/>
      <w:divBdr>
        <w:top w:val="none" w:sz="0" w:space="0" w:color="auto"/>
        <w:left w:val="none" w:sz="0" w:space="0" w:color="auto"/>
        <w:bottom w:val="none" w:sz="0" w:space="0" w:color="auto"/>
        <w:right w:val="none" w:sz="0" w:space="0" w:color="auto"/>
      </w:divBdr>
    </w:div>
    <w:div w:id="1475752806">
      <w:bodyDiv w:val="1"/>
      <w:marLeft w:val="0"/>
      <w:marRight w:val="0"/>
      <w:marTop w:val="0"/>
      <w:marBottom w:val="0"/>
      <w:divBdr>
        <w:top w:val="none" w:sz="0" w:space="0" w:color="auto"/>
        <w:left w:val="none" w:sz="0" w:space="0" w:color="auto"/>
        <w:bottom w:val="none" w:sz="0" w:space="0" w:color="auto"/>
        <w:right w:val="none" w:sz="0" w:space="0" w:color="auto"/>
      </w:divBdr>
    </w:div>
    <w:div w:id="1492715949">
      <w:bodyDiv w:val="1"/>
      <w:marLeft w:val="0"/>
      <w:marRight w:val="0"/>
      <w:marTop w:val="0"/>
      <w:marBottom w:val="0"/>
      <w:divBdr>
        <w:top w:val="none" w:sz="0" w:space="0" w:color="auto"/>
        <w:left w:val="none" w:sz="0" w:space="0" w:color="auto"/>
        <w:bottom w:val="none" w:sz="0" w:space="0" w:color="auto"/>
        <w:right w:val="none" w:sz="0" w:space="0" w:color="auto"/>
      </w:divBdr>
    </w:div>
    <w:div w:id="1687364487">
      <w:bodyDiv w:val="1"/>
      <w:marLeft w:val="0"/>
      <w:marRight w:val="0"/>
      <w:marTop w:val="0"/>
      <w:marBottom w:val="0"/>
      <w:divBdr>
        <w:top w:val="none" w:sz="0" w:space="0" w:color="auto"/>
        <w:left w:val="none" w:sz="0" w:space="0" w:color="auto"/>
        <w:bottom w:val="none" w:sz="0" w:space="0" w:color="auto"/>
        <w:right w:val="none" w:sz="0" w:space="0" w:color="auto"/>
      </w:divBdr>
    </w:div>
    <w:div w:id="1718311052">
      <w:bodyDiv w:val="1"/>
      <w:marLeft w:val="0"/>
      <w:marRight w:val="0"/>
      <w:marTop w:val="0"/>
      <w:marBottom w:val="0"/>
      <w:divBdr>
        <w:top w:val="none" w:sz="0" w:space="0" w:color="auto"/>
        <w:left w:val="none" w:sz="0" w:space="0" w:color="auto"/>
        <w:bottom w:val="none" w:sz="0" w:space="0" w:color="auto"/>
        <w:right w:val="none" w:sz="0" w:space="0" w:color="auto"/>
      </w:divBdr>
    </w:div>
    <w:div w:id="1720130341">
      <w:bodyDiv w:val="1"/>
      <w:marLeft w:val="0"/>
      <w:marRight w:val="0"/>
      <w:marTop w:val="0"/>
      <w:marBottom w:val="0"/>
      <w:divBdr>
        <w:top w:val="none" w:sz="0" w:space="0" w:color="auto"/>
        <w:left w:val="none" w:sz="0" w:space="0" w:color="auto"/>
        <w:bottom w:val="none" w:sz="0" w:space="0" w:color="auto"/>
        <w:right w:val="none" w:sz="0" w:space="0" w:color="auto"/>
      </w:divBdr>
    </w:div>
    <w:div w:id="1740324565">
      <w:bodyDiv w:val="1"/>
      <w:marLeft w:val="0"/>
      <w:marRight w:val="0"/>
      <w:marTop w:val="0"/>
      <w:marBottom w:val="0"/>
      <w:divBdr>
        <w:top w:val="none" w:sz="0" w:space="0" w:color="auto"/>
        <w:left w:val="none" w:sz="0" w:space="0" w:color="auto"/>
        <w:bottom w:val="none" w:sz="0" w:space="0" w:color="auto"/>
        <w:right w:val="none" w:sz="0" w:space="0" w:color="auto"/>
      </w:divBdr>
    </w:div>
    <w:div w:id="1784960626">
      <w:bodyDiv w:val="1"/>
      <w:marLeft w:val="0"/>
      <w:marRight w:val="0"/>
      <w:marTop w:val="0"/>
      <w:marBottom w:val="0"/>
      <w:divBdr>
        <w:top w:val="none" w:sz="0" w:space="0" w:color="auto"/>
        <w:left w:val="none" w:sz="0" w:space="0" w:color="auto"/>
        <w:bottom w:val="none" w:sz="0" w:space="0" w:color="auto"/>
        <w:right w:val="none" w:sz="0" w:space="0" w:color="auto"/>
      </w:divBdr>
    </w:div>
    <w:div w:id="1798063780">
      <w:bodyDiv w:val="1"/>
      <w:marLeft w:val="0"/>
      <w:marRight w:val="0"/>
      <w:marTop w:val="0"/>
      <w:marBottom w:val="0"/>
      <w:divBdr>
        <w:top w:val="none" w:sz="0" w:space="0" w:color="auto"/>
        <w:left w:val="none" w:sz="0" w:space="0" w:color="auto"/>
        <w:bottom w:val="none" w:sz="0" w:space="0" w:color="auto"/>
        <w:right w:val="none" w:sz="0" w:space="0" w:color="auto"/>
      </w:divBdr>
    </w:div>
    <w:div w:id="1827166700">
      <w:bodyDiv w:val="1"/>
      <w:marLeft w:val="0"/>
      <w:marRight w:val="0"/>
      <w:marTop w:val="0"/>
      <w:marBottom w:val="0"/>
      <w:divBdr>
        <w:top w:val="none" w:sz="0" w:space="0" w:color="auto"/>
        <w:left w:val="none" w:sz="0" w:space="0" w:color="auto"/>
        <w:bottom w:val="none" w:sz="0" w:space="0" w:color="auto"/>
        <w:right w:val="none" w:sz="0" w:space="0" w:color="auto"/>
      </w:divBdr>
    </w:div>
    <w:div w:id="1874730566">
      <w:bodyDiv w:val="1"/>
      <w:marLeft w:val="0"/>
      <w:marRight w:val="0"/>
      <w:marTop w:val="0"/>
      <w:marBottom w:val="0"/>
      <w:divBdr>
        <w:top w:val="none" w:sz="0" w:space="0" w:color="auto"/>
        <w:left w:val="none" w:sz="0" w:space="0" w:color="auto"/>
        <w:bottom w:val="none" w:sz="0" w:space="0" w:color="auto"/>
        <w:right w:val="none" w:sz="0" w:space="0" w:color="auto"/>
      </w:divBdr>
    </w:div>
    <w:div w:id="1885436418">
      <w:bodyDiv w:val="1"/>
      <w:marLeft w:val="0"/>
      <w:marRight w:val="0"/>
      <w:marTop w:val="0"/>
      <w:marBottom w:val="0"/>
      <w:divBdr>
        <w:top w:val="none" w:sz="0" w:space="0" w:color="auto"/>
        <w:left w:val="none" w:sz="0" w:space="0" w:color="auto"/>
        <w:bottom w:val="none" w:sz="0" w:space="0" w:color="auto"/>
        <w:right w:val="none" w:sz="0" w:space="0" w:color="auto"/>
      </w:divBdr>
    </w:div>
    <w:div w:id="1890453263">
      <w:bodyDiv w:val="1"/>
      <w:marLeft w:val="0"/>
      <w:marRight w:val="0"/>
      <w:marTop w:val="0"/>
      <w:marBottom w:val="0"/>
      <w:divBdr>
        <w:top w:val="none" w:sz="0" w:space="0" w:color="auto"/>
        <w:left w:val="none" w:sz="0" w:space="0" w:color="auto"/>
        <w:bottom w:val="none" w:sz="0" w:space="0" w:color="auto"/>
        <w:right w:val="none" w:sz="0" w:space="0" w:color="auto"/>
      </w:divBdr>
    </w:div>
    <w:div w:id="1899511857">
      <w:bodyDiv w:val="1"/>
      <w:marLeft w:val="0"/>
      <w:marRight w:val="0"/>
      <w:marTop w:val="0"/>
      <w:marBottom w:val="0"/>
      <w:divBdr>
        <w:top w:val="none" w:sz="0" w:space="0" w:color="auto"/>
        <w:left w:val="none" w:sz="0" w:space="0" w:color="auto"/>
        <w:bottom w:val="none" w:sz="0" w:space="0" w:color="auto"/>
        <w:right w:val="none" w:sz="0" w:space="0" w:color="auto"/>
      </w:divBdr>
    </w:div>
    <w:div w:id="1902330801">
      <w:bodyDiv w:val="1"/>
      <w:marLeft w:val="0"/>
      <w:marRight w:val="0"/>
      <w:marTop w:val="0"/>
      <w:marBottom w:val="0"/>
      <w:divBdr>
        <w:top w:val="none" w:sz="0" w:space="0" w:color="auto"/>
        <w:left w:val="none" w:sz="0" w:space="0" w:color="auto"/>
        <w:bottom w:val="none" w:sz="0" w:space="0" w:color="auto"/>
        <w:right w:val="none" w:sz="0" w:space="0" w:color="auto"/>
      </w:divBdr>
    </w:div>
    <w:div w:id="1905218798">
      <w:bodyDiv w:val="1"/>
      <w:marLeft w:val="0"/>
      <w:marRight w:val="0"/>
      <w:marTop w:val="0"/>
      <w:marBottom w:val="0"/>
      <w:divBdr>
        <w:top w:val="none" w:sz="0" w:space="0" w:color="auto"/>
        <w:left w:val="none" w:sz="0" w:space="0" w:color="auto"/>
        <w:bottom w:val="none" w:sz="0" w:space="0" w:color="auto"/>
        <w:right w:val="none" w:sz="0" w:space="0" w:color="auto"/>
      </w:divBdr>
    </w:div>
    <w:div w:id="1919705175">
      <w:bodyDiv w:val="1"/>
      <w:marLeft w:val="0"/>
      <w:marRight w:val="0"/>
      <w:marTop w:val="0"/>
      <w:marBottom w:val="0"/>
      <w:divBdr>
        <w:top w:val="none" w:sz="0" w:space="0" w:color="auto"/>
        <w:left w:val="none" w:sz="0" w:space="0" w:color="auto"/>
        <w:bottom w:val="none" w:sz="0" w:space="0" w:color="auto"/>
        <w:right w:val="none" w:sz="0" w:space="0" w:color="auto"/>
      </w:divBdr>
    </w:div>
    <w:div w:id="1938126705">
      <w:bodyDiv w:val="1"/>
      <w:marLeft w:val="0"/>
      <w:marRight w:val="0"/>
      <w:marTop w:val="0"/>
      <w:marBottom w:val="0"/>
      <w:divBdr>
        <w:top w:val="none" w:sz="0" w:space="0" w:color="auto"/>
        <w:left w:val="none" w:sz="0" w:space="0" w:color="auto"/>
        <w:bottom w:val="none" w:sz="0" w:space="0" w:color="auto"/>
        <w:right w:val="none" w:sz="0" w:space="0" w:color="auto"/>
      </w:divBdr>
      <w:divsChild>
        <w:div w:id="818115332">
          <w:marLeft w:val="0"/>
          <w:marRight w:val="0"/>
          <w:marTop w:val="0"/>
          <w:marBottom w:val="0"/>
          <w:divBdr>
            <w:top w:val="none" w:sz="0" w:space="0" w:color="auto"/>
            <w:left w:val="none" w:sz="0" w:space="0" w:color="auto"/>
            <w:bottom w:val="none" w:sz="0" w:space="0" w:color="auto"/>
            <w:right w:val="none" w:sz="0" w:space="0" w:color="auto"/>
          </w:divBdr>
          <w:divsChild>
            <w:div w:id="2011784811">
              <w:marLeft w:val="0"/>
              <w:marRight w:val="0"/>
              <w:marTop w:val="0"/>
              <w:marBottom w:val="0"/>
              <w:divBdr>
                <w:top w:val="none" w:sz="0" w:space="0" w:color="auto"/>
                <w:left w:val="none" w:sz="0" w:space="0" w:color="auto"/>
                <w:bottom w:val="none" w:sz="0" w:space="0" w:color="auto"/>
                <w:right w:val="none" w:sz="0" w:space="0" w:color="auto"/>
              </w:divBdr>
              <w:divsChild>
                <w:div w:id="221134589">
                  <w:marLeft w:val="0"/>
                  <w:marRight w:val="0"/>
                  <w:marTop w:val="0"/>
                  <w:marBottom w:val="0"/>
                  <w:divBdr>
                    <w:top w:val="none" w:sz="0" w:space="0" w:color="auto"/>
                    <w:left w:val="none" w:sz="0" w:space="0" w:color="auto"/>
                    <w:bottom w:val="none" w:sz="0" w:space="0" w:color="auto"/>
                    <w:right w:val="none" w:sz="0" w:space="0" w:color="auto"/>
                  </w:divBdr>
                  <w:divsChild>
                    <w:div w:id="410471079">
                      <w:marLeft w:val="0"/>
                      <w:marRight w:val="0"/>
                      <w:marTop w:val="0"/>
                      <w:marBottom w:val="0"/>
                      <w:divBdr>
                        <w:top w:val="none" w:sz="0" w:space="0" w:color="auto"/>
                        <w:left w:val="none" w:sz="0" w:space="0" w:color="auto"/>
                        <w:bottom w:val="none" w:sz="0" w:space="0" w:color="auto"/>
                        <w:right w:val="none" w:sz="0" w:space="0" w:color="auto"/>
                      </w:divBdr>
                      <w:divsChild>
                        <w:div w:id="11535284">
                          <w:marLeft w:val="0"/>
                          <w:marRight w:val="0"/>
                          <w:marTop w:val="0"/>
                          <w:marBottom w:val="0"/>
                          <w:divBdr>
                            <w:top w:val="none" w:sz="0" w:space="0" w:color="auto"/>
                            <w:left w:val="none" w:sz="0" w:space="0" w:color="auto"/>
                            <w:bottom w:val="none" w:sz="0" w:space="0" w:color="auto"/>
                            <w:right w:val="none" w:sz="0" w:space="0" w:color="auto"/>
                          </w:divBdr>
                          <w:divsChild>
                            <w:div w:id="2133672454">
                              <w:marLeft w:val="0"/>
                              <w:marRight w:val="0"/>
                              <w:marTop w:val="0"/>
                              <w:marBottom w:val="0"/>
                              <w:divBdr>
                                <w:top w:val="none" w:sz="0" w:space="0" w:color="auto"/>
                                <w:left w:val="none" w:sz="0" w:space="0" w:color="auto"/>
                                <w:bottom w:val="none" w:sz="0" w:space="0" w:color="auto"/>
                                <w:right w:val="none" w:sz="0" w:space="0" w:color="auto"/>
                              </w:divBdr>
                              <w:divsChild>
                                <w:div w:id="157916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852110">
          <w:marLeft w:val="0"/>
          <w:marRight w:val="0"/>
          <w:marTop w:val="0"/>
          <w:marBottom w:val="0"/>
          <w:divBdr>
            <w:top w:val="none" w:sz="0" w:space="0" w:color="auto"/>
            <w:left w:val="none" w:sz="0" w:space="0" w:color="auto"/>
            <w:bottom w:val="none" w:sz="0" w:space="0" w:color="auto"/>
            <w:right w:val="none" w:sz="0" w:space="0" w:color="auto"/>
          </w:divBdr>
          <w:divsChild>
            <w:div w:id="1800412146">
              <w:marLeft w:val="0"/>
              <w:marRight w:val="0"/>
              <w:marTop w:val="0"/>
              <w:marBottom w:val="0"/>
              <w:divBdr>
                <w:top w:val="none" w:sz="0" w:space="0" w:color="auto"/>
                <w:left w:val="none" w:sz="0" w:space="0" w:color="auto"/>
                <w:bottom w:val="none" w:sz="0" w:space="0" w:color="auto"/>
                <w:right w:val="none" w:sz="0" w:space="0" w:color="auto"/>
              </w:divBdr>
              <w:divsChild>
                <w:div w:id="2034188365">
                  <w:marLeft w:val="0"/>
                  <w:marRight w:val="0"/>
                  <w:marTop w:val="0"/>
                  <w:marBottom w:val="0"/>
                  <w:divBdr>
                    <w:top w:val="none" w:sz="0" w:space="0" w:color="auto"/>
                    <w:left w:val="none" w:sz="0" w:space="0" w:color="auto"/>
                    <w:bottom w:val="none" w:sz="0" w:space="0" w:color="auto"/>
                    <w:right w:val="none" w:sz="0" w:space="0" w:color="auto"/>
                  </w:divBdr>
                  <w:divsChild>
                    <w:div w:id="2061007944">
                      <w:marLeft w:val="0"/>
                      <w:marRight w:val="0"/>
                      <w:marTop w:val="0"/>
                      <w:marBottom w:val="0"/>
                      <w:divBdr>
                        <w:top w:val="none" w:sz="0" w:space="0" w:color="auto"/>
                        <w:left w:val="none" w:sz="0" w:space="0" w:color="auto"/>
                        <w:bottom w:val="none" w:sz="0" w:space="0" w:color="auto"/>
                        <w:right w:val="none" w:sz="0" w:space="0" w:color="auto"/>
                      </w:divBdr>
                      <w:divsChild>
                        <w:div w:id="1317949942">
                          <w:marLeft w:val="0"/>
                          <w:marRight w:val="0"/>
                          <w:marTop w:val="0"/>
                          <w:marBottom w:val="0"/>
                          <w:divBdr>
                            <w:top w:val="none" w:sz="0" w:space="0" w:color="auto"/>
                            <w:left w:val="none" w:sz="0" w:space="0" w:color="auto"/>
                            <w:bottom w:val="none" w:sz="0" w:space="0" w:color="auto"/>
                            <w:right w:val="none" w:sz="0" w:space="0" w:color="auto"/>
                          </w:divBdr>
                          <w:divsChild>
                            <w:div w:id="293874499">
                              <w:marLeft w:val="0"/>
                              <w:marRight w:val="0"/>
                              <w:marTop w:val="0"/>
                              <w:marBottom w:val="0"/>
                              <w:divBdr>
                                <w:top w:val="none" w:sz="0" w:space="0" w:color="auto"/>
                                <w:left w:val="none" w:sz="0" w:space="0" w:color="auto"/>
                                <w:bottom w:val="none" w:sz="0" w:space="0" w:color="auto"/>
                                <w:right w:val="none" w:sz="0" w:space="0" w:color="auto"/>
                              </w:divBdr>
                              <w:divsChild>
                                <w:div w:id="443887361">
                                  <w:marLeft w:val="0"/>
                                  <w:marRight w:val="0"/>
                                  <w:marTop w:val="0"/>
                                  <w:marBottom w:val="0"/>
                                  <w:divBdr>
                                    <w:top w:val="none" w:sz="0" w:space="0" w:color="auto"/>
                                    <w:left w:val="none" w:sz="0" w:space="0" w:color="auto"/>
                                    <w:bottom w:val="none" w:sz="0" w:space="0" w:color="auto"/>
                                    <w:right w:val="none" w:sz="0" w:space="0" w:color="auto"/>
                                  </w:divBdr>
                                  <w:divsChild>
                                    <w:div w:id="1300457587">
                                      <w:marLeft w:val="0"/>
                                      <w:marRight w:val="0"/>
                                      <w:marTop w:val="0"/>
                                      <w:marBottom w:val="0"/>
                                      <w:divBdr>
                                        <w:top w:val="none" w:sz="0" w:space="0" w:color="auto"/>
                                        <w:left w:val="none" w:sz="0" w:space="0" w:color="auto"/>
                                        <w:bottom w:val="none" w:sz="0" w:space="0" w:color="auto"/>
                                        <w:right w:val="none" w:sz="0" w:space="0" w:color="auto"/>
                                      </w:divBdr>
                                    </w:div>
                                  </w:divsChild>
                                </w:div>
                                <w:div w:id="1576739760">
                                  <w:marLeft w:val="0"/>
                                  <w:marRight w:val="0"/>
                                  <w:marTop w:val="192"/>
                                  <w:marBottom w:val="48"/>
                                  <w:divBdr>
                                    <w:top w:val="none" w:sz="0" w:space="0" w:color="auto"/>
                                    <w:left w:val="none" w:sz="0" w:space="0" w:color="auto"/>
                                    <w:bottom w:val="none" w:sz="0" w:space="0" w:color="auto"/>
                                    <w:right w:val="none" w:sz="0" w:space="0" w:color="auto"/>
                                  </w:divBdr>
                                  <w:divsChild>
                                    <w:div w:id="1085687245">
                                      <w:marLeft w:val="0"/>
                                      <w:marRight w:val="0"/>
                                      <w:marTop w:val="0"/>
                                      <w:marBottom w:val="0"/>
                                      <w:divBdr>
                                        <w:top w:val="none" w:sz="0" w:space="0" w:color="auto"/>
                                        <w:left w:val="none" w:sz="0" w:space="0" w:color="auto"/>
                                        <w:bottom w:val="none" w:sz="0" w:space="0" w:color="auto"/>
                                        <w:right w:val="none" w:sz="0" w:space="0" w:color="auto"/>
                                      </w:divBdr>
                                      <w:divsChild>
                                        <w:div w:id="1300651576">
                                          <w:marLeft w:val="0"/>
                                          <w:marRight w:val="0"/>
                                          <w:marTop w:val="0"/>
                                          <w:marBottom w:val="0"/>
                                          <w:divBdr>
                                            <w:top w:val="none" w:sz="0" w:space="0" w:color="auto"/>
                                            <w:left w:val="none" w:sz="0" w:space="0" w:color="auto"/>
                                            <w:bottom w:val="none" w:sz="0" w:space="0" w:color="auto"/>
                                            <w:right w:val="none" w:sz="0" w:space="0" w:color="auto"/>
                                          </w:divBdr>
                                          <w:divsChild>
                                            <w:div w:id="1386562780">
                                              <w:marLeft w:val="0"/>
                                              <w:marRight w:val="0"/>
                                              <w:marTop w:val="0"/>
                                              <w:marBottom w:val="0"/>
                                              <w:divBdr>
                                                <w:top w:val="none" w:sz="0" w:space="0" w:color="auto"/>
                                                <w:left w:val="none" w:sz="0" w:space="0" w:color="auto"/>
                                                <w:bottom w:val="none" w:sz="0" w:space="0" w:color="auto"/>
                                                <w:right w:val="none" w:sz="0" w:space="0" w:color="auto"/>
                                              </w:divBdr>
                                              <w:divsChild>
                                                <w:div w:id="180047666">
                                                  <w:marLeft w:val="0"/>
                                                  <w:marRight w:val="0"/>
                                                  <w:marTop w:val="0"/>
                                                  <w:marBottom w:val="0"/>
                                                  <w:divBdr>
                                                    <w:top w:val="none" w:sz="0" w:space="0" w:color="auto"/>
                                                    <w:left w:val="none" w:sz="0" w:space="0" w:color="auto"/>
                                                    <w:bottom w:val="none" w:sz="0" w:space="0" w:color="auto"/>
                                                    <w:right w:val="none" w:sz="0" w:space="0" w:color="auto"/>
                                                  </w:divBdr>
                                                  <w:divsChild>
                                                    <w:div w:id="2053114107">
                                                      <w:marLeft w:val="0"/>
                                                      <w:marRight w:val="0"/>
                                                      <w:marTop w:val="0"/>
                                                      <w:marBottom w:val="0"/>
                                                      <w:divBdr>
                                                        <w:top w:val="none" w:sz="0" w:space="0" w:color="auto"/>
                                                        <w:left w:val="none" w:sz="0" w:space="0" w:color="auto"/>
                                                        <w:bottom w:val="none" w:sz="0" w:space="0" w:color="auto"/>
                                                        <w:right w:val="none" w:sz="0" w:space="0" w:color="auto"/>
                                                      </w:divBdr>
                                                      <w:divsChild>
                                                        <w:div w:id="1502308189">
                                                          <w:marLeft w:val="0"/>
                                                          <w:marRight w:val="0"/>
                                                          <w:marTop w:val="0"/>
                                                          <w:marBottom w:val="0"/>
                                                          <w:divBdr>
                                                            <w:top w:val="none" w:sz="0" w:space="0" w:color="auto"/>
                                                            <w:left w:val="none" w:sz="0" w:space="0" w:color="auto"/>
                                                            <w:bottom w:val="none" w:sz="0" w:space="0" w:color="auto"/>
                                                            <w:right w:val="none" w:sz="0" w:space="0" w:color="auto"/>
                                                          </w:divBdr>
                                                          <w:divsChild>
                                                            <w:div w:id="759835853">
                                                              <w:marLeft w:val="0"/>
                                                              <w:marRight w:val="0"/>
                                                              <w:marTop w:val="0"/>
                                                              <w:marBottom w:val="0"/>
                                                              <w:divBdr>
                                                                <w:top w:val="none" w:sz="0" w:space="0" w:color="auto"/>
                                                                <w:left w:val="none" w:sz="0" w:space="0" w:color="auto"/>
                                                                <w:bottom w:val="none" w:sz="0" w:space="0" w:color="auto"/>
                                                                <w:right w:val="none" w:sz="0" w:space="0" w:color="auto"/>
                                                              </w:divBdr>
                                                              <w:divsChild>
                                                                <w:div w:id="959536165">
                                                                  <w:marLeft w:val="0"/>
                                                                  <w:marRight w:val="0"/>
                                                                  <w:marTop w:val="0"/>
                                                                  <w:marBottom w:val="0"/>
                                                                  <w:divBdr>
                                                                    <w:top w:val="none" w:sz="0" w:space="0" w:color="auto"/>
                                                                    <w:left w:val="none" w:sz="0" w:space="0" w:color="auto"/>
                                                                    <w:bottom w:val="none" w:sz="0" w:space="0" w:color="auto"/>
                                                                    <w:right w:val="none" w:sz="0" w:space="0" w:color="auto"/>
                                                                  </w:divBdr>
                                                                  <w:divsChild>
                                                                    <w:div w:id="354963780">
                                                                      <w:marLeft w:val="0"/>
                                                                      <w:marRight w:val="0"/>
                                                                      <w:marTop w:val="0"/>
                                                                      <w:marBottom w:val="0"/>
                                                                      <w:divBdr>
                                                                        <w:top w:val="none" w:sz="0" w:space="0" w:color="auto"/>
                                                                        <w:left w:val="none" w:sz="0" w:space="0" w:color="auto"/>
                                                                        <w:bottom w:val="none" w:sz="0" w:space="0" w:color="auto"/>
                                                                        <w:right w:val="none" w:sz="0" w:space="0" w:color="auto"/>
                                                                      </w:divBdr>
                                                                      <w:divsChild>
                                                                        <w:div w:id="1509178383">
                                                                          <w:marLeft w:val="0"/>
                                                                          <w:marRight w:val="0"/>
                                                                          <w:marTop w:val="0"/>
                                                                          <w:marBottom w:val="0"/>
                                                                          <w:divBdr>
                                                                            <w:top w:val="none" w:sz="0" w:space="0" w:color="auto"/>
                                                                            <w:left w:val="none" w:sz="0" w:space="0" w:color="auto"/>
                                                                            <w:bottom w:val="none" w:sz="0" w:space="0" w:color="auto"/>
                                                                            <w:right w:val="none" w:sz="0" w:space="0" w:color="auto"/>
                                                                          </w:divBdr>
                                                                          <w:divsChild>
                                                                            <w:div w:id="1833832201">
                                                                              <w:marLeft w:val="0"/>
                                                                              <w:marRight w:val="0"/>
                                                                              <w:marTop w:val="0"/>
                                                                              <w:marBottom w:val="0"/>
                                                                              <w:divBdr>
                                                                                <w:top w:val="none" w:sz="0" w:space="0" w:color="auto"/>
                                                                                <w:left w:val="none" w:sz="0" w:space="0" w:color="auto"/>
                                                                                <w:bottom w:val="none" w:sz="0" w:space="0" w:color="auto"/>
                                                                                <w:right w:val="none" w:sz="0" w:space="0" w:color="auto"/>
                                                                              </w:divBdr>
                                                                              <w:divsChild>
                                                                                <w:div w:id="167857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2795469">
          <w:marLeft w:val="0"/>
          <w:marRight w:val="0"/>
          <w:marTop w:val="0"/>
          <w:marBottom w:val="0"/>
          <w:divBdr>
            <w:top w:val="none" w:sz="0" w:space="0" w:color="auto"/>
            <w:left w:val="none" w:sz="0" w:space="0" w:color="auto"/>
            <w:bottom w:val="none" w:sz="0" w:space="0" w:color="auto"/>
            <w:right w:val="none" w:sz="0" w:space="0" w:color="auto"/>
          </w:divBdr>
          <w:divsChild>
            <w:div w:id="884560877">
              <w:marLeft w:val="0"/>
              <w:marRight w:val="0"/>
              <w:marTop w:val="0"/>
              <w:marBottom w:val="0"/>
              <w:divBdr>
                <w:top w:val="none" w:sz="0" w:space="0" w:color="auto"/>
                <w:left w:val="none" w:sz="0" w:space="0" w:color="auto"/>
                <w:bottom w:val="none" w:sz="0" w:space="0" w:color="auto"/>
                <w:right w:val="none" w:sz="0" w:space="0" w:color="auto"/>
              </w:divBdr>
              <w:divsChild>
                <w:div w:id="1190677027">
                  <w:marLeft w:val="0"/>
                  <w:marRight w:val="0"/>
                  <w:marTop w:val="0"/>
                  <w:marBottom w:val="0"/>
                  <w:divBdr>
                    <w:top w:val="none" w:sz="0" w:space="0" w:color="auto"/>
                    <w:left w:val="none" w:sz="0" w:space="0" w:color="auto"/>
                    <w:bottom w:val="none" w:sz="0" w:space="0" w:color="auto"/>
                    <w:right w:val="none" w:sz="0" w:space="0" w:color="auto"/>
                  </w:divBdr>
                  <w:divsChild>
                    <w:div w:id="2110814992">
                      <w:marLeft w:val="0"/>
                      <w:marRight w:val="0"/>
                      <w:marTop w:val="0"/>
                      <w:marBottom w:val="0"/>
                      <w:divBdr>
                        <w:top w:val="none" w:sz="0" w:space="0" w:color="auto"/>
                        <w:left w:val="none" w:sz="0" w:space="0" w:color="auto"/>
                        <w:bottom w:val="none" w:sz="0" w:space="0" w:color="auto"/>
                        <w:right w:val="none" w:sz="0" w:space="0" w:color="auto"/>
                      </w:divBdr>
                      <w:divsChild>
                        <w:div w:id="807017907">
                          <w:marLeft w:val="0"/>
                          <w:marRight w:val="0"/>
                          <w:marTop w:val="0"/>
                          <w:marBottom w:val="0"/>
                          <w:divBdr>
                            <w:top w:val="none" w:sz="0" w:space="0" w:color="auto"/>
                            <w:left w:val="none" w:sz="0" w:space="0" w:color="auto"/>
                            <w:bottom w:val="none" w:sz="0" w:space="0" w:color="auto"/>
                            <w:right w:val="none" w:sz="0" w:space="0" w:color="auto"/>
                          </w:divBdr>
                          <w:divsChild>
                            <w:div w:id="673458016">
                              <w:marLeft w:val="0"/>
                              <w:marRight w:val="0"/>
                              <w:marTop w:val="0"/>
                              <w:marBottom w:val="0"/>
                              <w:divBdr>
                                <w:top w:val="none" w:sz="0" w:space="0" w:color="auto"/>
                                <w:left w:val="none" w:sz="0" w:space="0" w:color="auto"/>
                                <w:bottom w:val="none" w:sz="0" w:space="0" w:color="auto"/>
                                <w:right w:val="none" w:sz="0" w:space="0" w:color="auto"/>
                              </w:divBdr>
                              <w:divsChild>
                                <w:div w:id="5956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458601">
          <w:marLeft w:val="0"/>
          <w:marRight w:val="0"/>
          <w:marTop w:val="0"/>
          <w:marBottom w:val="0"/>
          <w:divBdr>
            <w:top w:val="none" w:sz="0" w:space="0" w:color="auto"/>
            <w:left w:val="none" w:sz="0" w:space="0" w:color="auto"/>
            <w:bottom w:val="none" w:sz="0" w:space="0" w:color="auto"/>
            <w:right w:val="none" w:sz="0" w:space="0" w:color="auto"/>
          </w:divBdr>
          <w:divsChild>
            <w:div w:id="1585871471">
              <w:marLeft w:val="0"/>
              <w:marRight w:val="0"/>
              <w:marTop w:val="0"/>
              <w:marBottom w:val="0"/>
              <w:divBdr>
                <w:top w:val="none" w:sz="0" w:space="0" w:color="auto"/>
                <w:left w:val="none" w:sz="0" w:space="0" w:color="auto"/>
                <w:bottom w:val="none" w:sz="0" w:space="0" w:color="auto"/>
                <w:right w:val="none" w:sz="0" w:space="0" w:color="auto"/>
              </w:divBdr>
              <w:divsChild>
                <w:div w:id="1524200302">
                  <w:marLeft w:val="0"/>
                  <w:marRight w:val="0"/>
                  <w:marTop w:val="0"/>
                  <w:marBottom w:val="0"/>
                  <w:divBdr>
                    <w:top w:val="none" w:sz="0" w:space="0" w:color="auto"/>
                    <w:left w:val="none" w:sz="0" w:space="0" w:color="auto"/>
                    <w:bottom w:val="none" w:sz="0" w:space="0" w:color="auto"/>
                    <w:right w:val="none" w:sz="0" w:space="0" w:color="auto"/>
                  </w:divBdr>
                  <w:divsChild>
                    <w:div w:id="1909654203">
                      <w:marLeft w:val="0"/>
                      <w:marRight w:val="0"/>
                      <w:marTop w:val="0"/>
                      <w:marBottom w:val="0"/>
                      <w:divBdr>
                        <w:top w:val="none" w:sz="0" w:space="0" w:color="auto"/>
                        <w:left w:val="none" w:sz="0" w:space="0" w:color="auto"/>
                        <w:bottom w:val="none" w:sz="0" w:space="0" w:color="auto"/>
                        <w:right w:val="none" w:sz="0" w:space="0" w:color="auto"/>
                      </w:divBdr>
                      <w:divsChild>
                        <w:div w:id="1287002463">
                          <w:marLeft w:val="0"/>
                          <w:marRight w:val="0"/>
                          <w:marTop w:val="0"/>
                          <w:marBottom w:val="0"/>
                          <w:divBdr>
                            <w:top w:val="none" w:sz="0" w:space="0" w:color="auto"/>
                            <w:left w:val="none" w:sz="0" w:space="0" w:color="auto"/>
                            <w:bottom w:val="none" w:sz="0" w:space="0" w:color="auto"/>
                            <w:right w:val="none" w:sz="0" w:space="0" w:color="auto"/>
                          </w:divBdr>
                          <w:divsChild>
                            <w:div w:id="82301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694570">
          <w:marLeft w:val="0"/>
          <w:marRight w:val="0"/>
          <w:marTop w:val="0"/>
          <w:marBottom w:val="0"/>
          <w:divBdr>
            <w:top w:val="none" w:sz="0" w:space="0" w:color="auto"/>
            <w:left w:val="none" w:sz="0" w:space="0" w:color="auto"/>
            <w:bottom w:val="none" w:sz="0" w:space="0" w:color="auto"/>
            <w:right w:val="none" w:sz="0" w:space="0" w:color="auto"/>
          </w:divBdr>
          <w:divsChild>
            <w:div w:id="506671070">
              <w:marLeft w:val="0"/>
              <w:marRight w:val="0"/>
              <w:marTop w:val="0"/>
              <w:marBottom w:val="0"/>
              <w:divBdr>
                <w:top w:val="none" w:sz="0" w:space="0" w:color="auto"/>
                <w:left w:val="none" w:sz="0" w:space="0" w:color="auto"/>
                <w:bottom w:val="none" w:sz="0" w:space="0" w:color="auto"/>
                <w:right w:val="none" w:sz="0" w:space="0" w:color="auto"/>
              </w:divBdr>
              <w:divsChild>
                <w:div w:id="1760324830">
                  <w:marLeft w:val="0"/>
                  <w:marRight w:val="0"/>
                  <w:marTop w:val="0"/>
                  <w:marBottom w:val="0"/>
                  <w:divBdr>
                    <w:top w:val="none" w:sz="0" w:space="0" w:color="auto"/>
                    <w:left w:val="none" w:sz="0" w:space="0" w:color="auto"/>
                    <w:bottom w:val="none" w:sz="0" w:space="0" w:color="auto"/>
                    <w:right w:val="none" w:sz="0" w:space="0" w:color="auto"/>
                  </w:divBdr>
                  <w:divsChild>
                    <w:div w:id="827744786">
                      <w:marLeft w:val="0"/>
                      <w:marRight w:val="0"/>
                      <w:marTop w:val="0"/>
                      <w:marBottom w:val="0"/>
                      <w:divBdr>
                        <w:top w:val="none" w:sz="0" w:space="0" w:color="auto"/>
                        <w:left w:val="none" w:sz="0" w:space="0" w:color="auto"/>
                        <w:bottom w:val="none" w:sz="0" w:space="0" w:color="auto"/>
                        <w:right w:val="none" w:sz="0" w:space="0" w:color="auto"/>
                      </w:divBdr>
                      <w:divsChild>
                        <w:div w:id="1858931490">
                          <w:marLeft w:val="0"/>
                          <w:marRight w:val="0"/>
                          <w:marTop w:val="0"/>
                          <w:marBottom w:val="0"/>
                          <w:divBdr>
                            <w:top w:val="none" w:sz="0" w:space="0" w:color="auto"/>
                            <w:left w:val="none" w:sz="0" w:space="0" w:color="auto"/>
                            <w:bottom w:val="none" w:sz="0" w:space="0" w:color="auto"/>
                            <w:right w:val="none" w:sz="0" w:space="0" w:color="auto"/>
                          </w:divBdr>
                          <w:divsChild>
                            <w:div w:id="515580303">
                              <w:marLeft w:val="0"/>
                              <w:marRight w:val="0"/>
                              <w:marTop w:val="0"/>
                              <w:marBottom w:val="0"/>
                              <w:divBdr>
                                <w:top w:val="none" w:sz="0" w:space="0" w:color="auto"/>
                                <w:left w:val="none" w:sz="0" w:space="0" w:color="auto"/>
                                <w:bottom w:val="none" w:sz="0" w:space="0" w:color="auto"/>
                                <w:right w:val="none" w:sz="0" w:space="0" w:color="auto"/>
                              </w:divBdr>
                              <w:divsChild>
                                <w:div w:id="63067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966017">
          <w:marLeft w:val="0"/>
          <w:marRight w:val="0"/>
          <w:marTop w:val="0"/>
          <w:marBottom w:val="0"/>
          <w:divBdr>
            <w:top w:val="none" w:sz="0" w:space="0" w:color="auto"/>
            <w:left w:val="none" w:sz="0" w:space="0" w:color="auto"/>
            <w:bottom w:val="none" w:sz="0" w:space="0" w:color="auto"/>
            <w:right w:val="none" w:sz="0" w:space="0" w:color="auto"/>
          </w:divBdr>
          <w:divsChild>
            <w:div w:id="1602643238">
              <w:marLeft w:val="0"/>
              <w:marRight w:val="0"/>
              <w:marTop w:val="0"/>
              <w:marBottom w:val="0"/>
              <w:divBdr>
                <w:top w:val="none" w:sz="0" w:space="0" w:color="auto"/>
                <w:left w:val="none" w:sz="0" w:space="0" w:color="auto"/>
                <w:bottom w:val="none" w:sz="0" w:space="0" w:color="auto"/>
                <w:right w:val="none" w:sz="0" w:space="0" w:color="auto"/>
              </w:divBdr>
              <w:divsChild>
                <w:div w:id="1225215487">
                  <w:marLeft w:val="0"/>
                  <w:marRight w:val="0"/>
                  <w:marTop w:val="0"/>
                  <w:marBottom w:val="0"/>
                  <w:divBdr>
                    <w:top w:val="none" w:sz="0" w:space="0" w:color="auto"/>
                    <w:left w:val="none" w:sz="0" w:space="0" w:color="auto"/>
                    <w:bottom w:val="none" w:sz="0" w:space="0" w:color="auto"/>
                    <w:right w:val="none" w:sz="0" w:space="0" w:color="auto"/>
                  </w:divBdr>
                  <w:divsChild>
                    <w:div w:id="1278949518">
                      <w:marLeft w:val="0"/>
                      <w:marRight w:val="0"/>
                      <w:marTop w:val="0"/>
                      <w:marBottom w:val="0"/>
                      <w:divBdr>
                        <w:top w:val="none" w:sz="0" w:space="0" w:color="auto"/>
                        <w:left w:val="none" w:sz="0" w:space="0" w:color="auto"/>
                        <w:bottom w:val="none" w:sz="0" w:space="0" w:color="auto"/>
                        <w:right w:val="none" w:sz="0" w:space="0" w:color="auto"/>
                      </w:divBdr>
                      <w:divsChild>
                        <w:div w:id="1222324142">
                          <w:marLeft w:val="0"/>
                          <w:marRight w:val="0"/>
                          <w:marTop w:val="0"/>
                          <w:marBottom w:val="0"/>
                          <w:divBdr>
                            <w:top w:val="none" w:sz="0" w:space="0" w:color="auto"/>
                            <w:left w:val="none" w:sz="0" w:space="0" w:color="auto"/>
                            <w:bottom w:val="none" w:sz="0" w:space="0" w:color="auto"/>
                            <w:right w:val="none" w:sz="0" w:space="0" w:color="auto"/>
                          </w:divBdr>
                          <w:divsChild>
                            <w:div w:id="199703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436864">
          <w:marLeft w:val="0"/>
          <w:marRight w:val="0"/>
          <w:marTop w:val="0"/>
          <w:marBottom w:val="0"/>
          <w:divBdr>
            <w:top w:val="none" w:sz="0" w:space="0" w:color="auto"/>
            <w:left w:val="none" w:sz="0" w:space="0" w:color="auto"/>
            <w:bottom w:val="none" w:sz="0" w:space="0" w:color="auto"/>
            <w:right w:val="none" w:sz="0" w:space="0" w:color="auto"/>
          </w:divBdr>
          <w:divsChild>
            <w:div w:id="1603686453">
              <w:marLeft w:val="0"/>
              <w:marRight w:val="0"/>
              <w:marTop w:val="0"/>
              <w:marBottom w:val="0"/>
              <w:divBdr>
                <w:top w:val="none" w:sz="0" w:space="0" w:color="auto"/>
                <w:left w:val="none" w:sz="0" w:space="0" w:color="auto"/>
                <w:bottom w:val="none" w:sz="0" w:space="0" w:color="auto"/>
                <w:right w:val="none" w:sz="0" w:space="0" w:color="auto"/>
              </w:divBdr>
              <w:divsChild>
                <w:div w:id="329875300">
                  <w:marLeft w:val="0"/>
                  <w:marRight w:val="0"/>
                  <w:marTop w:val="0"/>
                  <w:marBottom w:val="0"/>
                  <w:divBdr>
                    <w:top w:val="none" w:sz="0" w:space="0" w:color="auto"/>
                    <w:left w:val="none" w:sz="0" w:space="0" w:color="auto"/>
                    <w:bottom w:val="none" w:sz="0" w:space="0" w:color="auto"/>
                    <w:right w:val="none" w:sz="0" w:space="0" w:color="auto"/>
                  </w:divBdr>
                  <w:divsChild>
                    <w:div w:id="766774754">
                      <w:marLeft w:val="0"/>
                      <w:marRight w:val="0"/>
                      <w:marTop w:val="0"/>
                      <w:marBottom w:val="0"/>
                      <w:divBdr>
                        <w:top w:val="none" w:sz="0" w:space="0" w:color="auto"/>
                        <w:left w:val="none" w:sz="0" w:space="0" w:color="auto"/>
                        <w:bottom w:val="none" w:sz="0" w:space="0" w:color="auto"/>
                        <w:right w:val="none" w:sz="0" w:space="0" w:color="auto"/>
                      </w:divBdr>
                      <w:divsChild>
                        <w:div w:id="377976891">
                          <w:marLeft w:val="0"/>
                          <w:marRight w:val="0"/>
                          <w:marTop w:val="0"/>
                          <w:marBottom w:val="0"/>
                          <w:divBdr>
                            <w:top w:val="none" w:sz="0" w:space="0" w:color="auto"/>
                            <w:left w:val="none" w:sz="0" w:space="0" w:color="auto"/>
                            <w:bottom w:val="none" w:sz="0" w:space="0" w:color="auto"/>
                            <w:right w:val="none" w:sz="0" w:space="0" w:color="auto"/>
                          </w:divBdr>
                          <w:divsChild>
                            <w:div w:id="929198062">
                              <w:marLeft w:val="0"/>
                              <w:marRight w:val="0"/>
                              <w:marTop w:val="0"/>
                              <w:marBottom w:val="0"/>
                              <w:divBdr>
                                <w:top w:val="none" w:sz="0" w:space="0" w:color="auto"/>
                                <w:left w:val="none" w:sz="0" w:space="0" w:color="auto"/>
                                <w:bottom w:val="none" w:sz="0" w:space="0" w:color="auto"/>
                                <w:right w:val="none" w:sz="0" w:space="0" w:color="auto"/>
                              </w:divBdr>
                              <w:divsChild>
                                <w:div w:id="11849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742394">
          <w:marLeft w:val="0"/>
          <w:marRight w:val="0"/>
          <w:marTop w:val="0"/>
          <w:marBottom w:val="0"/>
          <w:divBdr>
            <w:top w:val="none" w:sz="0" w:space="0" w:color="auto"/>
            <w:left w:val="none" w:sz="0" w:space="0" w:color="auto"/>
            <w:bottom w:val="none" w:sz="0" w:space="0" w:color="auto"/>
            <w:right w:val="none" w:sz="0" w:space="0" w:color="auto"/>
          </w:divBdr>
          <w:divsChild>
            <w:div w:id="1134105652">
              <w:marLeft w:val="0"/>
              <w:marRight w:val="0"/>
              <w:marTop w:val="0"/>
              <w:marBottom w:val="0"/>
              <w:divBdr>
                <w:top w:val="none" w:sz="0" w:space="0" w:color="auto"/>
                <w:left w:val="none" w:sz="0" w:space="0" w:color="auto"/>
                <w:bottom w:val="none" w:sz="0" w:space="0" w:color="auto"/>
                <w:right w:val="none" w:sz="0" w:space="0" w:color="auto"/>
              </w:divBdr>
              <w:divsChild>
                <w:div w:id="1238634345">
                  <w:marLeft w:val="0"/>
                  <w:marRight w:val="0"/>
                  <w:marTop w:val="0"/>
                  <w:marBottom w:val="0"/>
                  <w:divBdr>
                    <w:top w:val="none" w:sz="0" w:space="0" w:color="auto"/>
                    <w:left w:val="none" w:sz="0" w:space="0" w:color="auto"/>
                    <w:bottom w:val="none" w:sz="0" w:space="0" w:color="auto"/>
                    <w:right w:val="none" w:sz="0" w:space="0" w:color="auto"/>
                  </w:divBdr>
                  <w:divsChild>
                    <w:div w:id="1611086704">
                      <w:marLeft w:val="0"/>
                      <w:marRight w:val="0"/>
                      <w:marTop w:val="0"/>
                      <w:marBottom w:val="0"/>
                      <w:divBdr>
                        <w:top w:val="none" w:sz="0" w:space="0" w:color="auto"/>
                        <w:left w:val="none" w:sz="0" w:space="0" w:color="auto"/>
                        <w:bottom w:val="none" w:sz="0" w:space="0" w:color="auto"/>
                        <w:right w:val="none" w:sz="0" w:space="0" w:color="auto"/>
                      </w:divBdr>
                      <w:divsChild>
                        <w:div w:id="843739847">
                          <w:marLeft w:val="0"/>
                          <w:marRight w:val="0"/>
                          <w:marTop w:val="0"/>
                          <w:marBottom w:val="0"/>
                          <w:divBdr>
                            <w:top w:val="none" w:sz="0" w:space="0" w:color="auto"/>
                            <w:left w:val="none" w:sz="0" w:space="0" w:color="auto"/>
                            <w:bottom w:val="none" w:sz="0" w:space="0" w:color="auto"/>
                            <w:right w:val="none" w:sz="0" w:space="0" w:color="auto"/>
                          </w:divBdr>
                          <w:divsChild>
                            <w:div w:id="11875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692322">
          <w:marLeft w:val="0"/>
          <w:marRight w:val="0"/>
          <w:marTop w:val="0"/>
          <w:marBottom w:val="0"/>
          <w:divBdr>
            <w:top w:val="none" w:sz="0" w:space="0" w:color="auto"/>
            <w:left w:val="none" w:sz="0" w:space="0" w:color="auto"/>
            <w:bottom w:val="none" w:sz="0" w:space="0" w:color="auto"/>
            <w:right w:val="none" w:sz="0" w:space="0" w:color="auto"/>
          </w:divBdr>
          <w:divsChild>
            <w:div w:id="253981898">
              <w:marLeft w:val="0"/>
              <w:marRight w:val="0"/>
              <w:marTop w:val="0"/>
              <w:marBottom w:val="0"/>
              <w:divBdr>
                <w:top w:val="none" w:sz="0" w:space="0" w:color="auto"/>
                <w:left w:val="none" w:sz="0" w:space="0" w:color="auto"/>
                <w:bottom w:val="none" w:sz="0" w:space="0" w:color="auto"/>
                <w:right w:val="none" w:sz="0" w:space="0" w:color="auto"/>
              </w:divBdr>
              <w:divsChild>
                <w:div w:id="1768842094">
                  <w:marLeft w:val="0"/>
                  <w:marRight w:val="0"/>
                  <w:marTop w:val="0"/>
                  <w:marBottom w:val="0"/>
                  <w:divBdr>
                    <w:top w:val="none" w:sz="0" w:space="0" w:color="auto"/>
                    <w:left w:val="none" w:sz="0" w:space="0" w:color="auto"/>
                    <w:bottom w:val="none" w:sz="0" w:space="0" w:color="auto"/>
                    <w:right w:val="none" w:sz="0" w:space="0" w:color="auto"/>
                  </w:divBdr>
                  <w:divsChild>
                    <w:div w:id="355158357">
                      <w:marLeft w:val="0"/>
                      <w:marRight w:val="0"/>
                      <w:marTop w:val="0"/>
                      <w:marBottom w:val="0"/>
                      <w:divBdr>
                        <w:top w:val="none" w:sz="0" w:space="0" w:color="auto"/>
                        <w:left w:val="none" w:sz="0" w:space="0" w:color="auto"/>
                        <w:bottom w:val="none" w:sz="0" w:space="0" w:color="auto"/>
                        <w:right w:val="none" w:sz="0" w:space="0" w:color="auto"/>
                      </w:divBdr>
                      <w:divsChild>
                        <w:div w:id="910189846">
                          <w:marLeft w:val="0"/>
                          <w:marRight w:val="0"/>
                          <w:marTop w:val="0"/>
                          <w:marBottom w:val="0"/>
                          <w:divBdr>
                            <w:top w:val="none" w:sz="0" w:space="0" w:color="auto"/>
                            <w:left w:val="none" w:sz="0" w:space="0" w:color="auto"/>
                            <w:bottom w:val="none" w:sz="0" w:space="0" w:color="auto"/>
                            <w:right w:val="none" w:sz="0" w:space="0" w:color="auto"/>
                          </w:divBdr>
                          <w:divsChild>
                            <w:div w:id="1296717798">
                              <w:marLeft w:val="0"/>
                              <w:marRight w:val="0"/>
                              <w:marTop w:val="0"/>
                              <w:marBottom w:val="0"/>
                              <w:divBdr>
                                <w:top w:val="none" w:sz="0" w:space="0" w:color="auto"/>
                                <w:left w:val="none" w:sz="0" w:space="0" w:color="auto"/>
                                <w:bottom w:val="none" w:sz="0" w:space="0" w:color="auto"/>
                                <w:right w:val="none" w:sz="0" w:space="0" w:color="auto"/>
                              </w:divBdr>
                              <w:divsChild>
                                <w:div w:id="38345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093538">
          <w:marLeft w:val="0"/>
          <w:marRight w:val="0"/>
          <w:marTop w:val="0"/>
          <w:marBottom w:val="0"/>
          <w:divBdr>
            <w:top w:val="none" w:sz="0" w:space="0" w:color="auto"/>
            <w:left w:val="none" w:sz="0" w:space="0" w:color="auto"/>
            <w:bottom w:val="none" w:sz="0" w:space="0" w:color="auto"/>
            <w:right w:val="none" w:sz="0" w:space="0" w:color="auto"/>
          </w:divBdr>
          <w:divsChild>
            <w:div w:id="1318919146">
              <w:marLeft w:val="0"/>
              <w:marRight w:val="0"/>
              <w:marTop w:val="0"/>
              <w:marBottom w:val="0"/>
              <w:divBdr>
                <w:top w:val="none" w:sz="0" w:space="0" w:color="auto"/>
                <w:left w:val="none" w:sz="0" w:space="0" w:color="auto"/>
                <w:bottom w:val="none" w:sz="0" w:space="0" w:color="auto"/>
                <w:right w:val="none" w:sz="0" w:space="0" w:color="auto"/>
              </w:divBdr>
              <w:divsChild>
                <w:div w:id="425225142">
                  <w:marLeft w:val="0"/>
                  <w:marRight w:val="0"/>
                  <w:marTop w:val="0"/>
                  <w:marBottom w:val="0"/>
                  <w:divBdr>
                    <w:top w:val="none" w:sz="0" w:space="0" w:color="auto"/>
                    <w:left w:val="none" w:sz="0" w:space="0" w:color="auto"/>
                    <w:bottom w:val="none" w:sz="0" w:space="0" w:color="auto"/>
                    <w:right w:val="none" w:sz="0" w:space="0" w:color="auto"/>
                  </w:divBdr>
                  <w:divsChild>
                    <w:div w:id="1704868445">
                      <w:marLeft w:val="0"/>
                      <w:marRight w:val="0"/>
                      <w:marTop w:val="0"/>
                      <w:marBottom w:val="0"/>
                      <w:divBdr>
                        <w:top w:val="none" w:sz="0" w:space="0" w:color="auto"/>
                        <w:left w:val="none" w:sz="0" w:space="0" w:color="auto"/>
                        <w:bottom w:val="none" w:sz="0" w:space="0" w:color="auto"/>
                        <w:right w:val="none" w:sz="0" w:space="0" w:color="auto"/>
                      </w:divBdr>
                      <w:divsChild>
                        <w:div w:id="98186386">
                          <w:marLeft w:val="0"/>
                          <w:marRight w:val="0"/>
                          <w:marTop w:val="0"/>
                          <w:marBottom w:val="0"/>
                          <w:divBdr>
                            <w:top w:val="none" w:sz="0" w:space="0" w:color="auto"/>
                            <w:left w:val="none" w:sz="0" w:space="0" w:color="auto"/>
                            <w:bottom w:val="none" w:sz="0" w:space="0" w:color="auto"/>
                            <w:right w:val="none" w:sz="0" w:space="0" w:color="auto"/>
                          </w:divBdr>
                          <w:divsChild>
                            <w:div w:id="32671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616721">
          <w:marLeft w:val="0"/>
          <w:marRight w:val="0"/>
          <w:marTop w:val="0"/>
          <w:marBottom w:val="0"/>
          <w:divBdr>
            <w:top w:val="none" w:sz="0" w:space="0" w:color="auto"/>
            <w:left w:val="none" w:sz="0" w:space="0" w:color="auto"/>
            <w:bottom w:val="none" w:sz="0" w:space="0" w:color="auto"/>
            <w:right w:val="none" w:sz="0" w:space="0" w:color="auto"/>
          </w:divBdr>
          <w:divsChild>
            <w:div w:id="879247407">
              <w:marLeft w:val="0"/>
              <w:marRight w:val="0"/>
              <w:marTop w:val="0"/>
              <w:marBottom w:val="0"/>
              <w:divBdr>
                <w:top w:val="none" w:sz="0" w:space="0" w:color="auto"/>
                <w:left w:val="none" w:sz="0" w:space="0" w:color="auto"/>
                <w:bottom w:val="none" w:sz="0" w:space="0" w:color="auto"/>
                <w:right w:val="none" w:sz="0" w:space="0" w:color="auto"/>
              </w:divBdr>
              <w:divsChild>
                <w:div w:id="791167419">
                  <w:marLeft w:val="0"/>
                  <w:marRight w:val="0"/>
                  <w:marTop w:val="0"/>
                  <w:marBottom w:val="0"/>
                  <w:divBdr>
                    <w:top w:val="none" w:sz="0" w:space="0" w:color="auto"/>
                    <w:left w:val="none" w:sz="0" w:space="0" w:color="auto"/>
                    <w:bottom w:val="none" w:sz="0" w:space="0" w:color="auto"/>
                    <w:right w:val="none" w:sz="0" w:space="0" w:color="auto"/>
                  </w:divBdr>
                  <w:divsChild>
                    <w:div w:id="2064399859">
                      <w:marLeft w:val="0"/>
                      <w:marRight w:val="0"/>
                      <w:marTop w:val="0"/>
                      <w:marBottom w:val="0"/>
                      <w:divBdr>
                        <w:top w:val="none" w:sz="0" w:space="0" w:color="auto"/>
                        <w:left w:val="none" w:sz="0" w:space="0" w:color="auto"/>
                        <w:bottom w:val="none" w:sz="0" w:space="0" w:color="auto"/>
                        <w:right w:val="none" w:sz="0" w:space="0" w:color="auto"/>
                      </w:divBdr>
                      <w:divsChild>
                        <w:div w:id="1488203636">
                          <w:marLeft w:val="0"/>
                          <w:marRight w:val="0"/>
                          <w:marTop w:val="0"/>
                          <w:marBottom w:val="0"/>
                          <w:divBdr>
                            <w:top w:val="none" w:sz="0" w:space="0" w:color="auto"/>
                            <w:left w:val="none" w:sz="0" w:space="0" w:color="auto"/>
                            <w:bottom w:val="none" w:sz="0" w:space="0" w:color="auto"/>
                            <w:right w:val="none" w:sz="0" w:space="0" w:color="auto"/>
                          </w:divBdr>
                          <w:divsChild>
                            <w:div w:id="543099980">
                              <w:marLeft w:val="0"/>
                              <w:marRight w:val="0"/>
                              <w:marTop w:val="0"/>
                              <w:marBottom w:val="0"/>
                              <w:divBdr>
                                <w:top w:val="none" w:sz="0" w:space="0" w:color="auto"/>
                                <w:left w:val="none" w:sz="0" w:space="0" w:color="auto"/>
                                <w:bottom w:val="none" w:sz="0" w:space="0" w:color="auto"/>
                                <w:right w:val="none" w:sz="0" w:space="0" w:color="auto"/>
                              </w:divBdr>
                              <w:divsChild>
                                <w:div w:id="163505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234635">
          <w:marLeft w:val="0"/>
          <w:marRight w:val="0"/>
          <w:marTop w:val="0"/>
          <w:marBottom w:val="0"/>
          <w:divBdr>
            <w:top w:val="none" w:sz="0" w:space="0" w:color="auto"/>
            <w:left w:val="none" w:sz="0" w:space="0" w:color="auto"/>
            <w:bottom w:val="none" w:sz="0" w:space="0" w:color="auto"/>
            <w:right w:val="none" w:sz="0" w:space="0" w:color="auto"/>
          </w:divBdr>
          <w:divsChild>
            <w:div w:id="777405799">
              <w:marLeft w:val="0"/>
              <w:marRight w:val="0"/>
              <w:marTop w:val="0"/>
              <w:marBottom w:val="0"/>
              <w:divBdr>
                <w:top w:val="none" w:sz="0" w:space="0" w:color="auto"/>
                <w:left w:val="none" w:sz="0" w:space="0" w:color="auto"/>
                <w:bottom w:val="none" w:sz="0" w:space="0" w:color="auto"/>
                <w:right w:val="none" w:sz="0" w:space="0" w:color="auto"/>
              </w:divBdr>
              <w:divsChild>
                <w:div w:id="537664959">
                  <w:marLeft w:val="0"/>
                  <w:marRight w:val="0"/>
                  <w:marTop w:val="0"/>
                  <w:marBottom w:val="0"/>
                  <w:divBdr>
                    <w:top w:val="none" w:sz="0" w:space="0" w:color="auto"/>
                    <w:left w:val="none" w:sz="0" w:space="0" w:color="auto"/>
                    <w:bottom w:val="none" w:sz="0" w:space="0" w:color="auto"/>
                    <w:right w:val="none" w:sz="0" w:space="0" w:color="auto"/>
                  </w:divBdr>
                  <w:divsChild>
                    <w:div w:id="1988052003">
                      <w:marLeft w:val="0"/>
                      <w:marRight w:val="0"/>
                      <w:marTop w:val="0"/>
                      <w:marBottom w:val="0"/>
                      <w:divBdr>
                        <w:top w:val="none" w:sz="0" w:space="0" w:color="auto"/>
                        <w:left w:val="none" w:sz="0" w:space="0" w:color="auto"/>
                        <w:bottom w:val="none" w:sz="0" w:space="0" w:color="auto"/>
                        <w:right w:val="none" w:sz="0" w:space="0" w:color="auto"/>
                      </w:divBdr>
                      <w:divsChild>
                        <w:div w:id="987443363">
                          <w:marLeft w:val="0"/>
                          <w:marRight w:val="0"/>
                          <w:marTop w:val="0"/>
                          <w:marBottom w:val="0"/>
                          <w:divBdr>
                            <w:top w:val="none" w:sz="0" w:space="0" w:color="auto"/>
                            <w:left w:val="none" w:sz="0" w:space="0" w:color="auto"/>
                            <w:bottom w:val="none" w:sz="0" w:space="0" w:color="auto"/>
                            <w:right w:val="none" w:sz="0" w:space="0" w:color="auto"/>
                          </w:divBdr>
                          <w:divsChild>
                            <w:div w:id="1729451749">
                              <w:marLeft w:val="0"/>
                              <w:marRight w:val="0"/>
                              <w:marTop w:val="0"/>
                              <w:marBottom w:val="0"/>
                              <w:divBdr>
                                <w:top w:val="none" w:sz="0" w:space="0" w:color="auto"/>
                                <w:left w:val="none" w:sz="0" w:space="0" w:color="auto"/>
                                <w:bottom w:val="none" w:sz="0" w:space="0" w:color="auto"/>
                                <w:right w:val="none" w:sz="0" w:space="0" w:color="auto"/>
                              </w:divBdr>
                              <w:divsChild>
                                <w:div w:id="1939678637">
                                  <w:marLeft w:val="0"/>
                                  <w:marRight w:val="0"/>
                                  <w:marTop w:val="0"/>
                                  <w:marBottom w:val="0"/>
                                  <w:divBdr>
                                    <w:top w:val="none" w:sz="0" w:space="0" w:color="auto"/>
                                    <w:left w:val="none" w:sz="0" w:space="0" w:color="auto"/>
                                    <w:bottom w:val="none" w:sz="0" w:space="0" w:color="auto"/>
                                    <w:right w:val="none" w:sz="0" w:space="0" w:color="auto"/>
                                  </w:divBdr>
                                  <w:divsChild>
                                    <w:div w:id="142318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2601995">
          <w:marLeft w:val="0"/>
          <w:marRight w:val="0"/>
          <w:marTop w:val="0"/>
          <w:marBottom w:val="0"/>
          <w:divBdr>
            <w:top w:val="none" w:sz="0" w:space="0" w:color="auto"/>
            <w:left w:val="none" w:sz="0" w:space="0" w:color="auto"/>
            <w:bottom w:val="none" w:sz="0" w:space="0" w:color="auto"/>
            <w:right w:val="none" w:sz="0" w:space="0" w:color="auto"/>
          </w:divBdr>
          <w:divsChild>
            <w:div w:id="1747875772">
              <w:marLeft w:val="0"/>
              <w:marRight w:val="0"/>
              <w:marTop w:val="0"/>
              <w:marBottom w:val="0"/>
              <w:divBdr>
                <w:top w:val="none" w:sz="0" w:space="0" w:color="auto"/>
                <w:left w:val="none" w:sz="0" w:space="0" w:color="auto"/>
                <w:bottom w:val="none" w:sz="0" w:space="0" w:color="auto"/>
                <w:right w:val="none" w:sz="0" w:space="0" w:color="auto"/>
              </w:divBdr>
              <w:divsChild>
                <w:div w:id="1117026275">
                  <w:marLeft w:val="0"/>
                  <w:marRight w:val="0"/>
                  <w:marTop w:val="0"/>
                  <w:marBottom w:val="0"/>
                  <w:divBdr>
                    <w:top w:val="none" w:sz="0" w:space="0" w:color="auto"/>
                    <w:left w:val="none" w:sz="0" w:space="0" w:color="auto"/>
                    <w:bottom w:val="none" w:sz="0" w:space="0" w:color="auto"/>
                    <w:right w:val="none" w:sz="0" w:space="0" w:color="auto"/>
                  </w:divBdr>
                  <w:divsChild>
                    <w:div w:id="2114276549">
                      <w:marLeft w:val="0"/>
                      <w:marRight w:val="0"/>
                      <w:marTop w:val="0"/>
                      <w:marBottom w:val="0"/>
                      <w:divBdr>
                        <w:top w:val="none" w:sz="0" w:space="0" w:color="auto"/>
                        <w:left w:val="none" w:sz="0" w:space="0" w:color="auto"/>
                        <w:bottom w:val="none" w:sz="0" w:space="0" w:color="auto"/>
                        <w:right w:val="none" w:sz="0" w:space="0" w:color="auto"/>
                      </w:divBdr>
                      <w:divsChild>
                        <w:div w:id="1221476616">
                          <w:marLeft w:val="0"/>
                          <w:marRight w:val="0"/>
                          <w:marTop w:val="0"/>
                          <w:marBottom w:val="0"/>
                          <w:divBdr>
                            <w:top w:val="none" w:sz="0" w:space="0" w:color="auto"/>
                            <w:left w:val="none" w:sz="0" w:space="0" w:color="auto"/>
                            <w:bottom w:val="none" w:sz="0" w:space="0" w:color="auto"/>
                            <w:right w:val="none" w:sz="0" w:space="0" w:color="auto"/>
                          </w:divBdr>
                          <w:divsChild>
                            <w:div w:id="1055737936">
                              <w:marLeft w:val="0"/>
                              <w:marRight w:val="0"/>
                              <w:marTop w:val="0"/>
                              <w:marBottom w:val="0"/>
                              <w:divBdr>
                                <w:top w:val="none" w:sz="0" w:space="0" w:color="auto"/>
                                <w:left w:val="none" w:sz="0" w:space="0" w:color="auto"/>
                                <w:bottom w:val="none" w:sz="0" w:space="0" w:color="auto"/>
                                <w:right w:val="none" w:sz="0" w:space="0" w:color="auto"/>
                              </w:divBdr>
                              <w:divsChild>
                                <w:div w:id="136119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457891">
          <w:marLeft w:val="0"/>
          <w:marRight w:val="0"/>
          <w:marTop w:val="0"/>
          <w:marBottom w:val="0"/>
          <w:divBdr>
            <w:top w:val="none" w:sz="0" w:space="0" w:color="auto"/>
            <w:left w:val="none" w:sz="0" w:space="0" w:color="auto"/>
            <w:bottom w:val="none" w:sz="0" w:space="0" w:color="auto"/>
            <w:right w:val="none" w:sz="0" w:space="0" w:color="auto"/>
          </w:divBdr>
          <w:divsChild>
            <w:div w:id="1069185711">
              <w:marLeft w:val="0"/>
              <w:marRight w:val="0"/>
              <w:marTop w:val="0"/>
              <w:marBottom w:val="0"/>
              <w:divBdr>
                <w:top w:val="none" w:sz="0" w:space="0" w:color="auto"/>
                <w:left w:val="none" w:sz="0" w:space="0" w:color="auto"/>
                <w:bottom w:val="none" w:sz="0" w:space="0" w:color="auto"/>
                <w:right w:val="none" w:sz="0" w:space="0" w:color="auto"/>
              </w:divBdr>
              <w:divsChild>
                <w:div w:id="1483738318">
                  <w:marLeft w:val="0"/>
                  <w:marRight w:val="0"/>
                  <w:marTop w:val="0"/>
                  <w:marBottom w:val="0"/>
                  <w:divBdr>
                    <w:top w:val="none" w:sz="0" w:space="0" w:color="auto"/>
                    <w:left w:val="none" w:sz="0" w:space="0" w:color="auto"/>
                    <w:bottom w:val="none" w:sz="0" w:space="0" w:color="auto"/>
                    <w:right w:val="none" w:sz="0" w:space="0" w:color="auto"/>
                  </w:divBdr>
                  <w:divsChild>
                    <w:div w:id="522979147">
                      <w:marLeft w:val="0"/>
                      <w:marRight w:val="0"/>
                      <w:marTop w:val="0"/>
                      <w:marBottom w:val="0"/>
                      <w:divBdr>
                        <w:top w:val="none" w:sz="0" w:space="0" w:color="auto"/>
                        <w:left w:val="none" w:sz="0" w:space="0" w:color="auto"/>
                        <w:bottom w:val="none" w:sz="0" w:space="0" w:color="auto"/>
                        <w:right w:val="none" w:sz="0" w:space="0" w:color="auto"/>
                      </w:divBdr>
                      <w:divsChild>
                        <w:div w:id="1960645521">
                          <w:marLeft w:val="0"/>
                          <w:marRight w:val="0"/>
                          <w:marTop w:val="0"/>
                          <w:marBottom w:val="0"/>
                          <w:divBdr>
                            <w:top w:val="none" w:sz="0" w:space="0" w:color="auto"/>
                            <w:left w:val="none" w:sz="0" w:space="0" w:color="auto"/>
                            <w:bottom w:val="none" w:sz="0" w:space="0" w:color="auto"/>
                            <w:right w:val="none" w:sz="0" w:space="0" w:color="auto"/>
                          </w:divBdr>
                          <w:divsChild>
                            <w:div w:id="158290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049150">
          <w:marLeft w:val="0"/>
          <w:marRight w:val="0"/>
          <w:marTop w:val="0"/>
          <w:marBottom w:val="0"/>
          <w:divBdr>
            <w:top w:val="none" w:sz="0" w:space="0" w:color="auto"/>
            <w:left w:val="none" w:sz="0" w:space="0" w:color="auto"/>
            <w:bottom w:val="none" w:sz="0" w:space="0" w:color="auto"/>
            <w:right w:val="none" w:sz="0" w:space="0" w:color="auto"/>
          </w:divBdr>
          <w:divsChild>
            <w:div w:id="249241219">
              <w:marLeft w:val="0"/>
              <w:marRight w:val="0"/>
              <w:marTop w:val="0"/>
              <w:marBottom w:val="0"/>
              <w:divBdr>
                <w:top w:val="none" w:sz="0" w:space="0" w:color="auto"/>
                <w:left w:val="none" w:sz="0" w:space="0" w:color="auto"/>
                <w:bottom w:val="none" w:sz="0" w:space="0" w:color="auto"/>
                <w:right w:val="none" w:sz="0" w:space="0" w:color="auto"/>
              </w:divBdr>
              <w:divsChild>
                <w:div w:id="602152846">
                  <w:marLeft w:val="0"/>
                  <w:marRight w:val="0"/>
                  <w:marTop w:val="0"/>
                  <w:marBottom w:val="0"/>
                  <w:divBdr>
                    <w:top w:val="none" w:sz="0" w:space="0" w:color="auto"/>
                    <w:left w:val="none" w:sz="0" w:space="0" w:color="auto"/>
                    <w:bottom w:val="none" w:sz="0" w:space="0" w:color="auto"/>
                    <w:right w:val="none" w:sz="0" w:space="0" w:color="auto"/>
                  </w:divBdr>
                  <w:divsChild>
                    <w:div w:id="1888058144">
                      <w:marLeft w:val="0"/>
                      <w:marRight w:val="0"/>
                      <w:marTop w:val="0"/>
                      <w:marBottom w:val="0"/>
                      <w:divBdr>
                        <w:top w:val="none" w:sz="0" w:space="0" w:color="auto"/>
                        <w:left w:val="none" w:sz="0" w:space="0" w:color="auto"/>
                        <w:bottom w:val="none" w:sz="0" w:space="0" w:color="auto"/>
                        <w:right w:val="none" w:sz="0" w:space="0" w:color="auto"/>
                      </w:divBdr>
                      <w:divsChild>
                        <w:div w:id="186914183">
                          <w:marLeft w:val="0"/>
                          <w:marRight w:val="0"/>
                          <w:marTop w:val="0"/>
                          <w:marBottom w:val="0"/>
                          <w:divBdr>
                            <w:top w:val="none" w:sz="0" w:space="0" w:color="auto"/>
                            <w:left w:val="none" w:sz="0" w:space="0" w:color="auto"/>
                            <w:bottom w:val="none" w:sz="0" w:space="0" w:color="auto"/>
                            <w:right w:val="none" w:sz="0" w:space="0" w:color="auto"/>
                          </w:divBdr>
                          <w:divsChild>
                            <w:div w:id="1428305240">
                              <w:marLeft w:val="0"/>
                              <w:marRight w:val="0"/>
                              <w:marTop w:val="0"/>
                              <w:marBottom w:val="0"/>
                              <w:divBdr>
                                <w:top w:val="none" w:sz="0" w:space="0" w:color="auto"/>
                                <w:left w:val="none" w:sz="0" w:space="0" w:color="auto"/>
                                <w:bottom w:val="none" w:sz="0" w:space="0" w:color="auto"/>
                                <w:right w:val="none" w:sz="0" w:space="0" w:color="auto"/>
                              </w:divBdr>
                              <w:divsChild>
                                <w:div w:id="3611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130831">
          <w:marLeft w:val="0"/>
          <w:marRight w:val="0"/>
          <w:marTop w:val="0"/>
          <w:marBottom w:val="0"/>
          <w:divBdr>
            <w:top w:val="none" w:sz="0" w:space="0" w:color="auto"/>
            <w:left w:val="none" w:sz="0" w:space="0" w:color="auto"/>
            <w:bottom w:val="none" w:sz="0" w:space="0" w:color="auto"/>
            <w:right w:val="none" w:sz="0" w:space="0" w:color="auto"/>
          </w:divBdr>
          <w:divsChild>
            <w:div w:id="1897013162">
              <w:marLeft w:val="0"/>
              <w:marRight w:val="0"/>
              <w:marTop w:val="0"/>
              <w:marBottom w:val="0"/>
              <w:divBdr>
                <w:top w:val="none" w:sz="0" w:space="0" w:color="auto"/>
                <w:left w:val="none" w:sz="0" w:space="0" w:color="auto"/>
                <w:bottom w:val="none" w:sz="0" w:space="0" w:color="auto"/>
                <w:right w:val="none" w:sz="0" w:space="0" w:color="auto"/>
              </w:divBdr>
              <w:divsChild>
                <w:div w:id="2083409638">
                  <w:marLeft w:val="0"/>
                  <w:marRight w:val="0"/>
                  <w:marTop w:val="0"/>
                  <w:marBottom w:val="0"/>
                  <w:divBdr>
                    <w:top w:val="none" w:sz="0" w:space="0" w:color="auto"/>
                    <w:left w:val="none" w:sz="0" w:space="0" w:color="auto"/>
                    <w:bottom w:val="none" w:sz="0" w:space="0" w:color="auto"/>
                    <w:right w:val="none" w:sz="0" w:space="0" w:color="auto"/>
                  </w:divBdr>
                  <w:divsChild>
                    <w:div w:id="1365709308">
                      <w:marLeft w:val="0"/>
                      <w:marRight w:val="0"/>
                      <w:marTop w:val="0"/>
                      <w:marBottom w:val="0"/>
                      <w:divBdr>
                        <w:top w:val="none" w:sz="0" w:space="0" w:color="auto"/>
                        <w:left w:val="none" w:sz="0" w:space="0" w:color="auto"/>
                        <w:bottom w:val="none" w:sz="0" w:space="0" w:color="auto"/>
                        <w:right w:val="none" w:sz="0" w:space="0" w:color="auto"/>
                      </w:divBdr>
                      <w:divsChild>
                        <w:div w:id="1020165708">
                          <w:marLeft w:val="0"/>
                          <w:marRight w:val="0"/>
                          <w:marTop w:val="0"/>
                          <w:marBottom w:val="0"/>
                          <w:divBdr>
                            <w:top w:val="none" w:sz="0" w:space="0" w:color="auto"/>
                            <w:left w:val="none" w:sz="0" w:space="0" w:color="auto"/>
                            <w:bottom w:val="none" w:sz="0" w:space="0" w:color="auto"/>
                            <w:right w:val="none" w:sz="0" w:space="0" w:color="auto"/>
                          </w:divBdr>
                          <w:divsChild>
                            <w:div w:id="148173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567400">
          <w:marLeft w:val="0"/>
          <w:marRight w:val="0"/>
          <w:marTop w:val="0"/>
          <w:marBottom w:val="0"/>
          <w:divBdr>
            <w:top w:val="none" w:sz="0" w:space="0" w:color="auto"/>
            <w:left w:val="none" w:sz="0" w:space="0" w:color="auto"/>
            <w:bottom w:val="none" w:sz="0" w:space="0" w:color="auto"/>
            <w:right w:val="none" w:sz="0" w:space="0" w:color="auto"/>
          </w:divBdr>
          <w:divsChild>
            <w:div w:id="1056322324">
              <w:marLeft w:val="0"/>
              <w:marRight w:val="0"/>
              <w:marTop w:val="0"/>
              <w:marBottom w:val="0"/>
              <w:divBdr>
                <w:top w:val="none" w:sz="0" w:space="0" w:color="auto"/>
                <w:left w:val="none" w:sz="0" w:space="0" w:color="auto"/>
                <w:bottom w:val="none" w:sz="0" w:space="0" w:color="auto"/>
                <w:right w:val="none" w:sz="0" w:space="0" w:color="auto"/>
              </w:divBdr>
              <w:divsChild>
                <w:div w:id="1977906326">
                  <w:marLeft w:val="0"/>
                  <w:marRight w:val="0"/>
                  <w:marTop w:val="0"/>
                  <w:marBottom w:val="0"/>
                  <w:divBdr>
                    <w:top w:val="none" w:sz="0" w:space="0" w:color="auto"/>
                    <w:left w:val="none" w:sz="0" w:space="0" w:color="auto"/>
                    <w:bottom w:val="none" w:sz="0" w:space="0" w:color="auto"/>
                    <w:right w:val="none" w:sz="0" w:space="0" w:color="auto"/>
                  </w:divBdr>
                  <w:divsChild>
                    <w:div w:id="826826822">
                      <w:marLeft w:val="0"/>
                      <w:marRight w:val="0"/>
                      <w:marTop w:val="0"/>
                      <w:marBottom w:val="0"/>
                      <w:divBdr>
                        <w:top w:val="none" w:sz="0" w:space="0" w:color="auto"/>
                        <w:left w:val="none" w:sz="0" w:space="0" w:color="auto"/>
                        <w:bottom w:val="none" w:sz="0" w:space="0" w:color="auto"/>
                        <w:right w:val="none" w:sz="0" w:space="0" w:color="auto"/>
                      </w:divBdr>
                      <w:divsChild>
                        <w:div w:id="686369069">
                          <w:marLeft w:val="0"/>
                          <w:marRight w:val="0"/>
                          <w:marTop w:val="0"/>
                          <w:marBottom w:val="0"/>
                          <w:divBdr>
                            <w:top w:val="none" w:sz="0" w:space="0" w:color="auto"/>
                            <w:left w:val="none" w:sz="0" w:space="0" w:color="auto"/>
                            <w:bottom w:val="none" w:sz="0" w:space="0" w:color="auto"/>
                            <w:right w:val="none" w:sz="0" w:space="0" w:color="auto"/>
                          </w:divBdr>
                          <w:divsChild>
                            <w:div w:id="109323938">
                              <w:marLeft w:val="0"/>
                              <w:marRight w:val="0"/>
                              <w:marTop w:val="0"/>
                              <w:marBottom w:val="0"/>
                              <w:divBdr>
                                <w:top w:val="none" w:sz="0" w:space="0" w:color="auto"/>
                                <w:left w:val="none" w:sz="0" w:space="0" w:color="auto"/>
                                <w:bottom w:val="none" w:sz="0" w:space="0" w:color="auto"/>
                                <w:right w:val="none" w:sz="0" w:space="0" w:color="auto"/>
                              </w:divBdr>
                              <w:divsChild>
                                <w:div w:id="8171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61239">
          <w:marLeft w:val="0"/>
          <w:marRight w:val="0"/>
          <w:marTop w:val="0"/>
          <w:marBottom w:val="0"/>
          <w:divBdr>
            <w:top w:val="none" w:sz="0" w:space="0" w:color="auto"/>
            <w:left w:val="none" w:sz="0" w:space="0" w:color="auto"/>
            <w:bottom w:val="none" w:sz="0" w:space="0" w:color="auto"/>
            <w:right w:val="none" w:sz="0" w:space="0" w:color="auto"/>
          </w:divBdr>
          <w:divsChild>
            <w:div w:id="1308630175">
              <w:marLeft w:val="0"/>
              <w:marRight w:val="0"/>
              <w:marTop w:val="0"/>
              <w:marBottom w:val="0"/>
              <w:divBdr>
                <w:top w:val="none" w:sz="0" w:space="0" w:color="auto"/>
                <w:left w:val="none" w:sz="0" w:space="0" w:color="auto"/>
                <w:bottom w:val="none" w:sz="0" w:space="0" w:color="auto"/>
                <w:right w:val="none" w:sz="0" w:space="0" w:color="auto"/>
              </w:divBdr>
              <w:divsChild>
                <w:div w:id="401878121">
                  <w:marLeft w:val="0"/>
                  <w:marRight w:val="0"/>
                  <w:marTop w:val="0"/>
                  <w:marBottom w:val="0"/>
                  <w:divBdr>
                    <w:top w:val="none" w:sz="0" w:space="0" w:color="auto"/>
                    <w:left w:val="none" w:sz="0" w:space="0" w:color="auto"/>
                    <w:bottom w:val="none" w:sz="0" w:space="0" w:color="auto"/>
                    <w:right w:val="none" w:sz="0" w:space="0" w:color="auto"/>
                  </w:divBdr>
                  <w:divsChild>
                    <w:div w:id="1764915085">
                      <w:marLeft w:val="0"/>
                      <w:marRight w:val="0"/>
                      <w:marTop w:val="0"/>
                      <w:marBottom w:val="0"/>
                      <w:divBdr>
                        <w:top w:val="none" w:sz="0" w:space="0" w:color="auto"/>
                        <w:left w:val="none" w:sz="0" w:space="0" w:color="auto"/>
                        <w:bottom w:val="none" w:sz="0" w:space="0" w:color="auto"/>
                        <w:right w:val="none" w:sz="0" w:space="0" w:color="auto"/>
                      </w:divBdr>
                      <w:divsChild>
                        <w:div w:id="1298412544">
                          <w:marLeft w:val="0"/>
                          <w:marRight w:val="0"/>
                          <w:marTop w:val="0"/>
                          <w:marBottom w:val="0"/>
                          <w:divBdr>
                            <w:top w:val="none" w:sz="0" w:space="0" w:color="auto"/>
                            <w:left w:val="none" w:sz="0" w:space="0" w:color="auto"/>
                            <w:bottom w:val="none" w:sz="0" w:space="0" w:color="auto"/>
                            <w:right w:val="none" w:sz="0" w:space="0" w:color="auto"/>
                          </w:divBdr>
                          <w:divsChild>
                            <w:div w:id="114447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995731">
          <w:marLeft w:val="0"/>
          <w:marRight w:val="0"/>
          <w:marTop w:val="0"/>
          <w:marBottom w:val="0"/>
          <w:divBdr>
            <w:top w:val="none" w:sz="0" w:space="0" w:color="auto"/>
            <w:left w:val="none" w:sz="0" w:space="0" w:color="auto"/>
            <w:bottom w:val="none" w:sz="0" w:space="0" w:color="auto"/>
            <w:right w:val="none" w:sz="0" w:space="0" w:color="auto"/>
          </w:divBdr>
          <w:divsChild>
            <w:div w:id="1605190325">
              <w:marLeft w:val="0"/>
              <w:marRight w:val="0"/>
              <w:marTop w:val="0"/>
              <w:marBottom w:val="0"/>
              <w:divBdr>
                <w:top w:val="none" w:sz="0" w:space="0" w:color="auto"/>
                <w:left w:val="none" w:sz="0" w:space="0" w:color="auto"/>
                <w:bottom w:val="none" w:sz="0" w:space="0" w:color="auto"/>
                <w:right w:val="none" w:sz="0" w:space="0" w:color="auto"/>
              </w:divBdr>
              <w:divsChild>
                <w:div w:id="1426998232">
                  <w:marLeft w:val="0"/>
                  <w:marRight w:val="0"/>
                  <w:marTop w:val="0"/>
                  <w:marBottom w:val="0"/>
                  <w:divBdr>
                    <w:top w:val="none" w:sz="0" w:space="0" w:color="auto"/>
                    <w:left w:val="none" w:sz="0" w:space="0" w:color="auto"/>
                    <w:bottom w:val="none" w:sz="0" w:space="0" w:color="auto"/>
                    <w:right w:val="none" w:sz="0" w:space="0" w:color="auto"/>
                  </w:divBdr>
                  <w:divsChild>
                    <w:div w:id="282008243">
                      <w:marLeft w:val="0"/>
                      <w:marRight w:val="0"/>
                      <w:marTop w:val="0"/>
                      <w:marBottom w:val="0"/>
                      <w:divBdr>
                        <w:top w:val="none" w:sz="0" w:space="0" w:color="auto"/>
                        <w:left w:val="none" w:sz="0" w:space="0" w:color="auto"/>
                        <w:bottom w:val="none" w:sz="0" w:space="0" w:color="auto"/>
                        <w:right w:val="none" w:sz="0" w:space="0" w:color="auto"/>
                      </w:divBdr>
                      <w:divsChild>
                        <w:div w:id="681200469">
                          <w:marLeft w:val="0"/>
                          <w:marRight w:val="0"/>
                          <w:marTop w:val="0"/>
                          <w:marBottom w:val="0"/>
                          <w:divBdr>
                            <w:top w:val="none" w:sz="0" w:space="0" w:color="auto"/>
                            <w:left w:val="none" w:sz="0" w:space="0" w:color="auto"/>
                            <w:bottom w:val="none" w:sz="0" w:space="0" w:color="auto"/>
                            <w:right w:val="none" w:sz="0" w:space="0" w:color="auto"/>
                          </w:divBdr>
                          <w:divsChild>
                            <w:div w:id="940526945">
                              <w:marLeft w:val="0"/>
                              <w:marRight w:val="0"/>
                              <w:marTop w:val="0"/>
                              <w:marBottom w:val="0"/>
                              <w:divBdr>
                                <w:top w:val="none" w:sz="0" w:space="0" w:color="auto"/>
                                <w:left w:val="none" w:sz="0" w:space="0" w:color="auto"/>
                                <w:bottom w:val="none" w:sz="0" w:space="0" w:color="auto"/>
                                <w:right w:val="none" w:sz="0" w:space="0" w:color="auto"/>
                              </w:divBdr>
                              <w:divsChild>
                                <w:div w:id="19256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232844">
          <w:marLeft w:val="0"/>
          <w:marRight w:val="0"/>
          <w:marTop w:val="0"/>
          <w:marBottom w:val="0"/>
          <w:divBdr>
            <w:top w:val="none" w:sz="0" w:space="0" w:color="auto"/>
            <w:left w:val="none" w:sz="0" w:space="0" w:color="auto"/>
            <w:bottom w:val="none" w:sz="0" w:space="0" w:color="auto"/>
            <w:right w:val="none" w:sz="0" w:space="0" w:color="auto"/>
          </w:divBdr>
          <w:divsChild>
            <w:div w:id="13114465">
              <w:marLeft w:val="0"/>
              <w:marRight w:val="0"/>
              <w:marTop w:val="0"/>
              <w:marBottom w:val="0"/>
              <w:divBdr>
                <w:top w:val="none" w:sz="0" w:space="0" w:color="auto"/>
                <w:left w:val="none" w:sz="0" w:space="0" w:color="auto"/>
                <w:bottom w:val="none" w:sz="0" w:space="0" w:color="auto"/>
                <w:right w:val="none" w:sz="0" w:space="0" w:color="auto"/>
              </w:divBdr>
              <w:divsChild>
                <w:div w:id="707679638">
                  <w:marLeft w:val="0"/>
                  <w:marRight w:val="0"/>
                  <w:marTop w:val="0"/>
                  <w:marBottom w:val="0"/>
                  <w:divBdr>
                    <w:top w:val="none" w:sz="0" w:space="0" w:color="auto"/>
                    <w:left w:val="none" w:sz="0" w:space="0" w:color="auto"/>
                    <w:bottom w:val="none" w:sz="0" w:space="0" w:color="auto"/>
                    <w:right w:val="none" w:sz="0" w:space="0" w:color="auto"/>
                  </w:divBdr>
                  <w:divsChild>
                    <w:div w:id="702243161">
                      <w:marLeft w:val="0"/>
                      <w:marRight w:val="0"/>
                      <w:marTop w:val="0"/>
                      <w:marBottom w:val="0"/>
                      <w:divBdr>
                        <w:top w:val="none" w:sz="0" w:space="0" w:color="auto"/>
                        <w:left w:val="none" w:sz="0" w:space="0" w:color="auto"/>
                        <w:bottom w:val="none" w:sz="0" w:space="0" w:color="auto"/>
                        <w:right w:val="none" w:sz="0" w:space="0" w:color="auto"/>
                      </w:divBdr>
                      <w:divsChild>
                        <w:div w:id="1182628864">
                          <w:marLeft w:val="0"/>
                          <w:marRight w:val="0"/>
                          <w:marTop w:val="0"/>
                          <w:marBottom w:val="0"/>
                          <w:divBdr>
                            <w:top w:val="none" w:sz="0" w:space="0" w:color="auto"/>
                            <w:left w:val="none" w:sz="0" w:space="0" w:color="auto"/>
                            <w:bottom w:val="none" w:sz="0" w:space="0" w:color="auto"/>
                            <w:right w:val="none" w:sz="0" w:space="0" w:color="auto"/>
                          </w:divBdr>
                          <w:divsChild>
                            <w:div w:id="3539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331093">
          <w:marLeft w:val="0"/>
          <w:marRight w:val="0"/>
          <w:marTop w:val="0"/>
          <w:marBottom w:val="0"/>
          <w:divBdr>
            <w:top w:val="none" w:sz="0" w:space="0" w:color="auto"/>
            <w:left w:val="none" w:sz="0" w:space="0" w:color="auto"/>
            <w:bottom w:val="none" w:sz="0" w:space="0" w:color="auto"/>
            <w:right w:val="none" w:sz="0" w:space="0" w:color="auto"/>
          </w:divBdr>
          <w:divsChild>
            <w:div w:id="784156724">
              <w:marLeft w:val="0"/>
              <w:marRight w:val="0"/>
              <w:marTop w:val="0"/>
              <w:marBottom w:val="0"/>
              <w:divBdr>
                <w:top w:val="none" w:sz="0" w:space="0" w:color="auto"/>
                <w:left w:val="none" w:sz="0" w:space="0" w:color="auto"/>
                <w:bottom w:val="none" w:sz="0" w:space="0" w:color="auto"/>
                <w:right w:val="none" w:sz="0" w:space="0" w:color="auto"/>
              </w:divBdr>
              <w:divsChild>
                <w:div w:id="734819457">
                  <w:marLeft w:val="0"/>
                  <w:marRight w:val="0"/>
                  <w:marTop w:val="0"/>
                  <w:marBottom w:val="0"/>
                  <w:divBdr>
                    <w:top w:val="none" w:sz="0" w:space="0" w:color="auto"/>
                    <w:left w:val="none" w:sz="0" w:space="0" w:color="auto"/>
                    <w:bottom w:val="none" w:sz="0" w:space="0" w:color="auto"/>
                    <w:right w:val="none" w:sz="0" w:space="0" w:color="auto"/>
                  </w:divBdr>
                  <w:divsChild>
                    <w:div w:id="1155949603">
                      <w:marLeft w:val="0"/>
                      <w:marRight w:val="0"/>
                      <w:marTop w:val="0"/>
                      <w:marBottom w:val="0"/>
                      <w:divBdr>
                        <w:top w:val="none" w:sz="0" w:space="0" w:color="auto"/>
                        <w:left w:val="none" w:sz="0" w:space="0" w:color="auto"/>
                        <w:bottom w:val="none" w:sz="0" w:space="0" w:color="auto"/>
                        <w:right w:val="none" w:sz="0" w:space="0" w:color="auto"/>
                      </w:divBdr>
                      <w:divsChild>
                        <w:div w:id="507913330">
                          <w:marLeft w:val="0"/>
                          <w:marRight w:val="0"/>
                          <w:marTop w:val="0"/>
                          <w:marBottom w:val="0"/>
                          <w:divBdr>
                            <w:top w:val="none" w:sz="0" w:space="0" w:color="auto"/>
                            <w:left w:val="none" w:sz="0" w:space="0" w:color="auto"/>
                            <w:bottom w:val="none" w:sz="0" w:space="0" w:color="auto"/>
                            <w:right w:val="none" w:sz="0" w:space="0" w:color="auto"/>
                          </w:divBdr>
                          <w:divsChild>
                            <w:div w:id="836194240">
                              <w:marLeft w:val="0"/>
                              <w:marRight w:val="0"/>
                              <w:marTop w:val="0"/>
                              <w:marBottom w:val="0"/>
                              <w:divBdr>
                                <w:top w:val="none" w:sz="0" w:space="0" w:color="auto"/>
                                <w:left w:val="none" w:sz="0" w:space="0" w:color="auto"/>
                                <w:bottom w:val="none" w:sz="0" w:space="0" w:color="auto"/>
                                <w:right w:val="none" w:sz="0" w:space="0" w:color="auto"/>
                              </w:divBdr>
                              <w:divsChild>
                                <w:div w:id="206806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322952">
          <w:marLeft w:val="0"/>
          <w:marRight w:val="0"/>
          <w:marTop w:val="0"/>
          <w:marBottom w:val="0"/>
          <w:divBdr>
            <w:top w:val="none" w:sz="0" w:space="0" w:color="auto"/>
            <w:left w:val="none" w:sz="0" w:space="0" w:color="auto"/>
            <w:bottom w:val="none" w:sz="0" w:space="0" w:color="auto"/>
            <w:right w:val="none" w:sz="0" w:space="0" w:color="auto"/>
          </w:divBdr>
          <w:divsChild>
            <w:div w:id="923608905">
              <w:marLeft w:val="0"/>
              <w:marRight w:val="0"/>
              <w:marTop w:val="0"/>
              <w:marBottom w:val="0"/>
              <w:divBdr>
                <w:top w:val="none" w:sz="0" w:space="0" w:color="auto"/>
                <w:left w:val="none" w:sz="0" w:space="0" w:color="auto"/>
                <w:bottom w:val="none" w:sz="0" w:space="0" w:color="auto"/>
                <w:right w:val="none" w:sz="0" w:space="0" w:color="auto"/>
              </w:divBdr>
              <w:divsChild>
                <w:div w:id="56326918">
                  <w:marLeft w:val="0"/>
                  <w:marRight w:val="0"/>
                  <w:marTop w:val="0"/>
                  <w:marBottom w:val="0"/>
                  <w:divBdr>
                    <w:top w:val="none" w:sz="0" w:space="0" w:color="auto"/>
                    <w:left w:val="none" w:sz="0" w:space="0" w:color="auto"/>
                    <w:bottom w:val="none" w:sz="0" w:space="0" w:color="auto"/>
                    <w:right w:val="none" w:sz="0" w:space="0" w:color="auto"/>
                  </w:divBdr>
                  <w:divsChild>
                    <w:div w:id="296380743">
                      <w:marLeft w:val="0"/>
                      <w:marRight w:val="0"/>
                      <w:marTop w:val="0"/>
                      <w:marBottom w:val="0"/>
                      <w:divBdr>
                        <w:top w:val="none" w:sz="0" w:space="0" w:color="auto"/>
                        <w:left w:val="none" w:sz="0" w:space="0" w:color="auto"/>
                        <w:bottom w:val="none" w:sz="0" w:space="0" w:color="auto"/>
                        <w:right w:val="none" w:sz="0" w:space="0" w:color="auto"/>
                      </w:divBdr>
                      <w:divsChild>
                        <w:div w:id="775173344">
                          <w:marLeft w:val="0"/>
                          <w:marRight w:val="0"/>
                          <w:marTop w:val="0"/>
                          <w:marBottom w:val="0"/>
                          <w:divBdr>
                            <w:top w:val="none" w:sz="0" w:space="0" w:color="auto"/>
                            <w:left w:val="none" w:sz="0" w:space="0" w:color="auto"/>
                            <w:bottom w:val="none" w:sz="0" w:space="0" w:color="auto"/>
                            <w:right w:val="none" w:sz="0" w:space="0" w:color="auto"/>
                          </w:divBdr>
                          <w:divsChild>
                            <w:div w:id="16770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403031">
          <w:marLeft w:val="0"/>
          <w:marRight w:val="0"/>
          <w:marTop w:val="0"/>
          <w:marBottom w:val="0"/>
          <w:divBdr>
            <w:top w:val="none" w:sz="0" w:space="0" w:color="auto"/>
            <w:left w:val="none" w:sz="0" w:space="0" w:color="auto"/>
            <w:bottom w:val="none" w:sz="0" w:space="0" w:color="auto"/>
            <w:right w:val="none" w:sz="0" w:space="0" w:color="auto"/>
          </w:divBdr>
          <w:divsChild>
            <w:div w:id="114762247">
              <w:marLeft w:val="0"/>
              <w:marRight w:val="0"/>
              <w:marTop w:val="0"/>
              <w:marBottom w:val="0"/>
              <w:divBdr>
                <w:top w:val="none" w:sz="0" w:space="0" w:color="auto"/>
                <w:left w:val="none" w:sz="0" w:space="0" w:color="auto"/>
                <w:bottom w:val="none" w:sz="0" w:space="0" w:color="auto"/>
                <w:right w:val="none" w:sz="0" w:space="0" w:color="auto"/>
              </w:divBdr>
              <w:divsChild>
                <w:div w:id="129056686">
                  <w:marLeft w:val="0"/>
                  <w:marRight w:val="0"/>
                  <w:marTop w:val="0"/>
                  <w:marBottom w:val="0"/>
                  <w:divBdr>
                    <w:top w:val="none" w:sz="0" w:space="0" w:color="auto"/>
                    <w:left w:val="none" w:sz="0" w:space="0" w:color="auto"/>
                    <w:bottom w:val="none" w:sz="0" w:space="0" w:color="auto"/>
                    <w:right w:val="none" w:sz="0" w:space="0" w:color="auto"/>
                  </w:divBdr>
                  <w:divsChild>
                    <w:div w:id="1413819645">
                      <w:marLeft w:val="0"/>
                      <w:marRight w:val="0"/>
                      <w:marTop w:val="0"/>
                      <w:marBottom w:val="0"/>
                      <w:divBdr>
                        <w:top w:val="none" w:sz="0" w:space="0" w:color="auto"/>
                        <w:left w:val="none" w:sz="0" w:space="0" w:color="auto"/>
                        <w:bottom w:val="none" w:sz="0" w:space="0" w:color="auto"/>
                        <w:right w:val="none" w:sz="0" w:space="0" w:color="auto"/>
                      </w:divBdr>
                      <w:divsChild>
                        <w:div w:id="400255219">
                          <w:marLeft w:val="0"/>
                          <w:marRight w:val="0"/>
                          <w:marTop w:val="0"/>
                          <w:marBottom w:val="0"/>
                          <w:divBdr>
                            <w:top w:val="none" w:sz="0" w:space="0" w:color="auto"/>
                            <w:left w:val="none" w:sz="0" w:space="0" w:color="auto"/>
                            <w:bottom w:val="none" w:sz="0" w:space="0" w:color="auto"/>
                            <w:right w:val="none" w:sz="0" w:space="0" w:color="auto"/>
                          </w:divBdr>
                          <w:divsChild>
                            <w:div w:id="721906102">
                              <w:marLeft w:val="0"/>
                              <w:marRight w:val="0"/>
                              <w:marTop w:val="0"/>
                              <w:marBottom w:val="0"/>
                              <w:divBdr>
                                <w:top w:val="none" w:sz="0" w:space="0" w:color="auto"/>
                                <w:left w:val="none" w:sz="0" w:space="0" w:color="auto"/>
                                <w:bottom w:val="none" w:sz="0" w:space="0" w:color="auto"/>
                                <w:right w:val="none" w:sz="0" w:space="0" w:color="auto"/>
                              </w:divBdr>
                              <w:divsChild>
                                <w:div w:id="109609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833484">
          <w:marLeft w:val="0"/>
          <w:marRight w:val="0"/>
          <w:marTop w:val="0"/>
          <w:marBottom w:val="0"/>
          <w:divBdr>
            <w:top w:val="none" w:sz="0" w:space="0" w:color="auto"/>
            <w:left w:val="none" w:sz="0" w:space="0" w:color="auto"/>
            <w:bottom w:val="none" w:sz="0" w:space="0" w:color="auto"/>
            <w:right w:val="none" w:sz="0" w:space="0" w:color="auto"/>
          </w:divBdr>
          <w:divsChild>
            <w:div w:id="1388260396">
              <w:marLeft w:val="0"/>
              <w:marRight w:val="0"/>
              <w:marTop w:val="0"/>
              <w:marBottom w:val="0"/>
              <w:divBdr>
                <w:top w:val="none" w:sz="0" w:space="0" w:color="auto"/>
                <w:left w:val="none" w:sz="0" w:space="0" w:color="auto"/>
                <w:bottom w:val="none" w:sz="0" w:space="0" w:color="auto"/>
                <w:right w:val="none" w:sz="0" w:space="0" w:color="auto"/>
              </w:divBdr>
              <w:divsChild>
                <w:div w:id="1098403384">
                  <w:marLeft w:val="0"/>
                  <w:marRight w:val="0"/>
                  <w:marTop w:val="0"/>
                  <w:marBottom w:val="0"/>
                  <w:divBdr>
                    <w:top w:val="none" w:sz="0" w:space="0" w:color="auto"/>
                    <w:left w:val="none" w:sz="0" w:space="0" w:color="auto"/>
                    <w:bottom w:val="none" w:sz="0" w:space="0" w:color="auto"/>
                    <w:right w:val="none" w:sz="0" w:space="0" w:color="auto"/>
                  </w:divBdr>
                  <w:divsChild>
                    <w:div w:id="204371184">
                      <w:marLeft w:val="0"/>
                      <w:marRight w:val="0"/>
                      <w:marTop w:val="0"/>
                      <w:marBottom w:val="0"/>
                      <w:divBdr>
                        <w:top w:val="none" w:sz="0" w:space="0" w:color="auto"/>
                        <w:left w:val="none" w:sz="0" w:space="0" w:color="auto"/>
                        <w:bottom w:val="none" w:sz="0" w:space="0" w:color="auto"/>
                        <w:right w:val="none" w:sz="0" w:space="0" w:color="auto"/>
                      </w:divBdr>
                      <w:divsChild>
                        <w:div w:id="1354113300">
                          <w:marLeft w:val="0"/>
                          <w:marRight w:val="0"/>
                          <w:marTop w:val="0"/>
                          <w:marBottom w:val="0"/>
                          <w:divBdr>
                            <w:top w:val="none" w:sz="0" w:space="0" w:color="auto"/>
                            <w:left w:val="none" w:sz="0" w:space="0" w:color="auto"/>
                            <w:bottom w:val="none" w:sz="0" w:space="0" w:color="auto"/>
                            <w:right w:val="none" w:sz="0" w:space="0" w:color="auto"/>
                          </w:divBdr>
                          <w:divsChild>
                            <w:div w:id="211262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942325">
          <w:marLeft w:val="0"/>
          <w:marRight w:val="0"/>
          <w:marTop w:val="0"/>
          <w:marBottom w:val="0"/>
          <w:divBdr>
            <w:top w:val="none" w:sz="0" w:space="0" w:color="auto"/>
            <w:left w:val="none" w:sz="0" w:space="0" w:color="auto"/>
            <w:bottom w:val="none" w:sz="0" w:space="0" w:color="auto"/>
            <w:right w:val="none" w:sz="0" w:space="0" w:color="auto"/>
          </w:divBdr>
          <w:divsChild>
            <w:div w:id="1283653782">
              <w:marLeft w:val="0"/>
              <w:marRight w:val="0"/>
              <w:marTop w:val="0"/>
              <w:marBottom w:val="0"/>
              <w:divBdr>
                <w:top w:val="none" w:sz="0" w:space="0" w:color="auto"/>
                <w:left w:val="none" w:sz="0" w:space="0" w:color="auto"/>
                <w:bottom w:val="none" w:sz="0" w:space="0" w:color="auto"/>
                <w:right w:val="none" w:sz="0" w:space="0" w:color="auto"/>
              </w:divBdr>
              <w:divsChild>
                <w:div w:id="1108621061">
                  <w:marLeft w:val="0"/>
                  <w:marRight w:val="0"/>
                  <w:marTop w:val="0"/>
                  <w:marBottom w:val="0"/>
                  <w:divBdr>
                    <w:top w:val="none" w:sz="0" w:space="0" w:color="auto"/>
                    <w:left w:val="none" w:sz="0" w:space="0" w:color="auto"/>
                    <w:bottom w:val="none" w:sz="0" w:space="0" w:color="auto"/>
                    <w:right w:val="none" w:sz="0" w:space="0" w:color="auto"/>
                  </w:divBdr>
                  <w:divsChild>
                    <w:div w:id="373509220">
                      <w:marLeft w:val="0"/>
                      <w:marRight w:val="0"/>
                      <w:marTop w:val="0"/>
                      <w:marBottom w:val="0"/>
                      <w:divBdr>
                        <w:top w:val="none" w:sz="0" w:space="0" w:color="auto"/>
                        <w:left w:val="none" w:sz="0" w:space="0" w:color="auto"/>
                        <w:bottom w:val="none" w:sz="0" w:space="0" w:color="auto"/>
                        <w:right w:val="none" w:sz="0" w:space="0" w:color="auto"/>
                      </w:divBdr>
                      <w:divsChild>
                        <w:div w:id="1807313928">
                          <w:marLeft w:val="0"/>
                          <w:marRight w:val="0"/>
                          <w:marTop w:val="0"/>
                          <w:marBottom w:val="0"/>
                          <w:divBdr>
                            <w:top w:val="none" w:sz="0" w:space="0" w:color="auto"/>
                            <w:left w:val="none" w:sz="0" w:space="0" w:color="auto"/>
                            <w:bottom w:val="none" w:sz="0" w:space="0" w:color="auto"/>
                            <w:right w:val="none" w:sz="0" w:space="0" w:color="auto"/>
                          </w:divBdr>
                          <w:divsChild>
                            <w:div w:id="2054962647">
                              <w:marLeft w:val="0"/>
                              <w:marRight w:val="0"/>
                              <w:marTop w:val="0"/>
                              <w:marBottom w:val="0"/>
                              <w:divBdr>
                                <w:top w:val="none" w:sz="0" w:space="0" w:color="auto"/>
                                <w:left w:val="none" w:sz="0" w:space="0" w:color="auto"/>
                                <w:bottom w:val="none" w:sz="0" w:space="0" w:color="auto"/>
                                <w:right w:val="none" w:sz="0" w:space="0" w:color="auto"/>
                              </w:divBdr>
                              <w:divsChild>
                                <w:div w:id="204874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901133">
          <w:marLeft w:val="0"/>
          <w:marRight w:val="0"/>
          <w:marTop w:val="0"/>
          <w:marBottom w:val="0"/>
          <w:divBdr>
            <w:top w:val="none" w:sz="0" w:space="0" w:color="auto"/>
            <w:left w:val="none" w:sz="0" w:space="0" w:color="auto"/>
            <w:bottom w:val="none" w:sz="0" w:space="0" w:color="auto"/>
            <w:right w:val="none" w:sz="0" w:space="0" w:color="auto"/>
          </w:divBdr>
          <w:divsChild>
            <w:div w:id="1868637024">
              <w:marLeft w:val="0"/>
              <w:marRight w:val="0"/>
              <w:marTop w:val="0"/>
              <w:marBottom w:val="0"/>
              <w:divBdr>
                <w:top w:val="none" w:sz="0" w:space="0" w:color="auto"/>
                <w:left w:val="none" w:sz="0" w:space="0" w:color="auto"/>
                <w:bottom w:val="none" w:sz="0" w:space="0" w:color="auto"/>
                <w:right w:val="none" w:sz="0" w:space="0" w:color="auto"/>
              </w:divBdr>
              <w:divsChild>
                <w:div w:id="1585651260">
                  <w:marLeft w:val="0"/>
                  <w:marRight w:val="0"/>
                  <w:marTop w:val="0"/>
                  <w:marBottom w:val="0"/>
                  <w:divBdr>
                    <w:top w:val="none" w:sz="0" w:space="0" w:color="auto"/>
                    <w:left w:val="none" w:sz="0" w:space="0" w:color="auto"/>
                    <w:bottom w:val="none" w:sz="0" w:space="0" w:color="auto"/>
                    <w:right w:val="none" w:sz="0" w:space="0" w:color="auto"/>
                  </w:divBdr>
                  <w:divsChild>
                    <w:div w:id="2076391887">
                      <w:marLeft w:val="0"/>
                      <w:marRight w:val="0"/>
                      <w:marTop w:val="0"/>
                      <w:marBottom w:val="0"/>
                      <w:divBdr>
                        <w:top w:val="none" w:sz="0" w:space="0" w:color="auto"/>
                        <w:left w:val="none" w:sz="0" w:space="0" w:color="auto"/>
                        <w:bottom w:val="none" w:sz="0" w:space="0" w:color="auto"/>
                        <w:right w:val="none" w:sz="0" w:space="0" w:color="auto"/>
                      </w:divBdr>
                      <w:divsChild>
                        <w:div w:id="1642076041">
                          <w:marLeft w:val="0"/>
                          <w:marRight w:val="0"/>
                          <w:marTop w:val="0"/>
                          <w:marBottom w:val="0"/>
                          <w:divBdr>
                            <w:top w:val="none" w:sz="0" w:space="0" w:color="auto"/>
                            <w:left w:val="none" w:sz="0" w:space="0" w:color="auto"/>
                            <w:bottom w:val="none" w:sz="0" w:space="0" w:color="auto"/>
                            <w:right w:val="none" w:sz="0" w:space="0" w:color="auto"/>
                          </w:divBdr>
                          <w:divsChild>
                            <w:div w:id="97656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164391">
          <w:marLeft w:val="0"/>
          <w:marRight w:val="0"/>
          <w:marTop w:val="0"/>
          <w:marBottom w:val="0"/>
          <w:divBdr>
            <w:top w:val="none" w:sz="0" w:space="0" w:color="auto"/>
            <w:left w:val="none" w:sz="0" w:space="0" w:color="auto"/>
            <w:bottom w:val="none" w:sz="0" w:space="0" w:color="auto"/>
            <w:right w:val="none" w:sz="0" w:space="0" w:color="auto"/>
          </w:divBdr>
          <w:divsChild>
            <w:div w:id="1148398432">
              <w:marLeft w:val="0"/>
              <w:marRight w:val="0"/>
              <w:marTop w:val="0"/>
              <w:marBottom w:val="0"/>
              <w:divBdr>
                <w:top w:val="none" w:sz="0" w:space="0" w:color="auto"/>
                <w:left w:val="none" w:sz="0" w:space="0" w:color="auto"/>
                <w:bottom w:val="none" w:sz="0" w:space="0" w:color="auto"/>
                <w:right w:val="none" w:sz="0" w:space="0" w:color="auto"/>
              </w:divBdr>
              <w:divsChild>
                <w:div w:id="213930922">
                  <w:marLeft w:val="0"/>
                  <w:marRight w:val="0"/>
                  <w:marTop w:val="0"/>
                  <w:marBottom w:val="0"/>
                  <w:divBdr>
                    <w:top w:val="none" w:sz="0" w:space="0" w:color="auto"/>
                    <w:left w:val="none" w:sz="0" w:space="0" w:color="auto"/>
                    <w:bottom w:val="none" w:sz="0" w:space="0" w:color="auto"/>
                    <w:right w:val="none" w:sz="0" w:space="0" w:color="auto"/>
                  </w:divBdr>
                  <w:divsChild>
                    <w:div w:id="1781532342">
                      <w:marLeft w:val="0"/>
                      <w:marRight w:val="0"/>
                      <w:marTop w:val="0"/>
                      <w:marBottom w:val="0"/>
                      <w:divBdr>
                        <w:top w:val="none" w:sz="0" w:space="0" w:color="auto"/>
                        <w:left w:val="none" w:sz="0" w:space="0" w:color="auto"/>
                        <w:bottom w:val="none" w:sz="0" w:space="0" w:color="auto"/>
                        <w:right w:val="none" w:sz="0" w:space="0" w:color="auto"/>
                      </w:divBdr>
                      <w:divsChild>
                        <w:div w:id="804395279">
                          <w:marLeft w:val="0"/>
                          <w:marRight w:val="0"/>
                          <w:marTop w:val="0"/>
                          <w:marBottom w:val="0"/>
                          <w:divBdr>
                            <w:top w:val="none" w:sz="0" w:space="0" w:color="auto"/>
                            <w:left w:val="none" w:sz="0" w:space="0" w:color="auto"/>
                            <w:bottom w:val="none" w:sz="0" w:space="0" w:color="auto"/>
                            <w:right w:val="none" w:sz="0" w:space="0" w:color="auto"/>
                          </w:divBdr>
                          <w:divsChild>
                            <w:div w:id="1303386999">
                              <w:marLeft w:val="0"/>
                              <w:marRight w:val="0"/>
                              <w:marTop w:val="0"/>
                              <w:marBottom w:val="0"/>
                              <w:divBdr>
                                <w:top w:val="none" w:sz="0" w:space="0" w:color="auto"/>
                                <w:left w:val="none" w:sz="0" w:space="0" w:color="auto"/>
                                <w:bottom w:val="none" w:sz="0" w:space="0" w:color="auto"/>
                                <w:right w:val="none" w:sz="0" w:space="0" w:color="auto"/>
                              </w:divBdr>
                              <w:divsChild>
                                <w:div w:id="3999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227454">
          <w:marLeft w:val="0"/>
          <w:marRight w:val="0"/>
          <w:marTop w:val="0"/>
          <w:marBottom w:val="0"/>
          <w:divBdr>
            <w:top w:val="none" w:sz="0" w:space="0" w:color="auto"/>
            <w:left w:val="none" w:sz="0" w:space="0" w:color="auto"/>
            <w:bottom w:val="none" w:sz="0" w:space="0" w:color="auto"/>
            <w:right w:val="none" w:sz="0" w:space="0" w:color="auto"/>
          </w:divBdr>
          <w:divsChild>
            <w:div w:id="645746092">
              <w:marLeft w:val="0"/>
              <w:marRight w:val="0"/>
              <w:marTop w:val="0"/>
              <w:marBottom w:val="0"/>
              <w:divBdr>
                <w:top w:val="none" w:sz="0" w:space="0" w:color="auto"/>
                <w:left w:val="none" w:sz="0" w:space="0" w:color="auto"/>
                <w:bottom w:val="none" w:sz="0" w:space="0" w:color="auto"/>
                <w:right w:val="none" w:sz="0" w:space="0" w:color="auto"/>
              </w:divBdr>
              <w:divsChild>
                <w:div w:id="1306475628">
                  <w:marLeft w:val="0"/>
                  <w:marRight w:val="0"/>
                  <w:marTop w:val="0"/>
                  <w:marBottom w:val="0"/>
                  <w:divBdr>
                    <w:top w:val="none" w:sz="0" w:space="0" w:color="auto"/>
                    <w:left w:val="none" w:sz="0" w:space="0" w:color="auto"/>
                    <w:bottom w:val="none" w:sz="0" w:space="0" w:color="auto"/>
                    <w:right w:val="none" w:sz="0" w:space="0" w:color="auto"/>
                  </w:divBdr>
                  <w:divsChild>
                    <w:div w:id="1039479350">
                      <w:marLeft w:val="0"/>
                      <w:marRight w:val="0"/>
                      <w:marTop w:val="0"/>
                      <w:marBottom w:val="0"/>
                      <w:divBdr>
                        <w:top w:val="none" w:sz="0" w:space="0" w:color="auto"/>
                        <w:left w:val="none" w:sz="0" w:space="0" w:color="auto"/>
                        <w:bottom w:val="none" w:sz="0" w:space="0" w:color="auto"/>
                        <w:right w:val="none" w:sz="0" w:space="0" w:color="auto"/>
                      </w:divBdr>
                      <w:divsChild>
                        <w:div w:id="1765414692">
                          <w:marLeft w:val="0"/>
                          <w:marRight w:val="0"/>
                          <w:marTop w:val="0"/>
                          <w:marBottom w:val="0"/>
                          <w:divBdr>
                            <w:top w:val="none" w:sz="0" w:space="0" w:color="auto"/>
                            <w:left w:val="none" w:sz="0" w:space="0" w:color="auto"/>
                            <w:bottom w:val="none" w:sz="0" w:space="0" w:color="auto"/>
                            <w:right w:val="none" w:sz="0" w:space="0" w:color="auto"/>
                          </w:divBdr>
                          <w:divsChild>
                            <w:div w:id="15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883266">
      <w:bodyDiv w:val="1"/>
      <w:marLeft w:val="0"/>
      <w:marRight w:val="0"/>
      <w:marTop w:val="0"/>
      <w:marBottom w:val="0"/>
      <w:divBdr>
        <w:top w:val="none" w:sz="0" w:space="0" w:color="auto"/>
        <w:left w:val="none" w:sz="0" w:space="0" w:color="auto"/>
        <w:bottom w:val="none" w:sz="0" w:space="0" w:color="auto"/>
        <w:right w:val="none" w:sz="0" w:space="0" w:color="auto"/>
      </w:divBdr>
    </w:div>
    <w:div w:id="2061054011">
      <w:bodyDiv w:val="1"/>
      <w:marLeft w:val="0"/>
      <w:marRight w:val="0"/>
      <w:marTop w:val="0"/>
      <w:marBottom w:val="0"/>
      <w:divBdr>
        <w:top w:val="none" w:sz="0" w:space="0" w:color="auto"/>
        <w:left w:val="none" w:sz="0" w:space="0" w:color="auto"/>
        <w:bottom w:val="none" w:sz="0" w:space="0" w:color="auto"/>
        <w:right w:val="none" w:sz="0" w:space="0" w:color="auto"/>
      </w:divBdr>
    </w:div>
    <w:div w:id="2067410913">
      <w:bodyDiv w:val="1"/>
      <w:marLeft w:val="0"/>
      <w:marRight w:val="0"/>
      <w:marTop w:val="0"/>
      <w:marBottom w:val="0"/>
      <w:divBdr>
        <w:top w:val="none" w:sz="0" w:space="0" w:color="auto"/>
        <w:left w:val="none" w:sz="0" w:space="0" w:color="auto"/>
        <w:bottom w:val="none" w:sz="0" w:space="0" w:color="auto"/>
        <w:right w:val="none" w:sz="0" w:space="0" w:color="auto"/>
      </w:divBdr>
    </w:div>
    <w:div w:id="2074808310">
      <w:bodyDiv w:val="1"/>
      <w:marLeft w:val="0"/>
      <w:marRight w:val="0"/>
      <w:marTop w:val="0"/>
      <w:marBottom w:val="0"/>
      <w:divBdr>
        <w:top w:val="none" w:sz="0" w:space="0" w:color="auto"/>
        <w:left w:val="none" w:sz="0" w:space="0" w:color="auto"/>
        <w:bottom w:val="none" w:sz="0" w:space="0" w:color="auto"/>
        <w:right w:val="none" w:sz="0" w:space="0" w:color="auto"/>
      </w:divBdr>
    </w:div>
    <w:div w:id="2123649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09C514-966B-45D4-BE64-EADE4AE39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67</Pages>
  <Words>10422</Words>
  <Characters>59410</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Microsoft Word - Report Format</vt:lpstr>
    </vt:vector>
  </TitlesOfParts>
  <Company/>
  <LinksUpToDate>false</LinksUpToDate>
  <CharactersWithSpaces>69693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Format</dc:title>
  <dc:creator>ersha</dc:creator>
  <cp:lastModifiedBy>HP</cp:lastModifiedBy>
  <cp:revision>2</cp:revision>
  <dcterms:created xsi:type="dcterms:W3CDTF">2026-04-20T16:59:00Z</dcterms:created>
  <dcterms:modified xsi:type="dcterms:W3CDTF">2026-04-20T16:59:00Z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Creator">
    <vt:lpwstr>Microsoft® Word 2021</vt:lpwstr>
  </property>
  <property fmtid="{D5CDD505-2E9C-101B-9397-08002B2CF9AE}" pid="5" name="LastSaved">
    <vt:filetime>2026-04-20T00:00:00Z</vt:filetime>
  </property>
  <property fmtid="{D5CDD505-2E9C-101B-9397-08002B2CF9AE}" pid="6" name="Producer">
    <vt:lpwstr>Microsoft® Word 2021</vt:lpwstr>
  </property>
</Properties>
</file>