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1.</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Round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Ending Amount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of Games Played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1400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helps in the short term on most games but it hurts you in the long run. After 10 games, you would have lost quite a bit of money.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w:t>
      </w:r>
    </w:p>
    <w:p w:rsidR="00000000" w:rsidDel="00000000" w:rsidP="00000000" w:rsidRDefault="00000000" w:rsidRPr="00000000">
      <w:pPr>
        <w:contextualSpacing w:val="0"/>
      </w:pPr>
      <w:r w:rsidDel="00000000" w:rsidR="00000000" w:rsidRPr="00000000">
        <w:rPr>
          <w:rtl w:val="0"/>
        </w:rPr>
        <w:t xml:space="preserve">a.</w:t>
      </w:r>
    </w:p>
    <w:p w:rsidR="00000000" w:rsidDel="00000000" w:rsidP="00000000" w:rsidRDefault="00000000" w:rsidRPr="00000000">
      <w:pPr>
        <w:contextualSpacing w:val="0"/>
      </w:pPr>
      <w:r w:rsidDel="00000000" w:rsidR="00000000" w:rsidRPr="00000000">
        <w:drawing>
          <wp:inline distB="114300" distT="114300" distL="114300" distR="114300">
            <wp:extent cx="2795588" cy="6358777"/>
            <wp:effectExtent b="0" l="0" r="0" t="0"/>
            <wp:docPr descr="DJIA.png" id="5" name="image09.png"/>
            <a:graphic>
              <a:graphicData uri="http://schemas.openxmlformats.org/drawingml/2006/picture">
                <pic:pic>
                  <pic:nvPicPr>
                    <pic:cNvPr descr="DJIA.png" id="0" name="image09.png"/>
                    <pic:cNvPicPr preferRelativeResize="0"/>
                  </pic:nvPicPr>
                  <pic:blipFill>
                    <a:blip r:embed="rId5"/>
                    <a:srcRect b="0" l="0" r="0" t="0"/>
                    <a:stretch>
                      <a:fillRect/>
                    </a:stretch>
                  </pic:blipFill>
                  <pic:spPr>
                    <a:xfrm>
                      <a:off x="0" y="0"/>
                      <a:ext cx="2795588" cy="6358777"/>
                    </a:xfrm>
                    <a:prstGeom prst="rect"/>
                    <a:ln/>
                  </pic:spPr>
                </pic:pic>
              </a:graphicData>
            </a:graphic>
          </wp:inline>
        </w:drawing>
      </w:r>
      <w:r w:rsidDel="00000000" w:rsidR="00000000" w:rsidRPr="00000000">
        <w:drawing>
          <wp:inline distB="114300" distT="114300" distL="114300" distR="114300">
            <wp:extent cx="2824294" cy="6348413"/>
            <wp:effectExtent b="0" l="0" r="0" t="0"/>
            <wp:docPr descr="SPY.png" id="2" name="image06.png"/>
            <a:graphic>
              <a:graphicData uri="http://schemas.openxmlformats.org/drawingml/2006/picture">
                <pic:pic>
                  <pic:nvPicPr>
                    <pic:cNvPr descr="SPY.png" id="0" name="image06.png"/>
                    <pic:cNvPicPr preferRelativeResize="0"/>
                  </pic:nvPicPr>
                  <pic:blipFill>
                    <a:blip r:embed="rId6"/>
                    <a:srcRect b="0" l="0" r="0" t="0"/>
                    <a:stretch>
                      <a:fillRect/>
                    </a:stretch>
                  </pic:blipFill>
                  <pic:spPr>
                    <a:xfrm>
                      <a:off x="0" y="0"/>
                      <a:ext cx="2824294" cy="6348413"/>
                    </a:xfrm>
                    <a:prstGeom prst="rect"/>
                    <a:ln/>
                  </pic:spPr>
                </pic:pic>
              </a:graphicData>
            </a:graphic>
          </wp:inline>
        </w:drawing>
      </w:r>
      <w:r w:rsidDel="00000000" w:rsidR="00000000" w:rsidRPr="00000000">
        <w:drawing>
          <wp:inline distB="114300" distT="114300" distL="114300" distR="114300">
            <wp:extent cx="2913867" cy="6624638"/>
            <wp:effectExtent b="0" l="0" r="0" t="0"/>
            <wp:docPr descr="AAPL.png" id="7" name="image13.png"/>
            <a:graphic>
              <a:graphicData uri="http://schemas.openxmlformats.org/drawingml/2006/picture">
                <pic:pic>
                  <pic:nvPicPr>
                    <pic:cNvPr descr="AAPL.png" id="0" name="image13.png"/>
                    <pic:cNvPicPr preferRelativeResize="0"/>
                  </pic:nvPicPr>
                  <pic:blipFill>
                    <a:blip r:embed="rId7"/>
                    <a:srcRect b="0" l="0" r="0" t="0"/>
                    <a:stretch>
                      <a:fillRect/>
                    </a:stretch>
                  </pic:blipFill>
                  <pic:spPr>
                    <a:xfrm>
                      <a:off x="0" y="0"/>
                      <a:ext cx="2913867" cy="6624638"/>
                    </a:xfrm>
                    <a:prstGeom prst="rect"/>
                    <a:ln/>
                  </pic:spPr>
                </pic:pic>
              </a:graphicData>
            </a:graphic>
          </wp:inline>
        </w:drawing>
      </w:r>
      <w:r w:rsidDel="00000000" w:rsidR="00000000" w:rsidRPr="00000000">
        <w:drawing>
          <wp:inline distB="114300" distT="114300" distL="114300" distR="114300">
            <wp:extent cx="2911825" cy="6624638"/>
            <wp:effectExtent b="0" l="0" r="0" t="0"/>
            <wp:docPr descr="BAC.png" id="4" name="image08.png"/>
            <a:graphic>
              <a:graphicData uri="http://schemas.openxmlformats.org/drawingml/2006/picture">
                <pic:pic>
                  <pic:nvPicPr>
                    <pic:cNvPr descr="BAC.png" id="0" name="image08.png"/>
                    <pic:cNvPicPr preferRelativeResize="0"/>
                  </pic:nvPicPr>
                  <pic:blipFill>
                    <a:blip r:embed="rId8"/>
                    <a:srcRect b="0" l="0" r="0" t="0"/>
                    <a:stretch>
                      <a:fillRect/>
                    </a:stretch>
                  </pic:blipFill>
                  <pic:spPr>
                    <a:xfrm>
                      <a:off x="0" y="0"/>
                      <a:ext cx="2911825" cy="6624638"/>
                    </a:xfrm>
                    <a:prstGeom prst="rect"/>
                    <a:ln/>
                  </pic:spPr>
                </pic:pic>
              </a:graphicData>
            </a:graphic>
          </wp:inline>
        </w:drawing>
      </w:r>
      <w:r w:rsidDel="00000000" w:rsidR="00000000" w:rsidRPr="00000000">
        <w:drawing>
          <wp:inline distB="114300" distT="114300" distL="114300" distR="114300">
            <wp:extent cx="2879845" cy="6548438"/>
            <wp:effectExtent b="0" l="0" r="0" t="0"/>
            <wp:docPr descr="NFLX.png" id="3" name="image07.png"/>
            <a:graphic>
              <a:graphicData uri="http://schemas.openxmlformats.org/drawingml/2006/picture">
                <pic:pic>
                  <pic:nvPicPr>
                    <pic:cNvPr descr="NFLX.png" id="0" name="image07.png"/>
                    <pic:cNvPicPr preferRelativeResize="0"/>
                  </pic:nvPicPr>
                  <pic:blipFill>
                    <a:blip r:embed="rId9"/>
                    <a:srcRect b="0" l="0" r="0" t="0"/>
                    <a:stretch>
                      <a:fillRect/>
                    </a:stretch>
                  </pic:blipFill>
                  <pic:spPr>
                    <a:xfrm>
                      <a:off x="0" y="0"/>
                      <a:ext cx="2879845" cy="6548438"/>
                    </a:xfrm>
                    <a:prstGeom prst="rect"/>
                    <a:ln/>
                  </pic:spPr>
                </pic:pic>
              </a:graphicData>
            </a:graphic>
          </wp:inline>
        </w:drawing>
      </w:r>
      <w:r w:rsidDel="00000000" w:rsidR="00000000" w:rsidRPr="00000000">
        <w:drawing>
          <wp:inline distB="114300" distT="114300" distL="114300" distR="114300">
            <wp:extent cx="2876003" cy="6548438"/>
            <wp:effectExtent b="0" l="0" r="0" t="0"/>
            <wp:docPr descr="PCLN.png" id="1" name="image03.png"/>
            <a:graphic>
              <a:graphicData uri="http://schemas.openxmlformats.org/drawingml/2006/picture">
                <pic:pic>
                  <pic:nvPicPr>
                    <pic:cNvPr descr="PCLN.png" id="0" name="image03.png"/>
                    <pic:cNvPicPr preferRelativeResize="0"/>
                  </pic:nvPicPr>
                  <pic:blipFill>
                    <a:blip r:embed="rId10"/>
                    <a:srcRect b="0" l="0" r="0" t="0"/>
                    <a:stretch>
                      <a:fillRect/>
                    </a:stretch>
                  </pic:blipFill>
                  <pic:spPr>
                    <a:xfrm>
                      <a:off x="0" y="0"/>
                      <a:ext cx="2876003" cy="6548438"/>
                    </a:xfrm>
                    <a:prstGeom prst="rect"/>
                    <a:ln/>
                  </pic:spPr>
                </pic:pic>
              </a:graphicData>
            </a:graphic>
          </wp:inline>
        </w:drawing>
      </w:r>
      <w:r w:rsidDel="00000000" w:rsidR="00000000" w:rsidRPr="00000000">
        <w:drawing>
          <wp:inline distB="114300" distT="114300" distL="114300" distR="114300">
            <wp:extent cx="2796558" cy="6357938"/>
            <wp:effectExtent b="0" l="0" r="0" t="0"/>
            <wp:docPr descr="AMZN.png" id="6" name="image12.png"/>
            <a:graphic>
              <a:graphicData uri="http://schemas.openxmlformats.org/drawingml/2006/picture">
                <pic:pic>
                  <pic:nvPicPr>
                    <pic:cNvPr descr="AMZN.png" id="0" name="image12.png"/>
                    <pic:cNvPicPr preferRelativeResize="0"/>
                  </pic:nvPicPr>
                  <pic:blipFill>
                    <a:blip r:embed="rId11"/>
                    <a:srcRect b="0" l="0" r="0" t="0"/>
                    <a:stretch>
                      <a:fillRect/>
                    </a:stretch>
                  </pic:blipFill>
                  <pic:spPr>
                    <a:xfrm>
                      <a:off x="0" y="0"/>
                      <a:ext cx="2796558" cy="63579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Stock</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Buy and Hold</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SMA Crossover</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CAGR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Performance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CAGR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Performance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DJIA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1.79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AAPL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0.94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4.08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BAC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0.35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NFLX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15.2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6.83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24.4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19.61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PCLN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24.88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23.8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30.60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AMZN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16.7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11.86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w:t>
      </w:r>
    </w:p>
    <w:p w:rsidR="00000000" w:rsidDel="00000000" w:rsidP="00000000" w:rsidRDefault="00000000" w:rsidRPr="00000000">
      <w:pPr>
        <w:contextualSpacing w:val="0"/>
      </w:pPr>
      <w:r w:rsidDel="00000000" w:rsidR="00000000" w:rsidRPr="00000000">
        <w:rPr>
          <w:rtl w:val="0"/>
        </w:rPr>
        <w:t xml:space="preserve">I would choose the SMA Crossover method. While the buy and hold method may be safer, this method has better performance for these stocks. This can be seen with the much higher performance on the majority of the stocks (assuming I am correctly reading the CAGR and performance values). This would allow for a better return on investment.</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2.png"/><Relationship Id="rId10" Type="http://schemas.openxmlformats.org/officeDocument/2006/relationships/image" Target="media/image03.png"/><Relationship Id="rId9" Type="http://schemas.openxmlformats.org/officeDocument/2006/relationships/image" Target="media/image07.png"/><Relationship Id="rId5" Type="http://schemas.openxmlformats.org/officeDocument/2006/relationships/image" Target="media/image09.png"/><Relationship Id="rId6" Type="http://schemas.openxmlformats.org/officeDocument/2006/relationships/image" Target="media/image06.png"/><Relationship Id="rId7" Type="http://schemas.openxmlformats.org/officeDocument/2006/relationships/image" Target="media/image13.png"/><Relationship Id="rId8" Type="http://schemas.openxmlformats.org/officeDocument/2006/relationships/image" Target="media/image08.png"/></Relationships>
</file>