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 w:line="400"/>
        <w:jc w:val="center"/>
      </w:pPr>
      <w:r>
        <w:rPr>
          <w:rFonts w:ascii="Georgia" w:eastAsia="PingFang SC"/>
          <w:b/>
          <w:bCs/>
          <w:color w:val="1F2620"/>
          <w:sz w:val="56"/>
          <w:szCs w:val="56"/>
        </w:rPr>
        <w:t xml:space="preserve">纸间 · KDP Helper 使用手册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版本：v0.1.0 对应手册（2026-10）。本手册面向操作者（作者本人或受托管理人），按做一本书的真实顺序讲解每一步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怎么做</w:t>
      </w:r>
      <w:r>
        <w:rPr>
          <w:rFonts w:ascii="Georgia" w:eastAsia="Songti SC"/>
          <w:color w:val="1F2620"/>
          <w:sz w:val="21"/>
          <w:szCs w:val="21"/>
        </w:rPr>
        <w:t xml:space="preserve">与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为什么这么设计</w:t>
      </w:r>
      <w:r>
        <w:rPr>
          <w:rFonts w:ascii="Georgia" w:eastAsia="Songti SC"/>
          <w:color w:val="1F2620"/>
          <w:sz w:val="21"/>
          <w:szCs w:val="21"/>
        </w:rPr>
        <w:t xml:space="preserve">。界面为中文；阅读本册不需要印刷知识。</w:t>
      </w:r>
    </w:p>
    <w:p>
      <w:pPr>
        <w:pBdr>
          <w:left w:val="single" w:color="3F7A52" w:sz="18" w:space="8"/>
        </w:pBdr>
        <w:shd w:fill="F4F1E8" w:val="clear"/>
        <w:spacing w:after="140" w:before="100" w:line="312"/>
        <w:ind w:left="260" w:right="260"/>
      </w:pPr>
      <w:r>
        <w:rPr>
          <w:rFonts w:ascii="Georgia" w:eastAsia="Songti SC"/>
          <w:color w:val="44513F"/>
          <w:sz w:val="21"/>
          <w:szCs w:val="21"/>
        </w:rPr>
        <w:t xml:space="preserve">全册的三个原则，先记住，后面所有设计都能理解：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&gt;</w:t>
      </w:r>
    </w:p>
    <w:p>
      <w:pPr>
        <w:pBdr>
          <w:left w:val="single" w:color="3F7A52" w:sz="18" w:space="8"/>
        </w:pBdr>
        <w:shd w:fill="F4F1E8" w:val="clear"/>
        <w:spacing w:after="140" w:before="100" w:line="312"/>
        <w:ind w:left="260" w:right="260"/>
      </w:pPr>
      <w:r>
        <w:rPr>
          <w:rFonts w:ascii="Georgia" w:eastAsia="Songti SC"/>
          <w:b/>
          <w:bCs/>
          <w:color w:val="44513F"/>
          <w:sz w:val="21"/>
          <w:szCs w:val="21"/>
        </w:rPr>
        <w:t xml:space="preserve">规格先行</w:t>
      </w:r>
      <w:r>
        <w:rPr>
          <w:rFonts w:ascii="Georgia" w:eastAsia="Songti SC"/>
          <w:color w:val="44513F"/>
          <w:sz w:val="21"/>
          <w:szCs w:val="21"/>
        </w:rPr>
        <w:t xml:space="preserve">：印刷规则来自 KDP 官方文档（每条都标注来源与核对日期），页数、尺寸、书脊、图片清晰度全部由工具算好并拦截错误，不靠人记。 </w:t>
      </w:r>
      <w:r>
        <w:rPr>
          <w:rFonts w:ascii="Georgia" w:eastAsia="Songti SC"/>
          <w:b/>
          <w:bCs/>
          <w:color w:val="44513F"/>
          <w:sz w:val="21"/>
          <w:szCs w:val="21"/>
        </w:rPr>
        <w:t xml:space="preserve">你做所有决定</w:t>
      </w:r>
      <w:r>
        <w:rPr>
          <w:rFonts w:ascii="Georgia" w:eastAsia="Songti SC"/>
          <w:color w:val="44513F"/>
          <w:sz w:val="21"/>
          <w:szCs w:val="21"/>
        </w:rPr>
        <w:t xml:space="preserve">：工具从不自动帮你选图、自动补页、自动上传。每个要花钱或影响成书的动作都由你确认。 </w:t>
      </w:r>
      <w:r>
        <w:rPr>
          <w:rFonts w:ascii="Georgia" w:eastAsia="Songti SC"/>
          <w:b/>
          <w:bCs/>
          <w:color w:val="44513F"/>
          <w:sz w:val="21"/>
          <w:szCs w:val="21"/>
        </w:rPr>
        <w:t xml:space="preserve">钱不白花</w:t>
      </w:r>
      <w:r>
        <w:rPr>
          <w:rFonts w:ascii="Georgia" w:eastAsia="Songti SC"/>
          <w:color w:val="44513F"/>
          <w:sz w:val="21"/>
          <w:szCs w:val="21"/>
        </w:rPr>
        <w:t xml:space="preserve">：任何可能付费的图片生成，工具在调用前检查"这个尺寸印得出来吗"，返回后复核真实像素，不对就拦下整批。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1. 这是什么，给谁用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纸间 · KDP Helper</w:t>
      </w:r>
      <w:r>
        <w:rPr>
          <w:rFonts w:ascii="Georgia" w:eastAsia="Songti SC"/>
          <w:color w:val="1F2620"/>
          <w:sz w:val="21"/>
          <w:szCs w:val="21"/>
        </w:rPr>
        <w:t xml:space="preserve"> 是一个跑在你自己电脑上的绘本制作工作台，帮你完成从想法到"可上传亚马逊 KDP 的出版文件"的全过程：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定印刷规格 → 写每页文字 → 生成/导入插画 → 挑选与排版 → 做封面 → 导出内页 PDF + 封面 PDF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为什么会有这个工具</w:t>
      </w:r>
      <w:r>
        <w:rPr>
          <w:rFonts w:ascii="Georgia" w:eastAsia="Songti SC"/>
          <w:color w:val="1F2620"/>
          <w:sz w:val="21"/>
          <w:szCs w:val="21"/>
        </w:rPr>
        <w:t xml:space="preserve">：做 KDP 绘本最容易翻车的不是画画，而是印刷规格——选了标准彩色才发现最少要 72 页；图在屏幕上清楚、印出来只有 120 DPI；书脊宽度用错系数封面就作废。这些规则散在 KDP 四个帮助页里。这个工具把它们变成"选择题"：你选，它算，错了他拦。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给谁用</w:t>
      </w:r>
      <w:r>
        <w:rPr>
          <w:rFonts w:ascii="Georgia" w:eastAsia="Songti SC"/>
          <w:color w:val="1F2620"/>
          <w:sz w:val="21"/>
          <w:szCs w:val="21"/>
        </w:rPr>
        <w:t xml:space="preserve">：独立作者本人，或受作者委托操作的人（下称"操作者"）。单机单人使用，没有账号系统。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它不做的事</w:t>
      </w:r>
      <w:r>
        <w:rPr>
          <w:rFonts w:ascii="Georgia" w:eastAsia="Songti SC"/>
          <w:color w:val="1F2620"/>
          <w:sz w:val="21"/>
          <w:szCs w:val="21"/>
        </w:rPr>
        <w:t xml:space="preserve">（同样重要）：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color w:val="1F2620"/>
          <w:sz w:val="21"/>
          <w:szCs w:val="21"/>
        </w:rPr>
        <w:t xml:space="preserve">不替你上传、不替你点发布——KDP 账号操作永远在你手里；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color w:val="1F2620"/>
          <w:sz w:val="21"/>
          <w:szCs w:val="21"/>
        </w:rPr>
        <w:t xml:space="preserve">不自动帮你选图、不自动补页——所有影响成书的决定都要人确认；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color w:val="1F2620"/>
          <w:sz w:val="21"/>
          <w:szCs w:val="21"/>
        </w:rPr>
        <w:t xml:space="preserve">不做在线服务——数据全在本机（原因见第 12 节）。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2. 安装与启动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2.1 需要什么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项目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电脑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macOS（开发验证环境）、Linux 应当可用；Windows 暂未测试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Node.js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24（22.14 以上兼容）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网络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仅在调用你自己的 AI 生图服务时需要；不配也能用（纯手工导入图片）</w:t>
            </w:r>
          </w:p>
        </w:tc>
      </w:tr>
    </w:tbl>
    <w:p>
      <w:pPr>
        <w:spacing w:after="80"/>
      </w:pP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2.2 启动方式（三选一）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双击启动器</w:t>
      </w:r>
      <w:r>
        <w:rPr>
          <w:rFonts w:ascii="Georgia" w:eastAsia="Songti SC"/>
          <w:color w:val="1F2620"/>
          <w:sz w:val="21"/>
          <w:szCs w:val="21"/>
        </w:rPr>
        <w:t xml:space="preserve">（推荐）：项目文件夹里的 </w:t>
      </w:r>
      <w:r>
        <w:rPr>
          <w:rFonts w:ascii="Menlo" w:eastAsia="Menlo"/>
          <w:color w:val="3F7A52"/>
          <w:sz w:val="19"/>
          <w:szCs w:val="19"/>
        </w:rPr>
        <w:t xml:space="preserve">启动绘本工坊.command</w:t>
      </w:r>
      <w:r>
        <w:rPr>
          <w:rFonts w:ascii="Georgia" w:eastAsia="Songti SC"/>
          <w:color w:val="1F2620"/>
          <w:sz w:val="21"/>
          <w:szCs w:val="21"/>
        </w:rPr>
        <w:t xml:space="preserve">，双击后自动启动并打开浏览器；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官网入口</w:t>
      </w:r>
      <w:r>
        <w:rPr>
          <w:rFonts w:ascii="Georgia" w:eastAsia="Songti SC"/>
          <w:color w:val="1F2620"/>
          <w:sz w:val="21"/>
          <w:szCs w:val="21"/>
        </w:rPr>
        <w:t xml:space="preserve">：打开官网 https://anmutu.github.io/kdp-helper/ ，点"打开工作台"按钮（工具在运行时直接进入；没运行会提示并给出启动步骤）；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命令行</w:t>
      </w:r>
      <w:r>
        <w:rPr>
          <w:rFonts w:ascii="Georgia" w:eastAsia="Songti SC"/>
          <w:color w:val="1F2620"/>
          <w:sz w:val="21"/>
          <w:szCs w:val="21"/>
        </w:rPr>
        <w:t xml:space="preserve">：</w:t>
      </w:r>
      <w:r>
        <w:rPr>
          <w:rFonts w:ascii="Menlo" w:eastAsia="Menlo"/>
          <w:color w:val="3F7A52"/>
          <w:sz w:val="19"/>
          <w:szCs w:val="19"/>
        </w:rPr>
        <w:t xml:space="preserve">npm install</w:t>
      </w:r>
      <w:r>
        <w:rPr>
          <w:rFonts w:ascii="Georgia" w:eastAsia="Songti SC"/>
          <w:color w:val="1F2620"/>
          <w:sz w:val="21"/>
          <w:szCs w:val="21"/>
        </w:rPr>
        <w:t xml:space="preserve"> 后 </w:t>
      </w:r>
      <w:r>
        <w:rPr>
          <w:rFonts w:ascii="Menlo" w:eastAsia="Menlo"/>
          <w:color w:val="3F7A52"/>
          <w:sz w:val="19"/>
          <w:szCs w:val="19"/>
        </w:rPr>
        <w:t xml:space="preserve">npm run dev</w:t>
      </w:r>
      <w:r>
        <w:rPr>
          <w:rFonts w:ascii="Georgia" w:eastAsia="Songti SC"/>
          <w:color w:val="1F2620"/>
          <w:sz w:val="21"/>
          <w:szCs w:val="21"/>
        </w:rPr>
        <w:t xml:space="preserve">（开发模式）或 </w:t>
      </w:r>
      <w:r>
        <w:rPr>
          <w:rFonts w:ascii="Menlo" w:eastAsia="Menlo"/>
          <w:color w:val="3F7A52"/>
          <w:sz w:val="19"/>
          <w:szCs w:val="19"/>
        </w:rPr>
        <w:t xml:space="preserve">npm run build &amp;&amp; npm start</w:t>
      </w:r>
      <w:r>
        <w:rPr>
          <w:rFonts w:ascii="Georgia" w:eastAsia="Songti SC"/>
          <w:color w:val="1F2620"/>
          <w:sz w:val="21"/>
          <w:szCs w:val="21"/>
        </w:rPr>
        <w:t xml:space="preserve">（生产模式）。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启动后浏览器访问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http://127.0.0.1:3210</w:t>
      </w:r>
      <w:r>
        <w:rPr>
          <w:rFonts w:ascii="Georgia" w:eastAsia="Songti SC"/>
          <w:color w:val="1F2620"/>
          <w:sz w:val="21"/>
          <w:szCs w:val="21"/>
        </w:rPr>
        <w:t xml:space="preserve">。把这个地址收藏到书签即可。</w:t>
      </w:r>
    </w:p>
    <w:p>
      <w:pPr>
        <w:pBdr>
          <w:left w:val="single" w:color="3F7A52" w:sz="18" w:space="8"/>
        </w:pBdr>
        <w:shd w:fill="F4F1E8" w:val="clear"/>
        <w:spacing w:after="140" w:before="100" w:line="312"/>
        <w:ind w:left="260" w:right="260"/>
      </w:pPr>
      <w:r>
        <w:rPr>
          <w:rFonts w:ascii="Georgia" w:eastAsia="Songti SC"/>
          <w:b/>
          <w:bCs/>
          <w:color w:val="44513F"/>
          <w:sz w:val="21"/>
          <w:szCs w:val="21"/>
        </w:rPr>
        <w:t xml:space="preserve">为什么是 127.0.0.1</w:t>
      </w:r>
      <w:r>
        <w:rPr>
          <w:rFonts w:ascii="Georgia" w:eastAsia="Songti SC"/>
          <w:color w:val="44513F"/>
          <w:sz w:val="21"/>
          <w:szCs w:val="21"/>
        </w:rPr>
        <w:t xml:space="preserve">：这个地址只有你自己电脑能访问。工具刻意不监听外部网络——你的书稿和 API Key 不经过任何服务器。电脑重启后需重新双击启动器。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2.3 数据存在哪里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所有内容存在项目下的 </w:t>
      </w:r>
      <w:r>
        <w:rPr>
          <w:rFonts w:ascii="Menlo" w:eastAsia="Menlo"/>
          <w:color w:val="3F7A52"/>
          <w:sz w:val="19"/>
          <w:szCs w:val="19"/>
        </w:rPr>
        <w:t xml:space="preserve">data/</w:t>
      </w:r>
      <w:r>
        <w:rPr>
          <w:rFonts w:ascii="Georgia" w:eastAsia="Songti SC"/>
          <w:color w:val="1F2620"/>
          <w:sz w:val="21"/>
          <w:szCs w:val="21"/>
        </w:rPr>
        <w:t xml:space="preserve"> 目录（可用环境变量 </w:t>
      </w:r>
      <w:r>
        <w:rPr>
          <w:rFonts w:ascii="Menlo" w:eastAsia="Menlo"/>
          <w:color w:val="3F7A52"/>
          <w:sz w:val="19"/>
          <w:szCs w:val="19"/>
        </w:rPr>
        <w:t xml:space="preserve">KDP_DATA_DIR</w:t>
      </w:r>
      <w:r>
        <w:rPr>
          <w:rFonts w:ascii="Georgia" w:eastAsia="Songti SC"/>
          <w:color w:val="1F2620"/>
          <w:sz w:val="21"/>
          <w:szCs w:val="21"/>
        </w:rPr>
        <w:t xml:space="preserve"> 改位置）：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位置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data/projects/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每本书的全部内容（规格、文字、选图）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data/assets/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候选插画原图与来源记录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data/exports/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历次导出的 PDF 与说明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data/settings.json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服务配置与 API Key（</w:t>
            </w:r>
            <w:r>
              <w:rPr>
                <w:rFonts w:ascii="Georgia" w:eastAsia="Songti SC"/>
                <w:b/>
                <w:bCs/>
                <w:color w:val="1F2620"/>
                <w:sz w:val="19"/>
                <w:szCs w:val="19"/>
              </w:rPr>
              <w:t xml:space="preserve">不要分享此文件</w:t>
            </w: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）</w:t>
            </w:r>
          </w:p>
        </w:tc>
      </w:tr>
    </w:tbl>
    <w:p>
      <w:pPr>
        <w:spacing w:after="80"/>
      </w:pP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备份提醒</w:t>
      </w:r>
      <w:r>
        <w:rPr>
          <w:rFonts w:ascii="Georgia" w:eastAsia="Songti SC"/>
          <w:color w:val="1F2620"/>
          <w:sz w:val="21"/>
          <w:szCs w:val="21"/>
        </w:rPr>
        <w:t xml:space="preserve">：重要书稿请定期用第 8 节的"备份与恢复"导出 </w:t>
      </w:r>
      <w:r>
        <w:rPr>
          <w:rFonts w:ascii="Menlo" w:eastAsia="Menlo"/>
          <w:color w:val="3F7A52"/>
          <w:sz w:val="19"/>
          <w:szCs w:val="19"/>
        </w:rPr>
        <w:t xml:space="preserve">.kdp.zip</w:t>
      </w:r>
      <w:r>
        <w:rPr>
          <w:rFonts w:ascii="Georgia" w:eastAsia="Songti SC"/>
          <w:color w:val="1F2620"/>
          <w:sz w:val="21"/>
          <w:szCs w:val="21"/>
        </w:rPr>
        <w:t xml:space="preserve"> 并存到其他位置；只备份 PDF 不够，PDF 不能再编辑。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3. 界面总览：四个步骤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左侧栏是制作一本书的四个阶段，可随时点换：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步骤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名称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干什么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01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规格与内容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定开本/墨水/纸张，写每页文字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02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生成与选图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为每页生成或导入插画，挑选确认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03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排版与封面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调字号/颜色/裁切，做完整封面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04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检查与导出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查错、导出可上传的 PDF</w:t>
            </w:r>
          </w:p>
        </w:tc>
      </w:tr>
    </w:tbl>
    <w:p>
      <w:pPr>
        <w:spacing w:after="80"/>
      </w:pP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为什么是这个顺序</w:t>
      </w:r>
      <w:r>
        <w:rPr>
          <w:rFonts w:ascii="Georgia" w:eastAsia="Songti SC"/>
          <w:color w:val="1F2620"/>
          <w:sz w:val="21"/>
          <w:szCs w:val="21"/>
        </w:rPr>
        <w:t xml:space="preserve">：后面每一步的计算都依赖第一步的规格——书脊宽度由"页数×墨水纸张系数"算出；每页插画需要的像素由"开本×版式"算出；印刷成本和版税由"墨水×页数×定价"算出。规格不先定，后面全是空谈。反过来，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中途改规格，后面会连锁失效</w:t>
      </w:r>
      <w:r>
        <w:rPr>
          <w:rFonts w:ascii="Georgia" w:eastAsia="Songti SC"/>
          <w:color w:val="1F2620"/>
          <w:sz w:val="21"/>
          <w:szCs w:val="21"/>
        </w:rPr>
        <w:t xml:space="preserve">（已确认的选图要重新确认），这是有意的——防止你带着旧参数的图和新参数的书去印刷。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顶栏从左到右：切换绘本（书架）、新建 </w:t>
      </w:r>
      <w:r>
        <w:rPr>
          <w:rFonts w:ascii="Menlo" w:eastAsia="Menlo"/>
          <w:color w:val="3F7A52"/>
          <w:sz w:val="19"/>
          <w:szCs w:val="19"/>
        </w:rPr>
        <w:t xml:space="preserve">+</w:t>
      </w:r>
      <w:r>
        <w:rPr>
          <w:rFonts w:ascii="Georgia" w:eastAsia="Songti SC"/>
          <w:color w:val="1F2620"/>
          <w:sz w:val="21"/>
          <w:szCs w:val="21"/>
        </w:rPr>
        <w:t xml:space="preserve">、删除（垃圾桶图标，带确认）、右侧保存状态（"已保存到本机"表示安全；显示"等待自动保存/正在保存"时别关浏览器）。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4. 第一步 · 规格与内容</w:t>
      </w:r>
    </w:p>
    <w:p>
      <w:pPr>
        <w:spacing w:after="60" w:before="14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eastAsia="Songti SC"/>
          <w:i/>
          <w:iCs/>
          <w:color w:val="6F7A70"/>
          <w:sz w:val="17"/>
          <w:szCs w:val="17"/>
        </w:rPr>
        <w:t xml:space="preserve">第一步界面：上方规格面板，左侧页面清单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4.1 选规格（页面最上方的面板）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四个选择，每个都会实时联动下方"规格单"：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① 开本（成品尺寸）</w:t>
      </w:r>
      <w:r>
        <w:rPr>
          <w:rFonts w:ascii="Georgia" w:eastAsia="Songti SC"/>
          <w:color w:val="1F2620"/>
          <w:sz w:val="21"/>
          <w:szCs w:val="21"/>
        </w:rPr>
        <w:t xml:space="preserve">——四种预设：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开本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特点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8.25 × 8.25 经典方形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绘本最常用方开本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8.5 × 8.5 方形绘本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略大，页数上限略低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8 × 10 经典竖版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竖版故事书常见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8.5 × 11 大幅竖版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大开本，适合低幼大图</w:t>
            </w:r>
          </w:p>
        </w:tc>
      </w:tr>
    </w:tbl>
    <w:p>
      <w:pPr>
        <w:spacing w:after="80"/>
      </w:pP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② 印刷方式（墨水）</w:t>
      </w:r>
      <w:r>
        <w:rPr>
          <w:rFonts w:ascii="Georgia" w:eastAsia="Songti SC"/>
          <w:color w:val="1F2620"/>
          <w:sz w:val="21"/>
          <w:szCs w:val="21"/>
        </w:rPr>
        <w:t xml:space="preserve">——决定单册成本的最主要因素（美区估算）：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墨水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特点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26 页示例成本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黑白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白纸或米色纸；最便宜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约 $2.84/册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高级彩色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色彩最好；绘本主流选择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约 $4.20/册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标准彩色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1F2620"/>
                <w:sz w:val="19"/>
                <w:szCs w:val="19"/>
              </w:rPr>
              <w:t xml:space="preserve">最少 72 页起</w:t>
            </w: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，短绘本不可用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72 页约 $3.90/册</w:t>
            </w:r>
          </w:p>
        </w:tc>
      </w:tr>
    </w:tbl>
    <w:p>
      <w:pPr>
        <w:spacing w:after="80"/>
      </w:pP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③ 纸张</w:t>
      </w:r>
      <w:r>
        <w:rPr>
          <w:rFonts w:ascii="Georgia" w:eastAsia="Songti SC"/>
          <w:color w:val="1F2620"/>
          <w:sz w:val="21"/>
          <w:szCs w:val="21"/>
        </w:rPr>
        <w:t xml:space="preserve">——只有黑白可选米色纸（彩色墨水仅白纸，KDP 规则如此）。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④ 页面边缘（出血）</w:t>
      </w:r>
      <w:r>
        <w:rPr>
          <w:rFonts w:ascii="Georgia" w:eastAsia="Songti SC"/>
          <w:color w:val="1F2620"/>
          <w:sz w:val="21"/>
          <w:szCs w:val="21"/>
        </w:rPr>
        <w:t xml:space="preserve">——"画面到边"（出血）适合整页大图，图必须超出成品边 0.125 英寸裁掉；"保留纸边"（不出血）边缘留白，构图更从容。整本书统一，不能混。</w:t>
      </w:r>
    </w:p>
    <w:p>
      <w:pPr>
        <w:pBdr>
          <w:left w:val="single" w:color="3F7A52" w:sz="18" w:space="8"/>
        </w:pBdr>
        <w:shd w:fill="F4F1E8" w:val="clear"/>
        <w:spacing w:after="140" w:before="100" w:line="312"/>
        <w:ind w:left="260" w:right="260"/>
      </w:pPr>
      <w:r>
        <w:rPr>
          <w:rFonts w:ascii="Georgia" w:eastAsia="Songti SC"/>
          <w:b/>
          <w:bCs/>
          <w:color w:val="44513F"/>
          <w:sz w:val="21"/>
          <w:szCs w:val="21"/>
        </w:rPr>
        <w:t xml:space="preserve">为什么改规格后要重新确认</w:t>
      </w:r>
      <w:r>
        <w:rPr>
          <w:rFonts w:ascii="Georgia" w:eastAsia="Songti SC"/>
          <w:color w:val="44513F"/>
          <w:sz w:val="21"/>
          <w:szCs w:val="21"/>
        </w:rPr>
        <w:t xml:space="preserve">：规格变了，页数范围、书脊、每页需要的图片像素全变。工具会自动取消你勾过的"我已核对规格"，逼你重新看一眼规格单——这一步是防止"改了开本忘了图不够大"这类事故的最后一道闸。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4.2 读懂规格单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选完规格，面板中部的规格单给出全部硬数字：成品尺寸（英寸+毫米）、内页页数范围、图片最低 300 DPI、单册印刷成本（美区估算）、可选的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试算定价与版税</w:t>
      </w:r>
      <w:r>
        <w:rPr>
          <w:rFonts w:ascii="Georgia" w:eastAsia="Songti SC"/>
          <w:color w:val="1F2620"/>
          <w:sz w:val="21"/>
          <w:szCs w:val="21"/>
        </w:rPr>
        <w:t xml:space="preserve">。</w:t>
      </w:r>
    </w:p>
    <w:p>
      <w:pPr>
        <w:pBdr>
          <w:left w:val="single" w:color="3F7A52" w:sz="18" w:space="8"/>
        </w:pBdr>
        <w:shd w:fill="F4F1E8" w:val="clear"/>
        <w:spacing w:after="140" w:before="100" w:line="312"/>
        <w:ind w:left="260" w:right="260"/>
      </w:pPr>
      <w:r>
        <w:rPr>
          <w:rFonts w:ascii="Georgia" w:eastAsia="Songti SC"/>
          <w:b/>
          <w:bCs/>
          <w:color w:val="44513F"/>
          <w:sz w:val="21"/>
          <w:szCs w:val="21"/>
        </w:rPr>
        <w:t xml:space="preserve">$9.98 与 $9.99 的秘密</w:t>
      </w:r>
      <w:r>
        <w:rPr>
          <w:rFonts w:ascii="Georgia" w:eastAsia="Songti SC"/>
          <w:color w:val="44513F"/>
          <w:sz w:val="21"/>
          <w:szCs w:val="21"/>
        </w:rPr>
        <w:t xml:space="preserve">：美区 KDP 平装定价 ≤$9.98 版税率 50%，≥$9.99 是 60%。26 页黑白书定 $9.98 每册版税约 $2.15，定 $9.99 约 $3.15——</w:t>
      </w:r>
      <w:r>
        <w:rPr>
          <w:rFonts w:ascii="Georgia" w:eastAsia="Songti SC"/>
          <w:b/>
          <w:bCs/>
          <w:color w:val="44513F"/>
          <w:sz w:val="21"/>
          <w:szCs w:val="21"/>
        </w:rPr>
        <w:t xml:space="preserve">多定 1 美分，每册多赚 1 美元</w:t>
      </w:r>
      <w:r>
        <w:rPr>
          <w:rFonts w:ascii="Georgia" w:eastAsia="Songti SC"/>
          <w:color w:val="44513F"/>
          <w:sz w:val="21"/>
          <w:szCs w:val="21"/>
        </w:rPr>
        <w:t xml:space="preserve">。试算定价填在 $9.00–9.98 之间时工具会主动提醒这个断点。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最后勾选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"我已核对这本书的出版规格"</w:t>
      </w:r>
      <w:r>
        <w:rPr>
          <w:rFonts w:ascii="Georgia" w:eastAsia="Songti SC"/>
          <w:color w:val="1F2620"/>
          <w:sz w:val="21"/>
          <w:szCs w:val="21"/>
        </w:rPr>
        <w:t xml:space="preserve">。没勾这个，后面所有生图请求都会被拒绝。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4.3 填写内容与画风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绘本名称 / 主题 / 出版语言 / 目标读者</w:t>
      </w:r>
      <w:r>
        <w:rPr>
          <w:rFonts w:ascii="Georgia" w:eastAsia="Songti SC"/>
          <w:color w:val="1F2620"/>
          <w:sz w:val="21"/>
          <w:szCs w:val="21"/>
        </w:rPr>
        <w:t xml:space="preserve">：基本信息。语言决定正文语言（插画提示词始终是英文效果最稳）。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整本画风</w:t>
      </w:r>
      <w:r>
        <w:rPr>
          <w:rFonts w:ascii="Georgia" w:eastAsia="Songti SC"/>
          <w:color w:val="1F2620"/>
          <w:sz w:val="21"/>
          <w:szCs w:val="21"/>
        </w:rPr>
        <w:t xml:space="preserve">：全书统一的画面要求，会拼进每页生图提示词。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选黑白墨水时默认画风会自动换成黑白描述</w:t>
      </w:r>
      <w:r>
        <w:rPr>
          <w:rFonts w:ascii="Georgia" w:eastAsia="Songti SC"/>
          <w:color w:val="1F2620"/>
          <w:sz w:val="21"/>
          <w:szCs w:val="21"/>
        </w:rPr>
        <w:t xml:space="preserve">（避免生成彩色图再转灰度损失层次）；你自己改过画风就不再自动动它。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参考图（可选）</w:t>
      </w:r>
      <w:r>
        <w:rPr>
          <w:rFonts w:ascii="Georgia" w:eastAsia="Songti SC"/>
          <w:color w:val="1F2620"/>
          <w:sz w:val="21"/>
          <w:szCs w:val="21"/>
        </w:rPr>
        <w:t xml:space="preserve">：导入一张画风样图，生图时一并参考。需要在设置里确认模型支持参考图（见第 9 节），否则工具会明确报错而不是静默忽略。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4.4 内页清单（左侧列表）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每页三种类型，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为什么要区分</w:t>
      </w:r>
      <w:r>
        <w:rPr>
          <w:rFonts w:ascii="Georgia" w:eastAsia="Songti SC"/>
          <w:color w:val="1F2620"/>
          <w:sz w:val="21"/>
          <w:szCs w:val="21"/>
        </w:rPr>
        <w:t xml:space="preserve">：图文页（要生图）、纯文字页（扉页/版权页/结束页）、明确留白页（有意留空，比如最后一页凑偶数）。导出时它们区别对待：图文页必须有已确认的选图，文字页必须有内容，留白页什么都不检查。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常用操作都在右侧编辑区顶部：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上移/下移</w:t>
      </w:r>
      <w:r>
        <w:rPr>
          <w:rFonts w:ascii="Georgia" w:eastAsia="Songti SC"/>
          <w:color w:val="1F2620"/>
          <w:sz w:val="21"/>
          <w:szCs w:val="21"/>
        </w:rPr>
        <w:t xml:space="preserve">（换页序会改变左右页方向）、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复制此页</w:t>
      </w:r>
      <w:r>
        <w:rPr>
          <w:rFonts w:ascii="Georgia" w:eastAsia="Songti SC"/>
          <w:color w:val="1F2620"/>
          <w:sz w:val="21"/>
          <w:szCs w:val="21"/>
        </w:rPr>
        <w:t xml:space="preserve">（复制文字与提示词，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</w:t>
      </w:r>
      <w:r>
        <w:rPr>
          <w:rFonts w:ascii="Georgia" w:eastAsia="Songti SC"/>
          <w:color w:val="1F2620"/>
          <w:sz w:val="21"/>
          <w:szCs w:val="21"/>
        </w:rPr>
        <w:t xml:space="preserve">复制选图——新页必须重新选）、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删除</w:t>
      </w:r>
      <w:r>
        <w:rPr>
          <w:rFonts w:ascii="Georgia" w:eastAsia="Songti SC"/>
          <w:color w:val="1F2620"/>
          <w:sz w:val="21"/>
          <w:szCs w:val="21"/>
        </w:rPr>
        <w:t xml:space="preserve">。奇数页时列表底部出现"末尾补一页留白"按钮——工具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不会自动补页</w:t>
      </w:r>
      <w:r>
        <w:rPr>
          <w:rFonts w:ascii="Georgia" w:eastAsia="Songti SC"/>
          <w:color w:val="1F2620"/>
          <w:sz w:val="21"/>
          <w:szCs w:val="21"/>
        </w:rPr>
        <w:t xml:space="preserve">（KDP 要求偶数页，静默补页会让你以为的内容和实际印刷不一致），由你点这个按钮明确补一页。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用 AI 起草文字</w:t>
      </w:r>
      <w:r>
        <w:rPr>
          <w:rFonts w:ascii="Georgia" w:eastAsia="Songti SC"/>
          <w:color w:val="1F2620"/>
          <w:sz w:val="21"/>
          <w:szCs w:val="21"/>
        </w:rPr>
        <w:t xml:space="preserve">（可选）：填"目标页数"（偶数），点"文字模型辅助"→ 需要配置文字模型 → 返回草稿预览，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点"确认并替换内页"才会覆盖现有内容</w:t>
      </w:r>
      <w:r>
        <w:rPr>
          <w:rFonts w:ascii="Georgia" w:eastAsia="Songti SC"/>
          <w:color w:val="1F2620"/>
          <w:sz w:val="21"/>
          <w:szCs w:val="21"/>
        </w:rPr>
        <w:t xml:space="preserve">。草稿里版权页会带"请在此填写"占位文字，必须换成真实声明，否则正式导出被拦。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32 页 A–Z 示例</w:t>
      </w:r>
      <w:r>
        <w:rPr>
          <w:rFonts w:ascii="Georgia" w:eastAsia="Songti SC"/>
          <w:color w:val="1F2620"/>
          <w:sz w:val="21"/>
          <w:szCs w:val="21"/>
        </w:rPr>
        <w:t xml:space="preserve">：一键载入示例结构（扉页/版权页/26 个动物页/结尾），适合第一次练手；版权文字同样必须替换。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5. 第二步 · 生成与选图</w:t>
      </w:r>
    </w:p>
    <w:p>
      <w:pPr>
        <w:spacing w:after="60" w:before="140"/>
        <w:jc w:val="center"/>
      </w:pPr>
      <w:r>
        <w:drawing>
          <wp:inline distT="0" distB="0" distL="0" distR="0">
            <wp:extent cx="5334000" cy="33337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eastAsia="Songti SC"/>
          <w:i/>
          <w:iCs/>
          <w:color w:val="6F7A70"/>
          <w:sz w:val="17"/>
          <w:szCs w:val="17"/>
        </w:rPr>
        <w:t xml:space="preserve">第二步界面：左侧选页，下方候选区带 DPI 与来源标注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5.1 前提：配置生图服务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第一次用先点左下角"连接与模型设置"：填 API 地址、API Key、图片模型名、请求图片尺寸（详见第 9 节）。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没配 Key 也完全可以做书</w:t>
      </w:r>
      <w:r>
        <w:rPr>
          <w:rFonts w:ascii="Georgia" w:eastAsia="Songti SC"/>
          <w:color w:val="1F2620"/>
          <w:sz w:val="21"/>
          <w:szCs w:val="21"/>
        </w:rPr>
        <w:t xml:space="preserve">——自己画的图用"导入图片"按钮上传即可，本步骤其余功能照常。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5.2 生成：先试画，再正片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上方"本次生成范围"选：仅当前页 / 所有尚未选图的图文页 / 全部图文页。每次生成前有确认弹窗显示张数。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两个关键开关：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仅低清试画</w:t>
      </w:r>
      <w:r>
        <w:rPr>
          <w:rFonts w:ascii="Georgia" w:eastAsia="Songti SC"/>
          <w:color w:val="1F2620"/>
          <w:sz w:val="21"/>
          <w:szCs w:val="21"/>
        </w:rPr>
        <w:t xml:space="preserve">：用小尺寸（如 1024×1024）快速验证画风和提示词，便宜、但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不能直接印刷</w:t>
      </w:r>
      <w:r>
        <w:rPr>
          <w:rFonts w:ascii="Georgia" w:eastAsia="Songti SC"/>
          <w:color w:val="1F2620"/>
          <w:sz w:val="21"/>
          <w:szCs w:val="21"/>
        </w:rPr>
        <w:t xml:space="preserve">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印刷图</w:t>
      </w:r>
      <w:r>
        <w:rPr>
          <w:rFonts w:ascii="Georgia" w:eastAsia="Songti SC"/>
          <w:color w:val="1F2620"/>
          <w:sz w:val="21"/>
          <w:szCs w:val="21"/>
        </w:rPr>
        <w:t xml:space="preserve">（不勾试画）：工具先检查你的请求尺寸在当前版式下够不够 300 DPI——不够就直接拒绝，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不发起付费调用</w:t>
      </w:r>
      <w:r>
        <w:rPr>
          <w:rFonts w:ascii="Georgia" w:eastAsia="Songti SC"/>
          <w:color w:val="1F2620"/>
          <w:sz w:val="21"/>
          <w:szCs w:val="21"/>
        </w:rPr>
        <w:t xml:space="preserve">。</w:t>
      </w:r>
    </w:p>
    <w:p>
      <w:pPr>
        <w:pBdr>
          <w:left w:val="single" w:color="3F7A52" w:sz="18" w:space="8"/>
        </w:pBdr>
        <w:shd w:fill="F4F1E8" w:val="clear"/>
        <w:spacing w:after="140" w:before="100" w:line="312"/>
        <w:ind w:left="260" w:right="260"/>
      </w:pPr>
      <w:r>
        <w:rPr>
          <w:rFonts w:ascii="Georgia" w:eastAsia="Songti SC"/>
          <w:b/>
          <w:bCs/>
          <w:color w:val="44513F"/>
          <w:sz w:val="21"/>
          <w:szCs w:val="21"/>
        </w:rPr>
        <w:t xml:space="preserve">为什么坚持先试画</w:t>
      </w:r>
      <w:r>
        <w:rPr>
          <w:rFonts w:ascii="Georgia" w:eastAsia="Songti SC"/>
          <w:color w:val="44513F"/>
          <w:sz w:val="21"/>
          <w:szCs w:val="21"/>
        </w:rPr>
        <w:t xml:space="preserve">：印刷级图片每张都是钱。先花小钱定画风，认可后再批量生成正片，是成本控制的第一原则。工具的拦截逻辑：请求前拦一次（请求尺寸）、返回后拦一次（实际像素），两次都过才算数——因为有的服务返回的图和你请求的尺寸不一致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费用护栏</w:t>
      </w:r>
      <w:r>
        <w:rPr>
          <w:rFonts w:ascii="Georgia" w:eastAsia="Songti SC"/>
          <w:color w:val="1F2620"/>
          <w:sz w:val="21"/>
          <w:szCs w:val="21"/>
        </w:rPr>
        <w:t xml:space="preserve">（自动生效，你需要知道的边界）：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color w:val="1F2620"/>
          <w:sz w:val="21"/>
          <w:szCs w:val="21"/>
        </w:rPr>
        <w:t xml:space="preserve">一张印刷图返回实测不足 300 DPI → 保留该候选，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整批暂停</w:t>
      </w:r>
      <w:r>
        <w:rPr>
          <w:rFonts w:ascii="Georgia" w:eastAsia="Songti SC"/>
          <w:color w:val="1F2620"/>
          <w:sz w:val="21"/>
          <w:szCs w:val="21"/>
        </w:rPr>
        <w:t xml:space="preserve">，不再继续花钱；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color w:val="1F2620"/>
          <w:sz w:val="21"/>
          <w:szCs w:val="21"/>
        </w:rPr>
        <w:t xml:space="preserve">超时、断线等结果不明的请求 →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绝不自动重试</w:t>
      </w:r>
      <w:r>
        <w:rPr>
          <w:rFonts w:ascii="Georgia" w:eastAsia="Songti SC"/>
          <w:color w:val="1F2620"/>
          <w:sz w:val="21"/>
          <w:szCs w:val="21"/>
        </w:rPr>
        <w:t xml:space="preserve">（可能已计费），你手动核对后再决定；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color w:val="1F2620"/>
          <w:sz w:val="21"/>
          <w:szCs w:val="21"/>
        </w:rPr>
        <w:t xml:space="preserve">每次提交带持久化请求编号，网络闪断后重复提交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不会</w:t>
      </w:r>
      <w:r>
        <w:rPr>
          <w:rFonts w:ascii="Georgia" w:eastAsia="Songti SC"/>
          <w:color w:val="1F2620"/>
          <w:sz w:val="21"/>
          <w:szCs w:val="21"/>
        </w:rPr>
        <w:t xml:space="preserve">创建第二个收费任务。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5.3 挑选候选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候选区每张卡片标注：实际像素、当前版式下的有效 DPI（不足 300 标"仅草稿"）、来源（手工导入/模型生成）。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放大镜</w:t>
      </w:r>
      <w:r>
        <w:rPr>
          <w:rFonts w:ascii="Georgia" w:eastAsia="Songti SC"/>
          <w:color w:val="1F2620"/>
          <w:sz w:val="21"/>
          <w:szCs w:val="21"/>
        </w:rPr>
        <w:t xml:space="preserve">：灯箱看大图，附完整提示词、模型、时间——选图时"这张当初是怎么来的"一目了然；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对比模式</w:t>
      </w:r>
      <w:r>
        <w:rPr>
          <w:rFonts w:ascii="Georgia" w:eastAsia="Songti SC"/>
          <w:color w:val="1F2620"/>
          <w:sz w:val="21"/>
          <w:szCs w:val="21"/>
        </w:rPr>
        <w:t xml:space="preserve">：勾选 2–3 张并排大图比较，每列可直接"选用这张"；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选用</w:t>
      </w:r>
      <w:r>
        <w:rPr>
          <w:rFonts w:ascii="Georgia" w:eastAsia="Songti SC"/>
          <w:color w:val="1F2620"/>
          <w:sz w:val="21"/>
          <w:szCs w:val="21"/>
        </w:rPr>
        <w:t xml:space="preserve">：点卡片即选用并自动确认；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删除</w:t>
      </w:r>
      <w:r>
        <w:rPr>
          <w:rFonts w:ascii="Georgia" w:eastAsia="Songti SC"/>
          <w:color w:val="1F2620"/>
          <w:sz w:val="21"/>
          <w:szCs w:val="21"/>
        </w:rPr>
        <w:t xml:space="preserve">：右上角垃圾桶，带确认；已选用的删除会提示"此页需重新选图"；文件不再被任何页引用时才真正删盘。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"已确认选图"是什么</w:t>
      </w:r>
      <w:r>
        <w:rPr>
          <w:rFonts w:ascii="Georgia" w:eastAsia="Songti SC"/>
          <w:color w:val="1F2620"/>
          <w:sz w:val="21"/>
          <w:szCs w:val="21"/>
        </w:rPr>
        <w:t xml:space="preserve">：表示"我看过这张图，认可它匹配当前提示词"。改了这页提示词、或改了整本画风/参考图，确认状态自动失效（卡片变"选图待确认"），你重新看一眼点"重新确认选图"即可——这是防止"改了文字描述却还用旧图"的机制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不会</w:t>
      </w:r>
      <w:r>
        <w:rPr>
          <w:rFonts w:ascii="Georgia" w:eastAsia="Songti SC"/>
          <w:color w:val="1F2620"/>
          <w:sz w:val="21"/>
          <w:szCs w:val="21"/>
        </w:rPr>
        <w:t xml:space="preserve">自动花钱重画。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6. 第三步 · 排版与封面</w:t>
      </w:r>
    </w:p>
    <w:p>
      <w:pPr>
        <w:spacing w:after="60" w:before="140"/>
        <w:jc w:val="center"/>
      </w:pPr>
      <w:r>
        <w:drawing>
          <wp:inline distT="0" distB="0" distL="0" distR="0">
            <wp:extent cx="5334000" cy="3333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eastAsia="Songti SC"/>
          <w:i/>
          <w:iCs/>
          <w:color w:val="6F7A70"/>
          <w:sz w:val="17"/>
          <w:szCs w:val="17"/>
        </w:rPr>
        <w:t xml:space="preserve">第三步界面：完整展开封面（封底+书脊+封面）与排版参数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6.1 内页排版（"内页排版"标签）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右侧控件从上到下：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控件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作用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为什么要注意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页面模板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图文分区（上图下文）/ 整页画面（图铺满+文字压图）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换模板会改变所需图片像素，DPI 随之变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字号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12–48pt 滑杆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儿童绘本正文常用 18–24pt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文字颜色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五种印刷安全深色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只提供深色系——浅色字在纸上易读性差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图片缩放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1–3×，放大裁切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1F2620"/>
                <w:sz w:val="19"/>
                <w:szCs w:val="19"/>
              </w:rPr>
              <w:t xml:space="preserve">放大会降有效 DPI</w:t>
            </w: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，右侧指标实时变红提醒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水平/垂直位置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裁切构图微调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主体别贴裁切线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重置裁切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回到默认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左侧预览区可开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"左右跨页预览"</w:t>
      </w:r>
      <w:r>
        <w:rPr>
          <w:rFonts w:ascii="Georgia" w:eastAsia="Songti SC"/>
          <w:color w:val="1F2620"/>
          <w:sz w:val="21"/>
          <w:szCs w:val="21"/>
        </w:rPr>
        <w:t xml:space="preserve">：模拟翻开的对页效果，检查两页画面衔接与文字朝向（仅预览，导出仍是单页序列）。</w:t>
      </w:r>
    </w:p>
    <w:p>
      <w:pPr>
        <w:pBdr>
          <w:left w:val="single" w:color="3F7A52" w:sz="18" w:space="8"/>
        </w:pBdr>
        <w:shd w:fill="F4F1E8" w:val="clear"/>
        <w:spacing w:after="140" w:before="100" w:line="312"/>
        <w:ind w:left="260" w:right="260"/>
      </w:pPr>
      <w:r>
        <w:rPr>
          <w:rFonts w:ascii="Georgia" w:eastAsia="Songti SC"/>
          <w:color w:val="44513F"/>
          <w:sz w:val="21"/>
          <w:szCs w:val="21"/>
        </w:rPr>
        <w:t xml:space="preserve">预览只是近似：屏幕分辨率、字体渲染与印刷不同。</w:t>
      </w:r>
      <w:r>
        <w:rPr>
          <w:rFonts w:ascii="Georgia" w:eastAsia="Songti SC"/>
          <w:b/>
          <w:bCs/>
          <w:color w:val="44513F"/>
          <w:sz w:val="21"/>
          <w:szCs w:val="21"/>
        </w:rPr>
        <w:t xml:space="preserve">最终效果永远以第四步导出的草稿 PDF 为准</w:t>
      </w:r>
      <w:r>
        <w:rPr>
          <w:rFonts w:ascii="Georgia" w:eastAsia="Songti SC"/>
          <w:color w:val="44513F"/>
          <w:sz w:val="21"/>
          <w:szCs w:val="21"/>
        </w:rPr>
        <w:t xml:space="preserve">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6.2 封面（"封面与封底"标签）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封面是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一张完整的展开图</w:t>
      </w:r>
      <w:r>
        <w:rPr>
          <w:rFonts w:ascii="Georgia" w:eastAsia="Songti SC"/>
          <w:color w:val="1F2620"/>
          <w:sz w:val="21"/>
          <w:szCs w:val="21"/>
        </w:rPr>
        <w:t xml:space="preserve">：左边封底 + 中间书脊 + 右边封面，由工具按"最终页数×墨水纸张系数"自动计算总宽——所以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页数没定稿前别纠结封面尺寸</w:t>
      </w:r>
      <w:r>
        <w:rPr>
          <w:rFonts w:ascii="Georgia" w:eastAsia="Songti SC"/>
          <w:color w:val="1F2620"/>
          <w:sz w:val="21"/>
          <w:szCs w:val="21"/>
        </w:rPr>
        <w:t xml:space="preserve">，它会跟着变。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填写：封面书名、作者署名（须与 KDP 账号资料一致）、封底简介、封面插画提示词（只描述画面，书名署名由工具排版，不交给生图模型画字）、封底与书脊背景色。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封面复用内页插画</w:t>
      </w:r>
      <w:r>
        <w:rPr>
          <w:rFonts w:ascii="Georgia" w:eastAsia="Songti SC"/>
          <w:color w:val="1F2620"/>
          <w:sz w:val="21"/>
          <w:szCs w:val="21"/>
        </w:rPr>
        <w:t xml:space="preserve">：下方缩略图行列出所有已选图的页面，点一下直接用那页的图做封面（加入封面候选并选用）——做"封面用主角页"的绘本非常省事。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条码区为什么是空白</w:t>
      </w:r>
      <w:r>
        <w:rPr>
          <w:rFonts w:ascii="Georgia" w:eastAsia="Songti SC"/>
          <w:color w:val="1F2620"/>
          <w:sz w:val="21"/>
          <w:szCs w:val="21"/>
        </w:rPr>
        <w:t xml:space="preserve">：KDP 会在封底右下角自动放 ISBN 条码，这块区域必须留白，工具已按官方模板预留，不要往里排内容。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书脊为什么没有字</w:t>
      </w:r>
      <w:r>
        <w:rPr>
          <w:rFonts w:ascii="Georgia" w:eastAsia="Songti SC"/>
          <w:color w:val="1F2620"/>
          <w:sz w:val="21"/>
          <w:szCs w:val="21"/>
        </w:rPr>
        <w:t xml:space="preserve">：KDP 官方规则少于 79 页的书脊禁止印字（会压到封面），工具干脆不排书脊文字，背景色连通即可。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7. 第四步 · 检查与导出</w:t>
      </w:r>
    </w:p>
    <w:p>
      <w:pPr>
        <w:spacing w:after="60" w:before="140"/>
        <w:jc w:val="center"/>
      </w:pPr>
      <w:r>
        <w:drawing>
          <wp:inline distT="0" distB="0" distL="0" distR="0">
            <wp:extent cx="5334000" cy="33337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eastAsia="Songti SC"/>
          <w:i/>
          <w:iCs/>
          <w:color w:val="6F7A70"/>
          <w:sz w:val="17"/>
          <w:szCs w:val="17"/>
        </w:rPr>
        <w:t xml:space="preserve">第四步界面：检查清单与导出操作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7.1 检查清单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页面列出所有问题，分两类：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错误（阻止正式导出）</w:t>
      </w:r>
      <w:r>
        <w:rPr>
          <w:rFonts w:ascii="Georgia" w:eastAsia="Songti SC"/>
          <w:color w:val="1F2620"/>
          <w:sz w:val="21"/>
          <w:szCs w:val="21"/>
        </w:rPr>
        <w:t xml:space="preserve">——每条带"去处理"按钮直达对应页面：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提示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含义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页数不在范围内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少于最少页或超过上限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加页或换墨水档位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奇数页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KDP 要求偶数页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第一步列表底部"末尾补一页留白"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尚未选图 / 选图待确认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图文页没有已确认的图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第二步选图确认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有效分辨率不足 300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图太小或放大过度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换大图、缩放回 1×、或换模板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文字超出安全区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字太多/字号太大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缩短文字或降字号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字体不支持某字符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生僻字/特殊符号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换字或删字符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占位文字未替换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版权页还是"请在此填写"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换成真实版权声明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封面各项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书名/署名/选图/DPI 未完成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第三步封面页处理</w:t>
            </w:r>
          </w:p>
        </w:tc>
      </w:tr>
    </w:tbl>
    <w:p>
      <w:pPr>
        <w:spacing w:after="80"/>
      </w:pP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警告（不阻止，但必须人做）</w:t>
      </w:r>
      <w:r>
        <w:rPr>
          <w:rFonts w:ascii="Georgia" w:eastAsia="Songti SC"/>
          <w:color w:val="1F2620"/>
          <w:sz w:val="21"/>
          <w:szCs w:val="21"/>
        </w:rPr>
        <w:t xml:space="preserve">：人工审核内容正确性与权利（动物画对了吗？素材有使用权吗？）；上传后用 KDP Print Previewer 复查；正式发行前建议订购样书。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7.2 导出：先草稿后正片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1.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先点"导出草稿 PDF"</w:t>
      </w:r>
      <w:r>
        <w:rPr>
          <w:rFonts w:ascii="Georgia" w:eastAsia="Songti SC"/>
          <w:color w:val="1F2620"/>
          <w:sz w:val="21"/>
          <w:szCs w:val="21"/>
        </w:rPr>
        <w:t xml:space="preserve">——草稿带"DRAFT"水印、即使有问题也照导，目的就是让你在真实 PDF 里翻一遍：字体、排版、裁切、颜色。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2. 处理完所有错误后，勾选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"我已人工审核"</w:t>
      </w:r>
      <w:r>
        <w:rPr>
          <w:rFonts w:ascii="Georgia" w:eastAsia="Songti SC"/>
          <w:color w:val="1F2620"/>
          <w:sz w:val="21"/>
          <w:szCs w:val="21"/>
        </w:rPr>
        <w:t xml:space="preserve">（声明内容/权利/申报责任），点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"导出正式出版文件"</w:t>
      </w:r>
      <w:r>
        <w:rPr>
          <w:rFonts w:ascii="Georgia" w:eastAsia="Songti SC"/>
          <w:color w:val="1F2620"/>
          <w:sz w:val="21"/>
          <w:szCs w:val="21"/>
        </w:rPr>
        <w:t xml:space="preserve">。书本或范围一有改动，这个勾自动取消，需重新确认——防止导出"看过之后又改过"的版本。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3. 导出范围可选"完整绘本"或"仅内页"（封面未完成时先出内页，但会明确标记全书未齐）。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每次导出生成独立版本目录，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永不覆盖旧导出</w:t>
      </w:r>
      <w:r>
        <w:rPr>
          <w:rFonts w:ascii="Georgia" w:eastAsia="Songti SC"/>
          <w:color w:val="1F2620"/>
          <w:sz w:val="21"/>
          <w:szCs w:val="21"/>
        </w:rPr>
        <w:t xml:space="preserve">。</w:t>
      </w:r>
    </w:p>
    <w:p>
      <w:pPr>
        <w:pStyle w:val="Heading2"/>
        <w:spacing w:after="120" w:before="220" w:line="320"/>
      </w:pPr>
      <w:r>
        <w:rPr>
          <w:rFonts w:ascii="Georgia" w:eastAsia="PingFang SC"/>
          <w:b/>
          <w:bCs/>
          <w:color w:val="2E5C3E"/>
          <w:sz w:val="27"/>
          <w:szCs w:val="27"/>
        </w:rPr>
        <w:t xml:space="preserve">7.3 导出产物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文件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是什么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interior.pdf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内页，单页序列、字体嵌入、无辅助线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cover.pdf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完整展开封面（封底+书脊+封面，含出血，条码区留白）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upload-notes.txt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本次规格、页数、成本/版税估算与上传检查清单——</w:t>
            </w:r>
            <w:r>
              <w:rPr>
                <w:rFonts w:ascii="Georgia" w:eastAsia="Songti SC"/>
                <w:b/>
                <w:bCs/>
                <w:color w:val="1F2620"/>
                <w:sz w:val="19"/>
                <w:szCs w:val="19"/>
              </w:rPr>
              <w:t xml:space="preserve">上传 KDP 时照着它选参数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snapshot.json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本次导出对应的内容快照（追溯用）</w:t>
            </w:r>
          </w:p>
        </w:tc>
      </w:tr>
    </w:tbl>
    <w:p>
      <w:pPr>
        <w:spacing w:after="80"/>
      </w:pP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"导出历史"面板可随时重新下载历史版本（区分草稿/正式、完整/仅内页）。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8. 备份与恢复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左侧栏"备份与恢复"：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下载当前绘本备份</w:t>
      </w:r>
      <w:r>
        <w:rPr>
          <w:rFonts w:ascii="Georgia" w:eastAsia="Songti SC"/>
          <w:color w:val="1F2620"/>
          <w:sz w:val="21"/>
          <w:szCs w:val="21"/>
        </w:rPr>
        <w:t xml:space="preserve">：先保存当前修改，再生成 </w:t>
      </w:r>
      <w:r>
        <w:rPr>
          <w:rFonts w:ascii="Menlo" w:eastAsia="Menlo"/>
          <w:color w:val="3F7A52"/>
          <w:sz w:val="19"/>
          <w:szCs w:val="19"/>
        </w:rPr>
        <w:t xml:space="preserve">.kdp.zip</w:t>
      </w:r>
      <w:r>
        <w:rPr>
          <w:rFonts w:ascii="Georgia" w:eastAsia="Songti SC"/>
          <w:color w:val="1F2620"/>
          <w:sz w:val="21"/>
          <w:szCs w:val="21"/>
        </w:rPr>
        <w:t xml:space="preserve">——含项目文件、所有仍被引用的插画原图、全部历史导出 PDF。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不含 API Key 与服务设置</w:t>
      </w:r>
      <w:r>
        <w:rPr>
          <w:rFonts w:ascii="Georgia" w:eastAsia="Songti SC"/>
          <w:color w:val="1F2620"/>
          <w:sz w:val="21"/>
          <w:szCs w:val="21"/>
        </w:rPr>
        <w:t xml:space="preserve">（安全考虑，备份可以放心转存）。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恢复</w:t>
      </w:r>
      <w:r>
        <w:rPr>
          <w:rFonts w:ascii="Georgia" w:eastAsia="Songti SC"/>
          <w:color w:val="1F2620"/>
          <w:sz w:val="21"/>
          <w:szCs w:val="21"/>
        </w:rPr>
        <w:t xml:space="preserve">：选择备份文件 → 工具校验格式/清单/SHA-256/图片可解码后，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新建一个恢复副本</w:t>
      </w:r>
      <w:r>
        <w:rPr>
          <w:rFonts w:ascii="Georgia" w:eastAsia="Songti SC"/>
          <w:color w:val="1F2620"/>
          <w:sz w:val="21"/>
          <w:szCs w:val="21"/>
        </w:rPr>
        <w:t xml:space="preserve">，不动原书。恢复后规格与选图需重新确认（防止旧确认配新环境）。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9. 连接与模型设置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左下角"连接与模型设置"：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rPr>
          <w:cantSplit/>
          <w:tblHeader/>
        </w:trPr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设置项</w:t>
            </w:r>
          </w:p>
        </w:tc>
        <w:tc>
          <w:tcPr>
            <w:shd w:fill="EAF0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/>
                <w:bCs/>
                <w:color w:val="2E5C3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API 地址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默认 </w:t>
            </w: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https://api.coderplan.ai/v1</w:t>
            </w: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；任何兼容 OpenAI 图片接口的服务均可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API Key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只存本机 </w:t>
            </w: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settings.json</w:t>
            </w: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；页面上不回显；可随时"清除本机 API Key"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图片模型 / 文字模型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按你实际开通的服务填；文字模型可不配（纯手工写文案）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请求图片尺寸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如 </w:t>
            </w: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2048x2048</w:t>
            </w: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。下方实时预估该尺寸在当前绘本三种版式下的有效 DPI，绿=可印刷、红=只能试画</w:t>
            </w:r>
          </w:p>
        </w:tc>
      </w:tr>
      <w:tr>
        <w:trPr>
          <w:cantSplit/>
          <w:tblHeader w:val="off"/>
        </w:trPr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参考图支持</w:t>
            </w:r>
          </w:p>
        </w:tc>
        <w:tc>
          <w:tcPr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确认你的接口支持 </w:t>
            </w:r>
            <w:r>
              <w:rPr>
                <w:rFonts w:ascii="Menlo" w:eastAsia="Menlo"/>
                <w:color w:val="3F7A52"/>
                <w:sz w:val="17"/>
                <w:szCs w:val="17"/>
              </w:rPr>
              <w:t xml:space="preserve">/images/edits</w:t>
            </w:r>
            <w:r>
              <w:rPr>
                <w:rFonts w:ascii="Georgia" w:eastAsia="Songti SC"/>
                <w:b w:val="false"/>
                <w:bCs w:val="false"/>
                <w:color w:val="1F2620"/>
                <w:sz w:val="19"/>
                <w:szCs w:val="19"/>
              </w:rPr>
              <w:t xml:space="preserve"> 再勾选；不勾时导入了参考图会明确报错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10. 上传 KDP（工具之外的事）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导出后的动作（全部在你的 KDP 账号里手动完成，工具不代劳）：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1. KDP 书架 → Create → Paperback，填书名/描述/关键词/类目；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2. ISBN 选"Get a free KDP ISBN"（或用自己的）；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3. Content 页：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interior.pdf 和 cover.pdf 分两个入口分别上传，绝不能合并成一个文件</w:t>
      </w:r>
      <w:r>
        <w:rPr>
          <w:rFonts w:ascii="Georgia" w:eastAsia="Songti SC"/>
          <w:color w:val="1F2620"/>
          <w:sz w:val="21"/>
          <w:szCs w:val="21"/>
        </w:rPr>
        <w:t xml:space="preserve">；印刷参数严格按 </w:t>
      </w:r>
      <w:r>
        <w:rPr>
          <w:rFonts w:ascii="Menlo" w:eastAsia="Menlo"/>
          <w:color w:val="3F7A52"/>
          <w:sz w:val="19"/>
          <w:szCs w:val="19"/>
        </w:rPr>
        <w:t xml:space="preserve">upload-notes.txt</w:t>
      </w:r>
      <w:r>
        <w:rPr>
          <w:rFonts w:ascii="Georgia" w:eastAsia="Songti SC"/>
          <w:color w:val="1F2620"/>
          <w:sz w:val="21"/>
          <w:szCs w:val="21"/>
        </w:rPr>
        <w:t xml:space="preserve"> 选择（开本/墨水/纸张/出血必须完全一致）；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4. 跑一遍在线 Print Previewer，逐页检查；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5. 按 KDP 要求如实申报 AI 生成内容（工具在 upload-notes 里已提醒）；</w:t>
      </w:r>
    </w:p>
    <w:p>
      <w:pPr>
        <w:spacing w:after="80" w:line="312"/>
        <w:ind w:left="360"/>
      </w:pPr>
      <w:r>
        <w:rPr>
          <w:rFonts w:ascii="Georgia" w:eastAsia="Songti SC"/>
          <w:color w:val="1F2620"/>
          <w:sz w:val="21"/>
          <w:szCs w:val="21"/>
        </w:rPr>
        <w:t xml:space="preserve">6. 定价（参考第 4.2 节的版税断点）→ 发布；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正式发行前建议订购一本样书</w:t>
      </w:r>
      <w:r>
        <w:rPr>
          <w:rFonts w:ascii="Georgia" w:eastAsia="Songti SC"/>
          <w:color w:val="1F2620"/>
          <w:sz w:val="21"/>
          <w:szCs w:val="21"/>
        </w:rPr>
        <w:t xml:space="preserve">核对纸质颜色与裁切。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11. 常见问题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Q：我改了开本/墨水，之前生成选好的图怎么办？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A：图都保留在候选区，不会删也不自动重画。但"已核对规格"和部分选图确认会失效——因为新规格下旧图可能不满足 DPI/构图。重新确认一遍即可继续用；确实不够清晰的页重新生成。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Q：生成的图总是被拒"尺寸不足"怎么办？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A：在设置里把"请求图片尺寸"调大（看旁边的 DPI 预估变绿），或换支持更大输出的模型；也可以把该页换成"图文分区"模板（需要的像素少一半），或对整页大图降低缩放。2048×2048 在 8.5×8.5 半页版式通常够用，整页出血版式需要 2600 像素级。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Q：黑白书，封面会是黑白的吗？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A：不是。KDP 的封面是单独彩色印刷的，工具只把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内页</w:t>
      </w:r>
      <w:r>
        <w:rPr>
          <w:rFonts w:ascii="Georgia" w:eastAsia="Songti SC"/>
          <w:color w:val="1F2620"/>
          <w:sz w:val="21"/>
          <w:szCs w:val="21"/>
        </w:rPr>
        <w:t xml:space="preserve">插画转灰度，封面保持彩色——这是对的，别手动改。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Q：提示"版本冲突/保存失败"？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A：通常是生成任务运行期间又编辑了内容。先点"下载本地草稿 JSON"保底，再按提示操作。平时等顶栏显示"已保存到本机"再关闭页面。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Q：换电脑怎么迁移？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A：整份拷贝 </w:t>
      </w:r>
      <w:r>
        <w:rPr>
          <w:rFonts w:ascii="Menlo" w:eastAsia="Menlo"/>
          <w:color w:val="3F7A52"/>
          <w:sz w:val="19"/>
          <w:szCs w:val="19"/>
        </w:rPr>
        <w:t xml:space="preserve">data/</w:t>
      </w:r>
      <w:r>
        <w:rPr>
          <w:rFonts w:ascii="Georgia" w:eastAsia="Songti SC"/>
          <w:color w:val="1F2620"/>
          <w:sz w:val="21"/>
          <w:szCs w:val="21"/>
        </w:rPr>
        <w:t xml:space="preserve"> 目录到新机器同位置；或每本书用"备份与恢复"导出 zip 再在新机恢复。</w:t>
      </w:r>
      <w:r>
        <w:rPr>
          <w:rFonts w:ascii="Menlo" w:eastAsia="Menlo"/>
          <w:color w:val="3F7A52"/>
          <w:sz w:val="19"/>
          <w:szCs w:val="19"/>
        </w:rPr>
        <w:t xml:space="preserve">settings.json</w:t>
      </w:r>
      <w:r>
        <w:rPr>
          <w:rFonts w:ascii="Georgia" w:eastAsia="Songti SC"/>
          <w:color w:val="1F2620"/>
          <w:sz w:val="21"/>
          <w:szCs w:val="21"/>
        </w:rPr>
        <w:t xml:space="preserve">（含 Key）按需手动迁移，别随意外发。</w:t>
      </w:r>
    </w:p>
    <w:p>
      <w:pPr>
        <w:spacing w:after="120" w:line="312"/>
        <w:ind w:firstLine="420"/>
      </w:pPr>
      <w:r>
        <w:rPr>
          <w:rFonts w:ascii="Georgia" w:eastAsia="Songti SC"/>
          <w:b/>
          <w:bCs/>
          <w:color w:val="1F2620"/>
          <w:sz w:val="21"/>
          <w:szCs w:val="21"/>
        </w:rPr>
        <w:t xml:space="preserve">Q：为什么生图任务运行时界面被锁住？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A：防止"任务往书里写新候选"和"你在编辑"互相覆盖。可以看进度、可以暂停，等任务结束再编辑。</w:t>
      </w:r>
    </w:p>
    <w:p>
      <w:pPr>
        <w:pStyle w:val="Heading1"/>
        <w:pageBreakBefore/>
        <w:spacing w:after="200" w:before="0" w:line="340"/>
      </w:pPr>
      <w:r>
        <w:rPr>
          <w:rFonts w:ascii="Georgia" w:eastAsia="PingFang SC"/>
          <w:b/>
          <w:bCs/>
          <w:color w:val="1F2620"/>
          <w:sz w:val="40"/>
          <w:szCs w:val="40"/>
        </w:rPr>
        <w:t xml:space="preserve">12. 安全边界与注意事项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Key 在本机明文文件里</w:t>
      </w:r>
      <w:r>
        <w:rPr>
          <w:rFonts w:ascii="Georgia" w:eastAsia="Songti SC"/>
          <w:color w:val="1F2620"/>
          <w:sz w:val="21"/>
          <w:szCs w:val="21"/>
        </w:rPr>
        <w:t xml:space="preserve">（权限仅限当前用户），不是钥匙串加密：不要把 </w:t>
      </w:r>
      <w:r>
        <w:rPr>
          <w:rFonts w:ascii="Menlo" w:eastAsia="Menlo"/>
          <w:color w:val="3F7A52"/>
          <w:sz w:val="19"/>
          <w:szCs w:val="19"/>
        </w:rPr>
        <w:t xml:space="preserve">settings.json</w:t>
      </w:r>
      <w:r>
        <w:rPr>
          <w:rFonts w:ascii="Georgia" w:eastAsia="Songti SC"/>
          <w:color w:val="1F2620"/>
          <w:sz w:val="21"/>
          <w:szCs w:val="21"/>
        </w:rPr>
        <w:t xml:space="preserve"> 发给别人、不要上传 Git；换服务/结束时用设置里的清除功能。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只监听 127.0.0.1</w:t>
      </w:r>
      <w:r>
        <w:rPr>
          <w:rFonts w:ascii="Georgia" w:eastAsia="Songti SC"/>
          <w:color w:val="1F2620"/>
          <w:sz w:val="21"/>
          <w:szCs w:val="21"/>
        </w:rPr>
        <w:t xml:space="preserve">：不要把端口暴露到局域网/公网，不要反向代理它。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不要同时开两个应用进程</w:t>
      </w:r>
      <w:r>
        <w:rPr>
          <w:rFonts w:ascii="Georgia" w:eastAsia="Songti SC"/>
          <w:color w:val="1F2620"/>
          <w:sz w:val="21"/>
          <w:szCs w:val="21"/>
        </w:rPr>
        <w:t xml:space="preserve">操作同一个 data 目录（会互相覆盖写入）。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b/>
          <w:bCs/>
          <w:color w:val="1F2620"/>
          <w:sz w:val="21"/>
          <w:szCs w:val="21"/>
        </w:rPr>
        <w:t xml:space="preserve">官方规则会变</w:t>
      </w:r>
      <w:r>
        <w:rPr>
          <w:rFonts w:ascii="Georgia" w:eastAsia="Songti SC"/>
          <w:color w:val="1F2620"/>
          <w:sz w:val="21"/>
          <w:szCs w:val="21"/>
        </w:rPr>
        <w:t xml:space="preserve">：工具里的规则带核对日期（见 README 来源链接）；批量生成前若隔了数月，建议先对一眼 KDP 官方页。</w:t>
      </w:r>
    </w:p>
    <w:p>
      <w:pPr>
        <w:spacing w:after="80" w:line="312"/>
        <w:ind w:left="360"/>
      </w:pPr>
      <w:r>
        <w:rPr>
          <w:rFonts w:ascii="Georgia" w:eastAsia="Songti SC"/>
          <w:b/>
          <w:bCs/>
          <w:color w:val="3F7A52"/>
          <w:sz w:val="21"/>
          <w:szCs w:val="21"/>
        </w:rPr>
        <w:t xml:space="preserve">· </w:t>
      </w:r>
      <w:r>
        <w:rPr>
          <w:rFonts w:ascii="Georgia" w:eastAsia="Songti SC"/>
          <w:color w:val="1F2620"/>
          <w:sz w:val="21"/>
          <w:szCs w:val="21"/>
        </w:rPr>
        <w:t xml:space="preserve">工具的检查≠KDP 审核：本地全绿只是"工具视角无错"，Print Previewer 与样书仍是必要环节。</w:t>
      </w:r>
    </w:p>
    <w:p>
      <w:pPr>
        <w:spacing w:after="120" w:line="312"/>
        <w:ind w:firstLine="420"/>
      </w:pPr>
      <w:r>
        <w:rPr>
          <w:rFonts w:ascii="Georgia" w:eastAsia="Songti SC"/>
          <w:color w:val="1F2620"/>
          <w:sz w:val="21"/>
          <w:szCs w:val="21"/>
        </w:rPr>
        <w:t xml:space="preserve">_本手册由 GLM-5.3-Flash（ZCode）撰写，与 v0.1.0 版本界面核对；界面更新后以实际界面为准。开源仓库：https://github.com/anmutu/kdp-helper · 官网：https://anmutu.github.io/kdp-helper/_</w:t>
      </w:r>
    </w:p>
    <w:sectPr>
      <w:headerReference w:type="default" r:id="rId6"/>
      <w:footerReference w:type="default" r:id="rId7"/>
      <w:pgSz w:w="11906" w:h="16838" w:orient="portrait"/>
      <w:pgMar w:top="1300" w:right="1250" w:bottom="13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7A70"/>
        <w:sz w:val="18"/>
        <w:szCs w:val="18"/>
      </w:rPr>
      <w:fldChar w:fldCharType="begin"/>
    </w:r>
    <w:r>
      <w:rPr>
        <w:color w:val="6F7A70"/>
        <w:sz w:val="18"/>
        <w:szCs w:val="18"/>
      </w:rPr>
      <w:instrText xml:space="preserve">PAGE</w:instrText>
    </w:r>
    <w:r>
      <w:rPr>
        <w:color w:val="6F7A70"/>
        <w:sz w:val="18"/>
        <w:szCs w:val="18"/>
      </w:rPr>
      <w:fldChar w:fldCharType="separate"/>
    </w:r>
    <w:r>
      <w:rPr>
        <w:color w:val="6F7A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eastAsia="PingFang SC"/>
        <w:color w:val="6F7A70"/>
        <w:sz w:val="16"/>
        <w:szCs w:val="16"/>
      </w:rPr>
      <w:t xml:space="preserve">纸间 · KDP Helper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Songti SC"/>
        <w:color w:val="1F262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b15ddc0381a68dc7d7822a07bedf8242f77b97c.jpg"/><Relationship Id="rId10" Type="http://schemas.openxmlformats.org/officeDocument/2006/relationships/image" Target="media/1954dc8207ca49d60b02b74a9c0b8312de67d0d3.jpg"/><Relationship Id="rId11" Type="http://schemas.openxmlformats.org/officeDocument/2006/relationships/image" Target="media/d05b89b09dc3dfd92236a857129a3eb63b75c879.jpg"/><Relationship Id="rId12" Type="http://schemas.openxmlformats.org/officeDocument/2006/relationships/image" Target="media/53cb28cc33dc0f56be4f0c1b1e2a09431cd1ab7e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2026-10-27T01:32:58.534Z</dcterms:created>
  <dcterms:modified xsi:type="dcterms:W3CDTF">2026-10-27T01:32:58.535Z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