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39" w:rsidRPr="00F53976" w:rsidRDefault="009E3439" w:rsidP="009E3439">
      <w:pPr>
        <w:spacing w:line="360" w:lineRule="auto"/>
        <w:jc w:val="center"/>
        <w:rPr>
          <w:rFonts w:ascii="Times New Roman" w:hAnsi="Times New Roman"/>
          <w:sz w:val="24"/>
          <w:szCs w:val="24"/>
        </w:rPr>
      </w:pPr>
      <w:r w:rsidRPr="00F53976">
        <w:rPr>
          <w:rFonts w:ascii="Times New Roman" w:hAnsi="Times New Roman"/>
          <w:sz w:val="24"/>
          <w:szCs w:val="24"/>
        </w:rPr>
        <w:t>Министерство образования и науки Российской Федерации</w:t>
      </w:r>
    </w:p>
    <w:p w:rsidR="009E3439" w:rsidRPr="00F53976" w:rsidRDefault="009E3439" w:rsidP="009E3439">
      <w:pPr>
        <w:spacing w:line="360" w:lineRule="auto"/>
        <w:jc w:val="center"/>
        <w:rPr>
          <w:rStyle w:val="apple-converted-space"/>
          <w:rFonts w:ascii="Times New Roman" w:hAnsi="Times New Roman"/>
          <w:bCs/>
          <w:sz w:val="24"/>
          <w:szCs w:val="24"/>
          <w:shd w:val="clear" w:color="auto" w:fill="FFFFFF"/>
        </w:rPr>
      </w:pPr>
      <w:r w:rsidRPr="00F53976">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F53976">
        <w:rPr>
          <w:rStyle w:val="a5"/>
          <w:rFonts w:ascii="Times New Roman" w:hAnsi="Times New Roman"/>
          <w:b w:val="0"/>
          <w:sz w:val="24"/>
          <w:szCs w:val="24"/>
          <w:shd w:val="clear" w:color="auto" w:fill="FFFFFF"/>
        </w:rPr>
        <w:br/>
      </w:r>
      <w:r w:rsidRPr="00F53976">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F53976" w:rsidRDefault="009E3439" w:rsidP="009E3439">
      <w:pPr>
        <w:spacing w:line="360" w:lineRule="auto"/>
        <w:ind w:left="3969"/>
        <w:jc w:val="right"/>
        <w:rPr>
          <w:rStyle w:val="apple-converted-space"/>
          <w:rFonts w:ascii="Times New Roman" w:hAnsi="Times New Roman"/>
          <w:bCs/>
          <w:sz w:val="24"/>
          <w:szCs w:val="24"/>
          <w:shd w:val="clear" w:color="auto" w:fill="FFFFFF"/>
        </w:rPr>
      </w:pPr>
      <w:r w:rsidRPr="00F53976">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F53976" w:rsidRDefault="009E3439" w:rsidP="009E3439">
      <w:pPr>
        <w:spacing w:line="360" w:lineRule="auto"/>
        <w:rPr>
          <w:rStyle w:val="apple-converted-space"/>
          <w:rFonts w:ascii="Times New Roman" w:hAnsi="Times New Roman"/>
          <w:bCs/>
          <w:sz w:val="24"/>
          <w:szCs w:val="24"/>
          <w:shd w:val="clear" w:color="auto" w:fill="FFFFFF"/>
        </w:rPr>
      </w:pPr>
      <w:r w:rsidRPr="00F53976">
        <w:rPr>
          <w:rStyle w:val="apple-converted-space"/>
          <w:rFonts w:ascii="Times New Roman" w:hAnsi="Times New Roman"/>
          <w:bCs/>
          <w:sz w:val="24"/>
          <w:szCs w:val="24"/>
          <w:shd w:val="clear" w:color="auto" w:fill="FFFFFF"/>
        </w:rPr>
        <w:t>УДК 004.942</w:t>
      </w:r>
    </w:p>
    <w:p w:rsidR="009E3439" w:rsidRPr="00F53976" w:rsidRDefault="009E3439" w:rsidP="009E3439">
      <w:pPr>
        <w:spacing w:line="360" w:lineRule="auto"/>
        <w:jc w:val="center"/>
        <w:rPr>
          <w:rFonts w:ascii="Times New Roman" w:hAnsi="Times New Roman"/>
          <w:b/>
          <w:bCs/>
          <w:sz w:val="24"/>
          <w:szCs w:val="24"/>
          <w:shd w:val="clear" w:color="auto" w:fill="FFFFFF"/>
        </w:rPr>
      </w:pPr>
      <w:r w:rsidRPr="00F53976">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многомодельного подхода в системе имитационного моделирования </w:t>
      </w:r>
      <w:r w:rsidRPr="00F53976">
        <w:rPr>
          <w:rStyle w:val="apple-converted-space"/>
          <w:rFonts w:ascii="Times New Roman" w:hAnsi="Times New Roman"/>
          <w:b/>
          <w:bCs/>
          <w:sz w:val="40"/>
          <w:szCs w:val="40"/>
          <w:shd w:val="clear" w:color="auto" w:fill="FFFFFF"/>
          <w:lang w:val="en-US"/>
        </w:rPr>
        <w:t>TriadNS</w:t>
      </w:r>
      <w:r w:rsidRPr="00F53976">
        <w:rPr>
          <w:rStyle w:val="apple-converted-space"/>
          <w:rFonts w:ascii="Times New Roman" w:hAnsi="Times New Roman"/>
          <w:b/>
          <w:bCs/>
          <w:sz w:val="40"/>
          <w:szCs w:val="40"/>
          <w:shd w:val="clear" w:color="auto" w:fill="FFFFFF"/>
        </w:rPr>
        <w:br/>
      </w:r>
      <w:r w:rsidRPr="00F53976">
        <w:rPr>
          <w:rStyle w:val="apple-converted-space"/>
          <w:rFonts w:ascii="Times New Roman" w:hAnsi="Times New Roman"/>
          <w:bCs/>
          <w:i/>
          <w:sz w:val="24"/>
          <w:szCs w:val="24"/>
          <w:shd w:val="clear" w:color="auto" w:fill="FFFFFF"/>
        </w:rPr>
        <w:t>Выпускная квалификационная работа</w:t>
      </w:r>
    </w:p>
    <w:p w:rsidR="009E3439" w:rsidRPr="00F53976" w:rsidRDefault="009E3439" w:rsidP="009E3439">
      <w:pPr>
        <w:spacing w:line="360" w:lineRule="auto"/>
        <w:ind w:left="5670"/>
        <w:jc w:val="right"/>
        <w:rPr>
          <w:rFonts w:ascii="Times New Roman" w:hAnsi="Times New Roman"/>
          <w:sz w:val="24"/>
          <w:szCs w:val="24"/>
        </w:rPr>
      </w:pPr>
      <w:r w:rsidRPr="00F53976">
        <w:rPr>
          <w:rFonts w:ascii="Times New Roman" w:hAnsi="Times New Roman"/>
          <w:sz w:val="24"/>
          <w:szCs w:val="24"/>
        </w:rPr>
        <w:t>Работ</w:t>
      </w:r>
      <w:r w:rsidR="00610869" w:rsidRPr="00F53976">
        <w:rPr>
          <w:rFonts w:ascii="Times New Roman" w:hAnsi="Times New Roman"/>
          <w:sz w:val="24"/>
          <w:szCs w:val="24"/>
        </w:rPr>
        <w:t>у выполнил студент</w:t>
      </w:r>
      <w:r w:rsidR="004B1C86" w:rsidRPr="00F53976">
        <w:rPr>
          <w:rFonts w:ascii="Times New Roman" w:hAnsi="Times New Roman"/>
          <w:sz w:val="24"/>
          <w:szCs w:val="24"/>
        </w:rPr>
        <w:t>ка</w:t>
      </w:r>
      <w:r w:rsidR="00610869" w:rsidRPr="00F53976">
        <w:rPr>
          <w:rFonts w:ascii="Times New Roman" w:hAnsi="Times New Roman"/>
          <w:sz w:val="24"/>
          <w:szCs w:val="24"/>
        </w:rPr>
        <w:br/>
        <w:t xml:space="preserve"> группы ПМИ-1</w:t>
      </w:r>
      <w:r w:rsidR="004B1C86" w:rsidRPr="00F53976">
        <w:rPr>
          <w:rFonts w:ascii="Times New Roman" w:hAnsi="Times New Roman"/>
          <w:sz w:val="24"/>
          <w:szCs w:val="24"/>
        </w:rPr>
        <w:br/>
      </w:r>
      <w:r w:rsidRPr="00F53976">
        <w:rPr>
          <w:rFonts w:ascii="Times New Roman" w:hAnsi="Times New Roman"/>
          <w:sz w:val="24"/>
          <w:szCs w:val="24"/>
        </w:rPr>
        <w:t>4 курса механико-математического факультета __________А. А. Семеновых</w:t>
      </w:r>
    </w:p>
    <w:p w:rsidR="009E3439" w:rsidRPr="00F53976" w:rsidRDefault="009E3439" w:rsidP="009E3439">
      <w:pPr>
        <w:spacing w:line="360" w:lineRule="auto"/>
        <w:ind w:left="6096"/>
        <w:jc w:val="right"/>
        <w:rPr>
          <w:rFonts w:ascii="Times New Roman" w:hAnsi="Times New Roman"/>
          <w:sz w:val="24"/>
          <w:szCs w:val="24"/>
        </w:rPr>
      </w:pPr>
      <w:r w:rsidRPr="00F53976">
        <w:rPr>
          <w:rFonts w:ascii="Times New Roman" w:hAnsi="Times New Roman"/>
          <w:sz w:val="24"/>
          <w:szCs w:val="24"/>
        </w:rPr>
        <w:t>Научный руководитель:</w:t>
      </w:r>
      <w:r w:rsidRPr="00F53976">
        <w:rPr>
          <w:rFonts w:ascii="Times New Roman" w:hAnsi="Times New Roman"/>
          <w:sz w:val="24"/>
          <w:szCs w:val="24"/>
        </w:rPr>
        <w:br/>
        <w:t>к.ф.-м.н., доцент</w:t>
      </w:r>
      <w:r w:rsidRPr="00F53976">
        <w:rPr>
          <w:rFonts w:ascii="Times New Roman" w:hAnsi="Times New Roman"/>
          <w:sz w:val="24"/>
          <w:szCs w:val="24"/>
        </w:rPr>
        <w:br/>
        <w:t>____________Е. Б. Замятина</w:t>
      </w:r>
      <w:r w:rsidRPr="00F53976">
        <w:rPr>
          <w:rFonts w:ascii="Times New Roman" w:hAnsi="Times New Roman"/>
          <w:sz w:val="24"/>
          <w:szCs w:val="24"/>
        </w:rPr>
        <w:br/>
        <w:t>«____» _____________20__г.</w:t>
      </w:r>
    </w:p>
    <w:p w:rsidR="009E3439" w:rsidRPr="00F53976" w:rsidRDefault="009E3439" w:rsidP="009E3439">
      <w:pPr>
        <w:spacing w:line="360" w:lineRule="auto"/>
        <w:jc w:val="center"/>
        <w:rPr>
          <w:rFonts w:ascii="Times New Roman" w:hAnsi="Times New Roman"/>
          <w:sz w:val="24"/>
          <w:szCs w:val="24"/>
        </w:rPr>
        <w:sectPr w:rsidR="009E3439" w:rsidRPr="00F53976" w:rsidSect="009E4D85">
          <w:footerReference w:type="default" r:id="rId8"/>
          <w:pgSz w:w="11906" w:h="16838" w:code="9"/>
          <w:pgMar w:top="1134" w:right="851" w:bottom="1134" w:left="1701" w:header="709" w:footer="709" w:gutter="0"/>
          <w:cols w:space="708"/>
          <w:vAlign w:val="both"/>
          <w:docGrid w:linePitch="360"/>
        </w:sectPr>
      </w:pPr>
      <w:r w:rsidRPr="00F53976">
        <w:rPr>
          <w:rFonts w:ascii="Times New Roman" w:hAnsi="Times New Roman"/>
          <w:sz w:val="24"/>
          <w:szCs w:val="24"/>
        </w:rPr>
        <w:t>Пермь, 2016</w:t>
      </w:r>
    </w:p>
    <w:p w:rsidR="000476C8" w:rsidRPr="00F53976" w:rsidRDefault="000476C8" w:rsidP="000476C8">
      <w:pPr>
        <w:pStyle w:val="1"/>
        <w:spacing w:before="0" w:line="360" w:lineRule="auto"/>
        <w:jc w:val="center"/>
        <w:rPr>
          <w:color w:val="auto"/>
        </w:rPr>
      </w:pPr>
      <w:bookmarkStart w:id="0" w:name="_Toc421716153"/>
      <w:bookmarkStart w:id="1" w:name="_Toc422570696"/>
      <w:bookmarkStart w:id="2" w:name="_Toc423212123"/>
      <w:bookmarkStart w:id="3" w:name="_Toc446096554"/>
      <w:r w:rsidRPr="00F53976">
        <w:rPr>
          <w:color w:val="auto"/>
        </w:rPr>
        <w:lastRenderedPageBreak/>
        <w:t>Аннотация</w:t>
      </w:r>
      <w:bookmarkEnd w:id="0"/>
      <w:bookmarkEnd w:id="1"/>
      <w:bookmarkEnd w:id="2"/>
      <w:bookmarkEnd w:id="3"/>
    </w:p>
    <w:p w:rsidR="000476C8" w:rsidRPr="00F53976" w:rsidRDefault="000476C8" w:rsidP="000476C8">
      <w:pPr>
        <w:pStyle w:val="p8"/>
        <w:shd w:val="clear" w:color="auto" w:fill="FFFFFF"/>
        <w:spacing w:before="0" w:beforeAutospacing="0" w:after="0" w:afterAutospacing="0" w:line="360" w:lineRule="auto"/>
        <w:ind w:firstLine="567"/>
      </w:pPr>
      <w:r w:rsidRPr="00F53976">
        <w:t>Семеновых А. А.</w:t>
      </w:r>
    </w:p>
    <w:p w:rsidR="000476C8" w:rsidRPr="00F53976" w:rsidRDefault="009C4EDA" w:rsidP="000476C8">
      <w:pPr>
        <w:pStyle w:val="p9"/>
        <w:shd w:val="clear" w:color="auto" w:fill="FFFFFF"/>
        <w:spacing w:before="0" w:beforeAutospacing="0" w:after="0" w:afterAutospacing="0" w:line="360" w:lineRule="auto"/>
        <w:ind w:firstLine="566"/>
        <w:jc w:val="both"/>
      </w:pPr>
      <w:r w:rsidRPr="00F53976">
        <w:t xml:space="preserve">Разработка инструментальных средств для реализации многомодельного подхода в системе имитационного моделирования </w:t>
      </w:r>
      <w:r w:rsidRPr="00F53976">
        <w:rPr>
          <w:lang w:val="en-US"/>
        </w:rPr>
        <w:t>TriadNS</w:t>
      </w:r>
      <w:r w:rsidR="000476C8" w:rsidRPr="00F53976">
        <w:t xml:space="preserve">: </w:t>
      </w:r>
      <w:r w:rsidRPr="00F53976">
        <w:t>Выпускная квалификационн</w:t>
      </w:r>
      <w:r w:rsidR="000476C8" w:rsidRPr="00F53976">
        <w:t>ая работа. Пермь: ПГНИУ, Механико-математический факультет, Кафедра математического обеспеч</w:t>
      </w:r>
      <w:r w:rsidRPr="00F53976">
        <w:t>ения вычислительных систем, 2016</w:t>
      </w:r>
      <w:r w:rsidR="000476C8" w:rsidRPr="00F53976">
        <w:t>.</w:t>
      </w:r>
    </w:p>
    <w:p w:rsidR="000476C8" w:rsidRPr="00F53976" w:rsidRDefault="000476C8" w:rsidP="000476C8">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Работа включает 39 страниц пояснительной записи, 27 использованных источников,</w:t>
      </w:r>
      <w:r w:rsidR="009C4EDA" w:rsidRPr="00F53976">
        <w:rPr>
          <w:rFonts w:ascii="Times New Roman" w:hAnsi="Times New Roman"/>
          <w:sz w:val="24"/>
          <w:szCs w:val="24"/>
        </w:rPr>
        <w:t xml:space="preserve">  таблиц,</w:t>
      </w:r>
      <w:r w:rsidRPr="00F53976">
        <w:rPr>
          <w:rFonts w:ascii="Times New Roman" w:hAnsi="Times New Roman"/>
          <w:sz w:val="24"/>
          <w:szCs w:val="24"/>
        </w:rPr>
        <w:t xml:space="preserve"> 31 рисунок и 3 приложения.</w:t>
      </w:r>
    </w:p>
    <w:p w:rsidR="000476C8" w:rsidRPr="00F53976" w:rsidRDefault="000476C8" w:rsidP="000476C8">
      <w:pPr>
        <w:pStyle w:val="p9"/>
        <w:shd w:val="clear" w:color="auto" w:fill="FFFFFF"/>
        <w:spacing w:before="0" w:beforeAutospacing="0" w:after="0" w:afterAutospacing="0" w:line="360" w:lineRule="auto"/>
        <w:ind w:firstLine="566"/>
        <w:jc w:val="both"/>
      </w:pPr>
      <w:r w:rsidRPr="00F53976">
        <w:t>Ключевые слова: компьютерные сети, имитационное моделирование, сети Петри, многомодельный подход, модель, метамодель, трансформация моделей.</w:t>
      </w:r>
    </w:p>
    <w:p w:rsidR="000476C8" w:rsidRPr="00F53976" w:rsidRDefault="001A40D4" w:rsidP="000476C8">
      <w:pPr>
        <w:spacing w:after="0" w:line="360" w:lineRule="auto"/>
        <w:ind w:firstLine="567"/>
        <w:jc w:val="both"/>
        <w:rPr>
          <w:rFonts w:ascii="Times New Roman" w:hAnsi="Times New Roman"/>
          <w:sz w:val="24"/>
          <w:szCs w:val="24"/>
        </w:rPr>
      </w:pPr>
      <w:r w:rsidRPr="00F53976">
        <w:rPr>
          <w:rFonts w:ascii="Times New Roman" w:hAnsi="Times New Roman"/>
          <w:sz w:val="24"/>
          <w:szCs w:val="24"/>
        </w:rPr>
        <w:t>Выпускная работа посвящена разработке средств для применения</w:t>
      </w:r>
      <w:r w:rsidR="000476C8" w:rsidRPr="00F53976">
        <w:rPr>
          <w:rFonts w:ascii="Times New Roman" w:hAnsi="Times New Roman"/>
          <w:sz w:val="24"/>
          <w:szCs w:val="24"/>
        </w:rPr>
        <w:t xml:space="preserve"> многомодельного подхода к исследованию компьютерных сетей методом имитационного моделирования. Многомодельный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F53976" w:rsidRDefault="000476C8" w:rsidP="000476C8">
      <w:pPr>
        <w:rPr>
          <w:rFonts w:ascii="Times New Roman" w:hAnsi="Times New Roman"/>
          <w:sz w:val="24"/>
          <w:szCs w:val="24"/>
        </w:rPr>
        <w:sectPr w:rsidR="000476C8" w:rsidRPr="00F53976">
          <w:pgSz w:w="11906" w:h="16838"/>
          <w:pgMar w:top="1134" w:right="850" w:bottom="1134" w:left="1701" w:header="708" w:footer="708" w:gutter="0"/>
          <w:cols w:space="708"/>
          <w:docGrid w:linePitch="360"/>
        </w:sectPr>
      </w:pPr>
      <w:r w:rsidRPr="00F53976">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главе  рассмотрено понятие </w:t>
      </w:r>
      <w:r w:rsidR="00676A14" w:rsidRPr="00F53976">
        <w:rPr>
          <w:rFonts w:ascii="Times New Roman" w:hAnsi="Times New Roman"/>
          <w:sz w:val="24"/>
          <w:szCs w:val="24"/>
        </w:rPr>
        <w:t>…</w:t>
      </w:r>
      <w:r w:rsidRPr="00F53976">
        <w:rPr>
          <w:rFonts w:ascii="Times New Roman" w:hAnsi="Times New Roman"/>
          <w:sz w:val="24"/>
          <w:szCs w:val="24"/>
        </w:rPr>
        <w:t xml:space="preserve">. В третьей главе излагаются основные понятия, связанные с </w:t>
      </w:r>
      <w:r w:rsidR="00676A14" w:rsidRPr="00F53976">
        <w:rPr>
          <w:rFonts w:ascii="Times New Roman" w:hAnsi="Times New Roman"/>
          <w:sz w:val="24"/>
          <w:szCs w:val="24"/>
        </w:rPr>
        <w:t>…</w:t>
      </w:r>
      <w:r w:rsidRPr="00F53976">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 Четвертая гла</w:t>
      </w:r>
      <w:r w:rsidR="00676A14" w:rsidRPr="00F53976">
        <w:rPr>
          <w:rFonts w:ascii="Times New Roman" w:hAnsi="Times New Roman"/>
          <w:sz w:val="24"/>
          <w:szCs w:val="24"/>
        </w:rPr>
        <w:t>ва посвящена вопросам реализации</w:t>
      </w:r>
      <w:r w:rsidRPr="00F53976">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46096555" w:displacedByCustomXml="next"/>
    <w:sdt>
      <w:sdtPr>
        <w:rPr>
          <w:rFonts w:ascii="Calibri" w:eastAsia="Calibri" w:hAnsi="Calibri"/>
          <w:b w:val="0"/>
          <w:bCs w:val="0"/>
          <w:color w:val="auto"/>
          <w:sz w:val="22"/>
          <w:szCs w:val="22"/>
        </w:rPr>
        <w:id w:val="-754353642"/>
        <w:docPartObj>
          <w:docPartGallery w:val="Table of Contents"/>
          <w:docPartUnique/>
        </w:docPartObj>
      </w:sdtPr>
      <w:sdtContent>
        <w:p w:rsidR="000476C8" w:rsidRPr="00F53976" w:rsidRDefault="000476C8" w:rsidP="002C7053">
          <w:pPr>
            <w:pStyle w:val="1"/>
            <w:jc w:val="center"/>
            <w:rPr>
              <w:color w:val="auto"/>
            </w:rPr>
          </w:pPr>
          <w:r w:rsidRPr="00F53976">
            <w:rPr>
              <w:color w:val="auto"/>
            </w:rPr>
            <w:t>Оглавление</w:t>
          </w:r>
          <w:bookmarkEnd w:id="4"/>
        </w:p>
        <w:p w:rsidR="008236DF" w:rsidRDefault="000476C8">
          <w:pPr>
            <w:pStyle w:val="11"/>
            <w:rPr>
              <w:rFonts w:asciiTheme="minorHAnsi" w:eastAsiaTheme="minorEastAsia" w:hAnsiTheme="minorHAnsi" w:cstheme="minorBidi"/>
              <w:noProof/>
              <w:lang w:eastAsia="ru-RU"/>
            </w:rPr>
          </w:pPr>
          <w:r w:rsidRPr="00F53976">
            <w:fldChar w:fldCharType="begin"/>
          </w:r>
          <w:r w:rsidRPr="00F53976">
            <w:instrText xml:space="preserve"> TOC \o "1-3" \h \z \u </w:instrText>
          </w:r>
          <w:r w:rsidRPr="00F53976">
            <w:fldChar w:fldCharType="separate"/>
          </w:r>
          <w:hyperlink w:anchor="_Toc446096554" w:history="1">
            <w:r w:rsidR="008236DF" w:rsidRPr="006F1980">
              <w:rPr>
                <w:rStyle w:val="a7"/>
                <w:noProof/>
              </w:rPr>
              <w:t>Аннотация</w:t>
            </w:r>
            <w:r w:rsidR="008236DF">
              <w:rPr>
                <w:noProof/>
                <w:webHidden/>
              </w:rPr>
              <w:tab/>
            </w:r>
            <w:r w:rsidR="008236DF">
              <w:rPr>
                <w:noProof/>
                <w:webHidden/>
              </w:rPr>
              <w:fldChar w:fldCharType="begin"/>
            </w:r>
            <w:r w:rsidR="008236DF">
              <w:rPr>
                <w:noProof/>
                <w:webHidden/>
              </w:rPr>
              <w:instrText xml:space="preserve"> PAGEREF _Toc446096554 \h </w:instrText>
            </w:r>
            <w:r w:rsidR="008236DF">
              <w:rPr>
                <w:noProof/>
                <w:webHidden/>
              </w:rPr>
            </w:r>
            <w:r w:rsidR="008236DF">
              <w:rPr>
                <w:noProof/>
                <w:webHidden/>
              </w:rPr>
              <w:fldChar w:fldCharType="separate"/>
            </w:r>
            <w:r w:rsidR="008236DF">
              <w:rPr>
                <w:noProof/>
                <w:webHidden/>
              </w:rPr>
              <w:t>2</w:t>
            </w:r>
            <w:r w:rsidR="008236DF">
              <w:rPr>
                <w:noProof/>
                <w:webHidden/>
              </w:rPr>
              <w:fldChar w:fldCharType="end"/>
            </w:r>
          </w:hyperlink>
        </w:p>
        <w:p w:rsidR="008236DF" w:rsidRDefault="00FB1EBD">
          <w:pPr>
            <w:pStyle w:val="11"/>
            <w:rPr>
              <w:rFonts w:asciiTheme="minorHAnsi" w:eastAsiaTheme="minorEastAsia" w:hAnsiTheme="minorHAnsi" w:cstheme="minorBidi"/>
              <w:noProof/>
              <w:lang w:eastAsia="ru-RU"/>
            </w:rPr>
          </w:pPr>
          <w:hyperlink w:anchor="_Toc446096555" w:history="1">
            <w:r w:rsidR="008236DF" w:rsidRPr="006F1980">
              <w:rPr>
                <w:rStyle w:val="a7"/>
                <w:noProof/>
              </w:rPr>
              <w:t>Оглавление</w:t>
            </w:r>
            <w:r w:rsidR="008236DF">
              <w:rPr>
                <w:noProof/>
                <w:webHidden/>
              </w:rPr>
              <w:tab/>
            </w:r>
            <w:r w:rsidR="008236DF">
              <w:rPr>
                <w:noProof/>
                <w:webHidden/>
              </w:rPr>
              <w:fldChar w:fldCharType="begin"/>
            </w:r>
            <w:r w:rsidR="008236DF">
              <w:rPr>
                <w:noProof/>
                <w:webHidden/>
              </w:rPr>
              <w:instrText xml:space="preserve"> PAGEREF _Toc446096555 \h </w:instrText>
            </w:r>
            <w:r w:rsidR="008236DF">
              <w:rPr>
                <w:noProof/>
                <w:webHidden/>
              </w:rPr>
            </w:r>
            <w:r w:rsidR="008236DF">
              <w:rPr>
                <w:noProof/>
                <w:webHidden/>
              </w:rPr>
              <w:fldChar w:fldCharType="separate"/>
            </w:r>
            <w:r w:rsidR="008236DF">
              <w:rPr>
                <w:noProof/>
                <w:webHidden/>
              </w:rPr>
              <w:t>3</w:t>
            </w:r>
            <w:r w:rsidR="008236DF">
              <w:rPr>
                <w:noProof/>
                <w:webHidden/>
              </w:rPr>
              <w:fldChar w:fldCharType="end"/>
            </w:r>
          </w:hyperlink>
        </w:p>
        <w:p w:rsidR="008236DF" w:rsidRDefault="00FB1EBD">
          <w:pPr>
            <w:pStyle w:val="11"/>
            <w:rPr>
              <w:rFonts w:asciiTheme="minorHAnsi" w:eastAsiaTheme="minorEastAsia" w:hAnsiTheme="minorHAnsi" w:cstheme="minorBidi"/>
              <w:noProof/>
              <w:lang w:eastAsia="ru-RU"/>
            </w:rPr>
          </w:pPr>
          <w:hyperlink w:anchor="_Toc446096556" w:history="1">
            <w:r w:rsidR="008236DF" w:rsidRPr="006F1980">
              <w:rPr>
                <w:rStyle w:val="a7"/>
                <w:noProof/>
              </w:rPr>
              <w:t>Введение</w:t>
            </w:r>
            <w:r w:rsidR="008236DF">
              <w:rPr>
                <w:noProof/>
                <w:webHidden/>
              </w:rPr>
              <w:tab/>
            </w:r>
            <w:r w:rsidR="008236DF">
              <w:rPr>
                <w:noProof/>
                <w:webHidden/>
              </w:rPr>
              <w:fldChar w:fldCharType="begin"/>
            </w:r>
            <w:r w:rsidR="008236DF">
              <w:rPr>
                <w:noProof/>
                <w:webHidden/>
              </w:rPr>
              <w:instrText xml:space="preserve"> PAGEREF _Toc446096556 \h </w:instrText>
            </w:r>
            <w:r w:rsidR="008236DF">
              <w:rPr>
                <w:noProof/>
                <w:webHidden/>
              </w:rPr>
            </w:r>
            <w:r w:rsidR="008236DF">
              <w:rPr>
                <w:noProof/>
                <w:webHidden/>
              </w:rPr>
              <w:fldChar w:fldCharType="separate"/>
            </w:r>
            <w:r w:rsidR="008236DF">
              <w:rPr>
                <w:noProof/>
                <w:webHidden/>
              </w:rPr>
              <w:t>5</w:t>
            </w:r>
            <w:r w:rsidR="008236DF">
              <w:rPr>
                <w:noProof/>
                <w:webHidden/>
              </w:rPr>
              <w:fldChar w:fldCharType="end"/>
            </w:r>
          </w:hyperlink>
        </w:p>
        <w:p w:rsidR="008236DF" w:rsidRDefault="00FB1EBD">
          <w:pPr>
            <w:pStyle w:val="11"/>
            <w:tabs>
              <w:tab w:val="left" w:pos="1100"/>
            </w:tabs>
            <w:rPr>
              <w:rFonts w:asciiTheme="minorHAnsi" w:eastAsiaTheme="minorEastAsia" w:hAnsiTheme="minorHAnsi" w:cstheme="minorBidi"/>
              <w:noProof/>
              <w:lang w:eastAsia="ru-RU"/>
            </w:rPr>
          </w:pPr>
          <w:hyperlink w:anchor="_Toc446096557" w:history="1">
            <w:r w:rsidR="008236DF" w:rsidRPr="006F1980">
              <w:rPr>
                <w:rStyle w:val="a7"/>
                <w:noProof/>
              </w:rPr>
              <w:t>Глава 1.</w:t>
            </w:r>
            <w:r w:rsidR="008236DF">
              <w:rPr>
                <w:rFonts w:asciiTheme="minorHAnsi" w:eastAsiaTheme="minorEastAsia" w:hAnsiTheme="minorHAnsi" w:cstheme="minorBidi"/>
                <w:noProof/>
                <w:lang w:eastAsia="ru-RU"/>
              </w:rPr>
              <w:tab/>
            </w:r>
            <w:r w:rsidR="008236DF" w:rsidRPr="006F1980">
              <w:rPr>
                <w:rStyle w:val="a7"/>
                <w:noProof/>
              </w:rPr>
              <w:t>Модельно-ориентированный подход</w:t>
            </w:r>
            <w:r w:rsidR="008236DF">
              <w:rPr>
                <w:noProof/>
                <w:webHidden/>
              </w:rPr>
              <w:tab/>
            </w:r>
            <w:r w:rsidR="008236DF">
              <w:rPr>
                <w:noProof/>
                <w:webHidden/>
              </w:rPr>
              <w:fldChar w:fldCharType="begin"/>
            </w:r>
            <w:r w:rsidR="008236DF">
              <w:rPr>
                <w:noProof/>
                <w:webHidden/>
              </w:rPr>
              <w:instrText xml:space="preserve"> PAGEREF _Toc446096557 \h </w:instrText>
            </w:r>
            <w:r w:rsidR="008236DF">
              <w:rPr>
                <w:noProof/>
                <w:webHidden/>
              </w:rPr>
            </w:r>
            <w:r w:rsidR="008236DF">
              <w:rPr>
                <w:noProof/>
                <w:webHidden/>
              </w:rPr>
              <w:fldChar w:fldCharType="separate"/>
            </w:r>
            <w:r w:rsidR="008236DF">
              <w:rPr>
                <w:noProof/>
                <w:webHidden/>
              </w:rPr>
              <w:t>7</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58" w:history="1">
            <w:r w:rsidR="008236DF" w:rsidRPr="006F1980">
              <w:rPr>
                <w:rStyle w:val="a7"/>
                <w:noProof/>
              </w:rPr>
              <w:t>2. 1.</w:t>
            </w:r>
            <w:r w:rsidR="008236DF">
              <w:rPr>
                <w:rFonts w:asciiTheme="minorHAnsi" w:eastAsiaTheme="minorEastAsia" w:hAnsiTheme="minorHAnsi" w:cstheme="minorBidi"/>
                <w:noProof/>
                <w:lang w:eastAsia="ru-RU"/>
              </w:rPr>
              <w:tab/>
            </w:r>
            <w:r w:rsidR="008236DF" w:rsidRPr="006F1980">
              <w:rPr>
                <w:rStyle w:val="a7"/>
                <w:noProof/>
              </w:rPr>
              <w:t>Предметно-ориентированные языки</w:t>
            </w:r>
            <w:r w:rsidR="008236DF">
              <w:rPr>
                <w:noProof/>
                <w:webHidden/>
              </w:rPr>
              <w:tab/>
            </w:r>
            <w:r w:rsidR="008236DF">
              <w:rPr>
                <w:noProof/>
                <w:webHidden/>
              </w:rPr>
              <w:fldChar w:fldCharType="begin"/>
            </w:r>
            <w:r w:rsidR="008236DF">
              <w:rPr>
                <w:noProof/>
                <w:webHidden/>
              </w:rPr>
              <w:instrText xml:space="preserve"> PAGEREF _Toc446096558 \h </w:instrText>
            </w:r>
            <w:r w:rsidR="008236DF">
              <w:rPr>
                <w:noProof/>
                <w:webHidden/>
              </w:rPr>
            </w:r>
            <w:r w:rsidR="008236DF">
              <w:rPr>
                <w:noProof/>
                <w:webHidden/>
              </w:rPr>
              <w:fldChar w:fldCharType="separate"/>
            </w:r>
            <w:r w:rsidR="008236DF">
              <w:rPr>
                <w:noProof/>
                <w:webHidden/>
              </w:rPr>
              <w:t>7</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59" w:history="1">
            <w:r w:rsidR="008236DF" w:rsidRPr="006F1980">
              <w:rPr>
                <w:rStyle w:val="a7"/>
                <w:noProof/>
              </w:rPr>
              <w:t>2. 2.</w:t>
            </w:r>
            <w:r w:rsidR="008236DF">
              <w:rPr>
                <w:rFonts w:asciiTheme="minorHAnsi" w:eastAsiaTheme="minorEastAsia" w:hAnsiTheme="minorHAnsi" w:cstheme="minorBidi"/>
                <w:noProof/>
                <w:lang w:eastAsia="ru-RU"/>
              </w:rPr>
              <w:tab/>
            </w:r>
            <w:r w:rsidR="008236DF" w:rsidRPr="006F1980">
              <w:rPr>
                <w:rStyle w:val="a7"/>
                <w:noProof/>
              </w:rPr>
              <w:t>Использование</w:t>
            </w:r>
            <w:r w:rsidR="008236DF" w:rsidRPr="006F1980">
              <w:rPr>
                <w:rStyle w:val="a7"/>
                <w:noProof/>
                <w:lang w:val="en-US"/>
              </w:rPr>
              <w:t xml:space="preserve"> DSL </w:t>
            </w:r>
            <w:r w:rsidR="008236DF" w:rsidRPr="006F1980">
              <w:rPr>
                <w:rStyle w:val="a7"/>
                <w:noProof/>
              </w:rPr>
              <w:t>в моделировании</w:t>
            </w:r>
            <w:r w:rsidR="008236DF">
              <w:rPr>
                <w:noProof/>
                <w:webHidden/>
              </w:rPr>
              <w:tab/>
            </w:r>
            <w:r w:rsidR="008236DF">
              <w:rPr>
                <w:noProof/>
                <w:webHidden/>
              </w:rPr>
              <w:fldChar w:fldCharType="begin"/>
            </w:r>
            <w:r w:rsidR="008236DF">
              <w:rPr>
                <w:noProof/>
                <w:webHidden/>
              </w:rPr>
              <w:instrText xml:space="preserve"> PAGEREF _Toc446096559 \h </w:instrText>
            </w:r>
            <w:r w:rsidR="008236DF">
              <w:rPr>
                <w:noProof/>
                <w:webHidden/>
              </w:rPr>
            </w:r>
            <w:r w:rsidR="008236DF">
              <w:rPr>
                <w:noProof/>
                <w:webHidden/>
              </w:rPr>
              <w:fldChar w:fldCharType="separate"/>
            </w:r>
            <w:r w:rsidR="008236DF">
              <w:rPr>
                <w:noProof/>
                <w:webHidden/>
              </w:rPr>
              <w:t>10</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0" w:history="1">
            <w:r w:rsidR="008236DF" w:rsidRPr="006F1980">
              <w:rPr>
                <w:rStyle w:val="a7"/>
                <w:noProof/>
              </w:rPr>
              <w:t>2. 3.</w:t>
            </w:r>
            <w:r w:rsidR="008236DF">
              <w:rPr>
                <w:rFonts w:asciiTheme="minorHAnsi" w:eastAsiaTheme="minorEastAsia" w:hAnsiTheme="minorHAnsi" w:cstheme="minorBidi"/>
                <w:noProof/>
                <w:lang w:eastAsia="ru-RU"/>
              </w:rPr>
              <w:tab/>
            </w:r>
            <w:r w:rsidR="008236DF" w:rsidRPr="006F1980">
              <w:rPr>
                <w:rStyle w:val="a7"/>
                <w:noProof/>
              </w:rPr>
              <w:t>Использование DSL в TriadNS</w:t>
            </w:r>
            <w:r w:rsidR="008236DF">
              <w:rPr>
                <w:noProof/>
                <w:webHidden/>
              </w:rPr>
              <w:tab/>
            </w:r>
            <w:r w:rsidR="008236DF">
              <w:rPr>
                <w:noProof/>
                <w:webHidden/>
              </w:rPr>
              <w:fldChar w:fldCharType="begin"/>
            </w:r>
            <w:r w:rsidR="008236DF">
              <w:rPr>
                <w:noProof/>
                <w:webHidden/>
              </w:rPr>
              <w:instrText xml:space="preserve"> PAGEREF _Toc446096560 \h </w:instrText>
            </w:r>
            <w:r w:rsidR="008236DF">
              <w:rPr>
                <w:noProof/>
                <w:webHidden/>
              </w:rPr>
            </w:r>
            <w:r w:rsidR="008236DF">
              <w:rPr>
                <w:noProof/>
                <w:webHidden/>
              </w:rPr>
              <w:fldChar w:fldCharType="separate"/>
            </w:r>
            <w:r w:rsidR="008236DF">
              <w:rPr>
                <w:noProof/>
                <w:webHidden/>
              </w:rPr>
              <w:t>11</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1" w:history="1">
            <w:r w:rsidR="008236DF" w:rsidRPr="006F1980">
              <w:rPr>
                <w:rStyle w:val="a7"/>
                <w:noProof/>
              </w:rPr>
              <w:t>2. 4.</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_Toc446096561 \h </w:instrText>
            </w:r>
            <w:r w:rsidR="008236DF">
              <w:rPr>
                <w:noProof/>
                <w:webHidden/>
              </w:rPr>
            </w:r>
            <w:r w:rsidR="008236DF">
              <w:rPr>
                <w:noProof/>
                <w:webHidden/>
              </w:rPr>
              <w:fldChar w:fldCharType="separate"/>
            </w:r>
            <w:r w:rsidR="008236DF">
              <w:rPr>
                <w:noProof/>
                <w:webHidden/>
              </w:rPr>
              <w:t>11</w:t>
            </w:r>
            <w:r w:rsidR="008236DF">
              <w:rPr>
                <w:noProof/>
                <w:webHidden/>
              </w:rPr>
              <w:fldChar w:fldCharType="end"/>
            </w:r>
          </w:hyperlink>
        </w:p>
        <w:p w:rsidR="008236DF" w:rsidRDefault="00FB1EBD">
          <w:pPr>
            <w:pStyle w:val="11"/>
            <w:tabs>
              <w:tab w:val="left" w:pos="1100"/>
            </w:tabs>
            <w:rPr>
              <w:rFonts w:asciiTheme="minorHAnsi" w:eastAsiaTheme="minorEastAsia" w:hAnsiTheme="minorHAnsi" w:cstheme="minorBidi"/>
              <w:noProof/>
              <w:lang w:eastAsia="ru-RU"/>
            </w:rPr>
          </w:pPr>
          <w:hyperlink w:anchor="_Toc446096562" w:history="1">
            <w:r w:rsidR="008236DF" w:rsidRPr="006F1980">
              <w:rPr>
                <w:rStyle w:val="a7"/>
                <w:noProof/>
              </w:rPr>
              <w:t>Глава 2.</w:t>
            </w:r>
            <w:r w:rsidR="008236DF">
              <w:rPr>
                <w:rFonts w:asciiTheme="minorHAnsi" w:eastAsiaTheme="minorEastAsia" w:hAnsiTheme="minorHAnsi" w:cstheme="minorBidi"/>
                <w:noProof/>
                <w:lang w:eastAsia="ru-RU"/>
              </w:rPr>
              <w:tab/>
            </w:r>
            <w:r w:rsidR="008236DF" w:rsidRPr="006F1980">
              <w:rPr>
                <w:rStyle w:val="a7"/>
                <w:noProof/>
              </w:rPr>
              <w:t>Сети Петри и их использование для моделирования компьютерных сетей</w:t>
            </w:r>
            <w:r w:rsidR="008236DF">
              <w:rPr>
                <w:noProof/>
                <w:webHidden/>
              </w:rPr>
              <w:tab/>
            </w:r>
            <w:r w:rsidR="008236DF">
              <w:rPr>
                <w:noProof/>
                <w:webHidden/>
              </w:rPr>
              <w:fldChar w:fldCharType="begin"/>
            </w:r>
            <w:r w:rsidR="008236DF">
              <w:rPr>
                <w:noProof/>
                <w:webHidden/>
              </w:rPr>
              <w:instrText xml:space="preserve"> PAGEREF _Toc446096562 \h </w:instrText>
            </w:r>
            <w:r w:rsidR="008236DF">
              <w:rPr>
                <w:noProof/>
                <w:webHidden/>
              </w:rPr>
            </w:r>
            <w:r w:rsidR="008236DF">
              <w:rPr>
                <w:noProof/>
                <w:webHidden/>
              </w:rPr>
              <w:fldChar w:fldCharType="separate"/>
            </w:r>
            <w:r w:rsidR="008236DF">
              <w:rPr>
                <w:noProof/>
                <w:webHidden/>
              </w:rPr>
              <w:t>12</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3" w:history="1">
            <w:r w:rsidR="008236DF" w:rsidRPr="006F1980">
              <w:rPr>
                <w:rStyle w:val="a7"/>
                <w:noProof/>
              </w:rPr>
              <w:t>2. 1.</w:t>
            </w:r>
            <w:r w:rsidR="008236DF">
              <w:rPr>
                <w:rFonts w:asciiTheme="minorHAnsi" w:eastAsiaTheme="minorEastAsia" w:hAnsiTheme="minorHAnsi" w:cstheme="minorBidi"/>
                <w:noProof/>
                <w:lang w:eastAsia="ru-RU"/>
              </w:rPr>
              <w:tab/>
            </w:r>
            <w:r w:rsidR="008236DF" w:rsidRPr="006F1980">
              <w:rPr>
                <w:rStyle w:val="a7"/>
                <w:noProof/>
              </w:rPr>
              <w:t>Сети Петри</w:t>
            </w:r>
            <w:r w:rsidR="008236DF">
              <w:rPr>
                <w:noProof/>
                <w:webHidden/>
              </w:rPr>
              <w:tab/>
            </w:r>
            <w:r w:rsidR="008236DF">
              <w:rPr>
                <w:noProof/>
                <w:webHidden/>
              </w:rPr>
              <w:fldChar w:fldCharType="begin"/>
            </w:r>
            <w:r w:rsidR="008236DF">
              <w:rPr>
                <w:noProof/>
                <w:webHidden/>
              </w:rPr>
              <w:instrText xml:space="preserve"> PAGEREF _Toc446096563 \h </w:instrText>
            </w:r>
            <w:r w:rsidR="008236DF">
              <w:rPr>
                <w:noProof/>
                <w:webHidden/>
              </w:rPr>
            </w:r>
            <w:r w:rsidR="008236DF">
              <w:rPr>
                <w:noProof/>
                <w:webHidden/>
              </w:rPr>
              <w:fldChar w:fldCharType="separate"/>
            </w:r>
            <w:r w:rsidR="008236DF">
              <w:rPr>
                <w:noProof/>
                <w:webHidden/>
              </w:rPr>
              <w:t>12</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4" w:history="1">
            <w:r w:rsidR="008236DF" w:rsidRPr="006F1980">
              <w:rPr>
                <w:rStyle w:val="a7"/>
                <w:noProof/>
              </w:rPr>
              <w:t>2. 2.</w:t>
            </w:r>
            <w:r w:rsidR="008236DF">
              <w:rPr>
                <w:rFonts w:asciiTheme="minorHAnsi" w:eastAsiaTheme="minorEastAsia" w:hAnsiTheme="minorHAnsi" w:cstheme="minorBidi"/>
                <w:noProof/>
                <w:lang w:eastAsia="ru-RU"/>
              </w:rPr>
              <w:tab/>
            </w:r>
            <w:r w:rsidR="008236DF" w:rsidRPr="006F1980">
              <w:rPr>
                <w:rStyle w:val="a7"/>
                <w:noProof/>
              </w:rPr>
              <w:t>Использование сетей Петри для моделирования</w:t>
            </w:r>
            <w:r w:rsidR="008236DF">
              <w:rPr>
                <w:noProof/>
                <w:webHidden/>
              </w:rPr>
              <w:tab/>
            </w:r>
            <w:r w:rsidR="008236DF">
              <w:rPr>
                <w:noProof/>
                <w:webHidden/>
              </w:rPr>
              <w:fldChar w:fldCharType="begin"/>
            </w:r>
            <w:r w:rsidR="008236DF">
              <w:rPr>
                <w:noProof/>
                <w:webHidden/>
              </w:rPr>
              <w:instrText xml:space="preserve"> PAGEREF _Toc446096564 \h </w:instrText>
            </w:r>
            <w:r w:rsidR="008236DF">
              <w:rPr>
                <w:noProof/>
                <w:webHidden/>
              </w:rPr>
            </w:r>
            <w:r w:rsidR="008236DF">
              <w:rPr>
                <w:noProof/>
                <w:webHidden/>
              </w:rPr>
              <w:fldChar w:fldCharType="separate"/>
            </w:r>
            <w:r w:rsidR="008236DF">
              <w:rPr>
                <w:noProof/>
                <w:webHidden/>
              </w:rPr>
              <w:t>13</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5" w:history="1">
            <w:r w:rsidR="008236DF" w:rsidRPr="006F1980">
              <w:rPr>
                <w:rStyle w:val="a7"/>
                <w:noProof/>
              </w:rPr>
              <w:t>3. 3.</w:t>
            </w:r>
            <w:r w:rsidR="008236DF">
              <w:rPr>
                <w:rFonts w:asciiTheme="minorHAnsi" w:eastAsiaTheme="minorEastAsia" w:hAnsiTheme="minorHAnsi" w:cstheme="minorBidi"/>
                <w:noProof/>
                <w:lang w:eastAsia="ru-RU"/>
              </w:rPr>
              <w:tab/>
            </w:r>
            <w:r w:rsidR="008236DF" w:rsidRPr="006F1980">
              <w:rPr>
                <w:rStyle w:val="a7"/>
                <w:noProof/>
              </w:rPr>
              <w:t>Представление компьютерной сети в виде сети Петри</w:t>
            </w:r>
            <w:r w:rsidR="008236DF">
              <w:rPr>
                <w:noProof/>
                <w:webHidden/>
              </w:rPr>
              <w:tab/>
            </w:r>
            <w:r w:rsidR="008236DF">
              <w:rPr>
                <w:noProof/>
                <w:webHidden/>
              </w:rPr>
              <w:fldChar w:fldCharType="begin"/>
            </w:r>
            <w:r w:rsidR="008236DF">
              <w:rPr>
                <w:noProof/>
                <w:webHidden/>
              </w:rPr>
              <w:instrText xml:space="preserve"> PAGEREF _Toc446096565 \h </w:instrText>
            </w:r>
            <w:r w:rsidR="008236DF">
              <w:rPr>
                <w:noProof/>
                <w:webHidden/>
              </w:rPr>
            </w:r>
            <w:r w:rsidR="008236DF">
              <w:rPr>
                <w:noProof/>
                <w:webHidden/>
              </w:rPr>
              <w:fldChar w:fldCharType="separate"/>
            </w:r>
            <w:r w:rsidR="008236DF">
              <w:rPr>
                <w:noProof/>
                <w:webHidden/>
              </w:rPr>
              <w:t>17</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6" w:history="1">
            <w:r w:rsidR="008236DF" w:rsidRPr="006F1980">
              <w:rPr>
                <w:rStyle w:val="a7"/>
                <w:noProof/>
              </w:rPr>
              <w:t>2. 5.</w:t>
            </w:r>
            <w:r w:rsidR="008236DF">
              <w:rPr>
                <w:rFonts w:asciiTheme="minorHAnsi" w:eastAsiaTheme="minorEastAsia" w:hAnsiTheme="minorHAnsi" w:cstheme="minorBidi"/>
                <w:noProof/>
                <w:lang w:eastAsia="ru-RU"/>
              </w:rPr>
              <w:tab/>
            </w:r>
            <w:r w:rsidR="008236DF" w:rsidRPr="006F1980">
              <w:rPr>
                <w:rStyle w:val="a7"/>
                <w:noProof/>
              </w:rPr>
              <w:t>Обзор симуляторов сетей Петри</w:t>
            </w:r>
            <w:r w:rsidR="008236DF">
              <w:rPr>
                <w:noProof/>
                <w:webHidden/>
              </w:rPr>
              <w:tab/>
            </w:r>
            <w:r w:rsidR="008236DF">
              <w:rPr>
                <w:noProof/>
                <w:webHidden/>
              </w:rPr>
              <w:fldChar w:fldCharType="begin"/>
            </w:r>
            <w:r w:rsidR="008236DF">
              <w:rPr>
                <w:noProof/>
                <w:webHidden/>
              </w:rPr>
              <w:instrText xml:space="preserve"> PAGEREF _Toc446096566 \h </w:instrText>
            </w:r>
            <w:r w:rsidR="008236DF">
              <w:rPr>
                <w:noProof/>
                <w:webHidden/>
              </w:rPr>
            </w:r>
            <w:r w:rsidR="008236DF">
              <w:rPr>
                <w:noProof/>
                <w:webHidden/>
              </w:rPr>
              <w:fldChar w:fldCharType="separate"/>
            </w:r>
            <w:r w:rsidR="008236DF">
              <w:rPr>
                <w:noProof/>
                <w:webHidden/>
              </w:rPr>
              <w:t>20</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7" w:history="1">
            <w:r w:rsidR="008236DF" w:rsidRPr="006F1980">
              <w:rPr>
                <w:rStyle w:val="a7"/>
                <w:noProof/>
              </w:rPr>
              <w:t>2. 6.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_Toc446096567 \h </w:instrText>
            </w:r>
            <w:r w:rsidR="008236DF">
              <w:rPr>
                <w:noProof/>
                <w:webHidden/>
              </w:rPr>
            </w:r>
            <w:r w:rsidR="008236DF">
              <w:rPr>
                <w:noProof/>
                <w:webHidden/>
              </w:rPr>
              <w:fldChar w:fldCharType="separate"/>
            </w:r>
            <w:r w:rsidR="008236DF">
              <w:rPr>
                <w:noProof/>
                <w:webHidden/>
              </w:rPr>
              <w:t>25</w:t>
            </w:r>
            <w:r w:rsidR="008236DF">
              <w:rPr>
                <w:noProof/>
                <w:webHidden/>
              </w:rPr>
              <w:fldChar w:fldCharType="end"/>
            </w:r>
          </w:hyperlink>
        </w:p>
        <w:p w:rsidR="008236DF" w:rsidRDefault="00FB1EBD">
          <w:pPr>
            <w:pStyle w:val="11"/>
            <w:tabs>
              <w:tab w:val="left" w:pos="1100"/>
            </w:tabs>
            <w:rPr>
              <w:rFonts w:asciiTheme="minorHAnsi" w:eastAsiaTheme="minorEastAsia" w:hAnsiTheme="minorHAnsi" w:cstheme="minorBidi"/>
              <w:noProof/>
              <w:lang w:eastAsia="ru-RU"/>
            </w:rPr>
          </w:pPr>
          <w:hyperlink w:anchor="_Toc446096568" w:history="1">
            <w:r w:rsidR="008236DF" w:rsidRPr="006F1980">
              <w:rPr>
                <w:rStyle w:val="a7"/>
                <w:noProof/>
                <w:lang w:val="en-US"/>
              </w:rPr>
              <w:t>Глава 3.</w:t>
            </w:r>
            <w:r w:rsidR="008236DF">
              <w:rPr>
                <w:rFonts w:asciiTheme="minorHAnsi" w:eastAsiaTheme="minorEastAsia" w:hAnsiTheme="minorHAnsi" w:cstheme="minorBidi"/>
                <w:noProof/>
                <w:lang w:eastAsia="ru-RU"/>
              </w:rPr>
              <w:tab/>
            </w:r>
            <w:r w:rsidR="008236DF" w:rsidRPr="006F1980">
              <w:rPr>
                <w:rStyle w:val="a7"/>
                <w:noProof/>
              </w:rPr>
              <w:t xml:space="preserve">Система </w:t>
            </w:r>
            <w:r w:rsidR="008236DF" w:rsidRPr="006F1980">
              <w:rPr>
                <w:rStyle w:val="a7"/>
                <w:noProof/>
                <w:lang w:val="en-US"/>
              </w:rPr>
              <w:t>TriadNS</w:t>
            </w:r>
            <w:r w:rsidR="008236DF">
              <w:rPr>
                <w:noProof/>
                <w:webHidden/>
              </w:rPr>
              <w:tab/>
            </w:r>
            <w:r w:rsidR="008236DF">
              <w:rPr>
                <w:noProof/>
                <w:webHidden/>
              </w:rPr>
              <w:fldChar w:fldCharType="begin"/>
            </w:r>
            <w:r w:rsidR="008236DF">
              <w:rPr>
                <w:noProof/>
                <w:webHidden/>
              </w:rPr>
              <w:instrText xml:space="preserve"> PAGEREF _Toc446096568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69" w:history="1">
            <w:r w:rsidR="008236DF" w:rsidRPr="006F1980">
              <w:rPr>
                <w:rStyle w:val="a7"/>
                <w:noProof/>
              </w:rPr>
              <w:t>3. 1.</w:t>
            </w:r>
            <w:r w:rsidR="008236DF">
              <w:rPr>
                <w:rFonts w:asciiTheme="minorHAnsi" w:eastAsiaTheme="minorEastAsia" w:hAnsiTheme="minorHAnsi" w:cstheme="minorBidi"/>
                <w:noProof/>
                <w:lang w:eastAsia="ru-RU"/>
              </w:rPr>
              <w:tab/>
            </w:r>
            <w:r w:rsidR="008236DF" w:rsidRPr="006F1980">
              <w:rPr>
                <w:rStyle w:val="a7"/>
                <w:noProof/>
              </w:rPr>
              <w:t>Архитектура системы</w:t>
            </w:r>
            <w:r w:rsidR="008236DF">
              <w:rPr>
                <w:noProof/>
                <w:webHidden/>
              </w:rPr>
              <w:tab/>
            </w:r>
            <w:r w:rsidR="008236DF">
              <w:rPr>
                <w:noProof/>
                <w:webHidden/>
              </w:rPr>
              <w:fldChar w:fldCharType="begin"/>
            </w:r>
            <w:r w:rsidR="008236DF">
              <w:rPr>
                <w:noProof/>
                <w:webHidden/>
              </w:rPr>
              <w:instrText xml:space="preserve"> PAGEREF _Toc446096569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0" w:history="1">
            <w:r w:rsidR="008236DF" w:rsidRPr="006F1980">
              <w:rPr>
                <w:rStyle w:val="a7"/>
                <w:noProof/>
              </w:rPr>
              <w:t>3. 2.</w:t>
            </w:r>
            <w:r w:rsidR="008236DF">
              <w:rPr>
                <w:rFonts w:asciiTheme="minorHAnsi" w:eastAsiaTheme="minorEastAsia" w:hAnsiTheme="minorHAnsi" w:cstheme="minorBidi"/>
                <w:noProof/>
                <w:lang w:eastAsia="ru-RU"/>
              </w:rPr>
              <w:tab/>
            </w:r>
            <w:r w:rsidR="008236DF" w:rsidRPr="006F1980">
              <w:rPr>
                <w:rStyle w:val="a7"/>
                <w:noProof/>
              </w:rPr>
              <w:t>Описание модели</w:t>
            </w:r>
            <w:r w:rsidR="008236DF">
              <w:rPr>
                <w:noProof/>
                <w:webHidden/>
              </w:rPr>
              <w:tab/>
            </w:r>
            <w:r w:rsidR="008236DF">
              <w:rPr>
                <w:noProof/>
                <w:webHidden/>
              </w:rPr>
              <w:fldChar w:fldCharType="begin"/>
            </w:r>
            <w:r w:rsidR="008236DF">
              <w:rPr>
                <w:noProof/>
                <w:webHidden/>
              </w:rPr>
              <w:instrText xml:space="preserve"> PAGEREF _Toc446096570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1" w:history="1">
            <w:r w:rsidR="008236DF" w:rsidRPr="006F1980">
              <w:rPr>
                <w:rStyle w:val="a7"/>
                <w:noProof/>
              </w:rPr>
              <w:t>3. 3.</w:t>
            </w:r>
            <w:r w:rsidR="008236DF">
              <w:rPr>
                <w:rFonts w:asciiTheme="minorHAnsi" w:eastAsiaTheme="minorEastAsia" w:hAnsiTheme="minorHAnsi" w:cstheme="minorBidi"/>
                <w:noProof/>
                <w:lang w:eastAsia="ru-RU"/>
              </w:rPr>
              <w:tab/>
            </w:r>
            <w:r w:rsidR="008236DF" w:rsidRPr="006F1980">
              <w:rPr>
                <w:rStyle w:val="a7"/>
                <w:noProof/>
              </w:rPr>
              <w:t>Использование онтологий</w:t>
            </w:r>
            <w:r w:rsidR="008236DF">
              <w:rPr>
                <w:noProof/>
                <w:webHidden/>
              </w:rPr>
              <w:tab/>
            </w:r>
            <w:r w:rsidR="008236DF">
              <w:rPr>
                <w:noProof/>
                <w:webHidden/>
              </w:rPr>
              <w:fldChar w:fldCharType="begin"/>
            </w:r>
            <w:r w:rsidR="008236DF">
              <w:rPr>
                <w:noProof/>
                <w:webHidden/>
              </w:rPr>
              <w:instrText xml:space="preserve"> PAGEREF _Toc446096571 \h </w:instrText>
            </w:r>
            <w:r w:rsidR="008236DF">
              <w:rPr>
                <w:noProof/>
                <w:webHidden/>
              </w:rPr>
            </w:r>
            <w:r w:rsidR="008236DF">
              <w:rPr>
                <w:noProof/>
                <w:webHidden/>
              </w:rPr>
              <w:fldChar w:fldCharType="separate"/>
            </w:r>
            <w:r w:rsidR="008236DF">
              <w:rPr>
                <w:noProof/>
                <w:webHidden/>
              </w:rPr>
              <w:t>30</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2" w:history="1">
            <w:r w:rsidR="008236DF" w:rsidRPr="006F1980">
              <w:rPr>
                <w:rStyle w:val="a7"/>
                <w:noProof/>
              </w:rPr>
              <w:t>3. 4.</w:t>
            </w:r>
            <w:r w:rsidR="008236DF">
              <w:rPr>
                <w:rFonts w:asciiTheme="minorHAnsi" w:eastAsiaTheme="minorEastAsia" w:hAnsiTheme="minorHAnsi" w:cstheme="minorBidi"/>
                <w:noProof/>
                <w:lang w:eastAsia="ru-RU"/>
              </w:rPr>
              <w:tab/>
            </w:r>
            <w:r w:rsidR="008236DF" w:rsidRPr="006F1980">
              <w:rPr>
                <w:rStyle w:val="a7"/>
                <w:noProof/>
              </w:rPr>
              <w:t>Основные особенности системы</w:t>
            </w:r>
            <w:r w:rsidR="008236DF">
              <w:rPr>
                <w:noProof/>
                <w:webHidden/>
              </w:rPr>
              <w:tab/>
            </w:r>
            <w:r w:rsidR="008236DF">
              <w:rPr>
                <w:noProof/>
                <w:webHidden/>
              </w:rPr>
              <w:fldChar w:fldCharType="begin"/>
            </w:r>
            <w:r w:rsidR="008236DF">
              <w:rPr>
                <w:noProof/>
                <w:webHidden/>
              </w:rPr>
              <w:instrText xml:space="preserve"> PAGEREF _Toc446096572 \h </w:instrText>
            </w:r>
            <w:r w:rsidR="008236DF">
              <w:rPr>
                <w:noProof/>
                <w:webHidden/>
              </w:rPr>
            </w:r>
            <w:r w:rsidR="008236DF">
              <w:rPr>
                <w:noProof/>
                <w:webHidden/>
              </w:rPr>
              <w:fldChar w:fldCharType="separate"/>
            </w:r>
            <w:r w:rsidR="008236DF">
              <w:rPr>
                <w:noProof/>
                <w:webHidden/>
              </w:rPr>
              <w:t>32</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3" w:history="1">
            <w:r w:rsidR="008236DF" w:rsidRPr="006F1980">
              <w:rPr>
                <w:rStyle w:val="a7"/>
                <w:noProof/>
              </w:rPr>
              <w:t>3. 5.</w:t>
            </w:r>
            <w:r w:rsidR="008236DF">
              <w:rPr>
                <w:rFonts w:asciiTheme="minorHAnsi" w:eastAsiaTheme="minorEastAsia" w:hAnsiTheme="minorHAnsi" w:cstheme="minorBidi"/>
                <w:noProof/>
                <w:lang w:eastAsia="ru-RU"/>
              </w:rPr>
              <w:tab/>
            </w:r>
            <w:r w:rsidR="008236DF" w:rsidRPr="006F1980">
              <w:rPr>
                <w:rStyle w:val="a7"/>
                <w:noProof/>
              </w:rPr>
              <w:t>Доработка системы</w:t>
            </w:r>
            <w:r w:rsidR="008236DF">
              <w:rPr>
                <w:noProof/>
                <w:webHidden/>
              </w:rPr>
              <w:tab/>
            </w:r>
            <w:r w:rsidR="008236DF">
              <w:rPr>
                <w:noProof/>
                <w:webHidden/>
              </w:rPr>
              <w:fldChar w:fldCharType="begin"/>
            </w:r>
            <w:r w:rsidR="008236DF">
              <w:rPr>
                <w:noProof/>
                <w:webHidden/>
              </w:rPr>
              <w:instrText xml:space="preserve"> PAGEREF _Toc446096573 \h </w:instrText>
            </w:r>
            <w:r w:rsidR="008236DF">
              <w:rPr>
                <w:noProof/>
                <w:webHidden/>
              </w:rPr>
            </w:r>
            <w:r w:rsidR="008236DF">
              <w:rPr>
                <w:noProof/>
                <w:webHidden/>
              </w:rPr>
              <w:fldChar w:fldCharType="separate"/>
            </w:r>
            <w:r w:rsidR="008236DF">
              <w:rPr>
                <w:noProof/>
                <w:webHidden/>
              </w:rPr>
              <w:t>33</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4" w:history="1">
            <w:r w:rsidR="008236DF" w:rsidRPr="006F1980">
              <w:rPr>
                <w:rStyle w:val="a7"/>
                <w:noProof/>
              </w:rPr>
              <w:t>3. 6.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_Toc446096574 \h </w:instrText>
            </w:r>
            <w:r w:rsidR="008236DF">
              <w:rPr>
                <w:noProof/>
                <w:webHidden/>
              </w:rPr>
            </w:r>
            <w:r w:rsidR="008236DF">
              <w:rPr>
                <w:noProof/>
                <w:webHidden/>
              </w:rPr>
              <w:fldChar w:fldCharType="separate"/>
            </w:r>
            <w:r w:rsidR="008236DF">
              <w:rPr>
                <w:noProof/>
                <w:webHidden/>
              </w:rPr>
              <w:t>33</w:t>
            </w:r>
            <w:r w:rsidR="008236DF">
              <w:rPr>
                <w:noProof/>
                <w:webHidden/>
              </w:rPr>
              <w:fldChar w:fldCharType="end"/>
            </w:r>
          </w:hyperlink>
        </w:p>
        <w:p w:rsidR="008236DF" w:rsidRDefault="00FB1EBD">
          <w:pPr>
            <w:pStyle w:val="11"/>
            <w:tabs>
              <w:tab w:val="left" w:pos="1100"/>
            </w:tabs>
            <w:rPr>
              <w:rFonts w:asciiTheme="minorHAnsi" w:eastAsiaTheme="minorEastAsia" w:hAnsiTheme="minorHAnsi" w:cstheme="minorBidi"/>
              <w:noProof/>
              <w:lang w:eastAsia="ru-RU"/>
            </w:rPr>
          </w:pPr>
          <w:hyperlink w:anchor="_Toc446096575" w:history="1">
            <w:r w:rsidR="008236DF" w:rsidRPr="006F1980">
              <w:rPr>
                <w:rStyle w:val="a7"/>
                <w:noProof/>
              </w:rPr>
              <w:t>Глава 4.</w:t>
            </w:r>
            <w:r w:rsidR="008236DF">
              <w:rPr>
                <w:rFonts w:asciiTheme="minorHAnsi" w:eastAsiaTheme="minorEastAsia" w:hAnsiTheme="minorHAnsi" w:cstheme="minorBidi"/>
                <w:noProof/>
                <w:lang w:eastAsia="ru-RU"/>
              </w:rPr>
              <w:tab/>
            </w:r>
            <w:r w:rsidR="008236DF" w:rsidRPr="006F1980">
              <w:rPr>
                <w:rStyle w:val="a7"/>
                <w:noProof/>
              </w:rPr>
              <w:t>Разработка правил трансформации модели компьютерной сети в сеть Петри</w:t>
            </w:r>
            <w:r w:rsidR="008236DF">
              <w:rPr>
                <w:noProof/>
                <w:webHidden/>
              </w:rPr>
              <w:tab/>
            </w:r>
            <w:r w:rsidR="008236DF">
              <w:rPr>
                <w:noProof/>
                <w:webHidden/>
              </w:rPr>
              <w:fldChar w:fldCharType="begin"/>
            </w:r>
            <w:r w:rsidR="008236DF">
              <w:rPr>
                <w:noProof/>
                <w:webHidden/>
              </w:rPr>
              <w:instrText xml:space="preserve"> PAGEREF _Toc446096575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6" w:history="1">
            <w:r w:rsidR="008236DF" w:rsidRPr="006F1980">
              <w:rPr>
                <w:rStyle w:val="a7"/>
                <w:noProof/>
              </w:rPr>
              <w:t>4. 1.</w:t>
            </w:r>
            <w:r w:rsidR="008236DF">
              <w:rPr>
                <w:rFonts w:asciiTheme="minorHAnsi" w:eastAsiaTheme="minorEastAsia" w:hAnsiTheme="minorHAnsi" w:cstheme="minorBidi"/>
                <w:noProof/>
                <w:lang w:eastAsia="ru-RU"/>
              </w:rPr>
              <w:tab/>
            </w:r>
            <w:r w:rsidR="008236DF" w:rsidRPr="006F1980">
              <w:rPr>
                <w:rStyle w:val="a7"/>
                <w:noProof/>
              </w:rPr>
              <w:t>Математическая модель</w:t>
            </w:r>
            <w:r w:rsidR="008236DF">
              <w:rPr>
                <w:noProof/>
                <w:webHidden/>
              </w:rPr>
              <w:tab/>
            </w:r>
            <w:r w:rsidR="008236DF">
              <w:rPr>
                <w:noProof/>
                <w:webHidden/>
              </w:rPr>
              <w:fldChar w:fldCharType="begin"/>
            </w:r>
            <w:r w:rsidR="008236DF">
              <w:rPr>
                <w:noProof/>
                <w:webHidden/>
              </w:rPr>
              <w:instrText xml:space="preserve"> PAGEREF _Toc446096576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7" w:history="1">
            <w:r w:rsidR="008236DF" w:rsidRPr="006F1980">
              <w:rPr>
                <w:rStyle w:val="a7"/>
                <w:noProof/>
              </w:rPr>
              <w:t>4. 2.</w:t>
            </w:r>
            <w:r w:rsidR="008236DF">
              <w:rPr>
                <w:rFonts w:asciiTheme="minorHAnsi" w:eastAsiaTheme="minorEastAsia" w:hAnsiTheme="minorHAnsi" w:cstheme="minorBidi"/>
                <w:noProof/>
                <w:lang w:eastAsia="ru-RU"/>
              </w:rPr>
              <w:tab/>
            </w:r>
            <w:r w:rsidR="008236DF" w:rsidRPr="006F1980">
              <w:rPr>
                <w:rStyle w:val="a7"/>
                <w:noProof/>
              </w:rPr>
              <w:t>Трансформация слоя структур</w:t>
            </w:r>
            <w:r w:rsidR="008236DF">
              <w:rPr>
                <w:noProof/>
                <w:webHidden/>
              </w:rPr>
              <w:tab/>
            </w:r>
            <w:r w:rsidR="008236DF">
              <w:rPr>
                <w:noProof/>
                <w:webHidden/>
              </w:rPr>
              <w:fldChar w:fldCharType="begin"/>
            </w:r>
            <w:r w:rsidR="008236DF">
              <w:rPr>
                <w:noProof/>
                <w:webHidden/>
              </w:rPr>
              <w:instrText xml:space="preserve"> PAGEREF _Toc446096577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8" w:history="1">
            <w:r w:rsidR="008236DF" w:rsidRPr="006F1980">
              <w:rPr>
                <w:rStyle w:val="a7"/>
                <w:noProof/>
              </w:rPr>
              <w:t>4. 3.</w:t>
            </w:r>
            <w:r w:rsidR="008236DF">
              <w:rPr>
                <w:rFonts w:asciiTheme="minorHAnsi" w:eastAsiaTheme="minorEastAsia" w:hAnsiTheme="minorHAnsi" w:cstheme="minorBidi"/>
                <w:noProof/>
                <w:lang w:eastAsia="ru-RU"/>
              </w:rPr>
              <w:tab/>
            </w:r>
            <w:r w:rsidR="008236DF" w:rsidRPr="006F1980">
              <w:rPr>
                <w:rStyle w:val="a7"/>
                <w:noProof/>
              </w:rPr>
              <w:t>Трансформация слоя рутин</w:t>
            </w:r>
            <w:r w:rsidR="008236DF">
              <w:rPr>
                <w:noProof/>
                <w:webHidden/>
              </w:rPr>
              <w:tab/>
            </w:r>
            <w:r w:rsidR="008236DF">
              <w:rPr>
                <w:noProof/>
                <w:webHidden/>
              </w:rPr>
              <w:fldChar w:fldCharType="begin"/>
            </w:r>
            <w:r w:rsidR="008236DF">
              <w:rPr>
                <w:noProof/>
                <w:webHidden/>
              </w:rPr>
              <w:instrText xml:space="preserve"> PAGEREF _Toc446096578 \h </w:instrText>
            </w:r>
            <w:r w:rsidR="008236DF">
              <w:rPr>
                <w:noProof/>
                <w:webHidden/>
              </w:rPr>
            </w:r>
            <w:r w:rsidR="008236DF">
              <w:rPr>
                <w:noProof/>
                <w:webHidden/>
              </w:rPr>
              <w:fldChar w:fldCharType="separate"/>
            </w:r>
            <w:r w:rsidR="008236DF">
              <w:rPr>
                <w:noProof/>
                <w:webHidden/>
              </w:rPr>
              <w:t>35</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79" w:history="1">
            <w:r w:rsidR="008236DF" w:rsidRPr="006F1980">
              <w:rPr>
                <w:rStyle w:val="a7"/>
                <w:noProof/>
              </w:rPr>
              <w:t>4. 4.</w:t>
            </w:r>
            <w:r w:rsidR="008236DF">
              <w:rPr>
                <w:rFonts w:asciiTheme="minorHAnsi" w:eastAsiaTheme="minorEastAsia" w:hAnsiTheme="minorHAnsi" w:cstheme="minorBidi"/>
                <w:noProof/>
                <w:lang w:eastAsia="ru-RU"/>
              </w:rPr>
              <w:tab/>
            </w:r>
            <w:r w:rsidR="008236DF" w:rsidRPr="006F1980">
              <w:rPr>
                <w:rStyle w:val="a7"/>
                <w:noProof/>
              </w:rPr>
              <w:t>Трансформация слоя рутин на основе понятий активность и событие</w:t>
            </w:r>
            <w:r w:rsidR="008236DF">
              <w:rPr>
                <w:noProof/>
                <w:webHidden/>
              </w:rPr>
              <w:tab/>
            </w:r>
            <w:r w:rsidR="008236DF">
              <w:rPr>
                <w:noProof/>
                <w:webHidden/>
              </w:rPr>
              <w:fldChar w:fldCharType="begin"/>
            </w:r>
            <w:r w:rsidR="008236DF">
              <w:rPr>
                <w:noProof/>
                <w:webHidden/>
              </w:rPr>
              <w:instrText xml:space="preserve"> PAGEREF _Toc446096579 \h </w:instrText>
            </w:r>
            <w:r w:rsidR="008236DF">
              <w:rPr>
                <w:noProof/>
                <w:webHidden/>
              </w:rPr>
            </w:r>
            <w:r w:rsidR="008236DF">
              <w:rPr>
                <w:noProof/>
                <w:webHidden/>
              </w:rPr>
              <w:fldChar w:fldCharType="separate"/>
            </w:r>
            <w:r w:rsidR="008236DF">
              <w:rPr>
                <w:noProof/>
                <w:webHidden/>
              </w:rPr>
              <w:t>36</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0" w:history="1">
            <w:r w:rsidR="008236DF" w:rsidRPr="006F1980">
              <w:rPr>
                <w:rStyle w:val="a7"/>
                <w:noProof/>
              </w:rPr>
              <w:t>4. 5.</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_Toc446096580 \h </w:instrText>
            </w:r>
            <w:r w:rsidR="008236DF">
              <w:rPr>
                <w:noProof/>
                <w:webHidden/>
              </w:rPr>
            </w:r>
            <w:r w:rsidR="008236DF">
              <w:rPr>
                <w:noProof/>
                <w:webHidden/>
              </w:rPr>
              <w:fldChar w:fldCharType="separate"/>
            </w:r>
            <w:r w:rsidR="008236DF">
              <w:rPr>
                <w:noProof/>
                <w:webHidden/>
              </w:rPr>
              <w:t>38</w:t>
            </w:r>
            <w:r w:rsidR="008236DF">
              <w:rPr>
                <w:noProof/>
                <w:webHidden/>
              </w:rPr>
              <w:fldChar w:fldCharType="end"/>
            </w:r>
          </w:hyperlink>
        </w:p>
        <w:p w:rsidR="008236DF" w:rsidRDefault="00FB1EBD">
          <w:pPr>
            <w:pStyle w:val="11"/>
            <w:tabs>
              <w:tab w:val="left" w:pos="1100"/>
            </w:tabs>
            <w:rPr>
              <w:rFonts w:asciiTheme="minorHAnsi" w:eastAsiaTheme="minorEastAsia" w:hAnsiTheme="minorHAnsi" w:cstheme="minorBidi"/>
              <w:noProof/>
              <w:lang w:eastAsia="ru-RU"/>
            </w:rPr>
          </w:pPr>
          <w:hyperlink w:anchor="_Toc446096581" w:history="1">
            <w:r w:rsidR="008236DF" w:rsidRPr="006F1980">
              <w:rPr>
                <w:rStyle w:val="a7"/>
                <w:noProof/>
              </w:rPr>
              <w:t>Глава 5.</w:t>
            </w:r>
            <w:r w:rsidR="008236DF">
              <w:rPr>
                <w:rFonts w:asciiTheme="minorHAnsi" w:eastAsiaTheme="minorEastAsia" w:hAnsiTheme="minorHAnsi" w:cstheme="minorBidi"/>
                <w:noProof/>
                <w:lang w:eastAsia="ru-RU"/>
              </w:rPr>
              <w:tab/>
            </w:r>
            <w:r w:rsidR="008236DF" w:rsidRPr="006F1980">
              <w:rPr>
                <w:rStyle w:val="a7"/>
                <w:noProof/>
              </w:rPr>
              <w:t>Разработка и реализация системы</w:t>
            </w:r>
            <w:r w:rsidR="008236DF">
              <w:rPr>
                <w:noProof/>
                <w:webHidden/>
              </w:rPr>
              <w:tab/>
            </w:r>
            <w:r w:rsidR="008236DF">
              <w:rPr>
                <w:noProof/>
                <w:webHidden/>
              </w:rPr>
              <w:fldChar w:fldCharType="begin"/>
            </w:r>
            <w:r w:rsidR="008236DF">
              <w:rPr>
                <w:noProof/>
                <w:webHidden/>
              </w:rPr>
              <w:instrText xml:space="preserve"> PAGEREF _Toc446096581 \h </w:instrText>
            </w:r>
            <w:r w:rsidR="008236DF">
              <w:rPr>
                <w:noProof/>
                <w:webHidden/>
              </w:rPr>
            </w:r>
            <w:r w:rsidR="008236DF">
              <w:rPr>
                <w:noProof/>
                <w:webHidden/>
              </w:rPr>
              <w:fldChar w:fldCharType="separate"/>
            </w:r>
            <w:r w:rsidR="008236DF">
              <w:rPr>
                <w:noProof/>
                <w:webHidden/>
              </w:rPr>
              <w:t>39</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2" w:history="1">
            <w:r w:rsidR="008236DF" w:rsidRPr="006F1980">
              <w:rPr>
                <w:rStyle w:val="a7"/>
                <w:noProof/>
              </w:rPr>
              <w:t>5. 1.</w:t>
            </w:r>
            <w:r w:rsidR="008236DF">
              <w:rPr>
                <w:rFonts w:asciiTheme="minorHAnsi" w:eastAsiaTheme="minorEastAsia" w:hAnsiTheme="minorHAnsi" w:cstheme="minorBidi"/>
                <w:noProof/>
                <w:lang w:eastAsia="ru-RU"/>
              </w:rPr>
              <w:tab/>
            </w:r>
            <w:r w:rsidR="008236DF" w:rsidRPr="006F1980">
              <w:rPr>
                <w:rStyle w:val="a7"/>
                <w:noProof/>
              </w:rPr>
              <w:t>Реализация графического редактора для работы с сетями Петри</w:t>
            </w:r>
            <w:r w:rsidR="008236DF">
              <w:rPr>
                <w:noProof/>
                <w:webHidden/>
              </w:rPr>
              <w:tab/>
            </w:r>
            <w:r w:rsidR="008236DF">
              <w:rPr>
                <w:noProof/>
                <w:webHidden/>
              </w:rPr>
              <w:fldChar w:fldCharType="begin"/>
            </w:r>
            <w:r w:rsidR="008236DF">
              <w:rPr>
                <w:noProof/>
                <w:webHidden/>
              </w:rPr>
              <w:instrText xml:space="preserve"> PAGEREF _Toc446096582 \h </w:instrText>
            </w:r>
            <w:r w:rsidR="008236DF">
              <w:rPr>
                <w:noProof/>
                <w:webHidden/>
              </w:rPr>
            </w:r>
            <w:r w:rsidR="008236DF">
              <w:rPr>
                <w:noProof/>
                <w:webHidden/>
              </w:rPr>
              <w:fldChar w:fldCharType="separate"/>
            </w:r>
            <w:r w:rsidR="008236DF">
              <w:rPr>
                <w:noProof/>
                <w:webHidden/>
              </w:rPr>
              <w:t>39</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3" w:history="1">
            <w:r w:rsidR="008236DF" w:rsidRPr="006F1980">
              <w:rPr>
                <w:rStyle w:val="a7"/>
                <w:noProof/>
              </w:rPr>
              <w:t>5. 2.</w:t>
            </w:r>
            <w:r w:rsidR="008236DF">
              <w:rPr>
                <w:rFonts w:asciiTheme="minorHAnsi" w:eastAsiaTheme="minorEastAsia" w:hAnsiTheme="minorHAnsi" w:cstheme="minorBidi"/>
                <w:noProof/>
                <w:lang w:eastAsia="ru-RU"/>
              </w:rPr>
              <w:tab/>
            </w:r>
            <w:r w:rsidR="008236DF" w:rsidRPr="006F1980">
              <w:rPr>
                <w:rStyle w:val="a7"/>
                <w:noProof/>
              </w:rPr>
              <w:t>Реализация средств анализа сетей Петри</w:t>
            </w:r>
            <w:r w:rsidR="008236DF">
              <w:rPr>
                <w:noProof/>
                <w:webHidden/>
              </w:rPr>
              <w:tab/>
            </w:r>
            <w:r w:rsidR="008236DF">
              <w:rPr>
                <w:noProof/>
                <w:webHidden/>
              </w:rPr>
              <w:fldChar w:fldCharType="begin"/>
            </w:r>
            <w:r w:rsidR="008236DF">
              <w:rPr>
                <w:noProof/>
                <w:webHidden/>
              </w:rPr>
              <w:instrText xml:space="preserve"> PAGEREF _Toc446096583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4" w:history="1">
            <w:r w:rsidR="008236DF" w:rsidRPr="006F1980">
              <w:rPr>
                <w:rStyle w:val="a7"/>
                <w:noProof/>
              </w:rPr>
              <w:t>5. 3.</w:t>
            </w:r>
            <w:r w:rsidR="008236DF">
              <w:rPr>
                <w:rFonts w:asciiTheme="minorHAnsi" w:eastAsiaTheme="minorEastAsia" w:hAnsiTheme="minorHAnsi" w:cstheme="minorBidi"/>
                <w:noProof/>
                <w:lang w:eastAsia="ru-RU"/>
              </w:rPr>
              <w:tab/>
            </w:r>
            <w:r w:rsidR="008236DF" w:rsidRPr="006F1980">
              <w:rPr>
                <w:rStyle w:val="a7"/>
                <w:noProof/>
              </w:rPr>
              <w:t>Реализация трансформатора моделей</w:t>
            </w:r>
            <w:r w:rsidR="008236DF">
              <w:rPr>
                <w:noProof/>
                <w:webHidden/>
              </w:rPr>
              <w:tab/>
            </w:r>
            <w:r w:rsidR="008236DF">
              <w:rPr>
                <w:noProof/>
                <w:webHidden/>
              </w:rPr>
              <w:fldChar w:fldCharType="begin"/>
            </w:r>
            <w:r w:rsidR="008236DF">
              <w:rPr>
                <w:noProof/>
                <w:webHidden/>
              </w:rPr>
              <w:instrText xml:space="preserve"> PAGEREF _Toc446096584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5" w:history="1">
            <w:r w:rsidR="008236DF" w:rsidRPr="006F1980">
              <w:rPr>
                <w:rStyle w:val="a7"/>
                <w:noProof/>
              </w:rPr>
              <w:t>5. 4.</w:t>
            </w:r>
            <w:r w:rsidR="008236DF">
              <w:rPr>
                <w:rFonts w:asciiTheme="minorHAnsi" w:eastAsiaTheme="minorEastAsia" w:hAnsiTheme="minorHAnsi" w:cstheme="minorBidi"/>
                <w:noProof/>
                <w:lang w:eastAsia="ru-RU"/>
              </w:rPr>
              <w:tab/>
            </w:r>
            <w:r w:rsidR="008236DF" w:rsidRPr="006F1980">
              <w:rPr>
                <w:rStyle w:val="a7"/>
                <w:noProof/>
              </w:rPr>
              <w:t>Дополнительные доработки системы</w:t>
            </w:r>
            <w:r w:rsidR="008236DF">
              <w:rPr>
                <w:noProof/>
                <w:webHidden/>
              </w:rPr>
              <w:tab/>
            </w:r>
            <w:r w:rsidR="008236DF">
              <w:rPr>
                <w:noProof/>
                <w:webHidden/>
              </w:rPr>
              <w:fldChar w:fldCharType="begin"/>
            </w:r>
            <w:r w:rsidR="008236DF">
              <w:rPr>
                <w:noProof/>
                <w:webHidden/>
              </w:rPr>
              <w:instrText xml:space="preserve"> PAGEREF _Toc446096585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6" w:history="1">
            <w:r w:rsidR="008236DF" w:rsidRPr="006F1980">
              <w:rPr>
                <w:rStyle w:val="a7"/>
                <w:noProof/>
              </w:rPr>
              <w:t>5. 5.</w:t>
            </w:r>
            <w:r w:rsidR="008236DF">
              <w:rPr>
                <w:rFonts w:asciiTheme="minorHAnsi" w:eastAsiaTheme="minorEastAsia" w:hAnsiTheme="minorHAnsi" w:cstheme="minorBidi"/>
                <w:noProof/>
                <w:lang w:eastAsia="ru-RU"/>
              </w:rPr>
              <w:tab/>
            </w:r>
            <w:r w:rsidR="008236DF" w:rsidRPr="006F1980">
              <w:rPr>
                <w:rStyle w:val="a7"/>
                <w:noProof/>
              </w:rPr>
              <w:t>Планы на дальнейшую разработку</w:t>
            </w:r>
            <w:r w:rsidR="008236DF">
              <w:rPr>
                <w:noProof/>
                <w:webHidden/>
              </w:rPr>
              <w:tab/>
            </w:r>
            <w:r w:rsidR="008236DF">
              <w:rPr>
                <w:noProof/>
                <w:webHidden/>
              </w:rPr>
              <w:fldChar w:fldCharType="begin"/>
            </w:r>
            <w:r w:rsidR="008236DF">
              <w:rPr>
                <w:noProof/>
                <w:webHidden/>
              </w:rPr>
              <w:instrText xml:space="preserve"> PAGEREF _Toc446096586 \h </w:instrText>
            </w:r>
            <w:r w:rsidR="008236DF">
              <w:rPr>
                <w:noProof/>
                <w:webHidden/>
              </w:rPr>
            </w:r>
            <w:r w:rsidR="008236DF">
              <w:rPr>
                <w:noProof/>
                <w:webHidden/>
              </w:rPr>
              <w:fldChar w:fldCharType="separate"/>
            </w:r>
            <w:r w:rsidR="008236DF">
              <w:rPr>
                <w:noProof/>
                <w:webHidden/>
              </w:rPr>
              <w:t>44</w:t>
            </w:r>
            <w:r w:rsidR="008236DF">
              <w:rPr>
                <w:noProof/>
                <w:webHidden/>
              </w:rPr>
              <w:fldChar w:fldCharType="end"/>
            </w:r>
          </w:hyperlink>
        </w:p>
        <w:p w:rsidR="008236DF" w:rsidRDefault="00FB1EBD">
          <w:pPr>
            <w:pStyle w:val="21"/>
            <w:tabs>
              <w:tab w:val="left" w:pos="880"/>
              <w:tab w:val="right" w:leader="dot" w:pos="9345"/>
            </w:tabs>
            <w:rPr>
              <w:rFonts w:asciiTheme="minorHAnsi" w:eastAsiaTheme="minorEastAsia" w:hAnsiTheme="minorHAnsi" w:cstheme="minorBidi"/>
              <w:noProof/>
              <w:lang w:eastAsia="ru-RU"/>
            </w:rPr>
          </w:pPr>
          <w:hyperlink w:anchor="_Toc446096587" w:history="1">
            <w:r w:rsidR="008236DF" w:rsidRPr="006F1980">
              <w:rPr>
                <w:rStyle w:val="a7"/>
                <w:noProof/>
              </w:rPr>
              <w:t>5. 6.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_Toc446096587 \h </w:instrText>
            </w:r>
            <w:r w:rsidR="008236DF">
              <w:rPr>
                <w:noProof/>
                <w:webHidden/>
              </w:rPr>
            </w:r>
            <w:r w:rsidR="008236DF">
              <w:rPr>
                <w:noProof/>
                <w:webHidden/>
              </w:rPr>
              <w:fldChar w:fldCharType="separate"/>
            </w:r>
            <w:r w:rsidR="008236DF">
              <w:rPr>
                <w:noProof/>
                <w:webHidden/>
              </w:rPr>
              <w:t>44</w:t>
            </w:r>
            <w:r w:rsidR="008236DF">
              <w:rPr>
                <w:noProof/>
                <w:webHidden/>
              </w:rPr>
              <w:fldChar w:fldCharType="end"/>
            </w:r>
          </w:hyperlink>
        </w:p>
        <w:p w:rsidR="008236DF" w:rsidRDefault="00FB1EBD">
          <w:pPr>
            <w:pStyle w:val="11"/>
            <w:rPr>
              <w:rFonts w:asciiTheme="minorHAnsi" w:eastAsiaTheme="minorEastAsia" w:hAnsiTheme="minorHAnsi" w:cstheme="minorBidi"/>
              <w:noProof/>
              <w:lang w:eastAsia="ru-RU"/>
            </w:rPr>
          </w:pPr>
          <w:hyperlink w:anchor="_Toc446096588" w:history="1">
            <w:r w:rsidR="008236DF" w:rsidRPr="006F1980">
              <w:rPr>
                <w:rStyle w:val="a7"/>
                <w:noProof/>
              </w:rPr>
              <w:t>Заключение</w:t>
            </w:r>
            <w:r w:rsidR="008236DF">
              <w:rPr>
                <w:noProof/>
                <w:webHidden/>
              </w:rPr>
              <w:tab/>
            </w:r>
            <w:r w:rsidR="008236DF">
              <w:rPr>
                <w:noProof/>
                <w:webHidden/>
              </w:rPr>
              <w:fldChar w:fldCharType="begin"/>
            </w:r>
            <w:r w:rsidR="008236DF">
              <w:rPr>
                <w:noProof/>
                <w:webHidden/>
              </w:rPr>
              <w:instrText xml:space="preserve"> PAGEREF _Toc446096588 \h </w:instrText>
            </w:r>
            <w:r w:rsidR="008236DF">
              <w:rPr>
                <w:noProof/>
                <w:webHidden/>
              </w:rPr>
            </w:r>
            <w:r w:rsidR="008236DF">
              <w:rPr>
                <w:noProof/>
                <w:webHidden/>
              </w:rPr>
              <w:fldChar w:fldCharType="separate"/>
            </w:r>
            <w:r w:rsidR="008236DF">
              <w:rPr>
                <w:noProof/>
                <w:webHidden/>
              </w:rPr>
              <w:t>45</w:t>
            </w:r>
            <w:r w:rsidR="008236DF">
              <w:rPr>
                <w:noProof/>
                <w:webHidden/>
              </w:rPr>
              <w:fldChar w:fldCharType="end"/>
            </w:r>
          </w:hyperlink>
        </w:p>
        <w:p w:rsidR="008236DF" w:rsidRDefault="00FB1EBD">
          <w:pPr>
            <w:pStyle w:val="11"/>
            <w:rPr>
              <w:rFonts w:asciiTheme="minorHAnsi" w:eastAsiaTheme="minorEastAsia" w:hAnsiTheme="minorHAnsi" w:cstheme="minorBidi"/>
              <w:noProof/>
              <w:lang w:eastAsia="ru-RU"/>
            </w:rPr>
          </w:pPr>
          <w:hyperlink w:anchor="_Toc446096589" w:history="1">
            <w:r w:rsidR="008236DF" w:rsidRPr="006F1980">
              <w:rPr>
                <w:rStyle w:val="a7"/>
                <w:noProof/>
              </w:rPr>
              <w:t>Библиографический список</w:t>
            </w:r>
            <w:r w:rsidR="008236DF">
              <w:rPr>
                <w:noProof/>
                <w:webHidden/>
              </w:rPr>
              <w:tab/>
            </w:r>
            <w:r w:rsidR="008236DF">
              <w:rPr>
                <w:noProof/>
                <w:webHidden/>
              </w:rPr>
              <w:fldChar w:fldCharType="begin"/>
            </w:r>
            <w:r w:rsidR="008236DF">
              <w:rPr>
                <w:noProof/>
                <w:webHidden/>
              </w:rPr>
              <w:instrText xml:space="preserve"> PAGEREF _Toc446096589 \h </w:instrText>
            </w:r>
            <w:r w:rsidR="008236DF">
              <w:rPr>
                <w:noProof/>
                <w:webHidden/>
              </w:rPr>
            </w:r>
            <w:r w:rsidR="008236DF">
              <w:rPr>
                <w:noProof/>
                <w:webHidden/>
              </w:rPr>
              <w:fldChar w:fldCharType="separate"/>
            </w:r>
            <w:r w:rsidR="008236DF">
              <w:rPr>
                <w:noProof/>
                <w:webHidden/>
              </w:rPr>
              <w:t>46</w:t>
            </w:r>
            <w:r w:rsidR="008236DF">
              <w:rPr>
                <w:noProof/>
                <w:webHidden/>
              </w:rPr>
              <w:fldChar w:fldCharType="end"/>
            </w:r>
          </w:hyperlink>
        </w:p>
        <w:p w:rsidR="008236DF" w:rsidRDefault="00FB1EBD">
          <w:pPr>
            <w:pStyle w:val="11"/>
            <w:rPr>
              <w:rFonts w:asciiTheme="minorHAnsi" w:eastAsiaTheme="minorEastAsia" w:hAnsiTheme="minorHAnsi" w:cstheme="minorBidi"/>
              <w:noProof/>
              <w:lang w:eastAsia="ru-RU"/>
            </w:rPr>
          </w:pPr>
          <w:hyperlink w:anchor="_Toc446096590" w:history="1">
            <w:r w:rsidR="008236DF" w:rsidRPr="006F1980">
              <w:rPr>
                <w:rStyle w:val="a7"/>
                <w:noProof/>
              </w:rPr>
              <w:t>Приложения</w:t>
            </w:r>
            <w:r w:rsidR="008236DF">
              <w:rPr>
                <w:noProof/>
                <w:webHidden/>
              </w:rPr>
              <w:tab/>
            </w:r>
            <w:r w:rsidR="008236DF">
              <w:rPr>
                <w:noProof/>
                <w:webHidden/>
              </w:rPr>
              <w:fldChar w:fldCharType="begin"/>
            </w:r>
            <w:r w:rsidR="008236DF">
              <w:rPr>
                <w:noProof/>
                <w:webHidden/>
              </w:rPr>
              <w:instrText xml:space="preserve"> PAGEREF _Toc446096590 \h </w:instrText>
            </w:r>
            <w:r w:rsidR="008236DF">
              <w:rPr>
                <w:noProof/>
                <w:webHidden/>
              </w:rPr>
            </w:r>
            <w:r w:rsidR="008236DF">
              <w:rPr>
                <w:noProof/>
                <w:webHidden/>
              </w:rPr>
              <w:fldChar w:fldCharType="separate"/>
            </w:r>
            <w:r w:rsidR="008236DF">
              <w:rPr>
                <w:noProof/>
                <w:webHidden/>
              </w:rPr>
              <w:t>47</w:t>
            </w:r>
            <w:r w:rsidR="008236DF">
              <w:rPr>
                <w:noProof/>
                <w:webHidden/>
              </w:rPr>
              <w:fldChar w:fldCharType="end"/>
            </w:r>
          </w:hyperlink>
        </w:p>
        <w:p w:rsidR="008236DF" w:rsidRDefault="00FB1EBD">
          <w:pPr>
            <w:pStyle w:val="21"/>
            <w:tabs>
              <w:tab w:val="left" w:pos="1879"/>
              <w:tab w:val="right" w:leader="dot" w:pos="9345"/>
            </w:tabs>
            <w:rPr>
              <w:rFonts w:asciiTheme="minorHAnsi" w:eastAsiaTheme="minorEastAsia" w:hAnsiTheme="minorHAnsi" w:cstheme="minorBidi"/>
              <w:noProof/>
              <w:lang w:eastAsia="ru-RU"/>
            </w:rPr>
          </w:pPr>
          <w:hyperlink w:anchor="_Toc446096591" w:history="1">
            <w:r w:rsidR="008236DF" w:rsidRPr="006F1980">
              <w:rPr>
                <w:rStyle w:val="a7"/>
                <w:noProof/>
              </w:rPr>
              <w:t>Приложение A.</w:t>
            </w:r>
            <w:r w:rsidR="008236DF">
              <w:rPr>
                <w:rFonts w:asciiTheme="minorHAnsi" w:eastAsiaTheme="minorEastAsia" w:hAnsiTheme="minorHAnsi" w:cstheme="minorBidi"/>
                <w:noProof/>
                <w:lang w:eastAsia="ru-RU"/>
              </w:rPr>
              <w:tab/>
            </w:r>
            <w:r w:rsidR="008236DF" w:rsidRPr="006F1980">
              <w:rPr>
                <w:rStyle w:val="a7"/>
                <w:noProof/>
              </w:rPr>
              <w:t>Требования, предъявляемые к разрабатываемой системе.</w:t>
            </w:r>
            <w:r w:rsidR="008236DF">
              <w:rPr>
                <w:noProof/>
                <w:webHidden/>
              </w:rPr>
              <w:tab/>
            </w:r>
            <w:r w:rsidR="008236DF">
              <w:rPr>
                <w:noProof/>
                <w:webHidden/>
              </w:rPr>
              <w:fldChar w:fldCharType="begin"/>
            </w:r>
            <w:r w:rsidR="008236DF">
              <w:rPr>
                <w:noProof/>
                <w:webHidden/>
              </w:rPr>
              <w:instrText xml:space="preserve"> PAGEREF _Toc446096591 \h </w:instrText>
            </w:r>
            <w:r w:rsidR="008236DF">
              <w:rPr>
                <w:noProof/>
                <w:webHidden/>
              </w:rPr>
            </w:r>
            <w:r w:rsidR="008236DF">
              <w:rPr>
                <w:noProof/>
                <w:webHidden/>
              </w:rPr>
              <w:fldChar w:fldCharType="separate"/>
            </w:r>
            <w:r w:rsidR="008236DF">
              <w:rPr>
                <w:noProof/>
                <w:webHidden/>
              </w:rPr>
              <w:t>47</w:t>
            </w:r>
            <w:r w:rsidR="008236DF">
              <w:rPr>
                <w:noProof/>
                <w:webHidden/>
              </w:rPr>
              <w:fldChar w:fldCharType="end"/>
            </w:r>
          </w:hyperlink>
        </w:p>
        <w:p w:rsidR="008236DF" w:rsidRDefault="00FB1EBD">
          <w:pPr>
            <w:pStyle w:val="21"/>
            <w:tabs>
              <w:tab w:val="left" w:pos="1872"/>
              <w:tab w:val="right" w:leader="dot" w:pos="9345"/>
            </w:tabs>
            <w:rPr>
              <w:rFonts w:asciiTheme="minorHAnsi" w:eastAsiaTheme="minorEastAsia" w:hAnsiTheme="minorHAnsi" w:cstheme="minorBidi"/>
              <w:noProof/>
              <w:lang w:eastAsia="ru-RU"/>
            </w:rPr>
          </w:pPr>
          <w:hyperlink w:anchor="_Toc446096592" w:history="1">
            <w:r w:rsidR="008236DF" w:rsidRPr="006F1980">
              <w:rPr>
                <w:rStyle w:val="a7"/>
                <w:noProof/>
              </w:rPr>
              <w:t>Приложение B.</w:t>
            </w:r>
            <w:r w:rsidR="008236DF">
              <w:rPr>
                <w:rFonts w:asciiTheme="minorHAnsi" w:eastAsiaTheme="minorEastAsia" w:hAnsiTheme="minorHAnsi" w:cstheme="minorBidi"/>
                <w:noProof/>
                <w:lang w:eastAsia="ru-RU"/>
              </w:rPr>
              <w:tab/>
            </w:r>
            <w:r w:rsidR="008236DF" w:rsidRPr="006F1980">
              <w:rPr>
                <w:rStyle w:val="a7"/>
                <w:noProof/>
              </w:rPr>
              <w:t>Рутины сущностей модели компьютерной сети</w:t>
            </w:r>
            <w:r w:rsidR="008236DF">
              <w:rPr>
                <w:noProof/>
                <w:webHidden/>
              </w:rPr>
              <w:tab/>
            </w:r>
            <w:r w:rsidR="008236DF">
              <w:rPr>
                <w:noProof/>
                <w:webHidden/>
              </w:rPr>
              <w:fldChar w:fldCharType="begin"/>
            </w:r>
            <w:r w:rsidR="008236DF">
              <w:rPr>
                <w:noProof/>
                <w:webHidden/>
              </w:rPr>
              <w:instrText xml:space="preserve"> PAGEREF _Toc446096592 \h </w:instrText>
            </w:r>
            <w:r w:rsidR="008236DF">
              <w:rPr>
                <w:noProof/>
                <w:webHidden/>
              </w:rPr>
            </w:r>
            <w:r w:rsidR="008236DF">
              <w:rPr>
                <w:noProof/>
                <w:webHidden/>
              </w:rPr>
              <w:fldChar w:fldCharType="separate"/>
            </w:r>
            <w:r w:rsidR="008236DF">
              <w:rPr>
                <w:noProof/>
                <w:webHidden/>
              </w:rPr>
              <w:t>49</w:t>
            </w:r>
            <w:r w:rsidR="008236DF">
              <w:rPr>
                <w:noProof/>
                <w:webHidden/>
              </w:rPr>
              <w:fldChar w:fldCharType="end"/>
            </w:r>
          </w:hyperlink>
        </w:p>
        <w:p w:rsidR="008236DF" w:rsidRDefault="00FB1EBD">
          <w:pPr>
            <w:pStyle w:val="21"/>
            <w:tabs>
              <w:tab w:val="left" w:pos="1869"/>
              <w:tab w:val="right" w:leader="dot" w:pos="9345"/>
            </w:tabs>
            <w:rPr>
              <w:rFonts w:asciiTheme="minorHAnsi" w:eastAsiaTheme="minorEastAsia" w:hAnsiTheme="minorHAnsi" w:cstheme="minorBidi"/>
              <w:noProof/>
              <w:lang w:eastAsia="ru-RU"/>
            </w:rPr>
          </w:pPr>
          <w:hyperlink w:anchor="_Toc446096593" w:history="1">
            <w:r w:rsidR="008236DF" w:rsidRPr="006F1980">
              <w:rPr>
                <w:rStyle w:val="a7"/>
                <w:noProof/>
              </w:rPr>
              <w:t>Приложение C.</w:t>
            </w:r>
            <w:r w:rsidR="008236DF">
              <w:rPr>
                <w:rFonts w:asciiTheme="minorHAnsi" w:eastAsiaTheme="minorEastAsia" w:hAnsiTheme="minorHAnsi" w:cstheme="minorBidi"/>
                <w:noProof/>
                <w:lang w:eastAsia="ru-RU"/>
              </w:rPr>
              <w:tab/>
            </w:r>
            <w:r w:rsidR="008236DF" w:rsidRPr="006F1980">
              <w:rPr>
                <w:rStyle w:val="a7"/>
                <w:noProof/>
              </w:rPr>
              <w:t>Блок-схемы рутин</w:t>
            </w:r>
            <w:r w:rsidR="008236DF">
              <w:rPr>
                <w:noProof/>
                <w:webHidden/>
              </w:rPr>
              <w:tab/>
            </w:r>
            <w:r w:rsidR="008236DF">
              <w:rPr>
                <w:noProof/>
                <w:webHidden/>
              </w:rPr>
              <w:fldChar w:fldCharType="begin"/>
            </w:r>
            <w:r w:rsidR="008236DF">
              <w:rPr>
                <w:noProof/>
                <w:webHidden/>
              </w:rPr>
              <w:instrText xml:space="preserve"> PAGEREF _Toc446096593 \h </w:instrText>
            </w:r>
            <w:r w:rsidR="008236DF">
              <w:rPr>
                <w:noProof/>
                <w:webHidden/>
              </w:rPr>
            </w:r>
            <w:r w:rsidR="008236DF">
              <w:rPr>
                <w:noProof/>
                <w:webHidden/>
              </w:rPr>
              <w:fldChar w:fldCharType="separate"/>
            </w:r>
            <w:r w:rsidR="008236DF">
              <w:rPr>
                <w:noProof/>
                <w:webHidden/>
              </w:rPr>
              <w:t>50</w:t>
            </w:r>
            <w:r w:rsidR="008236DF">
              <w:rPr>
                <w:noProof/>
                <w:webHidden/>
              </w:rPr>
              <w:fldChar w:fldCharType="end"/>
            </w:r>
          </w:hyperlink>
        </w:p>
        <w:p w:rsidR="008236DF" w:rsidRDefault="00FB1EBD">
          <w:pPr>
            <w:pStyle w:val="11"/>
            <w:tabs>
              <w:tab w:val="left" w:pos="1760"/>
            </w:tabs>
            <w:rPr>
              <w:rFonts w:asciiTheme="minorHAnsi" w:eastAsiaTheme="minorEastAsia" w:hAnsiTheme="minorHAnsi" w:cstheme="minorBidi"/>
              <w:noProof/>
              <w:lang w:eastAsia="ru-RU"/>
            </w:rPr>
          </w:pPr>
          <w:hyperlink w:anchor="_Toc446096594" w:history="1">
            <w:r w:rsidR="008236DF" w:rsidRPr="006F1980">
              <w:rPr>
                <w:rStyle w:val="a7"/>
                <w:noProof/>
                <w:lang w:val="en-US"/>
              </w:rPr>
              <w:t>Приложение D.</w:t>
            </w:r>
            <w:r w:rsidR="008236DF">
              <w:rPr>
                <w:rFonts w:asciiTheme="minorHAnsi" w:eastAsiaTheme="minorEastAsia" w:hAnsiTheme="minorHAnsi" w:cstheme="minorBidi"/>
                <w:noProof/>
                <w:lang w:eastAsia="ru-RU"/>
              </w:rPr>
              <w:tab/>
            </w:r>
            <w:r w:rsidR="008236DF" w:rsidRPr="006F1980">
              <w:rPr>
                <w:rStyle w:val="a7"/>
                <w:noProof/>
              </w:rPr>
              <w:t xml:space="preserve">Иерархия классов онтологии </w:t>
            </w:r>
            <w:r w:rsidR="008236DF" w:rsidRPr="006F1980">
              <w:rPr>
                <w:rStyle w:val="a7"/>
                <w:noProof/>
                <w:lang w:val="en-US"/>
              </w:rPr>
              <w:t>TriadNS</w:t>
            </w:r>
            <w:r w:rsidR="008236DF">
              <w:rPr>
                <w:noProof/>
                <w:webHidden/>
              </w:rPr>
              <w:tab/>
            </w:r>
            <w:r w:rsidR="008236DF">
              <w:rPr>
                <w:noProof/>
                <w:webHidden/>
              </w:rPr>
              <w:fldChar w:fldCharType="begin"/>
            </w:r>
            <w:r w:rsidR="008236DF">
              <w:rPr>
                <w:noProof/>
                <w:webHidden/>
              </w:rPr>
              <w:instrText xml:space="preserve"> PAGEREF _Toc446096594 \h </w:instrText>
            </w:r>
            <w:r w:rsidR="008236DF">
              <w:rPr>
                <w:noProof/>
                <w:webHidden/>
              </w:rPr>
            </w:r>
            <w:r w:rsidR="008236DF">
              <w:rPr>
                <w:noProof/>
                <w:webHidden/>
              </w:rPr>
              <w:fldChar w:fldCharType="separate"/>
            </w:r>
            <w:r w:rsidR="008236DF">
              <w:rPr>
                <w:noProof/>
                <w:webHidden/>
              </w:rPr>
              <w:t>51</w:t>
            </w:r>
            <w:r w:rsidR="008236DF">
              <w:rPr>
                <w:noProof/>
                <w:webHidden/>
              </w:rPr>
              <w:fldChar w:fldCharType="end"/>
            </w:r>
          </w:hyperlink>
        </w:p>
        <w:p w:rsidR="008236DF" w:rsidRDefault="00FB1EBD">
          <w:pPr>
            <w:pStyle w:val="21"/>
            <w:tabs>
              <w:tab w:val="left" w:pos="1859"/>
              <w:tab w:val="right" w:leader="dot" w:pos="9345"/>
            </w:tabs>
            <w:rPr>
              <w:rFonts w:asciiTheme="minorHAnsi" w:eastAsiaTheme="minorEastAsia" w:hAnsiTheme="minorHAnsi" w:cstheme="minorBidi"/>
              <w:noProof/>
              <w:lang w:eastAsia="ru-RU"/>
            </w:rPr>
          </w:pPr>
          <w:hyperlink w:anchor="_Toc446096595" w:history="1">
            <w:r w:rsidR="008236DF" w:rsidRPr="006F1980">
              <w:rPr>
                <w:rStyle w:val="a7"/>
                <w:noProof/>
                <w:lang w:eastAsia="ru-RU"/>
              </w:rPr>
              <w:t>Приложение E.</w:t>
            </w:r>
            <w:r w:rsidR="008236DF">
              <w:rPr>
                <w:rFonts w:asciiTheme="minorHAnsi" w:eastAsiaTheme="minorEastAsia" w:hAnsiTheme="minorHAnsi" w:cstheme="minorBidi"/>
                <w:noProof/>
                <w:lang w:eastAsia="ru-RU"/>
              </w:rPr>
              <w:tab/>
            </w:r>
            <w:r w:rsidR="008236DF" w:rsidRPr="006F1980">
              <w:rPr>
                <w:rStyle w:val="a7"/>
                <w:noProof/>
                <w:lang w:eastAsia="ru-RU"/>
              </w:rPr>
              <w:t xml:space="preserve">Фрагменты онтологии предметной области «Система проектирования и моделирования компьютерных сетей </w:t>
            </w:r>
            <w:r w:rsidR="008236DF" w:rsidRPr="006F1980">
              <w:rPr>
                <w:rStyle w:val="a7"/>
                <w:noProof/>
                <w:lang w:val="en-US" w:eastAsia="ru-RU"/>
              </w:rPr>
              <w:t>TriadNS</w:t>
            </w:r>
            <w:r w:rsidR="008236DF" w:rsidRPr="006F1980">
              <w:rPr>
                <w:rStyle w:val="a7"/>
                <w:noProof/>
                <w:lang w:eastAsia="ru-RU"/>
              </w:rPr>
              <w:t>»</w:t>
            </w:r>
            <w:r w:rsidR="008236DF">
              <w:rPr>
                <w:noProof/>
                <w:webHidden/>
              </w:rPr>
              <w:tab/>
            </w:r>
            <w:r w:rsidR="008236DF">
              <w:rPr>
                <w:noProof/>
                <w:webHidden/>
              </w:rPr>
              <w:fldChar w:fldCharType="begin"/>
            </w:r>
            <w:r w:rsidR="008236DF">
              <w:rPr>
                <w:noProof/>
                <w:webHidden/>
              </w:rPr>
              <w:instrText xml:space="preserve"> PAGEREF _Toc446096595 \h </w:instrText>
            </w:r>
            <w:r w:rsidR="008236DF">
              <w:rPr>
                <w:noProof/>
                <w:webHidden/>
              </w:rPr>
            </w:r>
            <w:r w:rsidR="008236DF">
              <w:rPr>
                <w:noProof/>
                <w:webHidden/>
              </w:rPr>
              <w:fldChar w:fldCharType="separate"/>
            </w:r>
            <w:r w:rsidR="008236DF">
              <w:rPr>
                <w:noProof/>
                <w:webHidden/>
              </w:rPr>
              <w:t>52</w:t>
            </w:r>
            <w:r w:rsidR="008236DF">
              <w:rPr>
                <w:noProof/>
                <w:webHidden/>
              </w:rPr>
              <w:fldChar w:fldCharType="end"/>
            </w:r>
          </w:hyperlink>
        </w:p>
        <w:p w:rsidR="000476C8" w:rsidRPr="00F53976" w:rsidRDefault="000476C8">
          <w:r w:rsidRPr="00F53976">
            <w:rPr>
              <w:b/>
              <w:bCs/>
            </w:rPr>
            <w:fldChar w:fldCharType="end"/>
          </w:r>
        </w:p>
      </w:sdtContent>
    </w:sdt>
    <w:p w:rsidR="000476C8" w:rsidRPr="00F53976" w:rsidRDefault="000476C8" w:rsidP="000476C8">
      <w:pPr>
        <w:sectPr w:rsidR="000476C8" w:rsidRPr="00F53976">
          <w:pgSz w:w="11906" w:h="16838"/>
          <w:pgMar w:top="1134" w:right="850" w:bottom="1134" w:left="1701" w:header="708" w:footer="708" w:gutter="0"/>
          <w:cols w:space="708"/>
          <w:docGrid w:linePitch="360"/>
        </w:sectPr>
      </w:pPr>
    </w:p>
    <w:p w:rsidR="009E3439" w:rsidRPr="00F53976" w:rsidRDefault="00947968" w:rsidP="00947968">
      <w:pPr>
        <w:pStyle w:val="1"/>
        <w:jc w:val="center"/>
        <w:rPr>
          <w:color w:val="auto"/>
        </w:rPr>
      </w:pPr>
      <w:bookmarkStart w:id="5" w:name="_Toc446096556"/>
      <w:r w:rsidRPr="00F53976">
        <w:rPr>
          <w:color w:val="auto"/>
        </w:rPr>
        <w:lastRenderedPageBreak/>
        <w:t>Введение</w:t>
      </w:r>
      <w:bookmarkEnd w:id="5"/>
    </w:p>
    <w:p w:rsidR="0098222E"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работе рассматривается</w:t>
      </w:r>
      <w:r w:rsidR="008E4D5D" w:rsidRPr="00F53976">
        <w:rPr>
          <w:rFonts w:ascii="Times New Roman" w:hAnsi="Times New Roman"/>
          <w:sz w:val="24"/>
          <w:szCs w:val="24"/>
        </w:rPr>
        <w:t xml:space="preserve"> вопрос о разработке</w:t>
      </w:r>
      <w:r w:rsidR="00812F44" w:rsidRPr="00F53976">
        <w:rPr>
          <w:rFonts w:ascii="Times New Roman" w:hAnsi="Times New Roman"/>
          <w:sz w:val="24"/>
          <w:szCs w:val="24"/>
        </w:rPr>
        <w:t xml:space="preserve"> инструментальных средств для реализации многомодельного</w:t>
      </w:r>
      <w:r w:rsidRPr="00F53976">
        <w:rPr>
          <w:rFonts w:ascii="Times New Roman" w:hAnsi="Times New Roman"/>
          <w:sz w:val="24"/>
          <w:szCs w:val="24"/>
        </w:rPr>
        <w:t xml:space="preserve"> подход</w:t>
      </w:r>
      <w:r w:rsidR="00812F44" w:rsidRPr="00F53976">
        <w:rPr>
          <w:rFonts w:ascii="Times New Roman" w:hAnsi="Times New Roman"/>
          <w:sz w:val="24"/>
          <w:szCs w:val="24"/>
        </w:rPr>
        <w:t>а</w:t>
      </w:r>
      <w:r w:rsidRPr="00F53976">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F53976">
        <w:rPr>
          <w:rFonts w:ascii="Times New Roman" w:hAnsi="Times New Roman"/>
          <w:sz w:val="24"/>
          <w:szCs w:val="24"/>
          <w:lang w:val="en-US"/>
        </w:rPr>
        <w:t>UML</w:t>
      </w:r>
      <w:r w:rsidRPr="00F53976">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Таким образом, </w:t>
      </w:r>
      <w:r w:rsidRPr="00F53976">
        <w:rPr>
          <w:rFonts w:ascii="Times New Roman" w:hAnsi="Times New Roman"/>
          <w:i/>
          <w:sz w:val="24"/>
          <w:szCs w:val="24"/>
        </w:rPr>
        <w:t>основной целью работы</w:t>
      </w:r>
      <w:r w:rsidRPr="00F53976">
        <w:rPr>
          <w:rFonts w:ascii="Times New Roman" w:hAnsi="Times New Roman"/>
          <w:sz w:val="24"/>
          <w:szCs w:val="24"/>
        </w:rPr>
        <w:t xml:space="preserve">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i/>
          <w:sz w:val="24"/>
          <w:szCs w:val="24"/>
        </w:rPr>
        <w:t>Объектом</w:t>
      </w:r>
      <w:r w:rsidRPr="00F53976">
        <w:rPr>
          <w:rFonts w:ascii="Times New Roman" w:hAnsi="Times New Roman"/>
          <w:sz w:val="24"/>
          <w:szCs w:val="24"/>
        </w:rPr>
        <w:t xml:space="preserve"> настоящего исследования является изучение возможностей многомодельного подхода в имитационном моделировании; </w:t>
      </w:r>
      <w:r w:rsidRPr="00F53976">
        <w:rPr>
          <w:rFonts w:ascii="Times New Roman" w:hAnsi="Times New Roman"/>
          <w:i/>
          <w:sz w:val="24"/>
          <w:szCs w:val="24"/>
        </w:rPr>
        <w:t>предметом исследования</w:t>
      </w:r>
      <w:r w:rsidRPr="00F53976">
        <w:rPr>
          <w:rFonts w:ascii="Times New Roman" w:hAnsi="Times New Roman"/>
          <w:sz w:val="24"/>
          <w:szCs w:val="24"/>
        </w:rPr>
        <w:t xml:space="preserve"> – графический интерфейс, позволяющий представлять КС в виде сетей Петри.</w:t>
      </w:r>
    </w:p>
    <w:p w:rsidR="008E4D5D"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w:t>
      </w:r>
      <w:r w:rsidRPr="00F53976">
        <w:rPr>
          <w:rFonts w:ascii="Times New Roman" w:hAnsi="Times New Roman"/>
          <w:i/>
          <w:sz w:val="24"/>
          <w:szCs w:val="24"/>
        </w:rPr>
        <w:t>актуальным</w:t>
      </w:r>
      <w:r w:rsidRPr="00F53976">
        <w:rPr>
          <w:rFonts w:ascii="Times New Roman" w:hAnsi="Times New Roman"/>
          <w:sz w:val="24"/>
          <w:szCs w:val="24"/>
        </w:rPr>
        <w:t>. В настоящее время существует большое количество инструментальных средств, выполняющих имитационное моделирование КС [</w:t>
      </w:r>
      <w:r w:rsidR="004C13C3" w:rsidRPr="00F53976">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F53976" w:rsidRDefault="004C13C3"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многомодельный подход, который представляет собой не что иное, как исследование объекта с разных сторон, с разных точек зрения. Такая</w:t>
      </w:r>
      <w:r w:rsidR="00467237" w:rsidRPr="00F53976">
        <w:rPr>
          <w:rFonts w:ascii="Times New Roman" w:hAnsi="Times New Roman"/>
          <w:sz w:val="24"/>
          <w:szCs w:val="24"/>
        </w:rPr>
        <w:t xml:space="preserve"> попытка применить  многомодельный подход в имитационном исследовании КС является относительно </w:t>
      </w:r>
      <w:r w:rsidR="00467237" w:rsidRPr="00F53976">
        <w:rPr>
          <w:rFonts w:ascii="Times New Roman" w:hAnsi="Times New Roman"/>
          <w:i/>
          <w:sz w:val="24"/>
          <w:szCs w:val="24"/>
        </w:rPr>
        <w:t>новой</w:t>
      </w:r>
      <w:r w:rsidR="00467237" w:rsidRPr="00F53976">
        <w:rPr>
          <w:rFonts w:ascii="Times New Roman" w:hAnsi="Times New Roman"/>
          <w:sz w:val="24"/>
          <w:szCs w:val="24"/>
        </w:rPr>
        <w:t xml:space="preserve">. </w:t>
      </w:r>
    </w:p>
    <w:p w:rsidR="004C13C3"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MetaEdit, MetaLanguage  и др. [].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Редакторы выполняют преобразование из одной метамодели в другую</w:t>
      </w:r>
      <w:r w:rsidR="004C13C3" w:rsidRPr="00F53976">
        <w:rPr>
          <w:rFonts w:ascii="Times New Roman" w:hAnsi="Times New Roman"/>
          <w:sz w:val="24"/>
          <w:szCs w:val="24"/>
        </w:rPr>
        <w:t xml:space="preserve"> на основе горизонтальной трансформации графов</w:t>
      </w:r>
      <w:r w:rsidRPr="00F53976">
        <w:rPr>
          <w:rFonts w:ascii="Times New Roman" w:hAnsi="Times New Roman"/>
          <w:sz w:val="24"/>
          <w:szCs w:val="24"/>
        </w:rPr>
        <w:t xml:space="preserve">. </w:t>
      </w:r>
      <w:r w:rsidR="004C13C3" w:rsidRPr="00F53976">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1C6A1D" w:rsidRPr="00F53976" w:rsidRDefault="00467237" w:rsidP="001C6A1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Задачи, которые необходимо решить для выполнения работы: </w:t>
      </w:r>
    </w:p>
    <w:p w:rsidR="00D63411" w:rsidRPr="00D63411" w:rsidRDefault="001C6A1D"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рассмотреть теоретические аспекты модельно-ориентированного подхода</w:t>
      </w:r>
    </w:p>
    <w:p w:rsidR="001C6A1D" w:rsidRDefault="001C6A1D" w:rsidP="00467237">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 xml:space="preserve">исследовать трехуровневую структуру в имитационном моделировании (метамодель, модель, данные) на примере работы с системой имитационного моделирования </w:t>
      </w:r>
      <w:r>
        <w:rPr>
          <w:rFonts w:ascii="Times New Roman" w:hAnsi="Times New Roman"/>
          <w:sz w:val="24"/>
          <w:szCs w:val="24"/>
          <w:lang w:val="en-US"/>
        </w:rPr>
        <w:t>TriadNS</w:t>
      </w:r>
    </w:p>
    <w:p w:rsidR="00467237" w:rsidRDefault="00467237" w:rsidP="00467237">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разработка визуального языка для сетей Петри</w:t>
      </w:r>
    </w:p>
    <w:p w:rsidR="001C6A1D" w:rsidRDefault="001C6A1D" w:rsidP="00467237">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разработка графического редактора для построения и моделирования сетей Петри, предоставляющий</w:t>
      </w:r>
      <w:r w:rsidR="00D63411">
        <w:rPr>
          <w:rFonts w:ascii="Times New Roman" w:hAnsi="Times New Roman"/>
          <w:sz w:val="24"/>
          <w:szCs w:val="24"/>
        </w:rPr>
        <w:t xml:space="preserve"> удобные средства для работы с </w:t>
      </w:r>
      <w:r>
        <w:rPr>
          <w:rFonts w:ascii="Times New Roman" w:hAnsi="Times New Roman"/>
          <w:sz w:val="24"/>
          <w:szCs w:val="24"/>
        </w:rPr>
        <w:t>моделью</w:t>
      </w:r>
    </w:p>
    <w:p w:rsidR="00D63411" w:rsidRDefault="001C6A1D"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разработка средств анализа сетей Петри</w:t>
      </w:r>
    </w:p>
    <w:p w:rsidR="00D63411" w:rsidRPr="00D63411" w:rsidRDefault="00D63411"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разработать математическую модель трансформации моделей на примере преобразования компьютерной сети в сеть Петри</w:t>
      </w:r>
    </w:p>
    <w:p w:rsidR="00467237" w:rsidRPr="00F53976" w:rsidRDefault="00467237" w:rsidP="00467237">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разработка правил трансформации из модели компьютерной сети в сеть Петри</w:t>
      </w:r>
    </w:p>
    <w:p w:rsidR="001C6A1D" w:rsidRPr="00D63411" w:rsidRDefault="00467237" w:rsidP="001C6A1D">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 xml:space="preserve">разработка инструментального средства для трансформации моделей в системе </w:t>
      </w:r>
      <w:r w:rsidRPr="00F53976">
        <w:rPr>
          <w:rFonts w:ascii="Times New Roman" w:hAnsi="Times New Roman"/>
          <w:sz w:val="24"/>
          <w:szCs w:val="24"/>
          <w:lang w:val="en-US"/>
        </w:rPr>
        <w:t>TriadNS</w:t>
      </w:r>
    </w:p>
    <w:p w:rsidR="00D63411" w:rsidRPr="001C6A1D" w:rsidRDefault="00D63411" w:rsidP="001C6A1D">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привести пример полезности исследования компьютерных сетей с помощью сетей Петри</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F53976">
        <w:rPr>
          <w:rFonts w:ascii="Times New Roman" w:hAnsi="Times New Roman"/>
          <w:sz w:val="24"/>
          <w:szCs w:val="24"/>
          <w:lang w:val="en-US"/>
        </w:rPr>
        <w:t>DSL</w:t>
      </w:r>
      <w:r w:rsidRPr="00F53976">
        <w:rPr>
          <w:rFonts w:ascii="Times New Roman" w:hAnsi="Times New Roman"/>
          <w:sz w:val="24"/>
          <w:szCs w:val="24"/>
        </w:rPr>
        <w:t>).</w:t>
      </w:r>
    </w:p>
    <w:p w:rsidR="00467237" w:rsidRPr="00F53976" w:rsidRDefault="00467237" w:rsidP="00467237">
      <w:pPr>
        <w:spacing w:after="0" w:line="360" w:lineRule="auto"/>
        <w:ind w:firstLine="567"/>
        <w:jc w:val="both"/>
        <w:rPr>
          <w:rFonts w:ascii="Times New Roman" w:hAnsi="Times New Roman"/>
          <w:sz w:val="28"/>
          <w:szCs w:val="28"/>
        </w:rPr>
      </w:pPr>
      <w:r w:rsidRPr="00F53976">
        <w:rPr>
          <w:rFonts w:ascii="Times New Roman" w:hAnsi="Times New Roman"/>
          <w:sz w:val="24"/>
          <w:szCs w:val="24"/>
        </w:rPr>
        <w:t xml:space="preserve">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w:t>
      </w:r>
      <w:r w:rsidRPr="00F53976">
        <w:rPr>
          <w:rFonts w:ascii="Times New Roman" w:hAnsi="Times New Roman"/>
          <w:sz w:val="24"/>
          <w:szCs w:val="24"/>
        </w:rPr>
        <w:lastRenderedPageBreak/>
        <w:t>подробно рассмотреть вопросы, связанные с предметно-ориентированными языками (</w:t>
      </w:r>
      <w:r w:rsidRPr="00F53976">
        <w:rPr>
          <w:rFonts w:ascii="Times New Roman" w:hAnsi="Times New Roman"/>
          <w:sz w:val="24"/>
          <w:szCs w:val="24"/>
          <w:lang w:val="en-US"/>
        </w:rPr>
        <w:t>DSL</w:t>
      </w:r>
      <w:r w:rsidRPr="00F53976">
        <w:rPr>
          <w:rFonts w:ascii="Times New Roman" w:hAnsi="Times New Roman"/>
          <w:sz w:val="24"/>
          <w:szCs w:val="24"/>
        </w:rPr>
        <w:t>)</w:t>
      </w:r>
      <w:r w:rsidR="00812F44" w:rsidRPr="00F53976">
        <w:rPr>
          <w:rFonts w:ascii="Times New Roman" w:hAnsi="Times New Roman"/>
          <w:sz w:val="24"/>
          <w:szCs w:val="24"/>
        </w:rPr>
        <w:t xml:space="preserve"> и модельно-ориентированным подходом в разработке программного обеспечения (ПО)</w:t>
      </w:r>
      <w:r w:rsidRPr="00F53976">
        <w:rPr>
          <w:rFonts w:ascii="Times New Roman" w:hAnsi="Times New Roman"/>
          <w:sz w:val="24"/>
          <w:szCs w:val="24"/>
        </w:rPr>
        <w:t>.</w:t>
      </w:r>
      <w:r w:rsidRPr="00F53976">
        <w:rPr>
          <w:rFonts w:ascii="Times New Roman" w:hAnsi="Times New Roman"/>
          <w:sz w:val="28"/>
          <w:szCs w:val="28"/>
        </w:rPr>
        <w:t xml:space="preserve">  </w:t>
      </w:r>
    </w:p>
    <w:p w:rsidR="00DA1E09" w:rsidRPr="00F53976" w:rsidRDefault="00DA1E09" w:rsidP="00467237">
      <w:pPr>
        <w:pStyle w:val="a4"/>
        <w:sectPr w:rsidR="00DA1E09" w:rsidRPr="00F53976" w:rsidSect="007B3527">
          <w:footerReference w:type="default" r:id="rId9"/>
          <w:pgSz w:w="11906" w:h="16838"/>
          <w:pgMar w:top="1134" w:right="850" w:bottom="1134" w:left="1701" w:header="708" w:footer="708" w:gutter="0"/>
          <w:cols w:space="708"/>
          <w:docGrid w:linePitch="360"/>
        </w:sectPr>
      </w:pPr>
    </w:p>
    <w:p w:rsidR="00947968" w:rsidRPr="00F53976" w:rsidRDefault="00161AAC" w:rsidP="00947968">
      <w:pPr>
        <w:pStyle w:val="1"/>
        <w:numPr>
          <w:ilvl w:val="0"/>
          <w:numId w:val="2"/>
        </w:numPr>
        <w:jc w:val="center"/>
        <w:rPr>
          <w:color w:val="auto"/>
        </w:rPr>
      </w:pPr>
      <w:bookmarkStart w:id="6" w:name="_Toc446096557"/>
      <w:r w:rsidRPr="00F53976">
        <w:rPr>
          <w:color w:val="auto"/>
        </w:rPr>
        <w:lastRenderedPageBreak/>
        <w:t>Модельно-ориентированный подход</w:t>
      </w:r>
      <w:bookmarkEnd w:id="6"/>
    </w:p>
    <w:p w:rsidR="00770E19" w:rsidRPr="00F53976" w:rsidRDefault="00CD6168" w:rsidP="00C205CA">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F53976">
        <w:rPr>
          <w:rFonts w:ascii="Times New Roman" w:hAnsi="Times New Roman"/>
          <w:sz w:val="24"/>
          <w:szCs w:val="24"/>
        </w:rPr>
        <w:t xml:space="preserve">новые виды деятельности, поэтому </w:t>
      </w:r>
      <w:r w:rsidR="008E4D5D" w:rsidRPr="00F53976">
        <w:rPr>
          <w:rFonts w:ascii="Times New Roman" w:hAnsi="Times New Roman"/>
          <w:sz w:val="24"/>
          <w:szCs w:val="24"/>
        </w:rPr>
        <w:t xml:space="preserve">наиболее </w:t>
      </w:r>
      <w:r w:rsidR="00770E19" w:rsidRPr="00F53976">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F53976" w:rsidRDefault="00770E19" w:rsidP="00C205CA">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 </w:t>
      </w:r>
      <w:r w:rsidR="00B2270B" w:rsidRPr="00F53976">
        <w:rPr>
          <w:rFonts w:ascii="Times New Roman" w:hAnsi="Times New Roman"/>
          <w:sz w:val="24"/>
          <w:szCs w:val="24"/>
        </w:rPr>
        <w:t xml:space="preserve">Модельно-ориентированный подход </w:t>
      </w:r>
      <w:r w:rsidRPr="00F53976">
        <w:rPr>
          <w:rFonts w:ascii="Times New Roman" w:hAnsi="Times New Roman"/>
          <w:sz w:val="24"/>
          <w:szCs w:val="24"/>
        </w:rPr>
        <w:t xml:space="preserve"> предполагает наличие хотя бы одной модели</w:t>
      </w:r>
      <w:r w:rsidR="00B2270B" w:rsidRPr="00F53976">
        <w:rPr>
          <w:rFonts w:ascii="Times New Roman" w:hAnsi="Times New Roman"/>
          <w:sz w:val="24"/>
          <w:szCs w:val="24"/>
        </w:rPr>
        <w:t>. В данном случае модель –</w:t>
      </w:r>
      <w:r w:rsidR="005215F6" w:rsidRPr="00F53976">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F53976">
        <w:rPr>
          <w:rFonts w:ascii="Times New Roman" w:hAnsi="Times New Roman"/>
          <w:sz w:val="24"/>
          <w:szCs w:val="24"/>
        </w:rPr>
        <w:fldChar w:fldCharType="begin"/>
      </w:r>
      <w:r w:rsidR="005215F6" w:rsidRPr="00F53976">
        <w:rPr>
          <w:rFonts w:ascii="Times New Roman" w:hAnsi="Times New Roman"/>
          <w:sz w:val="24"/>
          <w:szCs w:val="24"/>
        </w:rPr>
        <w:instrText xml:space="preserve"> REF _Ref451192378 \r \h </w:instrText>
      </w:r>
      <w:r w:rsidR="007B5CAA" w:rsidRPr="00F53976">
        <w:rPr>
          <w:rFonts w:ascii="Times New Roman" w:hAnsi="Times New Roman"/>
          <w:sz w:val="24"/>
          <w:szCs w:val="24"/>
        </w:rPr>
        <w:instrText xml:space="preserve"> \* MERGEFORMAT </w:instrText>
      </w:r>
      <w:r w:rsidR="005215F6" w:rsidRPr="00F53976">
        <w:rPr>
          <w:rFonts w:ascii="Times New Roman" w:hAnsi="Times New Roman"/>
          <w:sz w:val="24"/>
          <w:szCs w:val="24"/>
        </w:rPr>
      </w:r>
      <w:r w:rsidR="005215F6" w:rsidRPr="00F53976">
        <w:rPr>
          <w:rFonts w:ascii="Times New Roman" w:hAnsi="Times New Roman"/>
          <w:sz w:val="24"/>
          <w:szCs w:val="24"/>
        </w:rPr>
        <w:fldChar w:fldCharType="separate"/>
      </w:r>
      <w:r w:rsidR="005215F6" w:rsidRPr="00F53976">
        <w:rPr>
          <w:rFonts w:ascii="Times New Roman" w:hAnsi="Times New Roman"/>
          <w:sz w:val="24"/>
          <w:szCs w:val="24"/>
        </w:rPr>
        <w:t>10</w:t>
      </w:r>
      <w:r w:rsidR="005215F6" w:rsidRPr="00F53976">
        <w:rPr>
          <w:rFonts w:ascii="Times New Roman" w:hAnsi="Times New Roman"/>
          <w:sz w:val="24"/>
          <w:szCs w:val="24"/>
        </w:rPr>
        <w:fldChar w:fldCharType="end"/>
      </w:r>
      <w:r w:rsidR="005215F6" w:rsidRPr="00F53976">
        <w:rPr>
          <w:rFonts w:ascii="Times New Roman" w:hAnsi="Times New Roman"/>
          <w:sz w:val="24"/>
          <w:szCs w:val="24"/>
        </w:rPr>
        <w:t>]. Модель создается с использованием определенных языков моделирования</w:t>
      </w:r>
      <w:r w:rsidR="00CD6168" w:rsidRPr="00F53976">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F53976" w:rsidRDefault="00FD5789" w:rsidP="00C205CA">
      <w:pPr>
        <w:spacing w:after="0" w:line="360" w:lineRule="auto"/>
        <w:ind w:firstLine="567"/>
        <w:jc w:val="both"/>
      </w:pPr>
      <w:r w:rsidRPr="00F53976">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F53976">
        <w:rPr>
          <w:rFonts w:ascii="Times New Roman" w:hAnsi="Times New Roman"/>
          <w:sz w:val="24"/>
          <w:szCs w:val="24"/>
        </w:rPr>
        <w:t>, однако они</w:t>
      </w:r>
      <w:r w:rsidRPr="00F53976">
        <w:rPr>
          <w:rFonts w:ascii="Times New Roman" w:hAnsi="Times New Roman"/>
          <w:sz w:val="24"/>
          <w:szCs w:val="24"/>
        </w:rPr>
        <w:t xml:space="preserve"> сложны для понимания не только для экспертов в кон</w:t>
      </w:r>
      <w:r w:rsidR="008E4D5D" w:rsidRPr="00F53976">
        <w:rPr>
          <w:rFonts w:ascii="Times New Roman" w:hAnsi="Times New Roman"/>
          <w:sz w:val="24"/>
          <w:szCs w:val="24"/>
        </w:rPr>
        <w:t xml:space="preserve">кретной предметной области, но </w:t>
      </w:r>
      <w:r w:rsidRPr="00F53976">
        <w:rPr>
          <w:rFonts w:ascii="Times New Roman" w:hAnsi="Times New Roman"/>
          <w:sz w:val="24"/>
          <w:szCs w:val="24"/>
        </w:rPr>
        <w:t>даже</w:t>
      </w:r>
      <w:r w:rsidR="008E4D5D" w:rsidRPr="00F53976">
        <w:rPr>
          <w:rFonts w:ascii="Times New Roman" w:hAnsi="Times New Roman"/>
          <w:sz w:val="24"/>
          <w:szCs w:val="24"/>
        </w:rPr>
        <w:t xml:space="preserve"> иногда</w:t>
      </w:r>
      <w:r w:rsidRPr="00F53976">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(Domain-Specific Modeling Languages – DSML, Domain-Specific Languages – DSL), предназначенные для решения определенного класса задач в конкретной предметной области.</w:t>
      </w:r>
      <w:r w:rsidRPr="00F53976">
        <w:t xml:space="preserve"> </w:t>
      </w:r>
    </w:p>
    <w:p w:rsidR="00161AAC" w:rsidRPr="00F53976" w:rsidRDefault="00161AAC" w:rsidP="00161AAC">
      <w:pPr>
        <w:pStyle w:val="2"/>
        <w:numPr>
          <w:ilvl w:val="0"/>
          <w:numId w:val="25"/>
        </w:numPr>
        <w:rPr>
          <w:color w:val="auto"/>
        </w:rPr>
      </w:pPr>
      <w:bookmarkStart w:id="7" w:name="_Toc446096558"/>
      <w:r w:rsidRPr="00F53976">
        <w:rPr>
          <w:color w:val="auto"/>
        </w:rPr>
        <w:t>Предметно-ориентированные языки</w:t>
      </w:r>
      <w:bookmarkEnd w:id="7"/>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Предметно-ориентированный язык (</w:t>
      </w:r>
      <w:r w:rsidRPr="00F53976">
        <w:rPr>
          <w:rFonts w:ascii="Times New Roman" w:hAnsi="Times New Roman"/>
          <w:sz w:val="24"/>
          <w:szCs w:val="24"/>
          <w:lang w:val="en-US"/>
        </w:rPr>
        <w:t>Domain</w:t>
      </w:r>
      <w:r w:rsidRPr="00F53976">
        <w:rPr>
          <w:rFonts w:ascii="Times New Roman" w:hAnsi="Times New Roman"/>
          <w:sz w:val="24"/>
          <w:szCs w:val="24"/>
        </w:rPr>
        <w:t xml:space="preserve"> </w:t>
      </w:r>
      <w:r w:rsidRPr="00F53976">
        <w:rPr>
          <w:rFonts w:ascii="Times New Roman" w:hAnsi="Times New Roman"/>
          <w:sz w:val="24"/>
          <w:szCs w:val="24"/>
          <w:lang w:val="en-US"/>
        </w:rPr>
        <w:t>Specific</w:t>
      </w:r>
      <w:r w:rsidRPr="00F53976">
        <w:rPr>
          <w:rFonts w:ascii="Times New Roman" w:hAnsi="Times New Roman"/>
          <w:sz w:val="24"/>
          <w:szCs w:val="24"/>
        </w:rPr>
        <w:t xml:space="preserve"> </w:t>
      </w:r>
      <w:r w:rsidRPr="00F53976">
        <w:rPr>
          <w:rFonts w:ascii="Times New Roman" w:hAnsi="Times New Roman"/>
          <w:sz w:val="24"/>
          <w:szCs w:val="24"/>
          <w:lang w:val="en-US"/>
        </w:rPr>
        <w:t>Language</w:t>
      </w:r>
      <w:r w:rsidRPr="00F53976">
        <w:rPr>
          <w:rFonts w:ascii="Times New Roman" w:hAnsi="Times New Roman"/>
          <w:sz w:val="24"/>
          <w:szCs w:val="24"/>
        </w:rPr>
        <w:t xml:space="preserve">, </w:t>
      </w:r>
      <w:r w:rsidRPr="00F53976">
        <w:rPr>
          <w:rFonts w:ascii="Times New Roman" w:hAnsi="Times New Roman"/>
          <w:sz w:val="24"/>
          <w:szCs w:val="24"/>
          <w:lang w:val="en-US"/>
        </w:rPr>
        <w:t>DSL</w:t>
      </w:r>
      <w:r w:rsidRPr="00F53976">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F53976">
        <w:rPr>
          <w:rFonts w:ascii="Times New Roman" w:hAnsi="Times New Roman"/>
          <w:sz w:val="24"/>
          <w:szCs w:val="24"/>
          <w:lang w:val="en-US"/>
        </w:rPr>
        <w:t>Excel</w:t>
      </w:r>
      <w:r w:rsidRPr="00F53976">
        <w:rPr>
          <w:rFonts w:ascii="Times New Roman" w:hAnsi="Times New Roman"/>
          <w:sz w:val="24"/>
          <w:szCs w:val="24"/>
        </w:rPr>
        <w:t xml:space="preserve">, </w:t>
      </w:r>
      <w:r w:rsidRPr="00F53976">
        <w:rPr>
          <w:rFonts w:ascii="Times New Roman" w:hAnsi="Times New Roman"/>
          <w:sz w:val="24"/>
          <w:szCs w:val="24"/>
          <w:lang w:val="en-US"/>
        </w:rPr>
        <w:t>AutoCad</w:t>
      </w:r>
      <w:r w:rsidRPr="00F53976">
        <w:rPr>
          <w:rFonts w:ascii="Times New Roman" w:hAnsi="Times New Roman"/>
          <w:sz w:val="24"/>
          <w:szCs w:val="24"/>
        </w:rPr>
        <w:t xml:space="preserve">, </w:t>
      </w:r>
      <w:r w:rsidRPr="00F53976">
        <w:rPr>
          <w:rFonts w:ascii="Times New Roman" w:hAnsi="Times New Roman"/>
          <w:sz w:val="24"/>
          <w:szCs w:val="24"/>
          <w:lang w:val="en-US"/>
        </w:rPr>
        <w:t>ProEngineer</w:t>
      </w:r>
      <w:r w:rsidRPr="00F53976">
        <w:rPr>
          <w:rFonts w:ascii="Times New Roman" w:hAnsi="Times New Roman"/>
          <w:sz w:val="24"/>
          <w:szCs w:val="24"/>
        </w:rPr>
        <w:t xml:space="preserve">, </w:t>
      </w:r>
      <w:r w:rsidRPr="00F53976">
        <w:rPr>
          <w:rFonts w:ascii="Times New Roman" w:hAnsi="Times New Roman"/>
          <w:sz w:val="24"/>
          <w:szCs w:val="24"/>
          <w:lang w:val="en-US"/>
        </w:rPr>
        <w:t>Mathematica</w:t>
      </w:r>
      <w:r w:rsidRPr="00F53976">
        <w:rPr>
          <w:rFonts w:ascii="Times New Roman" w:hAnsi="Times New Roman"/>
          <w:sz w:val="24"/>
          <w:szCs w:val="24"/>
        </w:rPr>
        <w:t xml:space="preserve"> и др.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DSL</w:t>
      </w:r>
      <w:r w:rsidRPr="00F53976">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F53976">
        <w:rPr>
          <w:rFonts w:ascii="Times New Roman" w:hAnsi="Times New Roman"/>
          <w:sz w:val="24"/>
          <w:szCs w:val="24"/>
          <w:lang w:val="en-US"/>
        </w:rPr>
        <w:t>DSL</w:t>
      </w:r>
      <w:r w:rsidRPr="00F53976">
        <w:rPr>
          <w:rFonts w:ascii="Times New Roman" w:hAnsi="Times New Roman"/>
          <w:sz w:val="24"/>
          <w:szCs w:val="24"/>
        </w:rPr>
        <w:t xml:space="preserve"> обладают существенным недостатком – сложность разработки и, в отличие от языков общего 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F53976">
        <w:rPr>
          <w:rFonts w:ascii="Times New Roman" w:hAnsi="Times New Roman"/>
          <w:sz w:val="24"/>
          <w:szCs w:val="24"/>
          <w:lang w:val="en-US"/>
        </w:rPr>
        <w:t>DSL</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lastRenderedPageBreak/>
        <w:t>DSL</w:t>
      </w:r>
      <w:r w:rsidRPr="00F53976">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F53976">
        <w:rPr>
          <w:rFonts w:ascii="Times New Roman" w:hAnsi="Times New Roman"/>
          <w:sz w:val="24"/>
          <w:szCs w:val="24"/>
          <w:lang w:val="en-US"/>
        </w:rPr>
        <w:t>language</w:t>
      </w:r>
      <w:r w:rsidRPr="00F53976">
        <w:rPr>
          <w:rFonts w:ascii="Times New Roman" w:hAnsi="Times New Roman"/>
          <w:sz w:val="24"/>
          <w:szCs w:val="24"/>
        </w:rPr>
        <w:t xml:space="preserve"> </w:t>
      </w:r>
      <w:r w:rsidRPr="00F53976">
        <w:rPr>
          <w:rFonts w:ascii="Times New Roman" w:hAnsi="Times New Roman"/>
          <w:sz w:val="24"/>
          <w:szCs w:val="24"/>
          <w:lang w:val="en-US"/>
        </w:rPr>
        <w:t>workbenches</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F53976">
        <w:rPr>
          <w:rFonts w:ascii="Times New Roman" w:hAnsi="Times New Roman"/>
          <w:sz w:val="24"/>
          <w:szCs w:val="24"/>
          <w:lang w:val="en-US"/>
        </w:rPr>
        <w:t>DSL</w:t>
      </w:r>
      <w:r w:rsidRPr="00F53976">
        <w:rPr>
          <w:rFonts w:ascii="Times New Roman" w:hAnsi="Times New Roman"/>
          <w:sz w:val="24"/>
          <w:szCs w:val="24"/>
        </w:rPr>
        <w:t xml:space="preserve"> поддерживает минимум возможностей, необходимых для поддержки своей предметной области. Фаулер делит предметно-ориентированные языки на три основные категории: внешние </w:t>
      </w:r>
      <w:r w:rsidRPr="00F53976">
        <w:rPr>
          <w:rFonts w:ascii="Times New Roman" w:hAnsi="Times New Roman"/>
          <w:sz w:val="24"/>
          <w:szCs w:val="24"/>
          <w:lang w:val="en-US"/>
        </w:rPr>
        <w:t>DSL</w:t>
      </w:r>
      <w:r w:rsidRPr="00F53976">
        <w:rPr>
          <w:rFonts w:ascii="Times New Roman" w:hAnsi="Times New Roman"/>
          <w:sz w:val="24"/>
          <w:szCs w:val="24"/>
        </w:rPr>
        <w:t xml:space="preserve">, 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и языковые инструментальные средства [].</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rPr>
        <w:t xml:space="preserve">Внешний </w:t>
      </w:r>
      <w:r w:rsidRPr="00F53976">
        <w:rPr>
          <w:rFonts w:ascii="Times New Roman" w:hAnsi="Times New Roman"/>
          <w:sz w:val="24"/>
          <w:szCs w:val="24"/>
          <w:lang w:val="en-US"/>
        </w:rPr>
        <w:t>DSL</w:t>
      </w:r>
      <w:r w:rsidRPr="00F53976">
        <w:rPr>
          <w:rFonts w:ascii="Times New Roman" w:hAnsi="Times New Roman"/>
          <w:sz w:val="24"/>
          <w:szCs w:val="24"/>
        </w:rPr>
        <w:t xml:space="preserve"> – язык, отделенный от основного языка приложения. Как правило, внешний </w:t>
      </w:r>
      <w:r w:rsidRPr="00F53976">
        <w:rPr>
          <w:rFonts w:ascii="Times New Roman" w:hAnsi="Times New Roman"/>
          <w:sz w:val="24"/>
          <w:szCs w:val="24"/>
          <w:lang w:val="en-US"/>
        </w:rPr>
        <w:t>DSL</w:t>
      </w:r>
      <w:r w:rsidRPr="00F53976">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F53976">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являются регулярные выражения, </w:t>
      </w:r>
      <w:r w:rsidRPr="00F53976">
        <w:rPr>
          <w:rFonts w:ascii="Times New Roman" w:hAnsi="Times New Roman"/>
          <w:sz w:val="24"/>
          <w:szCs w:val="24"/>
          <w:shd w:val="clear" w:color="auto" w:fill="FFFFFF"/>
          <w:lang w:val="en-US"/>
        </w:rPr>
        <w:t>SQL</w:t>
      </w:r>
      <w:r w:rsidRPr="00F53976">
        <w:rPr>
          <w:rFonts w:ascii="Times New Roman" w:hAnsi="Times New Roman"/>
          <w:sz w:val="24"/>
          <w:szCs w:val="24"/>
          <w:shd w:val="clear" w:color="auto" w:fill="FFFFFF"/>
        </w:rPr>
        <w:t xml:space="preserve">, </w:t>
      </w:r>
      <w:r w:rsidRPr="00F53976">
        <w:rPr>
          <w:rFonts w:ascii="Times New Roman" w:hAnsi="Times New Roman"/>
          <w:sz w:val="24"/>
          <w:szCs w:val="24"/>
          <w:shd w:val="clear" w:color="auto" w:fill="FFFFFF"/>
          <w:lang w:val="en-US"/>
        </w:rPr>
        <w:t>XML</w:t>
      </w:r>
      <w:r w:rsidRPr="00F53976">
        <w:rPr>
          <w:rFonts w:ascii="Times New Roman" w:hAnsi="Times New Roman"/>
          <w:sz w:val="24"/>
          <w:szCs w:val="24"/>
          <w:shd w:val="clear" w:color="auto" w:fill="FFFFFF"/>
        </w:rPr>
        <w:t>-файлы.</w:t>
      </w:r>
    </w:p>
    <w:p w:rsidR="008E4D5D" w:rsidRPr="00F53976" w:rsidRDefault="008E4D5D" w:rsidP="008E4D5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Внешние </w:t>
      </w:r>
      <w:r w:rsidRPr="00F53976">
        <w:rPr>
          <w:rFonts w:ascii="Times New Roman" w:hAnsi="Times New Roman"/>
          <w:sz w:val="24"/>
          <w:szCs w:val="24"/>
          <w:lang w:val="en-US"/>
        </w:rPr>
        <w:t>DSL</w:t>
      </w:r>
      <w:r w:rsidRPr="00F53976">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F53976">
        <w:rPr>
          <w:rFonts w:ascii="Times New Roman" w:hAnsi="Times New Roman"/>
          <w:sz w:val="24"/>
          <w:szCs w:val="24"/>
          <w:lang w:val="en-US"/>
        </w:rPr>
        <w:t>DSL</w:t>
      </w:r>
      <w:r w:rsidRPr="00F53976">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F53976" w:rsidRDefault="008E4D5D" w:rsidP="008E4D5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Недостатком можно назвать и тот факт, что внешний </w:t>
      </w:r>
      <w:r w:rsidRPr="00F53976">
        <w:rPr>
          <w:rFonts w:ascii="Times New Roman" w:hAnsi="Times New Roman"/>
          <w:sz w:val="24"/>
          <w:szCs w:val="24"/>
          <w:lang w:val="en-US"/>
        </w:rPr>
        <w:t>DSL</w:t>
      </w:r>
      <w:r w:rsidRPr="00F53976">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F53976">
        <w:rPr>
          <w:rFonts w:ascii="Times New Roman" w:hAnsi="Times New Roman"/>
          <w:sz w:val="24"/>
          <w:szCs w:val="24"/>
          <w:lang w:val="en-US"/>
        </w:rPr>
        <w:t>DSL</w:t>
      </w:r>
      <w:r w:rsidRPr="00F53976">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F53976" w:rsidRDefault="008E4D5D" w:rsidP="008E4D5D">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rPr>
        <w:t xml:space="preserve">В случае внешнего </w:t>
      </w:r>
      <w:r w:rsidRPr="00F53976">
        <w:rPr>
          <w:rFonts w:ascii="Times New Roman" w:hAnsi="Times New Roman"/>
          <w:sz w:val="24"/>
          <w:szCs w:val="24"/>
          <w:lang w:val="en-US"/>
        </w:rPr>
        <w:t>DSL</w:t>
      </w:r>
      <w:r w:rsidRPr="00F53976">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Внутренний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еще называют «встроенными» (</w:t>
      </w:r>
      <w:r w:rsidRPr="00F53976">
        <w:rPr>
          <w:rFonts w:ascii="Times New Roman" w:hAnsi="Times New Roman"/>
          <w:sz w:val="24"/>
          <w:szCs w:val="24"/>
          <w:shd w:val="clear" w:color="auto" w:fill="FFFFFF"/>
          <w:lang w:val="en-US"/>
        </w:rPr>
        <w:t>embedded</w:t>
      </w:r>
      <w:r w:rsidRPr="00F53976">
        <w:rPr>
          <w:rFonts w:ascii="Times New Roman" w:hAnsi="Times New Roman"/>
          <w:sz w:val="24"/>
          <w:szCs w:val="24"/>
          <w:shd w:val="clear" w:color="auto" w:fill="FFFFFF"/>
        </w:rPr>
        <w:t xml:space="preserve">). Сценарий во внутреннем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исходного текста пользовательского, а не базового языка. Примером этого стиля является </w:t>
      </w:r>
      <w:r w:rsidRPr="00F53976">
        <w:rPr>
          <w:rFonts w:ascii="Times New Roman" w:hAnsi="Times New Roman"/>
          <w:sz w:val="24"/>
          <w:szCs w:val="24"/>
          <w:shd w:val="clear" w:color="auto" w:fill="FFFFFF"/>
          <w:lang w:val="en-US"/>
        </w:rPr>
        <w:t>Lisp</w:t>
      </w:r>
      <w:r w:rsidRPr="00F53976">
        <w:rPr>
          <w:rFonts w:ascii="Times New Roman" w:hAnsi="Times New Roman"/>
          <w:sz w:val="24"/>
          <w:szCs w:val="24"/>
          <w:shd w:val="clear" w:color="auto" w:fill="FFFFFF"/>
        </w:rPr>
        <w:t>.</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Достоинства и недостатки использования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являются зеркальным отражением внешних </w:t>
      </w:r>
      <w:r w:rsidRPr="00F53976">
        <w:rPr>
          <w:rFonts w:ascii="Times New Roman" w:hAnsi="Times New Roman"/>
          <w:sz w:val="24"/>
          <w:szCs w:val="24"/>
          <w:lang w:val="en-US"/>
        </w:rPr>
        <w:t>DSL</w:t>
      </w:r>
      <w:r w:rsidRPr="00F53976">
        <w:rPr>
          <w:rFonts w:ascii="Times New Roman" w:hAnsi="Times New Roman"/>
          <w:sz w:val="24"/>
          <w:szCs w:val="24"/>
        </w:rPr>
        <w:t>.</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Ограничительные возможности для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связаны прежде всего с тем, что 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сами по себе являются языком общего назначения. При формировании выражения </w:t>
      </w:r>
      <w:r w:rsidRPr="00F53976">
        <w:rPr>
          <w:rFonts w:ascii="Times New Roman" w:hAnsi="Times New Roman"/>
          <w:sz w:val="24"/>
          <w:szCs w:val="24"/>
          <w:lang w:val="en-US"/>
        </w:rPr>
        <w:t>DSL</w:t>
      </w:r>
      <w:r w:rsidRPr="00F53976">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являются наиболее доступной для написания формой </w:t>
      </w:r>
      <w:r w:rsidRPr="00F53976">
        <w:rPr>
          <w:rFonts w:ascii="Times New Roman" w:hAnsi="Times New Roman"/>
          <w:sz w:val="24"/>
          <w:szCs w:val="24"/>
          <w:lang w:val="en-US"/>
        </w:rPr>
        <w:t>DSL</w:t>
      </w:r>
      <w:r w:rsidRPr="00F53976">
        <w:rPr>
          <w:rFonts w:ascii="Times New Roman" w:hAnsi="Times New Roman"/>
          <w:sz w:val="24"/>
          <w:szCs w:val="24"/>
        </w:rPr>
        <w:t xml:space="preserve">: не нужно изучать грамматику и синтаксический анализ, как при освоении внешних </w:t>
      </w:r>
      <w:r w:rsidRPr="00F53976">
        <w:rPr>
          <w:rFonts w:ascii="Times New Roman" w:hAnsi="Times New Roman"/>
          <w:sz w:val="24"/>
          <w:szCs w:val="24"/>
          <w:lang w:val="en-US"/>
        </w:rPr>
        <w:t>DSL</w:t>
      </w:r>
      <w:r w:rsidRPr="00F53976">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F53976">
        <w:rPr>
          <w:rFonts w:ascii="Times New Roman" w:hAnsi="Times New Roman"/>
          <w:sz w:val="24"/>
          <w:szCs w:val="24"/>
          <w:lang w:val="en-US"/>
        </w:rPr>
        <w:t>DSL</w:t>
      </w:r>
      <w:r w:rsidRPr="00F53976">
        <w:rPr>
          <w:rFonts w:ascii="Times New Roman" w:hAnsi="Times New Roman"/>
          <w:sz w:val="24"/>
          <w:szCs w:val="24"/>
        </w:rPr>
        <w:t>, происходит работа в обычной языковой среде.</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Однако использование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F53976">
        <w:rPr>
          <w:rFonts w:ascii="Times New Roman" w:hAnsi="Times New Roman"/>
          <w:sz w:val="24"/>
          <w:szCs w:val="24"/>
          <w:lang w:val="en-US"/>
        </w:rPr>
        <w:t>DSL</w:t>
      </w:r>
      <w:r w:rsidRPr="00F53976">
        <w:rPr>
          <w:rFonts w:ascii="Times New Roman" w:hAnsi="Times New Roman"/>
          <w:sz w:val="24"/>
          <w:szCs w:val="24"/>
        </w:rPr>
        <w:t xml:space="preserve"> тесно связаны с возможностями языка общего назначения.</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Возможность использовать для </w:t>
      </w:r>
      <w:r w:rsidRPr="00F53976">
        <w:rPr>
          <w:rFonts w:ascii="Times New Roman" w:hAnsi="Times New Roman"/>
          <w:sz w:val="24"/>
          <w:szCs w:val="24"/>
          <w:lang w:val="en-US"/>
        </w:rPr>
        <w:t>DSL</w:t>
      </w:r>
      <w:r w:rsidRPr="00F53976">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F53976">
        <w:rPr>
          <w:rFonts w:ascii="Times New Roman" w:hAnsi="Times New Roman"/>
          <w:sz w:val="24"/>
          <w:szCs w:val="24"/>
          <w:lang w:val="en-US"/>
        </w:rPr>
        <w:t>DSL</w:t>
      </w:r>
      <w:r w:rsidRPr="00F53976">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F53976">
        <w:rPr>
          <w:rFonts w:ascii="Times New Roman" w:hAnsi="Times New Roman"/>
          <w:sz w:val="24"/>
          <w:szCs w:val="24"/>
          <w:lang w:val="en-US"/>
        </w:rPr>
        <w:t>DSL</w:t>
      </w:r>
      <w:r w:rsidRPr="00F53976">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Преимущества использования </w:t>
      </w:r>
      <w:r w:rsidRPr="00F53976">
        <w:rPr>
          <w:rFonts w:ascii="Times New Roman" w:hAnsi="Times New Roman"/>
          <w:sz w:val="24"/>
          <w:szCs w:val="24"/>
          <w:shd w:val="clear" w:color="auto" w:fill="FFFFFF"/>
          <w:lang w:val="en-US"/>
        </w:rPr>
        <w:t>DSL:</w:t>
      </w:r>
    </w:p>
    <w:p w:rsidR="001249E6" w:rsidRPr="00F53976"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Главное преимущество в использовании языка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F53976"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F53976" w:rsidRDefault="001249E6" w:rsidP="001249E6">
      <w:pPr>
        <w:spacing w:after="0" w:line="360" w:lineRule="auto"/>
        <w:ind w:left="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Недостатки:</w:t>
      </w:r>
    </w:p>
    <w:p w:rsidR="001249E6" w:rsidRPr="00F53976" w:rsidRDefault="001249E6" w:rsidP="001249E6">
      <w:pPr>
        <w:pStyle w:val="a4"/>
        <w:numPr>
          <w:ilvl w:val="0"/>
          <w:numId w:val="31"/>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Для создания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F53976" w:rsidRDefault="001249E6" w:rsidP="00D43F0D">
      <w:pPr>
        <w:pStyle w:val="a4"/>
        <w:numPr>
          <w:ilvl w:val="0"/>
          <w:numId w:val="31"/>
        </w:numPr>
        <w:spacing w:after="0" w:line="360" w:lineRule="auto"/>
        <w:jc w:val="both"/>
        <w:rPr>
          <w:rFonts w:ascii="Times New Roman" w:hAnsi="Times New Roman"/>
          <w:sz w:val="28"/>
          <w:szCs w:val="28"/>
        </w:rPr>
      </w:pPr>
      <w:r w:rsidRPr="00F53976">
        <w:rPr>
          <w:rFonts w:ascii="Times New Roman" w:hAnsi="Times New Roman"/>
          <w:sz w:val="24"/>
          <w:szCs w:val="24"/>
          <w:shd w:val="clear" w:color="auto" w:fill="FFFFFF"/>
          <w:lang w:val="en-US"/>
        </w:rPr>
        <w:lastRenderedPageBreak/>
        <w:t>DSL</w:t>
      </w:r>
      <w:r w:rsidRPr="00F53976">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w:t>
      </w:r>
      <w:bookmarkStart w:id="8" w:name="_Toc423373253"/>
    </w:p>
    <w:p w:rsidR="001249E6" w:rsidRPr="00F53976" w:rsidRDefault="001249E6" w:rsidP="00D43F0D">
      <w:pPr>
        <w:pStyle w:val="2"/>
        <w:numPr>
          <w:ilvl w:val="0"/>
          <w:numId w:val="25"/>
        </w:numPr>
        <w:rPr>
          <w:color w:val="auto"/>
        </w:rPr>
      </w:pPr>
      <w:bookmarkStart w:id="9" w:name="_Toc446096559"/>
      <w:r w:rsidRPr="00F53976">
        <w:rPr>
          <w:color w:val="auto"/>
        </w:rPr>
        <w:t>Использование</w:t>
      </w:r>
      <w:r w:rsidRPr="00F53976">
        <w:rPr>
          <w:color w:val="auto"/>
          <w:lang w:val="en-US"/>
        </w:rPr>
        <w:t xml:space="preserve"> DSL </w:t>
      </w:r>
      <w:r w:rsidRPr="00F53976">
        <w:rPr>
          <w:color w:val="auto"/>
        </w:rPr>
        <w:t>в моделировании</w:t>
      </w:r>
      <w:bookmarkEnd w:id="8"/>
      <w:bookmarkEnd w:id="9"/>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Метамоделирование – это процесс полной и точной спецификации предметно-ориентированного языка моделирования (</w:t>
      </w:r>
      <w:r w:rsidRPr="00F53976">
        <w:rPr>
          <w:rFonts w:ascii="Times New Roman" w:hAnsi="Times New Roman"/>
          <w:sz w:val="24"/>
          <w:szCs w:val="24"/>
          <w:lang w:val="en-US"/>
        </w:rPr>
        <w:t>DSML</w:t>
      </w:r>
      <w:r w:rsidRPr="00F53976">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метамоделирования, наиболее подходящий для описания новых языков моделирования. Метамодель языка метамоделирования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F53976">
        <w:rPr>
          <w:rFonts w:ascii="Times New Roman" w:hAnsi="Times New Roman"/>
          <w:sz w:val="24"/>
          <w:szCs w:val="24"/>
          <w:lang w:val="en-US"/>
        </w:rPr>
        <w:t>n</w:t>
      </w:r>
      <w:r w:rsidRPr="00F53976">
        <w:rPr>
          <w:rFonts w:ascii="Times New Roman" w:hAnsi="Times New Roman"/>
          <w:sz w:val="24"/>
          <w:szCs w:val="24"/>
        </w:rPr>
        <w:t xml:space="preserve"> задаются с помощью языка, определенного как метамодель на уровне </w:t>
      </w:r>
      <w:r w:rsidRPr="00F53976">
        <w:rPr>
          <w:rFonts w:ascii="Times New Roman" w:hAnsi="Times New Roman"/>
          <w:sz w:val="24"/>
          <w:szCs w:val="24"/>
          <w:lang w:val="en-US"/>
        </w:rPr>
        <w:t>n</w:t>
      </w:r>
      <w:r w:rsidRPr="00F53976">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F53976" w:rsidRDefault="001249E6" w:rsidP="001249E6">
      <w:pPr>
        <w:keepNext/>
        <w:spacing w:line="360" w:lineRule="auto"/>
        <w:ind w:firstLine="567"/>
        <w:jc w:val="center"/>
      </w:pPr>
      <w:r w:rsidRPr="00F53976">
        <w:rPr>
          <w:noProof/>
          <w:lang w:eastAsia="ru-RU"/>
        </w:rPr>
        <w:drawing>
          <wp:inline distT="0" distB="0" distL="0" distR="0" wp14:anchorId="317FB04F" wp14:editId="0A9B8A83">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F53976" w:rsidRDefault="001249E6" w:rsidP="001249E6">
      <w:pPr>
        <w:pStyle w:val="ac"/>
        <w:spacing w:line="360" w:lineRule="auto"/>
        <w:jc w:val="center"/>
        <w:rPr>
          <w:rFonts w:ascii="Times New Roman" w:hAnsi="Times New Roman"/>
          <w:color w:val="auto"/>
          <w:sz w:val="28"/>
          <w:szCs w:val="28"/>
        </w:rPr>
      </w:pPr>
      <w:bookmarkStart w:id="10" w:name="_Ref451368829"/>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w:t>
      </w:r>
      <w:r w:rsidRPr="00F53976">
        <w:rPr>
          <w:noProof/>
          <w:color w:val="auto"/>
        </w:rPr>
        <w:fldChar w:fldCharType="end"/>
      </w:r>
      <w:bookmarkEnd w:id="10"/>
      <w:r w:rsidRPr="00F53976">
        <w:rPr>
          <w:color w:val="auto"/>
        </w:rPr>
        <w:t>. Диаграмма метамоделирования</w:t>
      </w:r>
      <w:r w:rsidR="00253509" w:rsidRPr="00F53976">
        <w:rPr>
          <w:color w:val="auto"/>
        </w:rPr>
        <w:t xml:space="preserve">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F53976">
        <w:rPr>
          <w:rFonts w:ascii="Times New Roman" w:hAnsi="Times New Roman"/>
          <w:sz w:val="24"/>
          <w:szCs w:val="24"/>
          <w:lang w:val="en-US"/>
        </w:rPr>
        <w:t>Model</w:t>
      </w:r>
      <w:r w:rsidRPr="00F53976">
        <w:rPr>
          <w:rFonts w:ascii="Times New Roman" w:hAnsi="Times New Roman"/>
          <w:sz w:val="24"/>
          <w:szCs w:val="24"/>
        </w:rPr>
        <w:t xml:space="preserve"> </w:t>
      </w:r>
      <w:r w:rsidRPr="00F53976">
        <w:rPr>
          <w:rFonts w:ascii="Times New Roman" w:hAnsi="Times New Roman"/>
          <w:sz w:val="24"/>
          <w:szCs w:val="24"/>
          <w:lang w:val="en-US"/>
        </w:rPr>
        <w:t>Driven</w:t>
      </w:r>
      <w:r w:rsidRPr="00F53976">
        <w:rPr>
          <w:rFonts w:ascii="Times New Roman" w:hAnsi="Times New Roman"/>
          <w:sz w:val="24"/>
          <w:szCs w:val="24"/>
        </w:rPr>
        <w:t xml:space="preserve"> </w:t>
      </w:r>
      <w:r w:rsidRPr="00F53976">
        <w:rPr>
          <w:rFonts w:ascii="Times New Roman" w:hAnsi="Times New Roman"/>
          <w:sz w:val="24"/>
          <w:szCs w:val="24"/>
          <w:lang w:val="en-US"/>
        </w:rPr>
        <w:t>Architecture</w:t>
      </w:r>
      <w:r w:rsidRPr="00F53976">
        <w:rPr>
          <w:rFonts w:ascii="Times New Roman" w:hAnsi="Times New Roman"/>
          <w:sz w:val="24"/>
          <w:szCs w:val="24"/>
        </w:rPr>
        <w:t xml:space="preserve">, </w:t>
      </w:r>
      <w:r w:rsidRPr="00F53976">
        <w:rPr>
          <w:rFonts w:ascii="Times New Roman" w:hAnsi="Times New Roman"/>
          <w:sz w:val="24"/>
          <w:szCs w:val="24"/>
          <w:lang w:val="en-US"/>
        </w:rPr>
        <w:t>MDA</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метамоделирования – это инструмент для разработки инструмента моделирования, определенного метамоделью. Полученные инструменты могут работать как в среде метамоделирования, так и в </w:t>
      </w:r>
      <w:r w:rsidRPr="00F53976">
        <w:rPr>
          <w:rFonts w:ascii="Times New Roman" w:hAnsi="Times New Roman"/>
          <w:sz w:val="24"/>
          <w:szCs w:val="24"/>
        </w:rPr>
        <w:lastRenderedPageBreak/>
        <w:t>качестве отдельных программ. Метамоделирование также называют предметно-ориентированным моделированием (</w:t>
      </w:r>
      <w:r w:rsidRPr="00F53976">
        <w:rPr>
          <w:rFonts w:ascii="Times New Roman" w:hAnsi="Times New Roman"/>
          <w:sz w:val="24"/>
          <w:szCs w:val="24"/>
          <w:lang w:val="en-US"/>
        </w:rPr>
        <w:t>DSM</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F53976" w:rsidRDefault="001249E6" w:rsidP="001249E6">
      <w:pPr>
        <w:spacing w:after="0" w:line="360" w:lineRule="auto"/>
        <w:ind w:firstLine="567"/>
        <w:jc w:val="both"/>
        <w:rPr>
          <w:rFonts w:ascii="Times New Roman" w:hAnsi="Times New Roman"/>
          <w:sz w:val="28"/>
          <w:szCs w:val="28"/>
        </w:rPr>
      </w:pPr>
      <w:r w:rsidRPr="00F53976">
        <w:rPr>
          <w:rFonts w:ascii="Times New Roman" w:hAnsi="Times New Roman"/>
          <w:sz w:val="24"/>
          <w:szCs w:val="24"/>
        </w:rPr>
        <w:t xml:space="preserve">Иногда для устранения недостатков языков моделирования в процессе разработки </w:t>
      </w:r>
      <w:r w:rsidRPr="00F53976">
        <w:rPr>
          <w:rFonts w:ascii="Times New Roman" w:hAnsi="Times New Roman"/>
          <w:sz w:val="24"/>
          <w:szCs w:val="24"/>
          <w:lang w:val="en-US"/>
        </w:rPr>
        <w:t>DSL</w:t>
      </w:r>
      <w:r w:rsidRPr="00F53976">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F53976">
        <w:rPr>
          <w:rFonts w:ascii="Times New Roman" w:hAnsi="Times New Roman"/>
          <w:sz w:val="24"/>
          <w:szCs w:val="24"/>
          <w:lang w:val="en-US"/>
        </w:rPr>
        <w:t>DSL</w:t>
      </w:r>
      <w:r w:rsidRPr="00F53976">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_Ref423182158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19</w:t>
      </w:r>
      <w:r w:rsidRPr="00F53976">
        <w:rPr>
          <w:rFonts w:ascii="Times New Roman" w:hAnsi="Times New Roman"/>
          <w:sz w:val="24"/>
          <w:szCs w:val="24"/>
        </w:rPr>
        <w:fldChar w:fldCharType="end"/>
      </w:r>
      <w:r w:rsidRPr="00F53976">
        <w:rPr>
          <w:rFonts w:ascii="Times New Roman" w:hAnsi="Times New Roman"/>
          <w:sz w:val="24"/>
          <w:szCs w:val="24"/>
        </w:rPr>
        <w:t>].</w:t>
      </w:r>
    </w:p>
    <w:p w:rsidR="001249E6" w:rsidRPr="00F53976" w:rsidRDefault="001249E6" w:rsidP="00253509">
      <w:pPr>
        <w:pStyle w:val="2"/>
        <w:numPr>
          <w:ilvl w:val="0"/>
          <w:numId w:val="25"/>
        </w:numPr>
        <w:rPr>
          <w:color w:val="auto"/>
        </w:rPr>
      </w:pPr>
      <w:bookmarkStart w:id="11" w:name="_Toc423373254"/>
      <w:bookmarkStart w:id="12" w:name="_Toc446096560"/>
      <w:r w:rsidRPr="00F53976">
        <w:rPr>
          <w:color w:val="auto"/>
        </w:rPr>
        <w:t>Использование DSL в TriadNS</w:t>
      </w:r>
      <w:bookmarkEnd w:id="11"/>
      <w:bookmarkEnd w:id="12"/>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TriadNS</w:t>
      </w:r>
      <w:r w:rsidRPr="00F53976">
        <w:rPr>
          <w:rFonts w:ascii="Times New Roman" w:hAnsi="Times New Roman"/>
          <w:sz w:val="24"/>
          <w:szCs w:val="24"/>
        </w:rPr>
        <w:t xml:space="preserve"> разрабатывается на языке общего назначения </w:t>
      </w:r>
      <w:r w:rsidRPr="00F53976">
        <w:rPr>
          <w:rFonts w:ascii="Times New Roman" w:hAnsi="Times New Roman"/>
          <w:sz w:val="24"/>
          <w:szCs w:val="24"/>
          <w:lang w:val="en-US"/>
        </w:rPr>
        <w:t>C</w:t>
      </w:r>
      <w:r w:rsidRPr="00F53976">
        <w:rPr>
          <w:rFonts w:ascii="Times New Roman" w:hAnsi="Times New Roman"/>
          <w:sz w:val="24"/>
          <w:szCs w:val="24"/>
        </w:rPr>
        <w:t xml:space="preserve"># в среде </w:t>
      </w:r>
      <w:r w:rsidRPr="00F53976">
        <w:rPr>
          <w:rFonts w:ascii="Times New Roman" w:hAnsi="Times New Roman"/>
          <w:sz w:val="24"/>
          <w:szCs w:val="24"/>
          <w:lang w:val="en-US"/>
        </w:rPr>
        <w:t>Visual</w:t>
      </w:r>
      <w:r w:rsidRPr="00F53976">
        <w:rPr>
          <w:rFonts w:ascii="Times New Roman" w:hAnsi="Times New Roman"/>
          <w:sz w:val="24"/>
          <w:szCs w:val="24"/>
        </w:rPr>
        <w:t xml:space="preserve"> </w:t>
      </w:r>
      <w:r w:rsidRPr="00F53976">
        <w:rPr>
          <w:rFonts w:ascii="Times New Roman" w:hAnsi="Times New Roman"/>
          <w:sz w:val="24"/>
          <w:szCs w:val="24"/>
          <w:lang w:val="en-US"/>
        </w:rPr>
        <w:t>Studio</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качестве внутреннего предметно-ориентированного языка в </w:t>
      </w:r>
      <w:r w:rsidRPr="00F53976">
        <w:rPr>
          <w:rFonts w:ascii="Times New Roman" w:hAnsi="Times New Roman"/>
          <w:sz w:val="24"/>
          <w:szCs w:val="24"/>
          <w:lang w:val="en-US"/>
        </w:rPr>
        <w:t>TriadNS</w:t>
      </w:r>
      <w:r w:rsidRPr="00F53976">
        <w:rPr>
          <w:rFonts w:ascii="Times New Roman" w:hAnsi="Times New Roman"/>
          <w:sz w:val="24"/>
          <w:szCs w:val="24"/>
        </w:rPr>
        <w:t xml:space="preserve"> выступает язык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Как и любой внутренний язык,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F53976">
        <w:rPr>
          <w:rFonts w:ascii="Times New Roman" w:hAnsi="Times New Roman"/>
          <w:sz w:val="24"/>
          <w:szCs w:val="24"/>
          <w:lang w:val="en-US"/>
        </w:rPr>
        <w:t>C</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Внешним языком для системы является визуальный, с помощью которого строятся модели в </w:t>
      </w:r>
      <w:r w:rsidRPr="00F53976">
        <w:rPr>
          <w:rFonts w:ascii="Times New Roman" w:hAnsi="Times New Roman"/>
          <w:sz w:val="24"/>
          <w:szCs w:val="24"/>
          <w:lang w:val="en-US"/>
        </w:rPr>
        <w:t>TriadNS</w:t>
      </w:r>
      <w:r w:rsidRPr="00F53976">
        <w:rPr>
          <w:rFonts w:ascii="Times New Roman" w:hAnsi="Times New Roman"/>
          <w:sz w:val="24"/>
          <w:szCs w:val="24"/>
        </w:rPr>
        <w:t xml:space="preserve">. На данный момент в </w:t>
      </w:r>
      <w:r w:rsidRPr="00F53976">
        <w:rPr>
          <w:rFonts w:ascii="Times New Roman" w:hAnsi="Times New Roman"/>
          <w:sz w:val="24"/>
          <w:szCs w:val="24"/>
          <w:lang w:val="en-US"/>
        </w:rPr>
        <w:t>TriadNS</w:t>
      </w:r>
      <w:r w:rsidR="00A80724" w:rsidRPr="00F53976">
        <w:rPr>
          <w:rFonts w:ascii="Times New Roman" w:hAnsi="Times New Roman"/>
          <w:sz w:val="24"/>
          <w:szCs w:val="24"/>
        </w:rPr>
        <w:t xml:space="preserve"> возможно построение моделей</w:t>
      </w:r>
      <w:r w:rsidRPr="00F53976">
        <w:rPr>
          <w:rFonts w:ascii="Times New Roman" w:hAnsi="Times New Roman"/>
          <w:sz w:val="24"/>
          <w:szCs w:val="24"/>
        </w:rPr>
        <w:t xml:space="preserve"> компьютерной сети</w:t>
      </w:r>
      <w:r w:rsidR="00A80724" w:rsidRPr="00F53976">
        <w:rPr>
          <w:rFonts w:ascii="Times New Roman" w:hAnsi="Times New Roman"/>
          <w:sz w:val="24"/>
          <w:szCs w:val="24"/>
        </w:rPr>
        <w:t>, сети Петри, систем массового обслуживания</w:t>
      </w:r>
      <w:r w:rsidRPr="00F53976">
        <w:rPr>
          <w:rFonts w:ascii="Times New Roman" w:hAnsi="Times New Roman"/>
          <w:sz w:val="24"/>
          <w:szCs w:val="24"/>
        </w:rPr>
        <w:t xml:space="preserve"> в виде графа. Формальные языки описания данных моделей и будут внешними </w:t>
      </w:r>
      <w:r w:rsidRPr="00F53976">
        <w:rPr>
          <w:rFonts w:ascii="Times New Roman" w:hAnsi="Times New Roman"/>
          <w:sz w:val="24"/>
          <w:szCs w:val="24"/>
          <w:lang w:val="en-US"/>
        </w:rPr>
        <w:t>DSL</w:t>
      </w:r>
      <w:r w:rsidRPr="00F53976">
        <w:rPr>
          <w:rFonts w:ascii="Times New Roman" w:hAnsi="Times New Roman"/>
          <w:sz w:val="24"/>
          <w:szCs w:val="24"/>
        </w:rPr>
        <w:t xml:space="preserve">, которые обрабатываются с помощью инструментальных средств языка </w:t>
      </w:r>
      <w:r w:rsidRPr="00F53976">
        <w:rPr>
          <w:rFonts w:ascii="Times New Roman" w:hAnsi="Times New Roman"/>
          <w:sz w:val="24"/>
          <w:szCs w:val="24"/>
          <w:lang w:val="en-US"/>
        </w:rPr>
        <w:t>C</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качестве метамодели для внешних </w:t>
      </w:r>
      <w:r w:rsidRPr="00F53976">
        <w:rPr>
          <w:rFonts w:ascii="Times New Roman" w:hAnsi="Times New Roman"/>
          <w:sz w:val="24"/>
          <w:szCs w:val="24"/>
          <w:lang w:val="en-US"/>
        </w:rPr>
        <w:t>DSL</w:t>
      </w:r>
      <w:r w:rsidRPr="00F53976">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w:t>
      </w:r>
    </w:p>
    <w:p w:rsidR="001249E6" w:rsidRPr="00F53976" w:rsidRDefault="001249E6" w:rsidP="001249E6">
      <w:pPr>
        <w:keepNext/>
        <w:spacing w:line="360" w:lineRule="auto"/>
        <w:ind w:left="2552"/>
        <w:jc w:val="both"/>
      </w:pPr>
      <w:r w:rsidRPr="00F53976">
        <w:rPr>
          <w:rFonts w:ascii="Times New Roman" w:hAnsi="Times New Roman"/>
          <w:noProof/>
          <w:sz w:val="28"/>
          <w:szCs w:val="28"/>
          <w:lang w:eastAsia="ru-RU"/>
        </w:rPr>
        <w:drawing>
          <wp:inline distT="0" distB="0" distL="0" distR="0" wp14:anchorId="0C1D85D4" wp14:editId="63A3DF5E">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249E6" w:rsidRPr="00F53976" w:rsidRDefault="001249E6" w:rsidP="001249E6">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2</w:t>
      </w:r>
      <w:r w:rsidRPr="00F53976">
        <w:rPr>
          <w:noProof/>
          <w:color w:val="auto"/>
        </w:rPr>
        <w:fldChar w:fldCharType="end"/>
      </w:r>
      <w:r w:rsidRPr="00F53976">
        <w:rPr>
          <w:color w:val="auto"/>
        </w:rPr>
        <w:t xml:space="preserve">. Структура </w:t>
      </w:r>
      <w:r w:rsidRPr="00F53976">
        <w:rPr>
          <w:color w:val="auto"/>
          <w:lang w:val="en-US"/>
        </w:rPr>
        <w:t>DSL</w:t>
      </w:r>
      <w:r w:rsidRPr="00F53976">
        <w:rPr>
          <w:color w:val="auto"/>
        </w:rPr>
        <w:t xml:space="preserve"> сетей Петри</w:t>
      </w:r>
    </w:p>
    <w:p w:rsidR="00947968" w:rsidRPr="00F53976" w:rsidRDefault="00947968" w:rsidP="00947968"/>
    <w:p w:rsidR="00A56E79" w:rsidRPr="00F53976" w:rsidRDefault="00A56E79" w:rsidP="00A56E79">
      <w:pPr>
        <w:pStyle w:val="2"/>
        <w:numPr>
          <w:ilvl w:val="0"/>
          <w:numId w:val="25"/>
        </w:numPr>
        <w:rPr>
          <w:color w:val="auto"/>
        </w:rPr>
        <w:sectPr w:rsidR="00A56E79" w:rsidRPr="00F53976">
          <w:pgSz w:w="11906" w:h="16838"/>
          <w:pgMar w:top="1134" w:right="850" w:bottom="1134" w:left="1701" w:header="708" w:footer="708" w:gutter="0"/>
          <w:cols w:space="708"/>
          <w:docGrid w:linePitch="360"/>
        </w:sectPr>
      </w:pPr>
      <w:bookmarkStart w:id="13" w:name="_Toc446096561"/>
      <w:r w:rsidRPr="00F53976">
        <w:rPr>
          <w:color w:val="auto"/>
        </w:rPr>
        <w:t>Выводы</w:t>
      </w:r>
      <w:bookmarkEnd w:id="13"/>
    </w:p>
    <w:p w:rsidR="00947968" w:rsidRDefault="00D261F6" w:rsidP="00947968">
      <w:pPr>
        <w:pStyle w:val="1"/>
        <w:numPr>
          <w:ilvl w:val="0"/>
          <w:numId w:val="2"/>
        </w:numPr>
        <w:jc w:val="center"/>
        <w:rPr>
          <w:color w:val="auto"/>
        </w:rPr>
      </w:pPr>
      <w:bookmarkStart w:id="14" w:name="_Toc446096562"/>
      <w:r w:rsidRPr="00F53976">
        <w:rPr>
          <w:color w:val="auto"/>
        </w:rPr>
        <w:lastRenderedPageBreak/>
        <w:t>Сети Петри и их использование</w:t>
      </w:r>
      <w:r w:rsidR="00947968" w:rsidRPr="00F53976">
        <w:rPr>
          <w:color w:val="auto"/>
        </w:rPr>
        <w:t xml:space="preserve"> для моделирования компьютерных сетей</w:t>
      </w:r>
      <w:bookmarkEnd w:id="14"/>
    </w:p>
    <w:p w:rsidR="00FB1EBD" w:rsidRPr="00D620FA" w:rsidRDefault="00FB1EBD" w:rsidP="00D620FA">
      <w:pPr>
        <w:spacing w:after="0" w:line="360" w:lineRule="auto"/>
        <w:jc w:val="both"/>
        <w:rPr>
          <w:rFonts w:ascii="Times New Roman" w:hAnsi="Times New Roman"/>
          <w:sz w:val="24"/>
          <w:szCs w:val="24"/>
        </w:rPr>
      </w:pPr>
      <w:r w:rsidRPr="00D620FA">
        <w:rPr>
          <w:rFonts w:ascii="Times New Roman" w:hAnsi="Times New Roman"/>
          <w:sz w:val="24"/>
          <w:szCs w:val="24"/>
        </w:rPr>
        <w:t>Вычислит</w:t>
      </w:r>
      <w:r w:rsidR="00D620FA">
        <w:rPr>
          <w:rFonts w:ascii="Times New Roman" w:hAnsi="Times New Roman"/>
          <w:sz w:val="24"/>
          <w:szCs w:val="24"/>
        </w:rPr>
        <w:t>ельные системы достаточно сложны и включают множество взаимодействующих компонент, каждая из которых также может быть сложной. Однако, поведение каждой из компонент можно описать независимо от других, также она имеет некоторое множество состояний. Действиям компонент системы присущи совмещенность и параллелизм, из этого следует, что в исследуемой системе необходим некоторый механизм синхронизации. Сети Петри специально разрабатывались Карлом Петри для моделирования таких сложных систем, имеющим взаимодействующие параллельные компоненты.</w:t>
      </w:r>
    </w:p>
    <w:p w:rsidR="00FB1EBD" w:rsidRPr="00D620FA" w:rsidRDefault="00FB1EBD" w:rsidP="00D620FA">
      <w:pPr>
        <w:spacing w:after="0" w:line="360" w:lineRule="auto"/>
        <w:jc w:val="both"/>
        <w:rPr>
          <w:rFonts w:ascii="Times New Roman" w:hAnsi="Times New Roman"/>
          <w:sz w:val="24"/>
          <w:szCs w:val="24"/>
        </w:rPr>
      </w:pPr>
      <w:r w:rsidRPr="00D620FA">
        <w:rPr>
          <w:rFonts w:ascii="Times New Roman" w:hAnsi="Times New Roman"/>
          <w:sz w:val="24"/>
          <w:szCs w:val="24"/>
        </w:rPr>
        <w:t>Сети Петри – мощный математический аппарат, с помощью которых могут быть промоделированы многие системы, в особенности системы с независимыми компонентами, например, аппаратное и программное обеспечение ЭВМ, физические системы, социальные, биологические системы, бизнес-процессы</w:t>
      </w:r>
      <w:r w:rsidR="00257512">
        <w:rPr>
          <w:rFonts w:ascii="Times New Roman" w:hAnsi="Times New Roman"/>
          <w:sz w:val="24"/>
          <w:szCs w:val="24"/>
        </w:rPr>
        <w:t>, использование в медицине</w:t>
      </w:r>
      <w:r w:rsidR="00257512" w:rsidRPr="00257512">
        <w:rPr>
          <w:rFonts w:ascii="Times New Roman" w:hAnsi="Times New Roman"/>
          <w:sz w:val="24"/>
          <w:szCs w:val="24"/>
        </w:rPr>
        <w:t xml:space="preserve"> </w:t>
      </w:r>
      <w:bookmarkStart w:id="15" w:name="_GoBack"/>
      <w:bookmarkEnd w:id="15"/>
      <w:r w:rsidRPr="00D620FA">
        <w:rPr>
          <w:rFonts w:ascii="Times New Roman" w:hAnsi="Times New Roman"/>
          <w:sz w:val="24"/>
          <w:szCs w:val="24"/>
        </w:rPr>
        <w:t>и т.д. Они применяются для исследования возникновения различных событий в системе [</w:t>
      </w:r>
      <w:r w:rsidRPr="00D620FA">
        <w:rPr>
          <w:rFonts w:ascii="Times New Roman" w:hAnsi="Times New Roman"/>
          <w:sz w:val="24"/>
          <w:szCs w:val="24"/>
        </w:rPr>
        <w:fldChar w:fldCharType="begin"/>
      </w:r>
      <w:r w:rsidRPr="00D620FA">
        <w:rPr>
          <w:rFonts w:ascii="Times New Roman" w:hAnsi="Times New Roman"/>
          <w:sz w:val="24"/>
          <w:szCs w:val="24"/>
        </w:rPr>
        <w:instrText xml:space="preserve"> REF _Ref423182173 \r \h </w:instrText>
      </w:r>
      <w:r w:rsidRPr="00D620FA">
        <w:rPr>
          <w:rFonts w:ascii="Times New Roman" w:hAnsi="Times New Roman"/>
          <w:sz w:val="24"/>
          <w:szCs w:val="24"/>
        </w:rPr>
      </w:r>
      <w:r w:rsidR="00D620FA" w:rsidRPr="00D620FA">
        <w:rPr>
          <w:rFonts w:ascii="Times New Roman" w:hAnsi="Times New Roman"/>
          <w:sz w:val="24"/>
          <w:szCs w:val="24"/>
        </w:rPr>
        <w:instrText xml:space="preserve"> \* MERGEFORMAT </w:instrText>
      </w:r>
      <w:r w:rsidRPr="00D620FA">
        <w:rPr>
          <w:rFonts w:ascii="Times New Roman" w:hAnsi="Times New Roman"/>
          <w:sz w:val="24"/>
          <w:szCs w:val="24"/>
        </w:rPr>
        <w:fldChar w:fldCharType="separate"/>
      </w:r>
      <w:r w:rsidRPr="00D620FA">
        <w:rPr>
          <w:rFonts w:ascii="Times New Roman" w:hAnsi="Times New Roman"/>
          <w:sz w:val="24"/>
          <w:szCs w:val="24"/>
        </w:rPr>
        <w:t>19</w:t>
      </w:r>
      <w:r w:rsidRPr="00D620FA">
        <w:rPr>
          <w:rFonts w:ascii="Times New Roman" w:hAnsi="Times New Roman"/>
          <w:sz w:val="24"/>
          <w:szCs w:val="24"/>
        </w:rPr>
        <w:fldChar w:fldCharType="end"/>
      </w:r>
      <w:r w:rsidRPr="00D620FA">
        <w:rPr>
          <w:rFonts w:ascii="Times New Roman" w:hAnsi="Times New Roman"/>
          <w:sz w:val="24"/>
          <w:szCs w:val="24"/>
        </w:rPr>
        <w:t>].</w:t>
      </w:r>
    </w:p>
    <w:p w:rsidR="00FB1EBD" w:rsidRPr="00D620FA" w:rsidRDefault="00FB1EBD" w:rsidP="00D620FA">
      <w:pPr>
        <w:spacing w:after="0" w:line="360" w:lineRule="auto"/>
        <w:jc w:val="both"/>
        <w:rPr>
          <w:rFonts w:ascii="Times New Roman" w:hAnsi="Times New Roman"/>
          <w:sz w:val="24"/>
          <w:szCs w:val="24"/>
        </w:rPr>
      </w:pPr>
      <w:r w:rsidRPr="00D620FA">
        <w:rPr>
          <w:rFonts w:ascii="Times New Roman" w:hAnsi="Times New Roman"/>
          <w:sz w:val="24"/>
          <w:szCs w:val="24"/>
        </w:rPr>
        <w:t xml:space="preserve">В данной работе сети Петри рассматривается как дополнительная модель для анализа исследуемого объекта – компьютерных сетей. С помощью этой модели можно </w:t>
      </w:r>
      <w:r w:rsidR="00D620FA">
        <w:rPr>
          <w:rFonts w:ascii="Times New Roman" w:hAnsi="Times New Roman"/>
          <w:sz w:val="24"/>
          <w:szCs w:val="24"/>
        </w:rPr>
        <w:t>анализировать</w:t>
      </w:r>
      <w:r w:rsidRPr="00D620FA">
        <w:rPr>
          <w:rFonts w:ascii="Times New Roman" w:hAnsi="Times New Roman"/>
          <w:sz w:val="24"/>
          <w:szCs w:val="24"/>
        </w:rPr>
        <w:t xml:space="preserve"> поведение системы</w:t>
      </w:r>
      <w:r w:rsidR="00D620FA" w:rsidRPr="00D620FA">
        <w:rPr>
          <w:rFonts w:ascii="Times New Roman" w:hAnsi="Times New Roman"/>
          <w:sz w:val="24"/>
          <w:szCs w:val="24"/>
        </w:rPr>
        <w:t>, происходящие в ней процессы</w:t>
      </w:r>
      <w:r w:rsidRPr="00D620FA">
        <w:rPr>
          <w:rFonts w:ascii="Times New Roman" w:hAnsi="Times New Roman"/>
          <w:sz w:val="24"/>
          <w:szCs w:val="24"/>
        </w:rPr>
        <w:t xml:space="preserve"> и выработать замечания по модификации поведения самого объекта</w:t>
      </w:r>
      <w:r w:rsidR="00D620FA" w:rsidRPr="00D620FA">
        <w:rPr>
          <w:rFonts w:ascii="Times New Roman" w:hAnsi="Times New Roman"/>
          <w:sz w:val="24"/>
          <w:szCs w:val="24"/>
        </w:rPr>
        <w:t>, обнаружить потенциальные тупики и исключительные ситуации</w:t>
      </w:r>
      <w:r w:rsidRPr="00D620FA">
        <w:rPr>
          <w:rFonts w:ascii="Times New Roman" w:hAnsi="Times New Roman"/>
          <w:sz w:val="24"/>
          <w:szCs w:val="24"/>
        </w:rPr>
        <w:t>.</w:t>
      </w:r>
    </w:p>
    <w:p w:rsidR="00E17E09" w:rsidRPr="00F53976" w:rsidRDefault="006B6144" w:rsidP="00E17E09">
      <w:pPr>
        <w:pStyle w:val="2"/>
        <w:numPr>
          <w:ilvl w:val="0"/>
          <w:numId w:val="42"/>
        </w:numPr>
        <w:rPr>
          <w:color w:val="auto"/>
        </w:rPr>
      </w:pPr>
      <w:r>
        <w:rPr>
          <w:color w:val="auto"/>
        </w:rPr>
        <w:t>Основные понятия</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lastRenderedPageBreak/>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9D299A" w:rsidRDefault="009D299A" w:rsidP="009D299A">
      <w:pPr>
        <w:keepNext/>
        <w:spacing w:after="0" w:line="360" w:lineRule="auto"/>
        <w:ind w:firstLine="567"/>
        <w:jc w:val="center"/>
      </w:pPr>
      <w:r>
        <w:rPr>
          <w:noProof/>
          <w:lang w:eastAsia="ru-RU"/>
        </w:rPr>
        <w:drawing>
          <wp:inline distT="0" distB="0" distL="0" distR="0" wp14:anchorId="740B7A53" wp14:editId="7760C2CD">
            <wp:extent cx="3067050" cy="1503748"/>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071272" cy="1505818"/>
                    </a:xfrm>
                    <a:prstGeom prst="rect">
                      <a:avLst/>
                    </a:prstGeom>
                    <a:ln>
                      <a:noFill/>
                    </a:ln>
                    <a:extLst>
                      <a:ext uri="{53640926-AAD7-44D8-BBD7-CCE9431645EC}">
                        <a14:shadowObscured xmlns:a14="http://schemas.microsoft.com/office/drawing/2010/main"/>
                      </a:ext>
                    </a:extLst>
                  </pic:spPr>
                </pic:pic>
              </a:graphicData>
            </a:graphic>
          </wp:inline>
        </w:drawing>
      </w:r>
    </w:p>
    <w:p w:rsidR="009D299A" w:rsidRPr="00F53976" w:rsidRDefault="009D299A" w:rsidP="009D299A">
      <w:pPr>
        <w:pStyle w:val="ac"/>
        <w:jc w:val="center"/>
        <w:rPr>
          <w:rFonts w:ascii="Times New Roman" w:hAnsi="Times New Roman"/>
          <w:sz w:val="24"/>
          <w:szCs w:val="24"/>
        </w:rPr>
      </w:pPr>
      <w:r>
        <w:t xml:space="preserve">Рисунок </w:t>
      </w:r>
      <w:fldSimple w:instr=" SEQ Рисунок \* ARABIC ">
        <w:r>
          <w:rPr>
            <w:noProof/>
          </w:rPr>
          <w:t>3</w:t>
        </w:r>
      </w:fldSimple>
      <w:r w:rsidRPr="00FB1EBD">
        <w:t xml:space="preserve">. </w:t>
      </w:r>
      <w:r>
        <w:t xml:space="preserve">Использование сетей Петри для моделирования и анализа систем </w:t>
      </w:r>
      <w:r w:rsidRPr="00FB1EBD">
        <w:t>[]</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hAnsi="Times New Roman"/>
          <w:sz w:val="24"/>
          <w:szCs w:val="24"/>
        </w:rPr>
        <w:t xml:space="preserve">Теоретико-множественное определение структуры сети Петри можно представить в виде: </w:t>
      </w:r>
      <m:oMath>
        <m:r>
          <w:rPr>
            <w:rFonts w:ascii="Cambria Math" w:hAnsi="Cambria Math"/>
            <w:sz w:val="24"/>
            <w:szCs w:val="24"/>
          </w:rPr>
          <m:t>С = {</m:t>
        </m:r>
        <m:r>
          <w:rPr>
            <w:rFonts w:ascii="Cambria Math" w:hAnsi="Cambria Math"/>
            <w:sz w:val="24"/>
            <w:szCs w:val="24"/>
            <w:lang w:val="en-US"/>
          </w:rPr>
          <m:t>P</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 xml:space="preserve">, </m:t>
        </m:r>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O</m:t>
        </m:r>
        <m:r>
          <w:rPr>
            <w:rFonts w:ascii="Cambria Math" w:hAnsi="Cambria Math"/>
            <w:sz w:val="24"/>
            <w:szCs w:val="24"/>
          </w:rPr>
          <m:t>}</m:t>
        </m:r>
      </m:oMath>
      <w:r w:rsidRPr="00F53976">
        <w:rPr>
          <w:rFonts w:ascii="Times New Roman" w:eastAsia="Times New Roman" w:hAnsi="Times New Roman"/>
          <w:sz w:val="24"/>
          <w:szCs w:val="24"/>
        </w:rPr>
        <w:t xml:space="preserve">, где </w:t>
      </w:r>
      <m:oMath>
        <m:r>
          <w:rPr>
            <w:rFonts w:ascii="Cambria Math" w:hAnsi="Cambria Math"/>
            <w:sz w:val="24"/>
            <w:szCs w:val="24"/>
          </w:rPr>
          <m:t>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 n≥0</m:t>
        </m:r>
      </m:oMath>
      <w:r w:rsidRPr="00F53976">
        <w:rPr>
          <w:rFonts w:ascii="Times New Roman" w:hAnsi="Times New Roman"/>
          <w:sz w:val="24"/>
          <w:szCs w:val="24"/>
        </w:rPr>
        <w:t xml:space="preserve"> – конечное множество позиций, </w:t>
      </w:r>
      <m:oMath>
        <m:r>
          <w:rPr>
            <w:rFonts w:ascii="Cambria Math" w:hAnsi="Cambria Math"/>
            <w:sz w:val="24"/>
            <w:szCs w:val="24"/>
          </w:rPr>
          <m: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e>
        </m:d>
        <m:r>
          <w:rPr>
            <w:rFonts w:ascii="Cambria Math" w:eastAsia="Times New Roman" w:hAnsi="Cambria Math"/>
            <w:sz w:val="24"/>
            <w:szCs w:val="24"/>
          </w:rPr>
          <m:t>, m≥0</m:t>
        </m:r>
      </m:oMath>
      <w:r w:rsidRPr="00F53976">
        <w:rPr>
          <w:rFonts w:ascii="Times New Roman" w:hAnsi="Times New Roman"/>
          <w:sz w:val="24"/>
          <w:szCs w:val="24"/>
        </w:rPr>
        <w:t xml:space="preserve"> – конечное множество переходов. Множество позиций и множество переходов не пересекаются, </w:t>
      </w:r>
      <m:oMath>
        <m:r>
          <w:rPr>
            <w:rFonts w:ascii="Cambria Math" w:hAnsi="Cambria Math"/>
            <w:sz w:val="24"/>
            <w:szCs w:val="24"/>
          </w:rPr>
          <m:t>P∩T=∅</m:t>
        </m:r>
      </m:oMath>
      <w:r w:rsidRPr="00F53976">
        <w:rPr>
          <w:rFonts w:ascii="Times New Roman" w:eastAsia="Times New Roman" w:hAnsi="Times New Roman"/>
          <w:sz w:val="24"/>
          <w:szCs w:val="24"/>
        </w:rPr>
        <w:t xml:space="preserve">. </w:t>
      </w:r>
      <m:oMath>
        <m:r>
          <w:rPr>
            <w:rFonts w:ascii="Cambria Math" w:eastAsia="Times New Roman" w:hAnsi="Cambria Math"/>
            <w:sz w:val="24"/>
            <w:szCs w:val="24"/>
          </w:rPr>
          <m:t>I:T→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F53976">
        <w:rPr>
          <w:rFonts w:ascii="Times New Roman" w:eastAsia="Times New Roman" w:hAnsi="Times New Roman"/>
          <w:sz w:val="24"/>
          <w:szCs w:val="24"/>
        </w:rPr>
        <w:t xml:space="preserve"> является входной функцией – отображением из переходов в комплекты позиций. </w:t>
      </w:r>
      <m:oMath>
        <m:r>
          <w:rPr>
            <w:rFonts w:ascii="Cambria Math" w:eastAsia="Times New Roman" w:hAnsi="Cambria Math"/>
            <w:sz w:val="24"/>
            <w:szCs w:val="24"/>
          </w:rPr>
          <m:t>O:T→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F53976">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Граф </w:t>
      </w:r>
      <w:r w:rsidRPr="00F53976">
        <w:rPr>
          <w:rFonts w:ascii="Times New Roman" w:eastAsia="Times New Roman" w:hAnsi="Times New Roman"/>
          <w:sz w:val="24"/>
          <w:szCs w:val="24"/>
          <w:lang w:val="en-US"/>
        </w:rPr>
        <w:t>G</w:t>
      </w:r>
      <w:r w:rsidRPr="00F53976">
        <w:rPr>
          <w:rFonts w:ascii="Times New Roman" w:eastAsia="Times New Roman" w:hAnsi="Times New Roman"/>
          <w:sz w:val="24"/>
          <w:szCs w:val="24"/>
        </w:rPr>
        <w:t xml:space="preserve"> сети Петри есть двудольный ориентированный мультиграф, </w:t>
      </w:r>
      <m:oMath>
        <m:r>
          <w:rPr>
            <w:rFonts w:ascii="Cambria Math" w:eastAsia="Times New Roman" w:hAnsi="Cambria Math"/>
            <w:sz w:val="24"/>
            <w:szCs w:val="24"/>
          </w:rPr>
          <m:t>G=(V, A)</m:t>
        </m:r>
      </m:oMath>
      <w:r w:rsidRPr="00F53976">
        <w:rPr>
          <w:rFonts w:ascii="Times New Roman" w:eastAsia="Times New Roman" w:hAnsi="Times New Roman"/>
          <w:sz w:val="24"/>
          <w:szCs w:val="24"/>
        </w:rPr>
        <w:t xml:space="preserve">, где </w:t>
      </w:r>
      <m:oMath>
        <m:r>
          <w:rPr>
            <w:rFonts w:ascii="Cambria Math" w:eastAsia="Times New Roman" w:hAnsi="Cambria Math"/>
            <w:sz w:val="24"/>
            <w:szCs w:val="24"/>
            <w:lang w:val="en-US"/>
          </w:rPr>
          <m:t>V</m:t>
        </m:r>
        <m:r>
          <w:rPr>
            <w:rFonts w:ascii="Cambria Math" w:eastAsia="Times New Roman" w:hAnsi="Cambria Math"/>
            <w:sz w:val="24"/>
            <w:szCs w:val="24"/>
          </w:rPr>
          <m:t>={v,</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s</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 множество вершин, а </w:t>
      </w:r>
      <m:oMath>
        <m:r>
          <w:rPr>
            <w:rFonts w:ascii="Cambria Math" w:eastAsia="Times New Roman" w:hAnsi="Cambria Math"/>
            <w:sz w:val="24"/>
            <w:szCs w:val="24"/>
          </w:rPr>
          <m:t>A={</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1</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r</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где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v</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∈V</m:t>
        </m:r>
      </m:oMath>
      <w:r w:rsidRPr="00F53976">
        <w:rPr>
          <w:rFonts w:ascii="Times New Roman" w:eastAsia="Times New Roman" w:hAnsi="Times New Roman"/>
          <w:sz w:val="24"/>
          <w:szCs w:val="24"/>
        </w:rPr>
        <w:t xml:space="preserve">. Множество </w:t>
      </w:r>
      <w:r w:rsidRPr="00F53976">
        <w:rPr>
          <w:rFonts w:ascii="Times New Roman" w:eastAsia="Times New Roman" w:hAnsi="Times New Roman"/>
          <w:sz w:val="24"/>
          <w:szCs w:val="24"/>
          <w:lang w:val="en-US"/>
        </w:rPr>
        <w:t>V</w:t>
      </w:r>
      <w:r w:rsidRPr="00F53976">
        <w:rPr>
          <w:rFonts w:ascii="Times New Roman" w:eastAsia="Times New Roman" w:hAnsi="Times New Roman"/>
          <w:sz w:val="24"/>
          <w:szCs w:val="24"/>
        </w:rPr>
        <w:t xml:space="preserve"> может быть разбито на два непересекающихся подмножеств </w:t>
      </w:r>
      <w:r w:rsidRPr="00F53976">
        <w:rPr>
          <w:rFonts w:ascii="Times New Roman" w:eastAsia="Times New Roman" w:hAnsi="Times New Roman"/>
          <w:sz w:val="24"/>
          <w:szCs w:val="24"/>
          <w:lang w:val="en-US"/>
        </w:rPr>
        <w:t>P</w:t>
      </w:r>
      <w:r w:rsidRPr="00F53976">
        <w:rPr>
          <w:rFonts w:ascii="Times New Roman" w:eastAsia="Times New Roman" w:hAnsi="Times New Roman"/>
          <w:sz w:val="24"/>
          <w:szCs w:val="24"/>
        </w:rPr>
        <w:t xml:space="preserve"> и </w:t>
      </w:r>
      <w:r w:rsidRPr="00F53976">
        <w:rPr>
          <w:rFonts w:ascii="Times New Roman" w:eastAsia="Times New Roman" w:hAnsi="Times New Roman"/>
          <w:sz w:val="24"/>
          <w:szCs w:val="24"/>
          <w:lang w:val="en-US"/>
        </w:rPr>
        <w:t>T</w:t>
      </w:r>
      <w:r w:rsidRPr="00F53976">
        <w:rPr>
          <w:rFonts w:ascii="Times New Roman" w:eastAsia="Times New Roman" w:hAnsi="Times New Roman"/>
          <w:sz w:val="24"/>
          <w:szCs w:val="24"/>
        </w:rPr>
        <w:t xml:space="preserve">, таких, что </w:t>
      </w:r>
      <m:oMath>
        <m:r>
          <w:rPr>
            <w:rFonts w:ascii="Cambria Math" w:eastAsia="Times New Roman" w:hAnsi="Cambria Math"/>
            <w:sz w:val="24"/>
            <w:szCs w:val="24"/>
          </w:rPr>
          <m:t>V=P∪T, P∩T=∅</m:t>
        </m:r>
      </m:oMath>
      <w:r w:rsidRPr="00F53976">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∈A</m:t>
        </m:r>
      </m:oMath>
      <w:r w:rsidRPr="00F53976">
        <w:rPr>
          <w:rFonts w:ascii="Times New Roman" w:eastAsia="Times New Roman" w:hAnsi="Times New Roman"/>
          <w:sz w:val="24"/>
          <w:szCs w:val="24"/>
        </w:rPr>
        <w:t xml:space="preserve">, если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тогда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∈P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T</m:t>
        </m:r>
      </m:oMath>
      <w:r w:rsidRPr="00F53976">
        <w:rPr>
          <w:rFonts w:ascii="Times New Roman" w:eastAsia="Times New Roman" w:hAnsi="Times New Roman"/>
          <w:sz w:val="24"/>
          <w:szCs w:val="24"/>
        </w:rPr>
        <w:t xml:space="preserve">,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m:t>
        </m:r>
        <m:r>
          <w:rPr>
            <w:rFonts w:ascii="Cambria Math" w:eastAsia="Times New Roman" w:hAnsi="Cambria Math"/>
            <w:sz w:val="24"/>
            <w:szCs w:val="24"/>
            <w:lang w:val="en-US"/>
          </w:rPr>
          <m:t>T</m:t>
        </m:r>
        <m:r>
          <w:rPr>
            <w:rFonts w:ascii="Cambria Math" w:eastAsia="Times New Roman" w:hAnsi="Cambria Math"/>
            <w:sz w:val="24"/>
            <w:szCs w:val="24"/>
          </w:rPr>
          <m:t xml:space="preserve">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P</m:t>
        </m:r>
      </m:oMath>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Маркировка μ сети Петри есть функция, отображающая множество позиций </w:t>
      </w:r>
      <w:r w:rsidRPr="00F53976">
        <w:rPr>
          <w:rFonts w:ascii="Times New Roman" w:eastAsia="Times New Roman" w:hAnsi="Times New Roman"/>
          <w:sz w:val="24"/>
          <w:szCs w:val="24"/>
          <w:lang w:val="en-US"/>
        </w:rPr>
        <w:t>P</w:t>
      </w:r>
      <w:r w:rsidRPr="00F53976">
        <w:rPr>
          <w:rFonts w:ascii="Times New Roman" w:eastAsia="Times New Roman" w:hAnsi="Times New Roman"/>
          <w:sz w:val="24"/>
          <w:szCs w:val="24"/>
        </w:rPr>
        <w:t xml:space="preserve"> в множество неотрицательных чисел </w:t>
      </w:r>
      <w:r w:rsidRPr="00F53976">
        <w:rPr>
          <w:rFonts w:ascii="Times New Roman" w:eastAsia="Times New Roman" w:hAnsi="Times New Roman"/>
          <w:sz w:val="24"/>
          <w:szCs w:val="24"/>
          <w:lang w:val="en-US"/>
        </w:rPr>
        <w:t>N</w:t>
      </w:r>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lang w:val="en-US"/>
        </w:rPr>
      </w:pPr>
      <m:oMathPara>
        <m:oMath>
          <m:r>
            <w:rPr>
              <w:rFonts w:ascii="Cambria Math" w:hAnsi="Cambria Math"/>
              <w:sz w:val="24"/>
              <w:szCs w:val="24"/>
            </w:rPr>
            <w:lastRenderedPageBreak/>
            <m:t>μ:</m:t>
          </m:r>
          <m:r>
            <w:rPr>
              <w:rFonts w:ascii="Cambria Math" w:hAnsi="Cambria Math"/>
              <w:sz w:val="24"/>
              <w:szCs w:val="24"/>
              <w:lang w:val="en-US"/>
            </w:rPr>
            <m:t>P→N</m:t>
          </m:r>
        </m:oMath>
      </m:oMathPara>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Маркировка может быть определена как вектор </w:t>
      </w:r>
      <m:oMath>
        <m:r>
          <w:rPr>
            <w:rFonts w:ascii="Cambria Math" w:eastAsia="Times New Roman" w:hAnsi="Cambria Math"/>
            <w:sz w:val="24"/>
            <w:szCs w:val="24"/>
          </w:rPr>
          <m:t>μ=</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1</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2</m:t>
                </m:r>
              </m:sub>
            </m:sSub>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lang w:val="en-US"/>
                  </w:rPr>
                  <m:t>n</m:t>
                </m:r>
              </m:sub>
            </m:sSub>
          </m:e>
        </m:d>
        <m:r>
          <w:rPr>
            <w:rFonts w:ascii="Cambria Math" w:eastAsia="Times New Roman" w:hAnsi="Cambria Math"/>
            <w:sz w:val="24"/>
            <w:szCs w:val="24"/>
          </w:rPr>
          <m:t>, n=</m:t>
        </m:r>
        <m:d>
          <m:dPr>
            <m:begChr m:val="|"/>
            <m:endChr m:val="|"/>
            <m:ctrlPr>
              <w:rPr>
                <w:rFonts w:ascii="Cambria Math" w:eastAsia="Times New Roman" w:hAnsi="Cambria Math"/>
                <w:i/>
                <w:sz w:val="24"/>
                <w:szCs w:val="24"/>
              </w:rPr>
            </m:ctrlPr>
          </m:dPr>
          <m:e>
            <m:r>
              <w:rPr>
                <w:rFonts w:ascii="Cambria Math" w:eastAsia="Times New Roman" w:hAnsi="Cambria Math"/>
                <w:sz w:val="24"/>
                <w:szCs w:val="24"/>
              </w:rPr>
              <m:t>P</m:t>
            </m:r>
          </m:e>
        </m:d>
        <m:r>
          <w:rPr>
            <w:rFonts w:ascii="Cambria Math" w:eastAsia="Times New Roman" w:hAnsi="Cambria Math"/>
            <w:sz w:val="24"/>
            <w:szCs w:val="24"/>
          </w:rPr>
          <m:t xml:space="preserve">и каждое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μ</m:t>
            </m:r>
          </m:e>
          <m:sub>
            <m:r>
              <w:rPr>
                <w:rFonts w:ascii="Cambria Math" w:eastAsia="Times New Roman" w:hAnsi="Cambria Math"/>
                <w:sz w:val="24"/>
                <w:szCs w:val="24"/>
                <w:lang w:val="en-US"/>
              </w:rPr>
              <m:t>i</m:t>
            </m:r>
          </m:sub>
        </m:sSub>
        <m:r>
          <w:rPr>
            <w:rFonts w:ascii="Cambria Math" w:eastAsia="Times New Roman" w:hAnsi="Cambria Math"/>
            <w:sz w:val="24"/>
            <w:szCs w:val="24"/>
          </w:rPr>
          <m:t>∈</m:t>
        </m:r>
        <m:r>
          <w:rPr>
            <w:rFonts w:ascii="Cambria Math" w:eastAsia="Times New Roman" w:hAnsi="Cambria Math"/>
            <w:sz w:val="24"/>
            <w:szCs w:val="24"/>
            <w:lang w:val="en-US"/>
          </w:rPr>
          <m:t>N</m:t>
        </m:r>
        <m:r>
          <w:rPr>
            <w:rFonts w:ascii="Cambria Math" w:eastAsia="Times New Roman" w:hAnsi="Cambria Math"/>
            <w:sz w:val="24"/>
            <w:szCs w:val="24"/>
          </w:rPr>
          <m:t xml:space="preserve">, </m:t>
        </m:r>
        <m:r>
          <w:rPr>
            <w:rFonts w:ascii="Cambria Math" w:eastAsia="Times New Roman" w:hAnsi="Cambria Math"/>
            <w:sz w:val="24"/>
            <w:szCs w:val="24"/>
            <w:lang w:val="en-US"/>
          </w:rPr>
          <m:t>i</m:t>
        </m:r>
        <m:r>
          <w:rPr>
            <w:rFonts w:ascii="Cambria Math" w:eastAsia="Times New Roman" w:hAnsi="Cambria Math"/>
            <w:sz w:val="24"/>
            <w:szCs w:val="24"/>
          </w:rPr>
          <m:t>=1,…</m:t>
        </m:r>
        <m:r>
          <w:rPr>
            <w:rFonts w:ascii="Cambria Math" w:eastAsia="Times New Roman" w:hAnsi="Cambria Math"/>
            <w:sz w:val="24"/>
            <w:szCs w:val="24"/>
            <w:lang w:val="en-US"/>
          </w:rPr>
          <m:t>n</m:t>
        </m:r>
      </m:oMath>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Маркированная сеть Петри </w:t>
      </w:r>
      <m:oMath>
        <m:r>
          <w:rPr>
            <w:rFonts w:ascii="Cambria Math" w:eastAsia="Times New Roman" w:hAnsi="Cambria Math"/>
            <w:sz w:val="24"/>
            <w:szCs w:val="24"/>
          </w:rPr>
          <m:t>M=</m:t>
        </m:r>
        <m:d>
          <m:dPr>
            <m:ctrlPr>
              <w:rPr>
                <w:rFonts w:ascii="Cambria Math" w:eastAsia="Times New Roman" w:hAnsi="Cambria Math"/>
                <w:i/>
                <w:sz w:val="24"/>
                <w:szCs w:val="24"/>
              </w:rPr>
            </m:ctrlPr>
          </m:dPr>
          <m:e>
            <m:r>
              <w:rPr>
                <w:rFonts w:ascii="Cambria Math" w:eastAsia="Times New Roman" w:hAnsi="Cambria Math"/>
                <w:sz w:val="24"/>
                <w:szCs w:val="24"/>
              </w:rPr>
              <m:t>C, μ</m:t>
            </m:r>
          </m:e>
        </m:d>
      </m:oMath>
      <w:r w:rsidRPr="00F53976">
        <w:rPr>
          <w:rFonts w:ascii="Times New Roman" w:eastAsia="Times New Roman" w:hAnsi="Times New Roman"/>
          <w:sz w:val="24"/>
          <w:szCs w:val="24"/>
        </w:rPr>
        <w:t xml:space="preserve"> есть совокупность структуры сети Петри и маркировки и может быть записана в виде </w:t>
      </w:r>
      <m:oMath>
        <m:r>
          <w:rPr>
            <w:rFonts w:ascii="Cambria Math" w:eastAsia="Times New Roman" w:hAnsi="Cambria Math"/>
            <w:sz w:val="24"/>
            <w:szCs w:val="24"/>
          </w:rPr>
          <m:t>M=(P,T,I,O,μ)</m:t>
        </m:r>
      </m:oMath>
      <w:r w:rsidRPr="00F53976">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F53976" w:rsidRDefault="00E17E09" w:rsidP="00E17E09">
      <w:pPr>
        <w:spacing w:after="0" w:line="360" w:lineRule="auto"/>
        <w:ind w:firstLine="567"/>
        <w:jc w:val="both"/>
        <w:rPr>
          <w:rFonts w:ascii="Times New Roman" w:eastAsia="Times New Roman" w:hAnsi="Times New Roman"/>
          <w:sz w:val="28"/>
          <w:szCs w:val="28"/>
        </w:rPr>
      </w:pPr>
      <w:r w:rsidRPr="00F53976">
        <w:rPr>
          <w:rFonts w:ascii="Times New Roman" w:eastAsia="Times New Roman" w:hAnsi="Times New Roman"/>
          <w:sz w:val="24"/>
          <w:szCs w:val="24"/>
        </w:rPr>
        <w:t>Состояние сети Петри определяется ее маркировкой.</w:t>
      </w:r>
      <w:r w:rsidRPr="00F53976">
        <w:rPr>
          <w:rFonts w:ascii="Times New Roman" w:eastAsia="Times New Roman" w:hAnsi="Times New Roman"/>
          <w:sz w:val="28"/>
          <w:szCs w:val="28"/>
        </w:rPr>
        <w:t xml:space="preserve"> </w:t>
      </w:r>
    </w:p>
    <w:p w:rsidR="00E17E09" w:rsidRPr="00F53976" w:rsidRDefault="00E17E09" w:rsidP="00E17E09">
      <w:pPr>
        <w:pStyle w:val="2"/>
        <w:numPr>
          <w:ilvl w:val="0"/>
          <w:numId w:val="42"/>
        </w:numPr>
        <w:rPr>
          <w:color w:val="auto"/>
        </w:rPr>
      </w:pPr>
      <w:bookmarkStart w:id="16" w:name="_Toc446096564"/>
      <w:r w:rsidRPr="00F53976">
        <w:rPr>
          <w:color w:val="auto"/>
        </w:rPr>
        <w:t>Использование сетей Петри для моделирования</w:t>
      </w:r>
      <w:bookmarkEnd w:id="16"/>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w:t>
      </w:r>
      <w:r w:rsidRPr="00F53976">
        <w:rPr>
          <w:rFonts w:ascii="Times New Roman" w:hAnsi="Times New Roman"/>
          <w:sz w:val="24"/>
          <w:szCs w:val="24"/>
        </w:rPr>
        <w:lastRenderedPageBreak/>
        <w:t>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В частности такую ситуацию можно наблюдать при исследовании компьютерных сетей.</w:t>
      </w:r>
    </w:p>
    <w:p w:rsidR="00E17E09" w:rsidRPr="00F53976" w:rsidRDefault="00E17E09" w:rsidP="00E17E09">
      <w:pPr>
        <w:spacing w:after="0" w:line="360" w:lineRule="auto"/>
        <w:ind w:firstLine="567"/>
        <w:jc w:val="both"/>
        <w:rPr>
          <w:rFonts w:ascii="Times New Roman" w:hAnsi="Times New Roman"/>
          <w:sz w:val="25"/>
          <w:szCs w:val="25"/>
        </w:rPr>
      </w:pPr>
      <w:r w:rsidRPr="00F53976">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_Ref424505091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17</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pStyle w:val="af7"/>
        <w:numPr>
          <w:ilvl w:val="0"/>
          <w:numId w:val="36"/>
        </w:numPr>
        <w:rPr>
          <w:color w:val="auto"/>
        </w:rPr>
      </w:pPr>
      <w:bookmarkStart w:id="17" w:name="_Toc424840426"/>
      <w:bookmarkStart w:id="18" w:name="_Toc424501404"/>
      <w:bookmarkStart w:id="19" w:name="_Toc446018080"/>
      <w:r w:rsidRPr="00F53976">
        <w:rPr>
          <w:color w:val="auto"/>
        </w:rPr>
        <w:t>Свойства сетей Петри</w:t>
      </w:r>
      <w:bookmarkEnd w:id="17"/>
      <w:bookmarkEnd w:id="18"/>
      <w:bookmarkEnd w:id="19"/>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F53976">
        <w:rPr>
          <w:rFonts w:ascii="Times New Roman" w:hAnsi="Times New Roman"/>
          <w:sz w:val="24"/>
          <w:szCs w:val="24"/>
          <w:lang w:val="en-US"/>
        </w:rPr>
        <w:t>k</w:t>
      </w:r>
      <w:r w:rsidRPr="00F53976">
        <w:rPr>
          <w:rFonts w:ascii="Times New Roman" w:hAnsi="Times New Roman"/>
          <w:sz w:val="24"/>
          <w:szCs w:val="24"/>
        </w:rPr>
        <w:t xml:space="preserve">-ограниченной, если количество фишек в ней никогда не превышает числа </w:t>
      </w:r>
      <w:r w:rsidRPr="00F53976">
        <w:rPr>
          <w:rFonts w:ascii="Times New Roman" w:hAnsi="Times New Roman"/>
          <w:sz w:val="24"/>
          <w:szCs w:val="24"/>
          <w:lang w:val="en-US"/>
        </w:rPr>
        <w:t>k</w:t>
      </w:r>
      <w:r w:rsidRPr="00F53976">
        <w:rPr>
          <w:rFonts w:ascii="Times New Roman" w:hAnsi="Times New Roman"/>
          <w:sz w:val="24"/>
          <w:szCs w:val="24"/>
        </w:rPr>
        <w:t xml:space="preserve">. Соответственно, сеть Петри ограничена, если все ее позиции ограничены.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F53976">
        <w:rPr>
          <w:rFonts w:ascii="Times New Roman" w:eastAsia="Times New Roman" w:hAnsi="Times New Roman"/>
          <w:sz w:val="24"/>
          <w:szCs w:val="24"/>
        </w:rPr>
        <w:t xml:space="preserve"> </w:t>
      </w:r>
      <w:r w:rsidRPr="00F53976">
        <w:rPr>
          <w:rFonts w:ascii="Times New Roman" w:hAnsi="Times New Roman"/>
          <w:sz w:val="24"/>
          <w:szCs w:val="24"/>
        </w:rPr>
        <w:lastRenderedPageBreak/>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системы это может свидетельствовать о том, что данная часть системы лишняя или неправильно функционирует.</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F53976" w:rsidRDefault="00E17E09" w:rsidP="00E17E09">
      <w:pPr>
        <w:pStyle w:val="af7"/>
        <w:numPr>
          <w:ilvl w:val="0"/>
          <w:numId w:val="36"/>
        </w:numPr>
        <w:rPr>
          <w:color w:val="auto"/>
        </w:rPr>
      </w:pPr>
      <w:bookmarkStart w:id="20" w:name="_Toc424840427"/>
      <w:bookmarkStart w:id="21" w:name="_Toc446018081"/>
      <w:r w:rsidRPr="00F53976">
        <w:rPr>
          <w:color w:val="auto"/>
        </w:rPr>
        <w:t>Методы анализа сетей Петри</w:t>
      </w:r>
      <w:bookmarkEnd w:id="20"/>
      <w:bookmarkEnd w:id="21"/>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автоматического анализа СП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 xml:space="preserve">], более того, существуют готовые алгоритмы для реализации этих методов.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w:t>
      </w:r>
      <w:r w:rsidRPr="00F53976">
        <w:rPr>
          <w:rFonts w:ascii="Times New Roman" w:hAnsi="Times New Roman"/>
          <w:sz w:val="24"/>
          <w:szCs w:val="24"/>
        </w:rPr>
        <w:lastRenderedPageBreak/>
        <w:t xml:space="preserve">необходимо пронумеровать каждую позицию. Каждая его вершина представляется в следующем виде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6.5pt" equationxml="&lt;">
            <v:imagedata r:id="rId17"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1"/>
          <w:sz w:val="24"/>
          <w:szCs w:val="24"/>
        </w:rPr>
        <w:pict>
          <v:shape id="_x0000_i1026" type="#_x0000_t75" style="width:84.75pt;height:16.5pt" equationxml="&lt;">
            <v:imagedata r:id="rId17"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где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9D299A">
        <w:rPr>
          <w:position w:val="-11"/>
          <w:sz w:val="24"/>
          <w:szCs w:val="24"/>
        </w:rPr>
        <w:pict>
          <v:shape id="_x0000_i1027" type="#_x0000_t75" style="width:11.25pt;height:16.5pt" equationxml="&lt;">
            <v:imagedata r:id="rId18"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9D299A">
        <w:rPr>
          <w:position w:val="-11"/>
          <w:sz w:val="24"/>
          <w:szCs w:val="24"/>
        </w:rPr>
        <w:pict>
          <v:shape id="_x0000_i1028" type="#_x0000_t75" style="width:11.25pt;height:16.5pt" equationxml="&lt;">
            <v:imagedata r:id="rId18"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 количество маркеров в позиции с номером, соответствующим номеру индекса.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Корнем дерева представляется состояние модели перед ее выполнением. Если система из состояния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9D299A">
        <w:rPr>
          <w:position w:val="-11"/>
          <w:sz w:val="24"/>
          <w:szCs w:val="24"/>
        </w:rPr>
        <w:pict>
          <v:shape id="_x0000_i1029" type="#_x0000_t75" style="width:11.25pt;height:16.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9D299A">
        <w:rPr>
          <w:position w:val="-11"/>
          <w:sz w:val="24"/>
          <w:szCs w:val="24"/>
        </w:rPr>
        <w:pict>
          <v:shape id="_x0000_i1030" type="#_x0000_t75" style="width:11.25pt;height:16.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переходит в состояние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4"/>
          <w:sz w:val="24"/>
          <w:szCs w:val="24"/>
        </w:rPr>
        <w:pict>
          <v:shape id="_x0000_i1031" type="#_x0000_t75" style="width:12pt;height:18.75pt" equationxml="&lt;">
            <v:imagedata r:id="rId20"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4"/>
          <w:sz w:val="24"/>
          <w:szCs w:val="24"/>
        </w:rPr>
        <w:pict>
          <v:shape id="_x0000_i1032" type="#_x0000_t75" style="width:12pt;height:18.75pt" equationxml="&lt;">
            <v:imagedata r:id="rId20"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после срабатывания перехода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1"/>
          <w:sz w:val="24"/>
          <w:szCs w:val="24"/>
        </w:rPr>
        <w:pict>
          <v:shape id="_x0000_i1033" type="#_x0000_t75" style="width:11.25pt;height:16.5pt" equationxml="&lt;">
            <v:imagedata r:id="rId21"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1"/>
          <w:sz w:val="24"/>
          <w:szCs w:val="24"/>
        </w:rPr>
        <w:pict>
          <v:shape id="_x0000_i1034" type="#_x0000_t75" style="width:11.25pt;height:16.5pt" equationxml="&lt;">
            <v:imagedata r:id="rId21"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то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9D299A">
        <w:rPr>
          <w:position w:val="-11"/>
          <w:sz w:val="24"/>
          <w:szCs w:val="24"/>
        </w:rPr>
        <w:pict>
          <v:shape id="_x0000_i1035" type="#_x0000_t75" style="width:11.25pt;height:16.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9D299A">
        <w:rPr>
          <w:position w:val="-11"/>
          <w:sz w:val="24"/>
          <w:szCs w:val="24"/>
        </w:rPr>
        <w:pict>
          <v:shape id="_x0000_i1036" type="#_x0000_t75" style="width:11.25pt;height:16.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называется порождающей маркировкой, 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4"/>
          <w:sz w:val="24"/>
          <w:szCs w:val="24"/>
        </w:rPr>
        <w:pict>
          <v:shape id="_x0000_i1037" type="#_x0000_t75" style="width:12pt;height:18.75pt" equationxml="&lt;">
            <v:imagedata r:id="rId20"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4"/>
          <w:sz w:val="24"/>
          <w:szCs w:val="24"/>
        </w:rPr>
        <w:pict>
          <v:shape id="_x0000_i1038" type="#_x0000_t75" style="width:12pt;height:18.75pt" equationxml="&lt;">
            <v:imagedata r:id="rId20"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 порожденной. В дереве достижимости вершина, соответствующая состоянию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9D299A">
        <w:rPr>
          <w:position w:val="-11"/>
          <w:sz w:val="24"/>
          <w:szCs w:val="24"/>
        </w:rPr>
        <w:pict>
          <v:shape id="_x0000_i1039" type="#_x0000_t75" style="width:11.25pt;height:16.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9D299A">
        <w:rPr>
          <w:position w:val="-11"/>
          <w:sz w:val="24"/>
          <w:szCs w:val="24"/>
        </w:rPr>
        <w:pict>
          <v:shape id="_x0000_i1040" type="#_x0000_t75" style="width:11.25pt;height:16.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является родительской для вершины, соответствующей состоянию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4"/>
          <w:sz w:val="24"/>
          <w:szCs w:val="24"/>
        </w:rPr>
        <w:pict>
          <v:shape id="_x0000_i1041" type="#_x0000_t75" style="width:12pt;height:18.75pt" equationxml="&lt;">
            <v:imagedata r:id="rId20"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4"/>
          <w:sz w:val="24"/>
          <w:szCs w:val="24"/>
        </w:rPr>
        <w:pict>
          <v:shape id="_x0000_i1042" type="#_x0000_t75" style="width:12pt;height:18.75pt" equationxml="&lt;">
            <v:imagedata r:id="rId20"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а дуга, соединяющая их, подписывается именем перехода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FB1EBD">
        <w:rPr>
          <w:position w:val="-11"/>
          <w:sz w:val="24"/>
          <w:szCs w:val="24"/>
        </w:rPr>
        <w:pict>
          <v:shape id="_x0000_i1043" type="#_x0000_t75" style="width:11.25pt;height:16.5pt" equationxml="&lt;">
            <v:imagedata r:id="rId21"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FB1EBD">
        <w:rPr>
          <w:position w:val="-11"/>
          <w:sz w:val="24"/>
          <w:szCs w:val="24"/>
        </w:rPr>
        <w:pict>
          <v:shape id="_x0000_i1044" type="#_x0000_t75" style="width:11.25pt;height:16.5pt" equationxml="&lt;">
            <v:imagedata r:id="rId21"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который привел к порожденной маркировке.</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Рассмотрим следующий пример: пусть задана сеть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_Ref424834751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1</w:t>
      </w:r>
      <w:r w:rsidRPr="00F53976">
        <w:rPr>
          <w:rFonts w:ascii="Times New Roman" w:hAnsi="Times New Roman"/>
          <w:sz w:val="24"/>
          <w:szCs w:val="24"/>
        </w:rPr>
        <w:fldChar w:fldCharType="end"/>
      </w:r>
      <w:r w:rsidRPr="00F53976">
        <w:rPr>
          <w:rFonts w:ascii="Times New Roman" w:hAnsi="Times New Roman"/>
          <w:sz w:val="24"/>
          <w:szCs w:val="24"/>
        </w:rPr>
        <w:t xml:space="preserve">). Тогда деревом достижимости для такого примера служит дерево, построенное на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_Ref424834852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w:t>
      </w:r>
      <w:r w:rsidRPr="00F53976">
        <w:rPr>
          <w:rFonts w:ascii="Times New Roman" w:hAnsi="Times New Roman"/>
          <w:sz w:val="24"/>
          <w:szCs w:val="24"/>
        </w:rPr>
        <w:fldChar w:fldCharType="end"/>
      </w:r>
      <w:r w:rsidRPr="00F53976">
        <w:rPr>
          <w:rFonts w:ascii="Times New Roman" w:hAnsi="Times New Roman"/>
          <w:sz w:val="24"/>
          <w:szCs w:val="24"/>
        </w:rPr>
        <w:t xml:space="preserve"> после третьего шага выполнения.</w:t>
      </w:r>
    </w:p>
    <w:p w:rsidR="00E17E09" w:rsidRPr="00F53976" w:rsidRDefault="00E17E09" w:rsidP="00E17E0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20BD12AF" wp14:editId="10828EE1">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F53976" w:rsidRDefault="00E17E09" w:rsidP="00E17E09">
      <w:pPr>
        <w:pStyle w:val="ac"/>
        <w:spacing w:after="0" w:line="360" w:lineRule="auto"/>
        <w:jc w:val="center"/>
        <w:rPr>
          <w:rFonts w:ascii="Times New Roman" w:hAnsi="Times New Roman"/>
          <w:color w:val="auto"/>
        </w:rPr>
      </w:pPr>
      <w:bookmarkStart w:id="22" w:name="_Ref424834751"/>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4</w:t>
      </w:r>
      <w:r w:rsidRPr="00F53976">
        <w:rPr>
          <w:color w:val="auto"/>
        </w:rPr>
        <w:fldChar w:fldCharType="end"/>
      </w:r>
      <w:bookmarkEnd w:id="22"/>
      <w:r w:rsidRPr="00F53976">
        <w:rPr>
          <w:rFonts w:ascii="Times New Roman" w:hAnsi="Times New Roman"/>
          <w:color w:val="auto"/>
        </w:rPr>
        <w:t>. Пример сети Петри [</w:t>
      </w:r>
      <w:r w:rsidRPr="00F53976">
        <w:rPr>
          <w:rFonts w:ascii="Times New Roman" w:hAnsi="Times New Roman"/>
          <w:color w:val="auto"/>
          <w:lang w:val="en-US"/>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423182173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18</w:t>
      </w:r>
      <w:r w:rsidRPr="00F53976">
        <w:rPr>
          <w:rFonts w:ascii="Times New Roman" w:hAnsi="Times New Roman"/>
          <w:color w:val="auto"/>
          <w:lang w:val="en-US"/>
        </w:rPr>
        <w:fldChar w:fldCharType="end"/>
      </w:r>
      <w:r w:rsidRPr="00F53976">
        <w:rPr>
          <w:rFonts w:ascii="Times New Roman" w:hAnsi="Times New Roman"/>
          <w:color w:val="auto"/>
        </w:rPr>
        <w:t>]</w:t>
      </w:r>
    </w:p>
    <w:p w:rsidR="00E17E09" w:rsidRPr="00F53976" w:rsidRDefault="00E17E09" w:rsidP="00E17E09">
      <w:pPr>
        <w:spacing w:line="360" w:lineRule="auto"/>
        <w:ind w:firstLine="567"/>
        <w:jc w:val="both"/>
        <w:rPr>
          <w:rFonts w:ascii="Times New Roman" w:hAnsi="Times New Roman"/>
          <w:sz w:val="24"/>
          <w:szCs w:val="24"/>
        </w:rPr>
      </w:pPr>
      <w:r w:rsidRPr="00F53976">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F53976" w:rsidRDefault="00E17E09" w:rsidP="00E17E09">
      <w:pPr>
        <w:keepNext/>
        <w:spacing w:after="0" w:line="360" w:lineRule="auto"/>
        <w:jc w:val="center"/>
        <w:rPr>
          <w:rFonts w:ascii="Times New Roman" w:hAnsi="Times New Roman"/>
          <w:noProof/>
          <w:lang w:eastAsia="ru-RU"/>
        </w:rPr>
      </w:pPr>
      <w:r w:rsidRPr="00F53976">
        <w:rPr>
          <w:rFonts w:ascii="Times New Roman" w:hAnsi="Times New Roman"/>
          <w:noProof/>
          <w:lang w:eastAsia="ru-RU"/>
        </w:rPr>
        <w:lastRenderedPageBreak/>
        <w:drawing>
          <wp:inline distT="0" distB="0" distL="0" distR="0" wp14:anchorId="7BB01644" wp14:editId="2D532850">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3">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F53976" w:rsidRDefault="00E17E09" w:rsidP="00E17E09">
      <w:pPr>
        <w:keepNext/>
        <w:spacing w:after="0" w:line="360" w:lineRule="auto"/>
        <w:jc w:val="center"/>
        <w:rPr>
          <w:rFonts w:ascii="Times New Roman" w:hAnsi="Times New Roman"/>
        </w:rPr>
      </w:pPr>
    </w:p>
    <w:p w:rsidR="00E17E09" w:rsidRPr="00F53976" w:rsidRDefault="00E17E09" w:rsidP="00E17E09">
      <w:pPr>
        <w:pStyle w:val="ac"/>
        <w:spacing w:after="0" w:line="360" w:lineRule="auto"/>
        <w:jc w:val="center"/>
        <w:rPr>
          <w:rFonts w:ascii="Times New Roman" w:hAnsi="Times New Roman"/>
          <w:color w:val="auto"/>
        </w:rPr>
      </w:pPr>
      <w:bookmarkStart w:id="23" w:name="_Ref424834852"/>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5</w:t>
      </w:r>
      <w:r w:rsidRPr="00F53976">
        <w:rPr>
          <w:color w:val="auto"/>
        </w:rPr>
        <w:fldChar w:fldCharType="end"/>
      </w:r>
      <w:bookmarkEnd w:id="23"/>
      <w:r w:rsidRPr="00F53976">
        <w:rPr>
          <w:rFonts w:ascii="Times New Roman" w:hAnsi="Times New Roman"/>
          <w:color w:val="auto"/>
        </w:rPr>
        <w:t>. Дерево достижимости для примера [</w:t>
      </w:r>
      <w:r w:rsidRPr="00F53976">
        <w:rPr>
          <w:rFonts w:ascii="Times New Roman" w:hAnsi="Times New Roman"/>
          <w:color w:val="auto"/>
          <w:lang w:val="en-US"/>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423182173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18</w:t>
      </w:r>
      <w:r w:rsidRPr="00F53976">
        <w:rPr>
          <w:rFonts w:ascii="Times New Roman" w:hAnsi="Times New Roman"/>
          <w:color w:val="auto"/>
          <w:lang w:val="en-US"/>
        </w:rPr>
        <w:fldChar w:fldCharType="end"/>
      </w:r>
      <w:r w:rsidRPr="00F53976">
        <w:rPr>
          <w:rFonts w:ascii="Times New Roman" w:hAnsi="Times New Roman"/>
          <w:color w:val="auto"/>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line="360" w:lineRule="auto"/>
        <w:ind w:firstLine="567"/>
        <w:jc w:val="both"/>
        <w:rPr>
          <w:rFonts w:ascii="Times New Roman" w:hAnsi="Times New Roman"/>
          <w:sz w:val="24"/>
          <w:szCs w:val="24"/>
        </w:rPr>
      </w:pPr>
      <w:r w:rsidRPr="00F53976">
        <w:rPr>
          <w:rFonts w:ascii="Times New Roman" w:hAnsi="Times New Roman"/>
          <w:sz w:val="24"/>
          <w:szCs w:val="24"/>
        </w:rPr>
        <w:t>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F53976" w:rsidRDefault="002C7053" w:rsidP="00497F51">
      <w:pPr>
        <w:pStyle w:val="2"/>
        <w:numPr>
          <w:ilvl w:val="0"/>
          <w:numId w:val="36"/>
        </w:numPr>
        <w:rPr>
          <w:color w:val="auto"/>
        </w:rPr>
      </w:pPr>
      <w:bookmarkStart w:id="24" w:name="_Toc446096565"/>
      <w:r w:rsidRPr="00F53976">
        <w:rPr>
          <w:color w:val="auto"/>
        </w:rPr>
        <w:t>Представление компьютерной сети в виде сети Петри</w:t>
      </w:r>
      <w:bookmarkEnd w:id="24"/>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F53976" w:rsidRDefault="008F5E3D" w:rsidP="008F5E3D">
      <w:pPr>
        <w:keepNext/>
        <w:spacing w:line="360" w:lineRule="auto"/>
        <w:ind w:firstLine="567"/>
        <w:jc w:val="both"/>
      </w:pPr>
      <w:r w:rsidRPr="00F53976">
        <w:rPr>
          <w:noProof/>
          <w:lang w:eastAsia="ru-RU"/>
        </w:rPr>
        <w:lastRenderedPageBreak/>
        <mc:AlternateContent>
          <mc:Choice Requires="wpc">
            <w:drawing>
              <wp:inline distT="0" distB="0" distL="0" distR="0" wp14:anchorId="6A3E5768" wp14:editId="74AC2285">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FB1EBD" w:rsidRDefault="00FB1EBD"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FB1EBD" w:rsidRDefault="00FB1EBD"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FB1EBD" w:rsidRDefault="00FB1EBD"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FB1EBD" w:rsidRDefault="00FB1EBD"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FB1EBD" w:rsidRPr="00D944FD" w:rsidRDefault="00FB1EBD"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FB1EBD" w:rsidRDefault="00FB1EBD"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w14:anchorId="6A3E5768"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FB1EBD" w:rsidRDefault="00FB1EBD"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FB1EBD" w:rsidRDefault="00FB1EBD"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FB1EBD" w:rsidRDefault="00FB1EBD"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FB1EBD" w:rsidRDefault="00FB1EBD"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FB1EBD" w:rsidRPr="00D944FD" w:rsidRDefault="00FB1EBD"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FB1EBD" w:rsidRDefault="00FB1EBD"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6</w:t>
      </w:r>
      <w:r w:rsidRPr="00F53976">
        <w:rPr>
          <w:noProof/>
          <w:color w:val="auto"/>
        </w:rPr>
        <w:fldChar w:fldCharType="end"/>
      </w:r>
      <w:r w:rsidRPr="00F53976">
        <w:rPr>
          <w:color w:val="auto"/>
        </w:rPr>
        <w:t>. Рабочая станция в виде сети Петри</w:t>
      </w:r>
    </w:p>
    <w:p w:rsidR="002C7053"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_Ref423182194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14</w:t>
      </w:r>
      <w:r w:rsidRPr="00F53976">
        <w:rPr>
          <w:rFonts w:ascii="Times New Roman" w:hAnsi="Times New Roman"/>
          <w:sz w:val="24"/>
          <w:szCs w:val="24"/>
        </w:rPr>
        <w:fldChar w:fldCharType="end"/>
      </w:r>
      <w:r w:rsidRPr="00F53976">
        <w:rPr>
          <w:rFonts w:ascii="Times New Roman" w:hAnsi="Times New Roman"/>
          <w:sz w:val="24"/>
          <w:szCs w:val="24"/>
        </w:rPr>
        <w:t>] предложена методика перехода от моделей описания последовательности (</w:t>
      </w:r>
      <w:r w:rsidRPr="00F53976">
        <w:rPr>
          <w:rFonts w:ascii="Times New Roman" w:hAnsi="Times New Roman"/>
          <w:sz w:val="24"/>
          <w:szCs w:val="24"/>
          <w:lang w:val="en-US"/>
        </w:rPr>
        <w:t>IDEF</w:t>
      </w:r>
      <w:r w:rsidRPr="00F53976">
        <w:rPr>
          <w:rFonts w:ascii="Times New Roman" w:hAnsi="Times New Roman"/>
          <w:sz w:val="24"/>
          <w:szCs w:val="24"/>
        </w:rPr>
        <w:t xml:space="preserve">0, </w:t>
      </w:r>
      <w:r w:rsidRPr="00F53976">
        <w:rPr>
          <w:rFonts w:ascii="Times New Roman" w:hAnsi="Times New Roman"/>
          <w:sz w:val="24"/>
          <w:szCs w:val="24"/>
          <w:lang w:val="en-US"/>
        </w:rPr>
        <w:t>UML</w:t>
      </w:r>
      <w:r w:rsidRPr="00F53976">
        <w:rPr>
          <w:rFonts w:ascii="Times New Roman" w:hAnsi="Times New Roman"/>
          <w:sz w:val="24"/>
          <w:szCs w:val="24"/>
        </w:rPr>
        <w:t xml:space="preserve">) к сетям Петри. В данном случае сначала строится модель </w:t>
      </w:r>
      <w:r w:rsidRPr="00F53976">
        <w:rPr>
          <w:rFonts w:ascii="Times New Roman" w:hAnsi="Times New Roman"/>
          <w:sz w:val="24"/>
          <w:szCs w:val="24"/>
          <w:lang w:val="en-US"/>
        </w:rPr>
        <w:t>IDEF</w:t>
      </w:r>
      <w:r w:rsidRPr="00F53976">
        <w:rPr>
          <w:rFonts w:ascii="Times New Roman" w:hAnsi="Times New Roman"/>
          <w:sz w:val="24"/>
          <w:szCs w:val="24"/>
        </w:rPr>
        <w:t xml:space="preserve">0, переход от которой ведет к диаграмме последовательностей </w:t>
      </w:r>
      <w:r w:rsidRPr="00F53976">
        <w:rPr>
          <w:rFonts w:ascii="Times New Roman" w:hAnsi="Times New Roman"/>
          <w:sz w:val="24"/>
          <w:szCs w:val="24"/>
          <w:lang w:val="en-US"/>
        </w:rPr>
        <w:t>UML</w:t>
      </w:r>
      <w:r w:rsidRPr="00F53976">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Также возможно преобразование диаграммы активностей </w:t>
      </w:r>
      <w:r w:rsidRPr="00F53976">
        <w:rPr>
          <w:rFonts w:ascii="Times New Roman" w:hAnsi="Times New Roman"/>
          <w:sz w:val="24"/>
          <w:szCs w:val="24"/>
          <w:lang w:val="en-US"/>
        </w:rPr>
        <w:t>UML</w:t>
      </w:r>
      <w:r w:rsidRPr="00F53976">
        <w:rPr>
          <w:rFonts w:ascii="Times New Roman" w:hAnsi="Times New Roman"/>
          <w:sz w:val="24"/>
          <w:szCs w:val="24"/>
        </w:rPr>
        <w:t xml:space="preserve">  в сеть Петри  с помощью различных алгоритмов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_Ref423182223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9</w:t>
      </w:r>
      <w:r w:rsidRPr="00F53976">
        <w:rPr>
          <w:rFonts w:ascii="Times New Roman" w:hAnsi="Times New Roman"/>
          <w:sz w:val="24"/>
          <w:szCs w:val="24"/>
        </w:rPr>
        <w:fldChar w:fldCharType="end"/>
      </w:r>
      <w:r w:rsidRPr="00F53976">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статье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_Ref423182255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12</w:t>
      </w:r>
      <w:r w:rsidRPr="00F53976">
        <w:rPr>
          <w:rFonts w:ascii="Times New Roman" w:hAnsi="Times New Roman"/>
          <w:sz w:val="24"/>
          <w:szCs w:val="24"/>
        </w:rPr>
        <w:fldChar w:fldCharType="end"/>
      </w:r>
      <w:r w:rsidRPr="00F53976">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Рассмотрим подробнее структуры основных ролевых функционалов.</w:t>
      </w:r>
    </w:p>
    <w:p w:rsidR="008F5E3D" w:rsidRPr="00F53976" w:rsidRDefault="008F5E3D" w:rsidP="008F5E3D">
      <w:pPr>
        <w:pStyle w:val="a4"/>
        <w:numPr>
          <w:ilvl w:val="0"/>
          <w:numId w:val="11"/>
        </w:numPr>
        <w:spacing w:after="0" w:line="360" w:lineRule="auto"/>
        <w:jc w:val="both"/>
        <w:rPr>
          <w:rFonts w:ascii="Times New Roman" w:hAnsi="Times New Roman"/>
          <w:sz w:val="28"/>
          <w:szCs w:val="28"/>
        </w:rPr>
      </w:pPr>
      <w:r w:rsidRPr="00F53976">
        <w:rPr>
          <w:rFonts w:ascii="Times New Roman" w:hAnsi="Times New Roman"/>
          <w:sz w:val="24"/>
          <w:szCs w:val="24"/>
        </w:rPr>
        <w:t xml:space="preserve">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w:t>
      </w:r>
      <w:r w:rsidRPr="00F53976">
        <w:rPr>
          <w:rFonts w:ascii="Times New Roman" w:hAnsi="Times New Roman"/>
          <w:sz w:val="24"/>
          <w:szCs w:val="24"/>
        </w:rPr>
        <w:lastRenderedPageBreak/>
        <w:t>позицию 2. С наличием перехода связана задержка в обслуживании. Трафик представляется в виде метки.</w:t>
      </w:r>
    </w:p>
    <w:p w:rsidR="008F5E3D" w:rsidRPr="00F53976" w:rsidRDefault="008F5E3D" w:rsidP="008F5E3D">
      <w:pPr>
        <w:keepNext/>
        <w:spacing w:line="360" w:lineRule="auto"/>
        <w:ind w:left="567"/>
        <w:jc w:val="center"/>
      </w:pPr>
      <w:r w:rsidRPr="00F53976">
        <w:rPr>
          <w:noProof/>
          <w:lang w:eastAsia="ru-RU"/>
        </w:rPr>
        <w:drawing>
          <wp:inline distT="0" distB="0" distL="0" distR="0" wp14:anchorId="0AB53E2F" wp14:editId="661F39E8">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7</w:t>
      </w:r>
      <w:r w:rsidRPr="00F53976">
        <w:rPr>
          <w:noProof/>
          <w:color w:val="auto"/>
        </w:rPr>
        <w:fldChar w:fldCharType="end"/>
      </w:r>
      <w:r w:rsidRPr="00F53976">
        <w:rPr>
          <w:color w:val="auto"/>
        </w:rPr>
        <w:t>. Функционал - приемник/передатчик трафика</w:t>
      </w:r>
    </w:p>
    <w:p w:rsidR="008F5E3D" w:rsidRPr="00F53976" w:rsidRDefault="008F5E3D" w:rsidP="008F5E3D">
      <w:pPr>
        <w:pStyle w:val="a4"/>
        <w:numPr>
          <w:ilvl w:val="0"/>
          <w:numId w:val="11"/>
        </w:numPr>
        <w:spacing w:after="0" w:line="360" w:lineRule="auto"/>
        <w:jc w:val="both"/>
        <w:rPr>
          <w:rFonts w:ascii="Times New Roman" w:hAnsi="Times New Roman"/>
          <w:sz w:val="24"/>
          <w:szCs w:val="24"/>
        </w:rPr>
      </w:pPr>
      <w:r w:rsidRPr="00F53976">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F53976" w:rsidRDefault="008F5E3D" w:rsidP="008F5E3D">
      <w:pPr>
        <w:keepNext/>
        <w:spacing w:line="360" w:lineRule="auto"/>
        <w:ind w:left="567"/>
        <w:jc w:val="center"/>
      </w:pPr>
      <w:r w:rsidRPr="00F53976">
        <w:rPr>
          <w:rFonts w:ascii="Times New Roman" w:hAnsi="Times New Roman"/>
          <w:noProof/>
          <w:sz w:val="28"/>
          <w:szCs w:val="28"/>
          <w:lang w:eastAsia="ru-RU"/>
        </w:rPr>
        <w:drawing>
          <wp:inline distT="0" distB="0" distL="0" distR="0" wp14:anchorId="56FD7942" wp14:editId="5521BC1B">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8</w:t>
      </w:r>
      <w:r w:rsidRPr="00F53976">
        <w:rPr>
          <w:noProof/>
          <w:color w:val="auto"/>
        </w:rPr>
        <w:fldChar w:fldCharType="end"/>
      </w:r>
      <w:r w:rsidRPr="00F53976">
        <w:rPr>
          <w:color w:val="auto"/>
        </w:rPr>
        <w:t>. Функционал - независимый генератор трафика</w:t>
      </w:r>
    </w:p>
    <w:p w:rsidR="008F5E3D" w:rsidRPr="00F53976" w:rsidRDefault="008F5E3D" w:rsidP="008F5E3D">
      <w:pPr>
        <w:pStyle w:val="a4"/>
        <w:numPr>
          <w:ilvl w:val="0"/>
          <w:numId w:val="11"/>
        </w:numPr>
        <w:spacing w:after="0" w:line="360" w:lineRule="auto"/>
        <w:jc w:val="both"/>
        <w:rPr>
          <w:rFonts w:ascii="Times New Roman" w:hAnsi="Times New Roman"/>
          <w:sz w:val="24"/>
          <w:szCs w:val="24"/>
        </w:rPr>
      </w:pPr>
      <w:r w:rsidRPr="00F53976">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F53976" w:rsidRDefault="008F5E3D" w:rsidP="008F5E3D">
      <w:pPr>
        <w:keepNext/>
        <w:spacing w:line="360" w:lineRule="auto"/>
        <w:ind w:left="567"/>
        <w:jc w:val="center"/>
      </w:pPr>
      <w:r w:rsidRPr="00F53976">
        <w:rPr>
          <w:rFonts w:ascii="Times New Roman" w:hAnsi="Times New Roman"/>
          <w:noProof/>
          <w:sz w:val="28"/>
          <w:szCs w:val="28"/>
          <w:lang w:eastAsia="ru-RU"/>
        </w:rPr>
        <w:drawing>
          <wp:inline distT="0" distB="0" distL="0" distR="0" wp14:anchorId="0A3A3D91" wp14:editId="77588A69">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9</w:t>
      </w:r>
      <w:r w:rsidRPr="00F53976">
        <w:rPr>
          <w:noProof/>
          <w:color w:val="auto"/>
        </w:rPr>
        <w:fldChar w:fldCharType="end"/>
      </w:r>
      <w:r w:rsidRPr="00F53976">
        <w:rPr>
          <w:color w:val="auto"/>
        </w:rPr>
        <w:t>. Функционал - зависимый генератор трафика</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_Ref423182424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21</w:t>
      </w:r>
      <w:r w:rsidRPr="00F53976">
        <w:rPr>
          <w:rFonts w:ascii="Times New Roman" w:hAnsi="Times New Roman"/>
          <w:sz w:val="24"/>
          <w:szCs w:val="24"/>
        </w:rPr>
        <w:fldChar w:fldCharType="end"/>
      </w:r>
      <w:r w:rsidRPr="00F53976">
        <w:rPr>
          <w:rFonts w:ascii="Times New Roman" w:hAnsi="Times New Roman"/>
          <w:sz w:val="24"/>
          <w:szCs w:val="24"/>
        </w:rPr>
        <w:t xml:space="preserve">). Сетевой узел принимает сообщения-запросы, обрабатывает их и отправляет в сеть сообщения-ответы. Подсеть позиция 1, переход 1, </w:t>
      </w:r>
      <w:r w:rsidRPr="00F53976">
        <w:rPr>
          <w:rFonts w:ascii="Times New Roman" w:hAnsi="Times New Roman"/>
          <w:sz w:val="24"/>
          <w:szCs w:val="24"/>
        </w:rPr>
        <w:lastRenderedPageBreak/>
        <w:t>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F53976" w:rsidRDefault="008F5E3D" w:rsidP="008F5E3D">
      <w:pPr>
        <w:keepNext/>
        <w:spacing w:line="360" w:lineRule="auto"/>
        <w:ind w:firstLine="567"/>
        <w:jc w:val="center"/>
      </w:pPr>
      <w:r w:rsidRPr="00F53976">
        <w:rPr>
          <w:noProof/>
          <w:lang w:eastAsia="ru-RU"/>
        </w:rPr>
        <w:drawing>
          <wp:inline distT="0" distB="0" distL="0" distR="0" wp14:anchorId="1AC2DAD4" wp14:editId="4051B415">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F53976" w:rsidRDefault="008F5E3D" w:rsidP="008F5E3D">
      <w:pPr>
        <w:pStyle w:val="ac"/>
        <w:spacing w:line="360" w:lineRule="auto"/>
        <w:jc w:val="center"/>
        <w:rPr>
          <w:color w:val="auto"/>
        </w:rPr>
      </w:pPr>
      <w:bookmarkStart w:id="25" w:name="_Ref423182424"/>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10</w:t>
      </w:r>
      <w:r w:rsidRPr="00F53976">
        <w:rPr>
          <w:noProof/>
          <w:color w:val="auto"/>
        </w:rPr>
        <w:fldChar w:fldCharType="end"/>
      </w:r>
      <w:bookmarkEnd w:id="25"/>
      <w:r w:rsidRPr="00F53976">
        <w:rPr>
          <w:color w:val="auto"/>
        </w:rPr>
        <w:t>. Рабочая станция</w:t>
      </w:r>
    </w:p>
    <w:p w:rsidR="008F5E3D" w:rsidRPr="00F53976" w:rsidRDefault="008F5E3D" w:rsidP="008F5E3D">
      <w:pPr>
        <w:spacing w:after="0" w:line="360" w:lineRule="auto"/>
        <w:ind w:firstLine="567"/>
        <w:jc w:val="both"/>
        <w:rPr>
          <w:rFonts w:ascii="Times New Roman" w:hAnsi="Times New Roman"/>
          <w:sz w:val="28"/>
          <w:szCs w:val="28"/>
        </w:rPr>
      </w:pPr>
      <w:r w:rsidRPr="00F53976">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_Ref423182530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22</w:t>
      </w:r>
      <w:r w:rsidRPr="00F53976">
        <w:rPr>
          <w:rFonts w:ascii="Times New Roman" w:hAnsi="Times New Roman"/>
          <w:sz w:val="24"/>
          <w:szCs w:val="24"/>
        </w:rPr>
        <w:fldChar w:fldCharType="end"/>
      </w:r>
      <w:r w:rsidRPr="00F53976">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F53976">
        <w:rPr>
          <w:rFonts w:ascii="Times New Roman" w:hAnsi="Times New Roman"/>
          <w:sz w:val="28"/>
          <w:szCs w:val="28"/>
        </w:rPr>
        <w:t xml:space="preserve">. </w:t>
      </w:r>
    </w:p>
    <w:p w:rsidR="008F5E3D" w:rsidRPr="00F53976" w:rsidRDefault="008F5E3D" w:rsidP="008F5E3D">
      <w:pPr>
        <w:keepNext/>
        <w:spacing w:line="360" w:lineRule="auto"/>
        <w:jc w:val="center"/>
      </w:pPr>
      <w:r w:rsidRPr="00F53976">
        <w:rPr>
          <w:noProof/>
          <w:lang w:eastAsia="ru-RU"/>
        </w:rPr>
        <w:drawing>
          <wp:inline distT="0" distB="0" distL="0" distR="0" wp14:anchorId="197664E5" wp14:editId="6E0961CE">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F53976" w:rsidRDefault="008F5E3D" w:rsidP="008F5E3D">
      <w:pPr>
        <w:pStyle w:val="ac"/>
        <w:spacing w:line="360" w:lineRule="auto"/>
        <w:jc w:val="center"/>
        <w:rPr>
          <w:color w:val="auto"/>
        </w:rPr>
      </w:pPr>
      <w:bookmarkStart w:id="26" w:name="_Ref423182530"/>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11</w:t>
      </w:r>
      <w:r w:rsidRPr="00F53976">
        <w:rPr>
          <w:noProof/>
          <w:color w:val="auto"/>
        </w:rPr>
        <w:fldChar w:fldCharType="end"/>
      </w:r>
      <w:bookmarkEnd w:id="26"/>
      <w:r w:rsidRPr="00F53976">
        <w:rPr>
          <w:color w:val="auto"/>
        </w:rPr>
        <w:t>. Маршрутизатор</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_Ref423182330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15</w:t>
      </w:r>
      <w:r w:rsidRPr="00F53976">
        <w:rPr>
          <w:rFonts w:ascii="Times New Roman" w:hAnsi="Times New Roman"/>
          <w:sz w:val="24"/>
          <w:szCs w:val="24"/>
        </w:rPr>
        <w:fldChar w:fldCharType="end"/>
      </w:r>
      <w:r w:rsidRPr="00F53976">
        <w:rPr>
          <w:rFonts w:ascii="Times New Roman" w:hAnsi="Times New Roman"/>
          <w:sz w:val="24"/>
          <w:szCs w:val="24"/>
        </w:rPr>
        <w:t>].</w:t>
      </w:r>
    </w:p>
    <w:p w:rsidR="00A56E79" w:rsidRPr="00F53976" w:rsidRDefault="00A56E79" w:rsidP="00A56E79">
      <w:pPr>
        <w:pStyle w:val="2"/>
        <w:numPr>
          <w:ilvl w:val="0"/>
          <w:numId w:val="25"/>
        </w:numPr>
        <w:rPr>
          <w:color w:val="auto"/>
        </w:rPr>
      </w:pPr>
      <w:bookmarkStart w:id="27" w:name="_Toc446096566"/>
      <w:r w:rsidRPr="00F53976">
        <w:rPr>
          <w:color w:val="auto"/>
        </w:rPr>
        <w:t>Обзор симуляторов сетей Петри</w:t>
      </w:r>
      <w:bookmarkEnd w:id="27"/>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_Ref424673567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5</w:t>
      </w:r>
      <w:r w:rsidRPr="00F53976">
        <w:rPr>
          <w:rFonts w:ascii="Times New Roman" w:hAnsi="Times New Roman"/>
          <w:sz w:val="24"/>
          <w:szCs w:val="24"/>
        </w:rPr>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Удобство построения и представления сетей Петри в графическом редакторе;</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Визуализация процесса моделирования;</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Ручной запуск переходов в процессе моделирования;</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lastRenderedPageBreak/>
        <w:t>Наглядное отображение результатов анализа и моделирования сетей Петри;</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Использование различных видов сетей Петри;</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Стоимость системы;</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Дополнительные возможности (многоплатформенность и др.)</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_Ref424675062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4</w:t>
      </w:r>
      <w:r w:rsidRPr="00F53976">
        <w:rPr>
          <w:rFonts w:ascii="Times New Roman" w:hAnsi="Times New Roman"/>
          <w:sz w:val="24"/>
          <w:szCs w:val="24"/>
        </w:rPr>
        <w:fldChar w:fldCharType="end"/>
      </w:r>
      <w:r w:rsidRPr="00F53976">
        <w:rPr>
          <w:rFonts w:ascii="Times New Roman" w:hAnsi="Times New Roman"/>
          <w:sz w:val="24"/>
          <w:szCs w:val="24"/>
        </w:rPr>
        <w:t xml:space="preserve">,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_Ref424675064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3</w:t>
      </w:r>
      <w:r w:rsidRPr="00F53976">
        <w:rPr>
          <w:rFonts w:ascii="Times New Roman" w:hAnsi="Times New Roman"/>
          <w:sz w:val="24"/>
          <w:szCs w:val="24"/>
        </w:rPr>
        <w:fldChar w:fldCharType="end"/>
      </w:r>
      <w:r w:rsidRPr="00F53976">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_Ref424673547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12</w:t>
      </w:r>
      <w:r w:rsidRPr="00F53976">
        <w:rPr>
          <w:rFonts w:ascii="Times New Roman" w:hAnsi="Times New Roman"/>
          <w:sz w:val="24"/>
          <w:szCs w:val="24"/>
        </w:rPr>
        <w:fldChar w:fldCharType="end"/>
      </w:r>
      <w:r w:rsidRPr="00F53976">
        <w:rPr>
          <w:rFonts w:ascii="Times New Roman" w:hAnsi="Times New Roman"/>
          <w:sz w:val="24"/>
          <w:szCs w:val="24"/>
        </w:rPr>
        <w:t xml:space="preserve">], а работа и вывод результатов велась с помощью консоли.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данной работе будут рассмотрены следующие симуляторы: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w:t>
      </w:r>
      <w:r w:rsidRPr="00F53976">
        <w:rPr>
          <w:rFonts w:ascii="Times New Roman" w:hAnsi="Times New Roman"/>
          <w:sz w:val="24"/>
          <w:szCs w:val="24"/>
          <w:lang w:val="en-US"/>
        </w:rPr>
        <w:t>Jsarp</w:t>
      </w:r>
      <w:r w:rsidRPr="00F53976">
        <w:rPr>
          <w:rFonts w:ascii="Times New Roman" w:hAnsi="Times New Roman"/>
          <w:sz w:val="24"/>
          <w:szCs w:val="24"/>
        </w:rPr>
        <w:t xml:space="preserve">, </w:t>
      </w:r>
      <w:r w:rsidRPr="00F53976">
        <w:rPr>
          <w:rFonts w:ascii="Times New Roman" w:hAnsi="Times New Roman"/>
          <w:sz w:val="24"/>
          <w:szCs w:val="24"/>
          <w:lang w:val="en-US"/>
        </w:rPr>
        <w:t>QPNet</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 xml:space="preserve"> и </w:t>
      </w:r>
      <w:r w:rsidRPr="00F53976">
        <w:rPr>
          <w:rFonts w:ascii="Times New Roman" w:hAnsi="Times New Roman"/>
          <w:sz w:val="24"/>
          <w:szCs w:val="24"/>
          <w:lang w:val="en-US"/>
        </w:rPr>
        <w:t>Yasper</w:t>
      </w:r>
      <w:r w:rsidRPr="00F53976">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r w:rsidRPr="00F53976">
        <w:rPr>
          <w:rFonts w:ascii="Times New Roman" w:hAnsi="Times New Roman"/>
          <w:sz w:val="24"/>
          <w:szCs w:val="24"/>
          <w:lang w:val="en-US"/>
        </w:rPr>
        <w:t>TriadNS</w:t>
      </w:r>
      <w:r w:rsidRPr="00F53976">
        <w:rPr>
          <w:rFonts w:ascii="Times New Roman" w:hAnsi="Times New Roman"/>
          <w:sz w:val="24"/>
          <w:szCs w:val="24"/>
        </w:rPr>
        <w:t>, а также его последующей интеграции с редактором для трансформации моделей в системе.</w:t>
      </w:r>
      <w:bookmarkStart w:id="28" w:name="_Toc424840430"/>
    </w:p>
    <w:p w:rsidR="00A56E79" w:rsidRPr="00F53976" w:rsidRDefault="00A56E79" w:rsidP="00A56E79">
      <w:pPr>
        <w:pStyle w:val="a4"/>
        <w:numPr>
          <w:ilvl w:val="0"/>
          <w:numId w:val="8"/>
        </w:numPr>
        <w:spacing w:after="0" w:line="360" w:lineRule="auto"/>
        <w:jc w:val="both"/>
        <w:rPr>
          <w:rFonts w:ascii="Times New Roman" w:hAnsi="Times New Roman"/>
          <w:sz w:val="24"/>
          <w:szCs w:val="24"/>
        </w:rPr>
      </w:pPr>
      <w:r w:rsidRPr="00F53976">
        <w:rPr>
          <w:rFonts w:ascii="Times New Roman" w:hAnsi="Times New Roman"/>
          <w:lang w:val="en-US"/>
        </w:rPr>
        <w:t>Alpha/Sim</w:t>
      </w:r>
      <w:bookmarkEnd w:id="28"/>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_Ref424813490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8</w:t>
      </w:r>
      <w:r w:rsidRPr="00F53976">
        <w:rPr>
          <w:rFonts w:ascii="Times New Roman" w:hAnsi="Times New Roman"/>
          <w:sz w:val="24"/>
          <w:szCs w:val="24"/>
        </w:rPr>
        <w:fldChar w:fldCharType="end"/>
      </w:r>
      <w:r w:rsidRPr="00F53976">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w:t>
      </w:r>
      <w:r w:rsidRPr="00F53976">
        <w:rPr>
          <w:rFonts w:ascii="Times New Roman" w:hAnsi="Times New Roman"/>
          <w:sz w:val="24"/>
          <w:szCs w:val="24"/>
        </w:rPr>
        <w:lastRenderedPageBreak/>
        <w:t>написать функции, необходимые ему при анализе, либо импортировать уже написанный программный код.</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Построение модели в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достаточно удобно и происходит графически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_Ref424812897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3</w:t>
      </w:r>
      <w:r w:rsidRPr="00F53976">
        <w:rPr>
          <w:rFonts w:ascii="Times New Roman" w:hAnsi="Times New Roman"/>
          <w:sz w:val="24"/>
          <w:szCs w:val="24"/>
        </w:rPr>
        <w:fldChar w:fldCharType="end"/>
      </w:r>
      <w:r w:rsidRPr="00F53976">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A56E79" w:rsidRPr="00F53976" w:rsidRDefault="00A56E79" w:rsidP="00A56E7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78FA1A03" wp14:editId="2DC4E0CC">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29" w:name="_Ref424812897"/>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12</w:t>
      </w:r>
      <w:r w:rsidRPr="00F53976">
        <w:rPr>
          <w:color w:val="auto"/>
        </w:rPr>
        <w:fldChar w:fldCharType="end"/>
      </w:r>
      <w:r w:rsidRPr="00F53976">
        <w:rPr>
          <w:rFonts w:ascii="Times New Roman" w:hAnsi="Times New Roman"/>
          <w:color w:val="auto"/>
        </w:rPr>
        <w:t xml:space="preserve">. Проектирование СП в </w:t>
      </w:r>
      <w:r w:rsidRPr="00F53976">
        <w:rPr>
          <w:rFonts w:ascii="Times New Roman" w:hAnsi="Times New Roman"/>
          <w:color w:val="auto"/>
          <w:lang w:val="en-US"/>
        </w:rPr>
        <w:t>Alpha</w:t>
      </w:r>
      <w:r w:rsidRPr="00F53976">
        <w:rPr>
          <w:rFonts w:ascii="Times New Roman" w:hAnsi="Times New Roman"/>
          <w:color w:val="auto"/>
        </w:rPr>
        <w:t>/</w:t>
      </w:r>
      <w:r w:rsidRPr="00F53976">
        <w:rPr>
          <w:rFonts w:ascii="Times New Roman" w:hAnsi="Times New Roman"/>
          <w:color w:val="auto"/>
          <w:lang w:val="en-US"/>
        </w:rPr>
        <w:t>Sim</w:t>
      </w:r>
      <w:bookmarkEnd w:id="29"/>
      <w:r w:rsidRPr="00F53976">
        <w:rPr>
          <w:rFonts w:ascii="Times New Roman" w:hAnsi="Times New Roman"/>
          <w:color w:val="auto"/>
        </w:rPr>
        <w:t xml:space="preserve"> [</w:t>
      </w:r>
      <w:r w:rsidRPr="00F53976">
        <w:rPr>
          <w:rFonts w:ascii="Times New Roman" w:hAnsi="Times New Roman"/>
          <w:color w:val="auto"/>
          <w:lang w:val="en-US"/>
        </w:rPr>
        <w:fldChar w:fldCharType="begin"/>
      </w:r>
      <w:r w:rsidRPr="00F53976">
        <w:rPr>
          <w:rFonts w:ascii="Times New Roman" w:hAnsi="Times New Roman"/>
          <w:color w:val="auto"/>
        </w:rPr>
        <w:instrText xml:space="preserve"> REF _Ref424813490 \r \h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8</w:t>
      </w:r>
      <w:r w:rsidRPr="00F53976">
        <w:rPr>
          <w:rFonts w:ascii="Times New Roman" w:hAnsi="Times New Roman"/>
          <w:color w:val="auto"/>
          <w:lang w:val="en-US"/>
        </w:rPr>
        <w:fldChar w:fldCharType="end"/>
      </w:r>
      <w:r w:rsidRPr="00F53976">
        <w:rPr>
          <w:rFonts w:ascii="Times New Roman" w:hAnsi="Times New Roman"/>
          <w:color w:val="auto"/>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Перед выполнением симуляции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может быть запущен на персональном компьютере под платформой </w:t>
      </w:r>
      <w:r w:rsidRPr="00F53976">
        <w:rPr>
          <w:rFonts w:ascii="Times New Roman" w:hAnsi="Times New Roman"/>
          <w:sz w:val="24"/>
          <w:szCs w:val="24"/>
          <w:lang w:val="en-US"/>
        </w:rPr>
        <w:t>Windows</w:t>
      </w:r>
      <w:r w:rsidRPr="00F53976">
        <w:rPr>
          <w:rFonts w:ascii="Times New Roman" w:hAnsi="Times New Roman"/>
          <w:sz w:val="24"/>
          <w:szCs w:val="24"/>
        </w:rPr>
        <w:t xml:space="preserve"> или на серии рабочих станций (</w:t>
      </w:r>
      <w:r w:rsidRPr="00F53976">
        <w:rPr>
          <w:rFonts w:ascii="Times New Roman" w:hAnsi="Times New Roman"/>
          <w:sz w:val="24"/>
          <w:szCs w:val="24"/>
          <w:lang w:val="en-US"/>
        </w:rPr>
        <w:t>SUN</w:t>
      </w:r>
      <w:r w:rsidRPr="00F53976">
        <w:rPr>
          <w:rFonts w:ascii="Times New Roman" w:hAnsi="Times New Roman"/>
          <w:sz w:val="24"/>
          <w:szCs w:val="24"/>
        </w:rPr>
        <w:t xml:space="preserve"> </w:t>
      </w:r>
      <w:r w:rsidRPr="00F53976">
        <w:rPr>
          <w:rFonts w:ascii="Times New Roman" w:hAnsi="Times New Roman"/>
          <w:sz w:val="24"/>
          <w:szCs w:val="24"/>
          <w:lang w:val="en-US"/>
        </w:rPr>
        <w:t>Workstation</w:t>
      </w:r>
      <w:r w:rsidRPr="00F53976">
        <w:rPr>
          <w:rFonts w:ascii="Times New Roman" w:hAnsi="Times New Roman"/>
          <w:sz w:val="24"/>
          <w:szCs w:val="24"/>
        </w:rPr>
        <w:t xml:space="preserve">) под </w:t>
      </w:r>
      <w:r w:rsidRPr="00F53976">
        <w:rPr>
          <w:rFonts w:ascii="Times New Roman" w:hAnsi="Times New Roman"/>
          <w:sz w:val="24"/>
          <w:szCs w:val="24"/>
          <w:lang w:val="en-US"/>
        </w:rPr>
        <w:t>SunOS</w:t>
      </w:r>
      <w:r w:rsidRPr="00F53976">
        <w:rPr>
          <w:rFonts w:ascii="Times New Roman" w:hAnsi="Times New Roman"/>
          <w:sz w:val="24"/>
          <w:szCs w:val="24"/>
        </w:rPr>
        <w:t xml:space="preserve">, </w:t>
      </w:r>
      <w:r w:rsidRPr="00F53976">
        <w:rPr>
          <w:rFonts w:ascii="Times New Roman" w:hAnsi="Times New Roman"/>
          <w:sz w:val="24"/>
          <w:szCs w:val="24"/>
          <w:lang w:val="en-US"/>
        </w:rPr>
        <w:t>Solaris</w:t>
      </w:r>
      <w:r w:rsidRPr="00F53976">
        <w:rPr>
          <w:rFonts w:ascii="Times New Roman" w:hAnsi="Times New Roman"/>
          <w:sz w:val="24"/>
          <w:szCs w:val="24"/>
        </w:rPr>
        <w:t xml:space="preserve"> или </w:t>
      </w:r>
      <w:r w:rsidRPr="00F53976">
        <w:rPr>
          <w:rFonts w:ascii="Times New Roman" w:hAnsi="Times New Roman"/>
          <w:sz w:val="24"/>
          <w:szCs w:val="24"/>
          <w:lang w:val="en-US"/>
        </w:rPr>
        <w:t>Motif</w:t>
      </w:r>
      <w:r w:rsidRPr="00F53976">
        <w:rPr>
          <w:rFonts w:ascii="Times New Roman" w:hAnsi="Times New Roman"/>
          <w:sz w:val="24"/>
          <w:szCs w:val="24"/>
        </w:rPr>
        <w:t xml:space="preserve">.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30" w:name="_Toc424840431"/>
    </w:p>
    <w:p w:rsidR="00A56E79" w:rsidRPr="00F53976" w:rsidRDefault="00A56E79" w:rsidP="00A56E79">
      <w:pPr>
        <w:pStyle w:val="a4"/>
        <w:numPr>
          <w:ilvl w:val="0"/>
          <w:numId w:val="8"/>
        </w:numPr>
        <w:spacing w:after="0" w:line="360" w:lineRule="auto"/>
        <w:jc w:val="both"/>
        <w:rPr>
          <w:rFonts w:ascii="Times New Roman" w:hAnsi="Times New Roman"/>
          <w:sz w:val="24"/>
          <w:szCs w:val="24"/>
        </w:rPr>
      </w:pPr>
      <w:r w:rsidRPr="00F53976">
        <w:rPr>
          <w:rFonts w:ascii="Times New Roman" w:hAnsi="Times New Roman"/>
          <w:lang w:val="en-US"/>
        </w:rPr>
        <w:t>Jsarp</w:t>
      </w:r>
      <w:bookmarkEnd w:id="30"/>
    </w:p>
    <w:p w:rsidR="00A56E79" w:rsidRPr="00F53976" w:rsidRDefault="00A56E79" w:rsidP="00A56E79">
      <w:pPr>
        <w:spacing w:after="0" w:line="360" w:lineRule="auto"/>
        <w:ind w:firstLine="567"/>
        <w:jc w:val="both"/>
        <w:rPr>
          <w:rFonts w:ascii="Times New Roman" w:hAnsi="Times New Roman"/>
          <w:sz w:val="24"/>
          <w:szCs w:val="24"/>
        </w:rPr>
      </w:pPr>
      <w:bookmarkStart w:id="31" w:name="_Toc424501413"/>
      <w:r w:rsidRPr="00F53976">
        <w:rPr>
          <w:rFonts w:ascii="Times New Roman" w:hAnsi="Times New Roman"/>
          <w:sz w:val="24"/>
          <w:szCs w:val="24"/>
          <w:lang w:val="en-US"/>
        </w:rPr>
        <w:t>Jsarp</w:t>
      </w:r>
      <w:r w:rsidRPr="00F53976">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F53976">
        <w:fldChar w:fldCharType="begin"/>
      </w:r>
      <w:r w:rsidRPr="00F53976">
        <w:rPr>
          <w:rFonts w:ascii="Times New Roman" w:hAnsi="Times New Roman"/>
          <w:sz w:val="24"/>
          <w:szCs w:val="24"/>
        </w:rPr>
        <w:instrText xml:space="preserve"> REF _Ref424820835 \r \h  \* MERGEFORMAT </w:instrText>
      </w:r>
      <w:r w:rsidRPr="00F53976">
        <w:fldChar w:fldCharType="separate"/>
      </w:r>
      <w:r w:rsidRPr="00F53976">
        <w:rPr>
          <w:rFonts w:ascii="Times New Roman" w:hAnsi="Times New Roman"/>
          <w:sz w:val="24"/>
          <w:szCs w:val="24"/>
        </w:rPr>
        <w:t>2</w:t>
      </w:r>
      <w:r w:rsidRPr="00F53976">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написан на языке </w:t>
      </w:r>
      <w:r w:rsidRPr="00F53976">
        <w:rPr>
          <w:rFonts w:ascii="Times New Roman" w:hAnsi="Times New Roman"/>
          <w:sz w:val="24"/>
          <w:szCs w:val="24"/>
          <w:lang w:val="en-US"/>
        </w:rPr>
        <w:t>Java</w:t>
      </w:r>
      <w:r w:rsidRPr="00F53976">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w:t>
      </w:r>
      <w:r w:rsidRPr="00F53976">
        <w:rPr>
          <w:rFonts w:ascii="Times New Roman" w:hAnsi="Times New Roman"/>
          <w:sz w:val="24"/>
          <w:szCs w:val="24"/>
        </w:rPr>
        <w:lastRenderedPageBreak/>
        <w:t xml:space="preserve">библиотеки, использовать шаблоны и интегрировать с другими системами. </w:t>
      </w:r>
      <w:r w:rsidRPr="00F53976">
        <w:rPr>
          <w:rFonts w:ascii="Times New Roman" w:hAnsi="Times New Roman"/>
          <w:sz w:val="24"/>
          <w:szCs w:val="24"/>
          <w:lang w:val="en-US"/>
        </w:rPr>
        <w:t>JSarp</w:t>
      </w:r>
      <w:r w:rsidRPr="00F53976">
        <w:rPr>
          <w:rFonts w:ascii="Times New Roman" w:hAnsi="Times New Roman"/>
          <w:sz w:val="24"/>
          <w:szCs w:val="24"/>
        </w:rPr>
        <w:t xml:space="preserve"> является бесплатным и предоставляет открытый доступ к программному коду [</w:t>
      </w:r>
      <w:r w:rsidRPr="00F53976">
        <w:fldChar w:fldCharType="begin"/>
      </w:r>
      <w:r w:rsidRPr="00F53976">
        <w:rPr>
          <w:rFonts w:ascii="Times New Roman" w:hAnsi="Times New Roman"/>
          <w:sz w:val="24"/>
          <w:szCs w:val="24"/>
        </w:rPr>
        <w:instrText xml:space="preserve"> REF _Ref424825937 \r \h  \* MERGEFORMAT </w:instrText>
      </w:r>
      <w:r w:rsidRPr="00F53976">
        <w:fldChar w:fldCharType="separate"/>
      </w:r>
      <w:r w:rsidRPr="00F53976">
        <w:rPr>
          <w:rFonts w:ascii="Times New Roman" w:hAnsi="Times New Roman"/>
          <w:sz w:val="24"/>
          <w:szCs w:val="24"/>
        </w:rPr>
        <w:t>1</w:t>
      </w:r>
      <w:r w:rsidRPr="00F53976">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F53976">
        <w:fldChar w:fldCharType="begin"/>
      </w:r>
      <w:r w:rsidRPr="00F53976">
        <w:rPr>
          <w:rFonts w:ascii="Times New Roman" w:hAnsi="Times New Roman"/>
          <w:sz w:val="24"/>
          <w:szCs w:val="24"/>
        </w:rPr>
        <w:instrText xml:space="preserve"> REF _Ref424821395 \h  \* MERGEFORMAT </w:instrText>
      </w:r>
      <w:r w:rsidRPr="00F53976">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4</w:t>
      </w:r>
      <w:r w:rsidRPr="00F53976">
        <w:fldChar w:fldCharType="end"/>
      </w:r>
      <w:r w:rsidRPr="00F53976">
        <w:rPr>
          <w:rFonts w:ascii="Times New Roman" w:hAnsi="Times New Roman"/>
          <w:sz w:val="24"/>
          <w:szCs w:val="24"/>
        </w:rPr>
        <w:t>). Моделирование возможно остановить на любом шаге, а также вручную запустить любой переход. В процессе имитации выводится 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A56E79" w:rsidRPr="00F53976" w:rsidRDefault="00A56E79" w:rsidP="00A56E79">
      <w:pPr>
        <w:spacing w:after="0" w:line="360" w:lineRule="auto"/>
        <w:ind w:firstLine="567"/>
        <w:jc w:val="both"/>
        <w:rPr>
          <w:rFonts w:ascii="Times New Roman" w:eastAsia="Times New Roman" w:hAnsi="Times New Roman"/>
          <w:bCs/>
          <w:sz w:val="24"/>
          <w:szCs w:val="24"/>
        </w:rPr>
      </w:pPr>
      <w:r w:rsidRPr="00F53976">
        <w:rPr>
          <w:rFonts w:ascii="Times New Roman" w:eastAsia="Times New Roman" w:hAnsi="Times New Roman"/>
          <w:bCs/>
          <w:sz w:val="24"/>
          <w:szCs w:val="24"/>
        </w:rPr>
        <w:t xml:space="preserve">Построенную модель можно сохранить в файл формата </w:t>
      </w:r>
      <w:r w:rsidRPr="00F53976">
        <w:rPr>
          <w:rFonts w:ascii="Times New Roman" w:eastAsia="Times New Roman" w:hAnsi="Times New Roman"/>
          <w:bCs/>
          <w:sz w:val="24"/>
          <w:szCs w:val="24"/>
          <w:lang w:val="en-US"/>
        </w:rPr>
        <w:t>XML</w:t>
      </w:r>
      <w:r w:rsidRPr="00F53976">
        <w:rPr>
          <w:rFonts w:ascii="Times New Roman" w:eastAsia="Times New Roman" w:hAnsi="Times New Roman"/>
          <w:bCs/>
          <w:sz w:val="24"/>
          <w:szCs w:val="24"/>
        </w:rPr>
        <w:t xml:space="preserve"> для последующей работы с ней.</w:t>
      </w:r>
    </w:p>
    <w:p w:rsidR="00A56E79" w:rsidRPr="00F53976" w:rsidRDefault="00A56E79" w:rsidP="00A56E7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74F0C7C0" wp14:editId="542C0231">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32" w:name="_Ref424821395"/>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13</w:t>
      </w:r>
      <w:r w:rsidRPr="00F53976">
        <w:rPr>
          <w:color w:val="auto"/>
        </w:rPr>
        <w:fldChar w:fldCharType="end"/>
      </w:r>
      <w:bookmarkEnd w:id="32"/>
      <w:r w:rsidRPr="00F53976">
        <w:rPr>
          <w:rFonts w:ascii="Times New Roman" w:hAnsi="Times New Roman"/>
          <w:color w:val="auto"/>
        </w:rPr>
        <w:t xml:space="preserve">. Симуляция в </w:t>
      </w:r>
      <w:r w:rsidRPr="00F53976">
        <w:rPr>
          <w:rFonts w:ascii="Times New Roman" w:hAnsi="Times New Roman"/>
          <w:color w:val="auto"/>
          <w:lang w:val="en-US"/>
        </w:rPr>
        <w:t>JSarp</w:t>
      </w:r>
      <w:r w:rsidRPr="00F53976">
        <w:rPr>
          <w:rFonts w:ascii="Times New Roman" w:hAnsi="Times New Roman"/>
          <w:color w:val="auto"/>
        </w:rPr>
        <w:t xml:space="preserve"> [</w:t>
      </w:r>
      <w:r w:rsidRPr="00F53976">
        <w:rPr>
          <w:color w:val="auto"/>
        </w:rPr>
        <w:fldChar w:fldCharType="begin"/>
      </w:r>
      <w:r w:rsidRPr="00F53976">
        <w:rPr>
          <w:rFonts w:ascii="Times New Roman" w:hAnsi="Times New Roman"/>
          <w:color w:val="auto"/>
        </w:rPr>
        <w:instrText xml:space="preserve"> REF _Ref424825937 \r \h  \* </w:instrText>
      </w:r>
      <w:r w:rsidRPr="00F53976">
        <w:rPr>
          <w:rFonts w:ascii="Times New Roman" w:hAnsi="Times New Roman"/>
          <w:color w:val="auto"/>
          <w:lang w:val="en-US"/>
        </w:rPr>
        <w:instrText xml:space="preserve">MERGEFORMAT </w:instrText>
      </w:r>
      <w:r w:rsidRPr="00F53976">
        <w:rPr>
          <w:color w:val="auto"/>
        </w:rPr>
      </w:r>
      <w:r w:rsidRPr="00F53976">
        <w:rPr>
          <w:color w:val="auto"/>
        </w:rPr>
        <w:fldChar w:fldCharType="separate"/>
      </w:r>
      <w:r w:rsidRPr="00F53976">
        <w:rPr>
          <w:rFonts w:ascii="Times New Roman" w:hAnsi="Times New Roman"/>
          <w:color w:val="auto"/>
        </w:rPr>
        <w:t>1</w:t>
      </w:r>
      <w:r w:rsidRPr="00F53976">
        <w:rPr>
          <w:color w:val="auto"/>
        </w:rPr>
        <w:fldChar w:fldCharType="end"/>
      </w:r>
      <w:r w:rsidRPr="00F53976">
        <w:rPr>
          <w:rFonts w:ascii="Times New Roman" w:hAnsi="Times New Roman"/>
          <w:color w:val="auto"/>
        </w:rPr>
        <w:t>]</w:t>
      </w:r>
      <w:bookmarkStart w:id="33" w:name="_Toc424840432"/>
    </w:p>
    <w:p w:rsidR="00A56E79" w:rsidRPr="00F53976" w:rsidRDefault="00A56E79" w:rsidP="00A56E79">
      <w:pPr>
        <w:pStyle w:val="ac"/>
        <w:numPr>
          <w:ilvl w:val="0"/>
          <w:numId w:val="8"/>
        </w:numPr>
        <w:spacing w:after="0" w:line="360" w:lineRule="auto"/>
        <w:rPr>
          <w:rFonts w:ascii="Times New Roman" w:hAnsi="Times New Roman"/>
          <w:color w:val="auto"/>
          <w:sz w:val="24"/>
          <w:szCs w:val="24"/>
        </w:rPr>
      </w:pPr>
      <w:r w:rsidRPr="00F53976">
        <w:rPr>
          <w:rFonts w:ascii="Times New Roman" w:hAnsi="Times New Roman"/>
          <w:color w:val="auto"/>
          <w:lang w:val="en-US"/>
        </w:rPr>
        <w:t>QPNet</w:t>
      </w:r>
      <w:bookmarkEnd w:id="31"/>
      <w:bookmarkEnd w:id="33"/>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QPNet</w:t>
      </w:r>
      <w:r w:rsidRPr="00F53976">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F53976">
        <w:rPr>
          <w:rFonts w:ascii="Times New Roman" w:hAnsi="Times New Roman"/>
          <w:sz w:val="24"/>
          <w:szCs w:val="24"/>
          <w:lang w:val="en-US"/>
        </w:rPr>
        <w:t>XQP</w:t>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_Ref424759978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15</w:t>
      </w:r>
      <w:r w:rsidRPr="00F53976">
        <w:rPr>
          <w:rFonts w:ascii="Times New Roman" w:hAnsi="Times New Roman"/>
          <w:sz w:val="24"/>
          <w:szCs w:val="24"/>
        </w:rPr>
        <w:fldChar w:fldCharType="end"/>
      </w:r>
      <w:r w:rsidRPr="00F53976">
        <w:rPr>
          <w:rFonts w:ascii="Times New Roman" w:hAnsi="Times New Roman"/>
          <w:sz w:val="24"/>
          <w:szCs w:val="24"/>
        </w:rPr>
        <w:t xml:space="preserve">]. </w:t>
      </w:r>
      <w:r w:rsidRPr="00F53976">
        <w:rPr>
          <w:rFonts w:ascii="Times New Roman" w:hAnsi="Times New Roman"/>
          <w:sz w:val="24"/>
          <w:szCs w:val="24"/>
          <w:lang w:val="en-US"/>
        </w:rPr>
        <w:t>QPNet</w:t>
      </w:r>
      <w:r w:rsidRPr="00F53976">
        <w:rPr>
          <w:rFonts w:ascii="Times New Roman" w:hAnsi="Times New Roman"/>
          <w:sz w:val="24"/>
          <w:szCs w:val="24"/>
        </w:rPr>
        <w:t xml:space="preserve"> разрабатывался с помощью библиотеки </w:t>
      </w:r>
      <w:r w:rsidRPr="00F53976">
        <w:rPr>
          <w:rFonts w:ascii="Times New Roman" w:hAnsi="Times New Roman"/>
          <w:sz w:val="24"/>
          <w:szCs w:val="24"/>
          <w:lang w:val="en-US"/>
        </w:rPr>
        <w:t>QT</w:t>
      </w:r>
      <w:r w:rsidRPr="00F53976">
        <w:rPr>
          <w:rFonts w:ascii="Times New Roman" w:hAnsi="Times New Roman"/>
          <w:sz w:val="24"/>
          <w:szCs w:val="24"/>
        </w:rPr>
        <w:t xml:space="preserve"> в среде </w:t>
      </w:r>
      <w:r w:rsidRPr="00F53976">
        <w:rPr>
          <w:rFonts w:ascii="Times New Roman" w:hAnsi="Times New Roman"/>
          <w:sz w:val="24"/>
          <w:szCs w:val="24"/>
          <w:lang w:val="en-US"/>
        </w:rPr>
        <w:t>C</w:t>
      </w:r>
      <w:r w:rsidRPr="00F53976">
        <w:rPr>
          <w:rFonts w:ascii="Times New Roman" w:hAnsi="Times New Roman"/>
          <w:sz w:val="24"/>
          <w:szCs w:val="24"/>
        </w:rPr>
        <w:t>++.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_Ref424760966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5</w:t>
      </w:r>
      <w:r w:rsidRPr="00F53976">
        <w:rPr>
          <w:rFonts w:ascii="Times New Roman" w:hAnsi="Times New Roman"/>
          <w:sz w:val="24"/>
          <w:szCs w:val="24"/>
        </w:rPr>
        <w:fldChar w:fldCharType="end"/>
      </w:r>
      <w:r w:rsidRPr="00F53976">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A56E79" w:rsidRPr="00F53976" w:rsidRDefault="00A56E79" w:rsidP="00A56E79">
      <w:pPr>
        <w:keepNext/>
        <w:spacing w:after="0" w:line="360" w:lineRule="auto"/>
        <w:ind w:firstLine="567"/>
        <w:jc w:val="both"/>
        <w:rPr>
          <w:rFonts w:ascii="Times New Roman" w:hAnsi="Times New Roman"/>
        </w:rPr>
      </w:pPr>
      <w:r w:rsidRPr="00F53976">
        <w:rPr>
          <w:rFonts w:ascii="Times New Roman" w:hAnsi="Times New Roman"/>
          <w:noProof/>
          <w:lang w:eastAsia="ru-RU"/>
        </w:rPr>
        <w:lastRenderedPageBreak/>
        <w:drawing>
          <wp:inline distT="0" distB="0" distL="0" distR="0" wp14:anchorId="375CEBF1" wp14:editId="02D443BD">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lang w:val="en-US"/>
        </w:rPr>
      </w:pPr>
      <w:bookmarkStart w:id="34" w:name="_Ref424760966"/>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14</w:t>
      </w:r>
      <w:r w:rsidRPr="00F53976">
        <w:rPr>
          <w:color w:val="auto"/>
        </w:rPr>
        <w:fldChar w:fldCharType="end"/>
      </w:r>
      <w:bookmarkEnd w:id="34"/>
      <w:r w:rsidRPr="00F53976">
        <w:rPr>
          <w:rFonts w:ascii="Times New Roman" w:hAnsi="Times New Roman"/>
          <w:color w:val="auto"/>
        </w:rPr>
        <w:t xml:space="preserve">. Интерфейс системы </w:t>
      </w:r>
      <w:r w:rsidRPr="00F53976">
        <w:rPr>
          <w:rFonts w:ascii="Times New Roman" w:hAnsi="Times New Roman"/>
          <w:color w:val="auto"/>
          <w:lang w:val="en-US"/>
        </w:rPr>
        <w:t>QPNet</w:t>
      </w:r>
      <w:bookmarkStart w:id="35" w:name="_Toc424840433"/>
      <w:bookmarkStart w:id="36" w:name="_Toc424501415"/>
    </w:p>
    <w:p w:rsidR="00A56E79" w:rsidRPr="00F53976" w:rsidRDefault="00A56E79" w:rsidP="00A56E79">
      <w:pPr>
        <w:pStyle w:val="ac"/>
        <w:numPr>
          <w:ilvl w:val="0"/>
          <w:numId w:val="8"/>
        </w:numPr>
        <w:spacing w:after="0" w:line="360" w:lineRule="auto"/>
        <w:rPr>
          <w:rFonts w:ascii="Times New Roman" w:hAnsi="Times New Roman"/>
          <w:color w:val="auto"/>
          <w:sz w:val="24"/>
          <w:szCs w:val="24"/>
        </w:rPr>
      </w:pPr>
      <w:r w:rsidRPr="00F53976">
        <w:rPr>
          <w:rFonts w:ascii="Times New Roman" w:hAnsi="Times New Roman"/>
          <w:color w:val="auto"/>
          <w:lang w:val="en-US"/>
        </w:rPr>
        <w:t>Renew</w:t>
      </w:r>
      <w:bookmarkEnd w:id="35"/>
      <w:bookmarkEnd w:id="36"/>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w:t>
      </w:r>
      <w:r w:rsidRPr="00F53976">
        <w:rPr>
          <w:rFonts w:ascii="Times New Roman" w:hAnsi="Times New Roman"/>
          <w:sz w:val="24"/>
          <w:szCs w:val="24"/>
          <w:lang w:val="en-US"/>
        </w:rPr>
        <w:t>Renew</w:t>
      </w:r>
      <w:r w:rsidRPr="00F53976">
        <w:rPr>
          <w:rFonts w:ascii="Times New Roman" w:hAnsi="Times New Roman"/>
          <w:sz w:val="24"/>
          <w:szCs w:val="24"/>
        </w:rPr>
        <w:t xml:space="preserve"> предназначен для моделирования сетей Петри высокого уровня, написанный на языке </w:t>
      </w:r>
      <w:r w:rsidRPr="00F53976">
        <w:rPr>
          <w:rFonts w:ascii="Times New Roman" w:hAnsi="Times New Roman"/>
          <w:sz w:val="24"/>
          <w:szCs w:val="24"/>
          <w:lang w:val="en-US"/>
        </w:rPr>
        <w:t>Java</w:t>
      </w:r>
      <w:r w:rsidRPr="00F53976">
        <w:rPr>
          <w:rFonts w:ascii="Times New Roman" w:hAnsi="Times New Roman"/>
          <w:sz w:val="24"/>
          <w:szCs w:val="24"/>
        </w:rPr>
        <w:t>, что позволяет использовать его на многих современных операционных системах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_Ref424830700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11</w:t>
      </w:r>
      <w:r w:rsidRPr="00F53976">
        <w:rPr>
          <w:rFonts w:ascii="Times New Roman" w:hAnsi="Times New Roman"/>
          <w:sz w:val="24"/>
          <w:szCs w:val="24"/>
        </w:rPr>
        <w:fldChar w:fldCharType="end"/>
      </w:r>
      <w:r w:rsidRPr="00F53976">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F53976">
        <w:rPr>
          <w:rFonts w:ascii="Times New Roman" w:hAnsi="Times New Roman"/>
          <w:sz w:val="24"/>
          <w:szCs w:val="24"/>
          <w:lang w:val="en-US"/>
        </w:rPr>
        <w:t>Renew</w:t>
      </w:r>
      <w:r w:rsidRPr="00F53976">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Как и во многих симуляторах сетей Петри, </w:t>
      </w:r>
      <w:r w:rsidRPr="00F53976">
        <w:rPr>
          <w:rFonts w:ascii="Times New Roman" w:hAnsi="Times New Roman"/>
          <w:sz w:val="24"/>
          <w:szCs w:val="24"/>
          <w:lang w:val="en-US"/>
        </w:rPr>
        <w:t>Renew</w:t>
      </w:r>
      <w:r w:rsidRPr="00F53976">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_Ref424830636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6</w:t>
      </w:r>
      <w:r w:rsidRPr="00F53976">
        <w:rPr>
          <w:rFonts w:ascii="Times New Roman" w:hAnsi="Times New Roman"/>
          <w:sz w:val="24"/>
          <w:szCs w:val="24"/>
        </w:rPr>
        <w:fldChar w:fldCharType="end"/>
      </w:r>
      <w:r w:rsidRPr="00F53976">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F53976">
        <w:rPr>
          <w:rFonts w:ascii="Times New Roman" w:hAnsi="Times New Roman"/>
          <w:sz w:val="24"/>
          <w:szCs w:val="24"/>
          <w:lang w:val="en-US"/>
        </w:rPr>
        <w:t>Java</w:t>
      </w:r>
      <w:r w:rsidRPr="00F53976">
        <w:rPr>
          <w:rFonts w:ascii="Times New Roman" w:hAnsi="Times New Roman"/>
          <w:sz w:val="24"/>
          <w:szCs w:val="24"/>
        </w:rPr>
        <w:t>.</w:t>
      </w:r>
    </w:p>
    <w:p w:rsidR="00A56E79" w:rsidRPr="00F53976" w:rsidRDefault="00A56E79" w:rsidP="00A56E79">
      <w:pPr>
        <w:keepNext/>
        <w:spacing w:after="0" w:line="360" w:lineRule="auto"/>
        <w:jc w:val="center"/>
        <w:rPr>
          <w:rFonts w:ascii="Times New Roman" w:hAnsi="Times New Roman"/>
        </w:rPr>
      </w:pPr>
      <w:r w:rsidRPr="00F53976">
        <w:rPr>
          <w:rFonts w:ascii="Times New Roman" w:hAnsi="Times New Roman"/>
          <w:noProof/>
          <w:lang w:eastAsia="ru-RU"/>
        </w:rPr>
        <w:lastRenderedPageBreak/>
        <w:drawing>
          <wp:inline distT="0" distB="0" distL="0" distR="0" wp14:anchorId="24374C34" wp14:editId="7873369D">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37" w:name="_Ref424830636"/>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009D299A">
        <w:rPr>
          <w:rFonts w:ascii="Times New Roman" w:hAnsi="Times New Roman"/>
          <w:noProof/>
          <w:color w:val="auto"/>
        </w:rPr>
        <w:t>15</w:t>
      </w:r>
      <w:r w:rsidRPr="00F53976">
        <w:rPr>
          <w:color w:val="auto"/>
        </w:rPr>
        <w:fldChar w:fldCharType="end"/>
      </w:r>
      <w:r w:rsidRPr="00F53976">
        <w:rPr>
          <w:rFonts w:ascii="Times New Roman" w:hAnsi="Times New Roman"/>
          <w:color w:val="auto"/>
        </w:rPr>
        <w:t xml:space="preserve">. Симулятор </w:t>
      </w:r>
      <w:r w:rsidRPr="00F53976">
        <w:rPr>
          <w:rFonts w:ascii="Times New Roman" w:hAnsi="Times New Roman"/>
          <w:color w:val="auto"/>
          <w:lang w:val="en-US"/>
        </w:rPr>
        <w:t>Renew</w:t>
      </w:r>
      <w:r w:rsidRPr="00F53976">
        <w:rPr>
          <w:rFonts w:ascii="Times New Roman" w:hAnsi="Times New Roman"/>
          <w:color w:val="auto"/>
        </w:rPr>
        <w:t xml:space="preserve"> [</w:t>
      </w:r>
      <w:r w:rsidRPr="00F53976">
        <w:rPr>
          <w:color w:val="auto"/>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424825854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 </w:instrText>
      </w:r>
      <w:r w:rsidRPr="00F53976">
        <w:rPr>
          <w:rFonts w:ascii="Times New Roman" w:hAnsi="Times New Roman"/>
          <w:color w:val="auto"/>
          <w:lang w:val="en-US"/>
        </w:rPr>
        <w:instrText>MERGEFORMAT</w:instrText>
      </w:r>
      <w:r w:rsidRPr="00F53976">
        <w:rPr>
          <w:rFonts w:ascii="Times New Roman" w:hAnsi="Times New Roman"/>
          <w:color w:val="auto"/>
        </w:rPr>
        <w:instrText xml:space="preserve"> </w:instrText>
      </w:r>
      <w:r w:rsidRPr="00F53976">
        <w:rPr>
          <w:color w:val="auto"/>
        </w:rPr>
      </w:r>
      <w:r w:rsidRPr="00F53976">
        <w:rPr>
          <w:color w:val="auto"/>
        </w:rPr>
        <w:fldChar w:fldCharType="separate"/>
      </w:r>
      <w:r w:rsidRPr="00F53976">
        <w:rPr>
          <w:rFonts w:ascii="Times New Roman" w:hAnsi="Times New Roman"/>
          <w:color w:val="auto"/>
        </w:rPr>
        <w:t>7</w:t>
      </w:r>
      <w:r w:rsidRPr="00F53976">
        <w:rPr>
          <w:color w:val="auto"/>
        </w:rPr>
        <w:fldChar w:fldCharType="end"/>
      </w:r>
      <w:r w:rsidRPr="00F53976">
        <w:rPr>
          <w:rFonts w:ascii="Times New Roman" w:hAnsi="Times New Roman"/>
          <w:color w:val="auto"/>
        </w:rPr>
        <w:t>]</w:t>
      </w:r>
      <w:bookmarkEnd w:id="37"/>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F53976">
        <w:rPr>
          <w:rFonts w:ascii="Times New Roman" w:hAnsi="Times New Roman"/>
          <w:sz w:val="24"/>
          <w:szCs w:val="24"/>
          <w:lang w:val="en-US"/>
        </w:rPr>
        <w:t>Renew</w:t>
      </w:r>
      <w:r w:rsidRPr="00F53976">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w:t>
      </w:r>
      <w:r w:rsidRPr="00F53976">
        <w:rPr>
          <w:rFonts w:ascii="Times New Roman" w:hAnsi="Times New Roman"/>
          <w:sz w:val="24"/>
          <w:szCs w:val="24"/>
          <w:lang w:val="en-US"/>
        </w:rPr>
        <w:t>Renew</w:t>
      </w:r>
      <w:r w:rsidRPr="00F53976">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F53976">
        <w:rPr>
          <w:rFonts w:ascii="Times New Roman" w:hAnsi="Times New Roman"/>
          <w:sz w:val="24"/>
          <w:szCs w:val="24"/>
          <w:lang w:val="en-US"/>
        </w:rPr>
        <w:t>Java</w:t>
      </w:r>
      <w:r w:rsidRPr="00F53976">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A56E79" w:rsidRPr="00F53976" w:rsidRDefault="00A56E79" w:rsidP="00A56E79">
      <w:pPr>
        <w:spacing w:after="0" w:line="360" w:lineRule="auto"/>
        <w:ind w:firstLine="567"/>
        <w:jc w:val="both"/>
        <w:rPr>
          <w:rFonts w:ascii="Times New Roman" w:hAnsi="Times New Roman"/>
          <w:sz w:val="24"/>
          <w:szCs w:val="24"/>
          <w:lang w:val="en-US"/>
        </w:rPr>
      </w:pPr>
      <w:r w:rsidRPr="00F53976">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r w:rsidRPr="00F53976">
        <w:rPr>
          <w:rFonts w:ascii="Times New Roman" w:hAnsi="Times New Roman"/>
          <w:sz w:val="24"/>
          <w:szCs w:val="24"/>
          <w:lang w:val="en-US"/>
        </w:rPr>
        <w:t>Yasper [</w:t>
      </w:r>
      <w:r w:rsidRPr="00F53976">
        <w:rPr>
          <w:rFonts w:ascii="Times New Roman" w:hAnsi="Times New Roman"/>
          <w:sz w:val="24"/>
          <w:szCs w:val="24"/>
          <w:lang w:val="en-US"/>
        </w:rPr>
        <w:fldChar w:fldCharType="begin"/>
      </w:r>
      <w:r w:rsidRPr="00F53976">
        <w:rPr>
          <w:rFonts w:ascii="Times New Roman" w:hAnsi="Times New Roman"/>
          <w:sz w:val="24"/>
          <w:szCs w:val="24"/>
          <w:lang w:val="en-US"/>
        </w:rPr>
        <w:instrText xml:space="preserve"> REF _Ref424830574 \r \h  \* MERGEFORMAT </w:instrText>
      </w:r>
      <w:r w:rsidRPr="00F53976">
        <w:rPr>
          <w:rFonts w:ascii="Times New Roman" w:hAnsi="Times New Roman"/>
          <w:sz w:val="24"/>
          <w:szCs w:val="24"/>
          <w:lang w:val="en-US"/>
        </w:rPr>
      </w:r>
      <w:r w:rsidRPr="00F53976">
        <w:rPr>
          <w:rFonts w:ascii="Times New Roman" w:hAnsi="Times New Roman"/>
          <w:sz w:val="24"/>
          <w:szCs w:val="24"/>
          <w:lang w:val="en-US"/>
        </w:rPr>
        <w:fldChar w:fldCharType="separate"/>
      </w:r>
      <w:r w:rsidRPr="00F53976">
        <w:rPr>
          <w:rFonts w:ascii="Times New Roman" w:hAnsi="Times New Roman"/>
          <w:sz w:val="24"/>
          <w:szCs w:val="24"/>
          <w:lang w:val="en-US"/>
        </w:rPr>
        <w:t>13</w:t>
      </w:r>
      <w:r w:rsidRPr="00F53976">
        <w:rPr>
          <w:rFonts w:ascii="Times New Roman" w:hAnsi="Times New Roman"/>
          <w:sz w:val="24"/>
          <w:szCs w:val="24"/>
          <w:lang w:val="en-US"/>
        </w:rPr>
        <w:fldChar w:fldCharType="end"/>
      </w:r>
      <w:r w:rsidRPr="00F53976">
        <w:rPr>
          <w:rFonts w:ascii="Times New Roman" w:hAnsi="Times New Roman"/>
          <w:sz w:val="24"/>
          <w:szCs w:val="24"/>
          <w:lang w:val="en-US"/>
        </w:rPr>
        <w:t>].</w:t>
      </w:r>
    </w:p>
    <w:p w:rsidR="00A56E79" w:rsidRPr="00F53976" w:rsidRDefault="00A56E79" w:rsidP="00A56E79">
      <w:pPr>
        <w:pStyle w:val="2"/>
        <w:numPr>
          <w:ilvl w:val="0"/>
          <w:numId w:val="25"/>
        </w:numPr>
        <w:rPr>
          <w:color w:val="auto"/>
        </w:rPr>
      </w:pPr>
      <w:bookmarkStart w:id="38" w:name="_Toc446096567"/>
      <w:r w:rsidRPr="00F53976">
        <w:rPr>
          <w:color w:val="auto"/>
        </w:rPr>
        <w:t>Выводы</w:t>
      </w:r>
      <w:bookmarkEnd w:id="38"/>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_Ref424831538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табл. </w:t>
      </w:r>
      <w:r w:rsidRPr="00F53976">
        <w:rPr>
          <w:rFonts w:ascii="Times New Roman" w:hAnsi="Times New Roman"/>
          <w:noProof/>
          <w:sz w:val="24"/>
          <w:szCs w:val="24"/>
        </w:rPr>
        <w:t>1</w:t>
      </w:r>
      <w:r w:rsidRPr="00F53976">
        <w:rPr>
          <w:rFonts w:ascii="Times New Roman" w:hAnsi="Times New Roman"/>
          <w:sz w:val="24"/>
          <w:szCs w:val="24"/>
        </w:rPr>
        <w:fldChar w:fldCharType="end"/>
      </w:r>
      <w:r w:rsidRPr="00F53976">
        <w:rPr>
          <w:rFonts w:ascii="Times New Roman" w:hAnsi="Times New Roman"/>
          <w:sz w:val="24"/>
          <w:szCs w:val="24"/>
        </w:rPr>
        <w:t xml:space="preserve">. Также в таблице представлено </w:t>
      </w:r>
      <w:r w:rsidRPr="00F53976">
        <w:rPr>
          <w:rFonts w:ascii="Times New Roman" w:hAnsi="Times New Roman"/>
          <w:sz w:val="24"/>
          <w:szCs w:val="24"/>
        </w:rPr>
        <w:lastRenderedPageBreak/>
        <w:t xml:space="preserve">сравнение симуляторов не только друг с другом, но и с разработанной в </w:t>
      </w:r>
      <w:r w:rsidRPr="00F53976">
        <w:rPr>
          <w:rFonts w:ascii="Times New Roman" w:hAnsi="Times New Roman"/>
          <w:sz w:val="24"/>
          <w:szCs w:val="24"/>
          <w:lang w:val="en-US"/>
        </w:rPr>
        <w:t>TriadNS</w:t>
      </w:r>
      <w:r w:rsidRPr="00F53976">
        <w:rPr>
          <w:rFonts w:ascii="Times New Roman" w:hAnsi="Times New Roman"/>
          <w:sz w:val="24"/>
          <w:szCs w:val="24"/>
        </w:rPr>
        <w:t xml:space="preserve"> системой проектирования и моделирования сетей Петри.</w:t>
      </w:r>
    </w:p>
    <w:p w:rsidR="00A56E79" w:rsidRPr="00F53976" w:rsidRDefault="00A56E79" w:rsidP="00A56E79">
      <w:pPr>
        <w:pStyle w:val="ac"/>
        <w:keepNext/>
        <w:spacing w:after="0" w:line="360" w:lineRule="auto"/>
        <w:jc w:val="right"/>
        <w:rPr>
          <w:rFonts w:ascii="Times New Roman" w:hAnsi="Times New Roman"/>
          <w:color w:val="auto"/>
        </w:rPr>
      </w:pPr>
      <w:bookmarkStart w:id="39" w:name="_Ref424831538"/>
      <w:r w:rsidRPr="00F53976">
        <w:rPr>
          <w:rFonts w:ascii="Times New Roman" w:hAnsi="Times New Roman"/>
          <w:color w:val="auto"/>
        </w:rPr>
        <w:t xml:space="preserve">Таблица </w:t>
      </w:r>
      <w:r w:rsidRPr="00F53976">
        <w:rPr>
          <w:color w:val="auto"/>
        </w:rPr>
        <w:fldChar w:fldCharType="begin"/>
      </w:r>
      <w:r w:rsidRPr="00F53976">
        <w:rPr>
          <w:rFonts w:ascii="Times New Roman" w:hAnsi="Times New Roman"/>
          <w:color w:val="auto"/>
        </w:rPr>
        <w:instrText xml:space="preserve"> SEQ Таблица \* ARABIC </w:instrText>
      </w:r>
      <w:r w:rsidRPr="00F53976">
        <w:rPr>
          <w:color w:val="auto"/>
        </w:rPr>
        <w:fldChar w:fldCharType="separate"/>
      </w:r>
      <w:r w:rsidRPr="00F53976">
        <w:rPr>
          <w:rFonts w:ascii="Times New Roman" w:hAnsi="Times New Roman"/>
          <w:noProof/>
          <w:color w:val="auto"/>
        </w:rPr>
        <w:t>1</w:t>
      </w:r>
      <w:r w:rsidRPr="00F53976">
        <w:rPr>
          <w:color w:val="auto"/>
        </w:rPr>
        <w:fldChar w:fldCharType="end"/>
      </w:r>
      <w:bookmarkEnd w:id="39"/>
      <w:r w:rsidRPr="00F53976">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F53976" w:rsidRPr="00F53976" w:rsidTr="00807A37">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Alpha</w:t>
            </w:r>
            <w:r w:rsidRPr="00F53976">
              <w:rPr>
                <w:rFonts w:ascii="Times New Roman" w:eastAsia="Times New Roman" w:hAnsi="Times New Roman"/>
                <w:b/>
                <w:bCs/>
                <w:i/>
                <w:kern w:val="24"/>
                <w:lang w:eastAsia="ru-RU"/>
              </w:rPr>
              <w:t>/</w:t>
            </w:r>
            <w:r w:rsidRPr="00F53976">
              <w:rPr>
                <w:rFonts w:ascii="Times New Roman" w:eastAsia="Times New Roman" w:hAnsi="Times New Roman"/>
                <w:b/>
                <w:bCs/>
                <w:i/>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JSarp</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QPNet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b/>
                <w:bCs/>
                <w:i/>
                <w:kern w:val="24"/>
                <w:lang w:val="en-US" w:eastAsia="ru-RU"/>
              </w:rPr>
            </w:pPr>
            <w:r w:rsidRPr="00F53976">
              <w:rPr>
                <w:rFonts w:ascii="Times New Roman" w:eastAsia="Times New Roman" w:hAnsi="Times New Roman"/>
                <w:b/>
                <w:bCs/>
                <w:i/>
                <w:kern w:val="24"/>
                <w:lang w:val="en-US" w:eastAsia="ru-RU"/>
              </w:rPr>
              <w:t>TriadNS</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 xml:space="preserve">Наглядное отображение результатов </w:t>
            </w:r>
            <w:r w:rsidRPr="00F53976">
              <w:rPr>
                <w:rFonts w:ascii="Times New Roman" w:eastAsia="Times New Roman" w:hAnsi="Times New Roman"/>
                <w:i/>
                <w:kern w:val="24"/>
                <w:lang w:val="en-US" w:eastAsia="ru-RU"/>
              </w:rPr>
              <w:t xml:space="preserve"> </w:t>
            </w:r>
            <w:r w:rsidRPr="00F53976">
              <w:rPr>
                <w:rFonts w:ascii="Times New Roman" w:eastAsia="Times New Roman" w:hAnsi="Times New Roman"/>
                <w:i/>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 xml:space="preserve">Возможность использования </w:t>
            </w:r>
            <w:r w:rsidRPr="00F53976">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Возможность задать любое поведение</w:t>
            </w:r>
          </w:p>
        </w:tc>
      </w:tr>
    </w:tbl>
    <w:p w:rsidR="00A56E79" w:rsidRPr="00F53976" w:rsidRDefault="00A56E79" w:rsidP="00A56E79">
      <w:pPr>
        <w:spacing w:after="0" w:line="360" w:lineRule="auto"/>
        <w:ind w:firstLine="567"/>
        <w:jc w:val="both"/>
        <w:rPr>
          <w:rFonts w:ascii="Times New Roman" w:hAnsi="Times New Roman"/>
          <w:sz w:val="24"/>
          <w:szCs w:val="24"/>
        </w:rPr>
      </w:pP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r w:rsidRPr="00F53976">
        <w:rPr>
          <w:rFonts w:ascii="Times New Roman" w:hAnsi="Times New Roman"/>
          <w:sz w:val="24"/>
          <w:szCs w:val="24"/>
          <w:lang w:val="en-US"/>
        </w:rPr>
        <w:t>JSarp</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 предоставляет возможность запуска переходов вручную.</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r w:rsidRPr="00F53976">
        <w:rPr>
          <w:rFonts w:ascii="Times New Roman" w:hAnsi="Times New Roman"/>
          <w:sz w:val="24"/>
          <w:szCs w:val="24"/>
          <w:lang w:val="en-US"/>
        </w:rPr>
        <w:t>QPNet</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Достоинством системы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r w:rsidRPr="00F53976">
        <w:rPr>
          <w:rFonts w:ascii="Times New Roman" w:hAnsi="Times New Roman"/>
          <w:sz w:val="24"/>
          <w:szCs w:val="24"/>
          <w:lang w:val="en-US"/>
        </w:rPr>
        <w:t>JSarp</w:t>
      </w:r>
      <w:r w:rsidRPr="00F53976">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w:t>
      </w:r>
      <w:r w:rsidRPr="00F53976">
        <w:rPr>
          <w:rFonts w:ascii="Times New Roman" w:hAnsi="Times New Roman"/>
          <w:sz w:val="24"/>
          <w:szCs w:val="24"/>
        </w:rPr>
        <w:lastRenderedPageBreak/>
        <w:t xml:space="preserve">анализа, но не поддерживает работу с различными видами сетей Петри, хотя реализация такой возможности имеется в планах разработчиков. </w:t>
      </w:r>
      <w:r w:rsidRPr="00F53976">
        <w:rPr>
          <w:rFonts w:ascii="Times New Roman" w:hAnsi="Times New Roman"/>
          <w:sz w:val="24"/>
          <w:szCs w:val="24"/>
          <w:lang w:val="en-US"/>
        </w:rPr>
        <w:t>Renew</w:t>
      </w:r>
      <w:r w:rsidRPr="00F53976">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F53976">
        <w:rPr>
          <w:rFonts w:ascii="Times New Roman" w:hAnsi="Times New Roman"/>
          <w:sz w:val="24"/>
          <w:szCs w:val="24"/>
          <w:lang w:val="en-US"/>
        </w:rPr>
        <w:t>Java</w:t>
      </w:r>
      <w:r w:rsidRPr="00F53976">
        <w:rPr>
          <w:rFonts w:ascii="Times New Roman" w:hAnsi="Times New Roman"/>
          <w:sz w:val="24"/>
          <w:szCs w:val="24"/>
        </w:rPr>
        <w:t>.</w:t>
      </w:r>
    </w:p>
    <w:p w:rsidR="00A56E79" w:rsidRPr="00F53976" w:rsidRDefault="00A56E79" w:rsidP="00A56E79">
      <w:pPr>
        <w:spacing w:line="360" w:lineRule="auto"/>
        <w:ind w:firstLine="567"/>
        <w:jc w:val="both"/>
      </w:pPr>
      <w:r w:rsidRPr="00F53976">
        <w:rPr>
          <w:rFonts w:ascii="Times New Roman" w:hAnsi="Times New Roman"/>
          <w:sz w:val="24"/>
          <w:szCs w:val="24"/>
        </w:rPr>
        <w:t xml:space="preserve">Преимуществом использования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Также система может производить трансформацию из одной графической модели в другую.</w:t>
      </w:r>
    </w:p>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5252DA" w:rsidRPr="00F53976" w:rsidRDefault="005252DA" w:rsidP="005252DA">
      <w:pPr>
        <w:pStyle w:val="1"/>
        <w:numPr>
          <w:ilvl w:val="0"/>
          <w:numId w:val="2"/>
        </w:numPr>
        <w:jc w:val="center"/>
        <w:rPr>
          <w:color w:val="auto"/>
          <w:lang w:val="en-US"/>
        </w:rPr>
      </w:pPr>
      <w:bookmarkStart w:id="40" w:name="_Toc446096568"/>
      <w:r w:rsidRPr="00F53976">
        <w:rPr>
          <w:color w:val="auto"/>
        </w:rPr>
        <w:lastRenderedPageBreak/>
        <w:t xml:space="preserve">Система </w:t>
      </w:r>
      <w:r w:rsidRPr="00F53976">
        <w:rPr>
          <w:color w:val="auto"/>
          <w:lang w:val="en-US"/>
        </w:rPr>
        <w:t>TriadNS</w:t>
      </w:r>
      <w:bookmarkEnd w:id="40"/>
    </w:p>
    <w:p w:rsidR="00007A72" w:rsidRPr="00F53976" w:rsidRDefault="00007A72" w:rsidP="00B43C6A">
      <w:pPr>
        <w:spacing w:line="360" w:lineRule="auto"/>
        <w:ind w:firstLine="709"/>
        <w:jc w:val="both"/>
        <w:rPr>
          <w:rFonts w:ascii="Times New Roman" w:hAnsi="Times New Roman"/>
          <w:sz w:val="24"/>
          <w:szCs w:val="24"/>
        </w:rPr>
      </w:pPr>
      <w:r w:rsidRPr="00F53976">
        <w:rPr>
          <w:rFonts w:ascii="Times New Roman" w:hAnsi="Times New Roman"/>
          <w:sz w:val="24"/>
          <w:szCs w:val="24"/>
        </w:rPr>
        <w:t xml:space="preserve">Система </w:t>
      </w:r>
      <w:r w:rsidRPr="00F53976">
        <w:rPr>
          <w:rFonts w:ascii="Times New Roman" w:hAnsi="Times New Roman"/>
          <w:sz w:val="24"/>
          <w:szCs w:val="24"/>
          <w:lang w:val="en-US"/>
        </w:rPr>
        <w:t>TriadNS</w:t>
      </w:r>
      <w:r w:rsidRPr="00F53976">
        <w:rPr>
          <w:rFonts w:ascii="Times New Roman" w:hAnsi="Times New Roman"/>
          <w:sz w:val="24"/>
          <w:szCs w:val="24"/>
        </w:rPr>
        <w:t xml:space="preserve"> разрабатывается с использованием средств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Система Triad.Net является развитием системы автоматизированного проектирования </w:t>
      </w:r>
      <w:r w:rsidRPr="00F53976">
        <w:rPr>
          <w:rFonts w:ascii="Times New Roman" w:hAnsi="Times New Roman"/>
          <w:sz w:val="24"/>
          <w:szCs w:val="24"/>
          <w:lang w:val="en-US"/>
        </w:rPr>
        <w:t>Triad</w:t>
      </w:r>
      <w:r w:rsidRPr="00F53976">
        <w:rPr>
          <w:rFonts w:ascii="Times New Roman" w:hAnsi="Times New Roman"/>
          <w:sz w:val="24"/>
          <w:szCs w:val="24"/>
        </w:rPr>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F53976" w:rsidRDefault="004B1C86" w:rsidP="004B1C86">
      <w:pPr>
        <w:pStyle w:val="2"/>
        <w:numPr>
          <w:ilvl w:val="0"/>
          <w:numId w:val="18"/>
        </w:numPr>
        <w:rPr>
          <w:color w:val="auto"/>
        </w:rPr>
      </w:pPr>
      <w:bookmarkStart w:id="41" w:name="_Toc446096569"/>
      <w:r w:rsidRPr="00F53976">
        <w:rPr>
          <w:color w:val="auto"/>
        </w:rPr>
        <w:t>Архитектура системы</w:t>
      </w:r>
      <w:bookmarkEnd w:id="41"/>
    </w:p>
    <w:p w:rsidR="005D5E6B" w:rsidRPr="00F53976" w:rsidRDefault="005D5E6B" w:rsidP="00B43C6A">
      <w:pPr>
        <w:spacing w:line="360" w:lineRule="auto"/>
        <w:jc w:val="both"/>
        <w:rPr>
          <w:rFonts w:ascii="Times New Roman" w:hAnsi="Times New Roman"/>
          <w:sz w:val="24"/>
          <w:szCs w:val="24"/>
        </w:rPr>
      </w:pPr>
      <w:r w:rsidRPr="00F53976">
        <w:rPr>
          <w:rFonts w:ascii="Times New Roman" w:hAnsi="Times New Roman"/>
          <w:sz w:val="24"/>
          <w:szCs w:val="24"/>
        </w:rPr>
        <w:t>СИМ Triad.Net включает следующие компоненты [Миков А.И. и др., 2010]: компилятор, ядро, граф</w:t>
      </w:r>
      <w:r w:rsidR="00B43C6A" w:rsidRPr="00F53976">
        <w:rPr>
          <w:rFonts w:ascii="Times New Roman" w:hAnsi="Times New Roman"/>
          <w:sz w:val="24"/>
          <w:szCs w:val="24"/>
        </w:rPr>
        <w:t>ический редактор, подсистему от</w:t>
      </w:r>
      <w:r w:rsidRPr="00F53976">
        <w:rPr>
          <w:rFonts w:ascii="Times New Roman" w:hAnsi="Times New Roman"/>
          <w:sz w:val="24"/>
          <w:szCs w:val="24"/>
        </w:rPr>
        <w:t>ладки, подсистему валидации, подси</w:t>
      </w:r>
      <w:r w:rsidR="00B43C6A" w:rsidRPr="00F53976">
        <w:rPr>
          <w:rFonts w:ascii="Times New Roman" w:hAnsi="Times New Roman"/>
          <w:sz w:val="24"/>
          <w:szCs w:val="24"/>
        </w:rPr>
        <w:t>стему синхронизации распределен</w:t>
      </w:r>
      <w:r w:rsidRPr="00F53976">
        <w:rPr>
          <w:rFonts w:ascii="Times New Roman" w:hAnsi="Times New Roman"/>
          <w:sz w:val="24"/>
          <w:szCs w:val="24"/>
        </w:rPr>
        <w:t>ных объектов модели, подсистему балансировки (распреде</w:t>
      </w:r>
      <w:r w:rsidR="00B43C6A" w:rsidRPr="00F53976">
        <w:rPr>
          <w:rFonts w:ascii="Times New Roman" w:hAnsi="Times New Roman"/>
          <w:sz w:val="24"/>
          <w:szCs w:val="24"/>
        </w:rPr>
        <w:t>ленная версия), подсистему орга</w:t>
      </w:r>
      <w:r w:rsidRPr="00F53976">
        <w:rPr>
          <w:rFonts w:ascii="Times New Roman" w:hAnsi="Times New Roman"/>
          <w:sz w:val="24"/>
          <w:szCs w:val="24"/>
        </w:rPr>
        <w:t>низации удаленного доступа, подс</w:t>
      </w:r>
      <w:r w:rsidR="00B43C6A" w:rsidRPr="00F53976">
        <w:rPr>
          <w:rFonts w:ascii="Times New Roman" w:hAnsi="Times New Roman"/>
          <w:sz w:val="24"/>
          <w:szCs w:val="24"/>
        </w:rPr>
        <w:t>истему защиты от внешних и внут</w:t>
      </w:r>
      <w:r w:rsidRPr="00F53976">
        <w:rPr>
          <w:rFonts w:ascii="Times New Roman" w:hAnsi="Times New Roman"/>
          <w:sz w:val="24"/>
          <w:szCs w:val="24"/>
        </w:rPr>
        <w:t>ренних угроз, подсистему автоматического доопределения модели. Назначение каждого из компонентов представлено ниже: TriadCompile (компилятор языка Triad, переводит описание имитацион</w:t>
      </w:r>
      <w:r w:rsidRPr="00F53976">
        <w:rPr>
          <w:rFonts w:ascii="Times New Roman" w:hAnsi="Times New Roman"/>
          <w:sz w:val="24"/>
          <w:szCs w:val="24"/>
        </w:rPr>
        <w:softHyphen/>
        <w:t>ной модели с языка Triad во внутреннее представление); TriadDebugger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w:t>
      </w:r>
      <w:r w:rsidR="00B43C6A" w:rsidRPr="00F53976">
        <w:rPr>
          <w:rFonts w:ascii="Times New Roman" w:hAnsi="Times New Roman"/>
          <w:sz w:val="24"/>
          <w:szCs w:val="24"/>
        </w:rPr>
        <w:t>ка ошибок); TriadCore (ядро сис</w:t>
      </w:r>
      <w:r w:rsidRPr="00F53976">
        <w:rPr>
          <w:rFonts w:ascii="Times New Roman" w:hAnsi="Times New Roman"/>
          <w:sz w:val="24"/>
          <w:szCs w:val="24"/>
        </w:rPr>
        <w:t>темы, включает библиотеки классов основных элементов модели), TriadEditor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F53976">
        <w:rPr>
          <w:rFonts w:ascii="Times New Roman" w:hAnsi="Times New Roman"/>
          <w:sz w:val="24"/>
          <w:szCs w:val="24"/>
        </w:rPr>
        <w:t>т удаленного доступа), TriadBal</w:t>
      </w:r>
      <w:r w:rsidRPr="00F53976">
        <w:rPr>
          <w:rFonts w:ascii="Times New Roman" w:hAnsi="Times New Roman"/>
          <w:sz w:val="24"/>
          <w:szCs w:val="24"/>
        </w:rPr>
        <w:t>ance (подсистема балансировки), TriadSecurity (подсистема безопасно</w:t>
      </w:r>
      <w:r w:rsidRPr="00F53976">
        <w:rPr>
          <w:rFonts w:ascii="Times New Roman" w:hAnsi="Times New Roman"/>
          <w:sz w:val="24"/>
          <w:szCs w:val="24"/>
        </w:rPr>
        <w:softHyphen/>
        <w:t>сти, этот компонент используют при удаленном доступе к системе модел</w:t>
      </w:r>
      <w:r w:rsidR="00B43C6A" w:rsidRPr="00F53976">
        <w:rPr>
          <w:rFonts w:ascii="Times New Roman" w:hAnsi="Times New Roman"/>
          <w:sz w:val="24"/>
          <w:szCs w:val="24"/>
        </w:rPr>
        <w:t>и</w:t>
      </w:r>
      <w:r w:rsidRPr="00F53976">
        <w:rPr>
          <w:rFonts w:ascii="Times New Roman" w:hAnsi="Times New Roman"/>
          <w:sz w:val="24"/>
          <w:szCs w:val="24"/>
        </w:rPr>
        <w:t>рования), TriadBuilder (подсистема автоматического доопределения частично описанной модели), база данных, где хранятся экземпляры элементов модели, TriadMining-набор процедур для исследования результатов модели методами DataMining, TriadRule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F53976" w:rsidRDefault="005D5E6B" w:rsidP="005D5E6B">
      <w:pPr>
        <w:pStyle w:val="2"/>
        <w:numPr>
          <w:ilvl w:val="0"/>
          <w:numId w:val="18"/>
        </w:numPr>
        <w:rPr>
          <w:color w:val="auto"/>
        </w:rPr>
      </w:pPr>
      <w:bookmarkStart w:id="42" w:name="_Toc446096570"/>
      <w:r w:rsidRPr="00F53976">
        <w:rPr>
          <w:color w:val="auto"/>
        </w:rPr>
        <w:t>Описание модели</w:t>
      </w:r>
      <w:bookmarkEnd w:id="42"/>
    </w:p>
    <w:p w:rsidR="00007A72" w:rsidRPr="00F53976" w:rsidRDefault="00007A72" w:rsidP="00B43C6A">
      <w:pPr>
        <w:spacing w:line="360" w:lineRule="auto"/>
        <w:jc w:val="both"/>
        <w:rPr>
          <w:rFonts w:ascii="Times New Roman" w:hAnsi="Times New Roman"/>
          <w:sz w:val="24"/>
          <w:szCs w:val="24"/>
        </w:rPr>
      </w:pP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F53976">
        <w:rPr>
          <w:rFonts w:ascii="Times New Roman" w:hAnsi="Times New Roman"/>
          <w:sz w:val="24"/>
          <w:szCs w:val="24"/>
          <w:lang w:val="en-US"/>
        </w:rPr>
        <w:t>Triad</w:t>
      </w:r>
      <w:r w:rsidRPr="00F53976">
        <w:rPr>
          <w:rFonts w:ascii="Times New Roman" w:hAnsi="Times New Roman"/>
          <w:sz w:val="24"/>
          <w:szCs w:val="24"/>
        </w:rPr>
        <w:t>. Основная его особенность - это разделение модели на слои.</w:t>
      </w:r>
    </w:p>
    <w:p w:rsidR="00007A72" w:rsidRPr="00F53976" w:rsidRDefault="00007A72" w:rsidP="00007A72">
      <w:pPr>
        <w:pStyle w:val="af2"/>
        <w:spacing w:line="360" w:lineRule="auto"/>
        <w:ind w:firstLine="0"/>
      </w:pPr>
      <w:r w:rsidRPr="00F53976">
        <w:lastRenderedPageBreak/>
        <w:t xml:space="preserve">Описание имитационной модели в </w:t>
      </w:r>
      <w:r w:rsidRPr="00F53976">
        <w:rPr>
          <w:lang w:val="en-US"/>
        </w:rPr>
        <w:t>Triad</w:t>
      </w:r>
      <w:r w:rsidRPr="00F53976">
        <w:t xml:space="preserve"> состоит из трех слоёв: слоя структур (</w:t>
      </w:r>
      <w:r w:rsidRPr="00F53976">
        <w:rPr>
          <w:lang w:val="en-US"/>
        </w:rPr>
        <w:t>STR</w:t>
      </w:r>
      <w:r w:rsidRPr="00F53976">
        <w:t>), слоя рутин (</w:t>
      </w:r>
      <w:r w:rsidRPr="00F53976">
        <w:rPr>
          <w:lang w:val="en-US"/>
        </w:rPr>
        <w:t>ROUT</w:t>
      </w:r>
      <w:r w:rsidRPr="00F53976">
        <w:t>) и слоя сообщений (</w:t>
      </w:r>
      <w:r w:rsidRPr="00F53976">
        <w:rPr>
          <w:lang w:val="en-US"/>
        </w:rPr>
        <w:t>MES</w:t>
      </w:r>
      <w:r w:rsidRPr="00F53976">
        <w:t xml:space="preserve">). Таким образом, модель в системе </w:t>
      </w:r>
      <w:r w:rsidRPr="00F53976">
        <w:rPr>
          <w:lang w:val="en-US"/>
        </w:rPr>
        <w:t>Triad</w:t>
      </w:r>
      <w:r w:rsidRPr="00F53976">
        <w:t xml:space="preserve"> можно определить как </w:t>
      </w:r>
      <w:r w:rsidRPr="00F53976">
        <w:rPr>
          <w:lang w:val="en-US"/>
        </w:rPr>
        <w:t>M</w:t>
      </w:r>
      <w:r w:rsidRPr="00F53976">
        <w:t>={</w:t>
      </w:r>
      <w:r w:rsidRPr="00F53976">
        <w:rPr>
          <w:lang w:val="en-US"/>
        </w:rPr>
        <w:t>STR</w:t>
      </w:r>
      <w:r w:rsidRPr="00F53976">
        <w:t>,</w:t>
      </w:r>
      <w:r w:rsidRPr="00F53976">
        <w:rPr>
          <w:lang w:val="en-US"/>
        </w:rPr>
        <w:t>ROUT</w:t>
      </w:r>
      <w:r w:rsidRPr="00F53976">
        <w:t>,</w:t>
      </w:r>
      <w:r w:rsidRPr="00F53976">
        <w:rPr>
          <w:lang w:val="en-US"/>
        </w:rPr>
        <w:t>MES</w:t>
      </w:r>
      <w:r w:rsidRPr="00F53976">
        <w:t>} [</w:t>
      </w:r>
      <w:r w:rsidRPr="00F53976">
        <w:fldChar w:fldCharType="begin"/>
      </w:r>
      <w:r w:rsidRPr="00F53976">
        <w:instrText xml:space="preserve"> REF _Ref295429454 \r \h </w:instrText>
      </w:r>
      <w:r w:rsidRPr="00F53976">
        <w:fldChar w:fldCharType="separate"/>
      </w:r>
      <w:r w:rsidRPr="00F53976">
        <w:t>4</w:t>
      </w:r>
      <w:r w:rsidRPr="00F53976">
        <w:fldChar w:fldCharType="end"/>
      </w:r>
      <w:r w:rsidRPr="00F53976">
        <w:t>].</w:t>
      </w:r>
    </w:p>
    <w:p w:rsidR="00007A72" w:rsidRPr="00F53976" w:rsidRDefault="00007A72" w:rsidP="00007A72">
      <w:pPr>
        <w:pStyle w:val="af2"/>
        <w:spacing w:line="360" w:lineRule="auto"/>
        <w:ind w:firstLine="0"/>
      </w:pPr>
      <w:r w:rsidRPr="00F53976">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F53976">
        <w:rPr>
          <w:lang w:val="en-US"/>
        </w:rPr>
        <w:t>P</w:t>
      </w:r>
      <w:r w:rsidRPr="00F53976">
        <w:rPr>
          <w:vertAlign w:val="subscript"/>
          <w:lang w:val="en-US"/>
        </w:rPr>
        <w:t>in</w:t>
      </w:r>
      <w:r w:rsidRPr="00F53976">
        <w:rPr>
          <w:vertAlign w:val="subscript"/>
        </w:rPr>
        <w:t xml:space="preserve">  </w:t>
      </w:r>
      <w:r w:rsidRPr="00F53976">
        <w:t xml:space="preserve"> и выходные </w:t>
      </w:r>
      <w:r w:rsidRPr="00F53976">
        <w:rPr>
          <w:lang w:val="en-US"/>
        </w:rPr>
        <w:t>P</w:t>
      </w:r>
      <w:r w:rsidRPr="00F53976">
        <w:rPr>
          <w:vertAlign w:val="subscript"/>
          <w:lang w:val="en-US"/>
        </w:rPr>
        <w:t>out</w:t>
      </w:r>
      <w:r w:rsidRPr="00F53976">
        <w:t xml:space="preserve">), которые служат соответственно для приёма и передачи сообщений. Слой структур можно представить графом </w:t>
      </w:r>
      <w:r w:rsidRPr="00F53976">
        <w:rPr>
          <w:position w:val="-10"/>
        </w:rPr>
        <w:object w:dxaOrig="1395" w:dyaOrig="315">
          <v:shape id="_x0000_i1045" type="#_x0000_t75" style="width:69.75pt;height:15.75pt" o:ole="">
            <v:imagedata r:id="rId33" o:title=""/>
          </v:shape>
          <o:OLEObject Type="Embed" ProgID="Equation.3" ShapeID="_x0000_i1045" DrawAspect="Content" ObjectID="_1519896209" r:id="rId34"/>
        </w:object>
      </w:r>
      <w:r w:rsidRPr="00F53976">
        <w:t xml:space="preserve">, где </w:t>
      </w:r>
      <w:r w:rsidRPr="00F53976">
        <w:rPr>
          <w:rStyle w:val="af5"/>
        </w:rPr>
        <w:t>V</w:t>
      </w:r>
      <w:r w:rsidRPr="00F53976">
        <w:t xml:space="preserve">– множество вершин, </w:t>
      </w:r>
      <w:r w:rsidRPr="00F53976">
        <w:rPr>
          <w:rStyle w:val="af5"/>
        </w:rPr>
        <w:t>W</w:t>
      </w:r>
      <w:r w:rsidRPr="00F53976">
        <w:t xml:space="preserve"> – множество дуг (ребер), </w:t>
      </w:r>
      <w:r w:rsidRPr="00F53976">
        <w:rPr>
          <w:rStyle w:val="af5"/>
        </w:rPr>
        <w:t>U</w:t>
      </w:r>
      <w:r w:rsidRPr="00F53976">
        <w:t xml:space="preserve"> – множество полюсов. Связи устанавливаются между полюсами различных вершин. В каждой вершине </w:t>
      </w:r>
      <w:r w:rsidRPr="00F53976">
        <w:rPr>
          <w:position w:val="-12"/>
        </w:rPr>
        <w:object w:dxaOrig="660" w:dyaOrig="360">
          <v:shape id="_x0000_i1046" type="#_x0000_t75" style="width:33pt;height:18.75pt" o:ole="">
            <v:imagedata r:id="rId35" o:title=""/>
          </v:shape>
          <o:OLEObject Type="Embed" ProgID="Equation.3" ShapeID="_x0000_i1046" DrawAspect="Content" ObjectID="_1519896210" r:id="rId36"/>
        </w:object>
      </w:r>
      <w:r w:rsidRPr="00F53976">
        <w:t xml:space="preserve">выделяются два подмножества – входных полюсов </w:t>
      </w:r>
      <w:r w:rsidRPr="00F53976">
        <w:rPr>
          <w:i/>
          <w:lang w:val="en-US"/>
        </w:rPr>
        <w:t>In</w:t>
      </w:r>
      <w:r w:rsidRPr="00F53976">
        <w:rPr>
          <w:i/>
        </w:rPr>
        <w:t>(</w:t>
      </w:r>
      <w:r w:rsidRPr="00F53976">
        <w:rPr>
          <w:i/>
          <w:lang w:val="en-US"/>
        </w:rPr>
        <w:t>v</w:t>
      </w:r>
      <w:r w:rsidRPr="00F53976">
        <w:rPr>
          <w:i/>
        </w:rPr>
        <w:t>)</w:t>
      </w:r>
      <w:r w:rsidRPr="00F53976">
        <w:t xml:space="preserve"> и выходных полюсов </w:t>
      </w:r>
      <w:r w:rsidRPr="00F53976">
        <w:rPr>
          <w:i/>
          <w:lang w:val="en-US"/>
        </w:rPr>
        <w:t>Out</w:t>
      </w:r>
      <w:r w:rsidRPr="00F53976">
        <w:rPr>
          <w:i/>
        </w:rPr>
        <w:t>(</w:t>
      </w:r>
      <w:r w:rsidRPr="00F53976">
        <w:rPr>
          <w:i/>
          <w:lang w:val="en-US"/>
        </w:rPr>
        <w:t>v</w:t>
      </w:r>
      <w:r w:rsidRPr="00F53976">
        <w:rPr>
          <w:i/>
        </w:rPr>
        <w:t>)</w:t>
      </w:r>
      <w:r w:rsidRPr="00F53976">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типа </w:t>
      </w:r>
      <w:r w:rsidRPr="00F53976">
        <w:rPr>
          <w:position w:val="-10"/>
        </w:rPr>
        <w:object w:dxaOrig="1035" w:dyaOrig="315">
          <v:shape id="_x0000_i1047" type="#_x0000_t75" style="width:51.75pt;height:15.75pt" o:ole="">
            <v:imagedata r:id="rId37" o:title=""/>
          </v:shape>
          <o:OLEObject Type="Embed" ProgID="Equation.3" ShapeID="_x0000_i1047" DrawAspect="Content" ObjectID="_1519896211" r:id="rId38"/>
        </w:object>
      </w:r>
      <w:r w:rsidRPr="00F53976">
        <w:t xml:space="preserve">, при этом </w:t>
      </w:r>
      <w:r w:rsidRPr="00F53976">
        <w:rPr>
          <w:position w:val="-14"/>
        </w:rPr>
        <w:object w:dxaOrig="3225" w:dyaOrig="375">
          <v:shape id="_x0000_i1048" type="#_x0000_t75" style="width:161.25pt;height:18.75pt" o:ole="">
            <v:imagedata r:id="rId39" o:title=""/>
          </v:shape>
          <o:OLEObject Type="Embed" ProgID="Equation.3" ShapeID="_x0000_i1048" DrawAspect="Content" ObjectID="_1519896212" r:id="rId40"/>
        </w:object>
      </w:r>
      <w:r w:rsidRPr="00F53976">
        <w:t>.</w:t>
      </w:r>
    </w:p>
    <w:p w:rsidR="00007A72" w:rsidRDefault="00007A72" w:rsidP="00007A72">
      <w:pPr>
        <w:pStyle w:val="af4"/>
        <w:ind w:firstLine="0"/>
      </w:pPr>
      <w:r w:rsidRPr="00F53976">
        <w:t xml:space="preserve">Объекты действуют по определённому алгоритму поведения, который описывают с помощью рутины. Рутина представляет собой множество событий </w:t>
      </w:r>
      <w:r w:rsidRPr="00F53976">
        <w:rPr>
          <w:position w:val="-12"/>
          <w:szCs w:val="20"/>
        </w:rPr>
        <w:object w:dxaOrig="1395" w:dyaOrig="360">
          <v:shape id="_x0000_i1049" type="#_x0000_t75" style="width:69.75pt;height:18.75pt" o:ole="">
            <v:imagedata r:id="rId41" o:title=""/>
          </v:shape>
          <o:OLEObject Type="Embed" ProgID="Equation.3" ShapeID="_x0000_i1049" DrawAspect="Content" ObjectID="_1519896213" r:id="rId42"/>
        </w:object>
      </w:r>
      <w:r w:rsidRPr="00F53976">
        <w:t xml:space="preserve">, планирующих друг друга. Выполнение события сопровождается изменением состояния </w:t>
      </w:r>
      <w:r w:rsidRPr="00F53976">
        <w:rPr>
          <w:position w:val="-12"/>
          <w:szCs w:val="20"/>
        </w:rPr>
        <w:object w:dxaOrig="285" w:dyaOrig="360">
          <v:shape id="_x0000_i1050" type="#_x0000_t75" style="width:14.25pt;height:18.75pt" o:ole="">
            <v:imagedata r:id="rId43" o:title=""/>
          </v:shape>
          <o:OLEObject Type="Embed" ProgID="Equation.3" ShapeID="_x0000_i1050" DrawAspect="Content" ObjectID="_1519896214" r:id="rId44"/>
        </w:object>
      </w:r>
      <w:r w:rsidRPr="00F53976">
        <w:t xml:space="preserve"> объекта. Состояние объекта определяется значениями переменных </w:t>
      </w:r>
      <w:r w:rsidRPr="00F53976">
        <w:rPr>
          <w:position w:val="-14"/>
          <w:szCs w:val="20"/>
        </w:rPr>
        <w:object w:dxaOrig="465" w:dyaOrig="375">
          <v:shape id="_x0000_i1051" type="#_x0000_t75" style="width:23.25pt;height:18.75pt" o:ole="">
            <v:imagedata r:id="rId45" o:title=""/>
          </v:shape>
          <o:OLEObject Type="Embed" ProgID="Equation.3" ShapeID="_x0000_i1051" DrawAspect="Content" ObjectID="_1519896215" r:id="rId46"/>
        </w:object>
      </w:r>
      <w:r w:rsidRPr="00F53976">
        <w:t xml:space="preserve"> рутины (</w:t>
      </w:r>
      <w:r w:rsidRPr="00F53976">
        <w:rPr>
          <w:position w:val="-14"/>
          <w:szCs w:val="20"/>
        </w:rPr>
        <w:object w:dxaOrig="1920" w:dyaOrig="375">
          <v:shape id="_x0000_i1052" type="#_x0000_t75" style="width:96pt;height:18.75pt" o:ole="">
            <v:imagedata r:id="rId47" o:title=""/>
          </v:shape>
          <o:OLEObject Type="Embed" ProgID="Equation.3" ShapeID="_x0000_i1052" DrawAspect="Content" ObjectID="_1519896216" r:id="rId48"/>
        </w:object>
      </w:r>
      <w:r w:rsidRPr="00F53976">
        <w:t xml:space="preserve">, </w:t>
      </w:r>
      <w:r w:rsidRPr="00F53976">
        <w:rPr>
          <w:rStyle w:val="af5"/>
        </w:rPr>
        <w:t>Var</w:t>
      </w:r>
      <w:r w:rsidRPr="00F53976">
        <w:t xml:space="preserve"> – множество переменных рутины). Таким образом, рутину можно представить как [</w:t>
      </w:r>
      <w:r w:rsidRPr="00F53976">
        <w:fldChar w:fldCharType="begin"/>
      </w:r>
      <w:r w:rsidRPr="00F53976">
        <w:instrText xml:space="preserve"> REF _Ref295429454 \r \h </w:instrText>
      </w:r>
      <w:r w:rsidRPr="00F53976">
        <w:fldChar w:fldCharType="separate"/>
      </w:r>
      <w:r w:rsidRPr="00F53976">
        <w:t>4</w:t>
      </w:r>
      <w:r w:rsidRPr="00F53976">
        <w:fldChar w:fldCharType="end"/>
      </w:r>
      <w:r w:rsidRPr="00F53976">
        <w:t xml:space="preserve">] </w:t>
      </w:r>
      <w:r w:rsidRPr="00F53976">
        <w:rPr>
          <w:position w:val="-14"/>
          <w:szCs w:val="20"/>
        </w:rPr>
        <w:object w:dxaOrig="3285" w:dyaOrig="375">
          <v:shape id="_x0000_i1053" type="#_x0000_t75" style="width:164.25pt;height:18.75pt" o:ole="">
            <v:imagedata r:id="rId49" o:title=""/>
          </v:shape>
          <o:OLEObject Type="Embed" ProgID="Equation.3" ShapeID="_x0000_i1053" DrawAspect="Content" ObjectID="_1519896217" r:id="rId50"/>
        </w:object>
      </w:r>
      <w:r w:rsidRPr="00F53976">
        <w:t xml:space="preserve">, Здесь </w:t>
      </w:r>
      <w:r w:rsidRPr="00F53976">
        <w:rPr>
          <w:rStyle w:val="af5"/>
        </w:rPr>
        <w:t xml:space="preserve">T – </w:t>
      </w:r>
      <w:r w:rsidRPr="00F53976">
        <w:t xml:space="preserve">множество моментов времени (линейно упорядоченное абстрактное множество с отношением порядка ≤), </w:t>
      </w:r>
      <w:r w:rsidRPr="00F53976">
        <w:rPr>
          <w:position w:val="-12"/>
          <w:szCs w:val="20"/>
        </w:rPr>
        <w:object w:dxaOrig="1785" w:dyaOrig="360">
          <v:shape id="_x0000_i1054" type="#_x0000_t75" style="width:89.25pt;height:18.75pt" o:ole="">
            <v:imagedata r:id="rId51" o:title=""/>
          </v:shape>
          <o:OLEObject Type="Embed" ProgID="Equation.3" ShapeID="_x0000_i1054" DrawAspect="Content" ObjectID="_1519896218" r:id="rId52"/>
        </w:object>
      </w:r>
      <w:r w:rsidRPr="00F53976">
        <w:t xml:space="preserve"> - конечное множество событий, </w:t>
      </w:r>
      <w:r w:rsidRPr="00F53976">
        <w:rPr>
          <w:position w:val="-12"/>
          <w:szCs w:val="20"/>
        </w:rPr>
        <w:object w:dxaOrig="1875" w:dyaOrig="360">
          <v:shape id="_x0000_i1055" type="#_x0000_t75" style="width:93.75pt;height:18.75pt" o:ole="">
            <v:imagedata r:id="rId53" o:title=""/>
          </v:shape>
          <o:OLEObject Type="Embed" ProgID="Equation.3" ShapeID="_x0000_i1055" DrawAspect="Content" ObjectID="_1519896219" r:id="rId54"/>
        </w:object>
      </w:r>
      <w:r w:rsidRPr="00F53976">
        <w:t xml:space="preserve">- конечное множество состояний рутины, определяемых значениями переменных рутины </w:t>
      </w:r>
      <w:r w:rsidRPr="00F53976">
        <w:rPr>
          <w:position w:val="-14"/>
          <w:szCs w:val="20"/>
        </w:rPr>
        <w:object w:dxaOrig="1740" w:dyaOrig="375">
          <v:shape id="_x0000_i1056" type="#_x0000_t75" style="width:87pt;height:18.75pt" o:ole="">
            <v:imagedata r:id="rId55" o:title=""/>
          </v:shape>
          <o:OLEObject Type="Embed" ProgID="Equation.3" ShapeID="_x0000_i1056" DrawAspect="Content" ObjectID="_1519896220" r:id="rId56"/>
        </w:object>
      </w:r>
      <w:r w:rsidRPr="00F53976">
        <w:t xml:space="preserve">. Естественно, множество значений переменных ограничено. </w:t>
      </w:r>
      <w:r w:rsidRPr="00F53976">
        <w:rPr>
          <w:position w:val="-14"/>
          <w:szCs w:val="20"/>
        </w:rPr>
        <w:object w:dxaOrig="975" w:dyaOrig="375">
          <v:shape id="_x0000_i1057" type="#_x0000_t75" style="width:48.75pt;height:18.75pt" o:ole="">
            <v:imagedata r:id="rId57" o:title=""/>
          </v:shape>
          <o:OLEObject Type="Embed" ProgID="Equation.3" ShapeID="_x0000_i1057" DrawAspect="Content" ObjectID="_1519896221" r:id="rId58"/>
        </w:object>
      </w:r>
      <w:r w:rsidRPr="00F53976">
        <w:t xml:space="preserve"> – начальное состояние рутины, </w:t>
      </w:r>
      <w:r w:rsidRPr="00F53976">
        <w:rPr>
          <w:rStyle w:val="af5"/>
        </w:rPr>
        <w:t>InitE</w:t>
      </w:r>
      <w:r w:rsidRPr="00F53976">
        <w:t xml:space="preserve"> – отношение, определяющее начальное состояние рутины: </w:t>
      </w:r>
      <w:r w:rsidRPr="00F53976">
        <w:rPr>
          <w:position w:val="-10"/>
          <w:szCs w:val="20"/>
        </w:rPr>
        <w:object w:dxaOrig="1425" w:dyaOrig="345">
          <v:shape id="_x0000_i1058" type="#_x0000_t75" style="width:71.25pt;height:17.25pt" o:ole="">
            <v:imagedata r:id="rId59" o:title=""/>
          </v:shape>
          <o:OLEObject Type="Embed" ProgID="Equation.3" ShapeID="_x0000_i1058" DrawAspect="Content" ObjectID="_1519896222" r:id="rId60"/>
        </w:object>
      </w:r>
      <w:r w:rsidRPr="00F53976">
        <w:t xml:space="preserve"> определяет для каждого события </w:t>
      </w:r>
      <w:r w:rsidRPr="00F53976">
        <w:rPr>
          <w:position w:val="-6"/>
          <w:szCs w:val="20"/>
        </w:rPr>
        <w:object w:dxaOrig="600" w:dyaOrig="285">
          <v:shape id="_x0000_i1059" type="#_x0000_t75" style="width:30pt;height:14.25pt" o:ole="">
            <v:imagedata r:id="rId61" o:title=""/>
          </v:shape>
          <o:OLEObject Type="Embed" ProgID="Equation.3" ShapeID="_x0000_i1059" DrawAspect="Content" ObjectID="_1519896223" r:id="rId62"/>
        </w:object>
      </w:r>
      <w:r w:rsidRPr="00F53976">
        <w:t xml:space="preserve"> момент его первоначального наступления. </w:t>
      </w:r>
      <w:r w:rsidRPr="00F53976">
        <w:rPr>
          <w:rStyle w:val="af5"/>
        </w:rPr>
        <w:t>Ch</w:t>
      </w:r>
      <w:r w:rsidRPr="00F53976">
        <w:t xml:space="preserve"> – отношение изменение состояний, является отображением </w:t>
      </w:r>
      <w:r w:rsidRPr="00F53976">
        <w:rPr>
          <w:position w:val="-10"/>
          <w:szCs w:val="20"/>
        </w:rPr>
        <w:object w:dxaOrig="1920" w:dyaOrig="315">
          <v:shape id="_x0000_i1060" type="#_x0000_t75" style="width:96pt;height:15.75pt" o:ole="">
            <v:imagedata r:id="rId63" o:title=""/>
          </v:shape>
          <o:OLEObject Type="Embed" ProgID="Equation.3" ShapeID="_x0000_i1060" DrawAspect="Content" ObjectID="_1519896224" r:id="rId64"/>
        </w:object>
      </w:r>
      <w:r w:rsidRPr="00F53976">
        <w:t xml:space="preserve">. Это отображение указывает, в какое состояние переходит рутина в результате наступления события. </w:t>
      </w:r>
      <w:r w:rsidRPr="00F53976">
        <w:rPr>
          <w:rStyle w:val="af5"/>
        </w:rPr>
        <w:t>Sch</w:t>
      </w:r>
      <w:r w:rsidRPr="00F53976">
        <w:t xml:space="preserve"> – отображение </w:t>
      </w:r>
      <w:r w:rsidRPr="00F53976">
        <w:rPr>
          <w:position w:val="-10"/>
          <w:szCs w:val="20"/>
        </w:rPr>
        <w:object w:dxaOrig="2355" w:dyaOrig="315">
          <v:shape id="_x0000_i1061" type="#_x0000_t75" style="width:117.75pt;height:15.75pt" o:ole="">
            <v:imagedata r:id="rId65" o:title=""/>
          </v:shape>
          <o:OLEObject Type="Embed" ProgID="Equation.3" ShapeID="_x0000_i1061" DrawAspect="Content" ObjectID="_1519896225" r:id="rId66"/>
        </w:object>
      </w:r>
      <w:r w:rsidRPr="00F53976">
        <w:t xml:space="preserve">, это отображение, каждой четвёрке </w:t>
      </w:r>
      <w:r w:rsidRPr="00F53976">
        <w:rPr>
          <w:position w:val="-10"/>
          <w:szCs w:val="20"/>
        </w:rPr>
        <w:object w:dxaOrig="2565" w:dyaOrig="315">
          <v:shape id="_x0000_i1062" type="#_x0000_t75" style="width:128.25pt;height:15.75pt" o:ole="">
            <v:imagedata r:id="rId67" o:title=""/>
          </v:shape>
          <o:OLEObject Type="Embed" ProgID="Equation.3" ShapeID="_x0000_i1062" DrawAspect="Content" ObjectID="_1519896226" r:id="rId68"/>
        </w:object>
      </w:r>
      <w:r w:rsidRPr="00F53976">
        <w:t xml:space="preserve"> ставит в соответствие момент времени </w:t>
      </w:r>
      <w:r w:rsidRPr="00F53976">
        <w:rPr>
          <w:rStyle w:val="af5"/>
        </w:rPr>
        <w:t>t’</w:t>
      </w:r>
      <w:r w:rsidRPr="00F53976">
        <w:t xml:space="preserve">, что означает, что в результате срабатывания события </w:t>
      </w:r>
      <w:r w:rsidRPr="00F53976">
        <w:rPr>
          <w:rStyle w:val="af5"/>
        </w:rPr>
        <w:t>е</w:t>
      </w:r>
      <w:r w:rsidRPr="00F53976">
        <w:t xml:space="preserve"> в момент времени </w:t>
      </w:r>
      <w:r w:rsidRPr="00F53976">
        <w:rPr>
          <w:rStyle w:val="af5"/>
        </w:rPr>
        <w:t>t</w:t>
      </w:r>
      <w:r w:rsidRPr="00F53976">
        <w:t xml:space="preserve"> при состоянии руины </w:t>
      </w:r>
      <w:r w:rsidRPr="00F53976">
        <w:rPr>
          <w:rStyle w:val="af5"/>
        </w:rPr>
        <w:t>q</w:t>
      </w:r>
      <w:r w:rsidRPr="00F53976">
        <w:t xml:space="preserve">, событие </w:t>
      </w:r>
      <w:r w:rsidRPr="00F53976">
        <w:rPr>
          <w:rStyle w:val="af5"/>
        </w:rPr>
        <w:t>е’</w:t>
      </w:r>
      <w:r w:rsidRPr="00F53976">
        <w:t xml:space="preserve"> будет запланировано на момент времени </w:t>
      </w:r>
      <w:r w:rsidRPr="00F53976">
        <w:rPr>
          <w:rStyle w:val="af5"/>
        </w:rPr>
        <w:t>t’</w:t>
      </w:r>
      <w:r w:rsidRPr="00F53976">
        <w:t xml:space="preserve">. Рутины, как и вершины структуры, имеют входные </w:t>
      </w:r>
      <w:r w:rsidRPr="00F53976">
        <w:rPr>
          <w:rStyle w:val="af5"/>
        </w:rPr>
        <w:t>I</w:t>
      </w:r>
      <w:r w:rsidRPr="00F53976">
        <w:rPr>
          <w:rStyle w:val="af5"/>
          <w:lang w:val="en-US"/>
        </w:rPr>
        <w:t>n</w:t>
      </w:r>
      <w:r w:rsidRPr="00F53976">
        <w:rPr>
          <w:rStyle w:val="af5"/>
        </w:rPr>
        <w:t>(R)</w:t>
      </w:r>
      <w:r w:rsidRPr="00F53976">
        <w:t xml:space="preserve"> и выходные </w:t>
      </w:r>
      <w:r w:rsidRPr="00F53976">
        <w:rPr>
          <w:rStyle w:val="af5"/>
          <w:lang w:val="en-US"/>
        </w:rPr>
        <w:t>Out</w:t>
      </w:r>
      <w:r w:rsidRPr="00F53976">
        <w:rPr>
          <w:rStyle w:val="af5"/>
        </w:rPr>
        <w:t>(R)</w:t>
      </w:r>
      <w:r w:rsidRPr="00F53976">
        <w:t xml:space="preserve"> полюса. Во множестве </w:t>
      </w:r>
      <w:r w:rsidRPr="00F53976">
        <w:lastRenderedPageBreak/>
        <w:t xml:space="preserve">событий рутины выделено входное событие </w:t>
      </w:r>
      <w:r w:rsidRPr="00F53976">
        <w:rPr>
          <w:lang w:val="en-US"/>
        </w:rPr>
        <w:t>e</w:t>
      </w:r>
      <w:r w:rsidRPr="00F53976">
        <w:rPr>
          <w:vertAlign w:val="subscript"/>
          <w:lang w:val="en-US"/>
        </w:rPr>
        <w:t>in</w:t>
      </w:r>
      <w:r w:rsidRPr="00F53976">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F53976">
        <w:rPr>
          <w:lang w:val="en-US"/>
        </w:rPr>
        <w:t>out</w:t>
      </w:r>
      <w:r w:rsidRPr="00F53976">
        <w:t xml:space="preserve"> (</w:t>
      </w:r>
      <w:r w:rsidRPr="00F53976">
        <w:rPr>
          <w:b/>
          <w:bCs/>
          <w:i/>
          <w:iCs/>
          <w:lang w:val="en-US"/>
        </w:rPr>
        <w:t>out</w:t>
      </w:r>
      <w:r w:rsidRPr="00F53976">
        <w:rPr>
          <w:i/>
          <w:iCs/>
        </w:rPr>
        <w:t xml:space="preserve"> &lt;</w:t>
      </w:r>
      <w:r w:rsidRPr="00F53976">
        <w:rPr>
          <w:i/>
          <w:iCs/>
          <w:lang w:val="en-US"/>
        </w:rPr>
        <w:t>c</w:t>
      </w:r>
      <w:r w:rsidRPr="00F53976">
        <w:rPr>
          <w:i/>
          <w:iCs/>
        </w:rPr>
        <w:t>ообщение</w:t>
      </w:r>
      <w:r w:rsidRPr="00F53976">
        <w:rPr>
          <w:b/>
          <w:bCs/>
          <w:i/>
          <w:iCs/>
        </w:rPr>
        <w:t xml:space="preserve">&gt; </w:t>
      </w:r>
      <w:r w:rsidRPr="00F53976">
        <w:rPr>
          <w:b/>
          <w:bCs/>
          <w:i/>
          <w:iCs/>
          <w:lang w:val="en-GB"/>
        </w:rPr>
        <w:t>through</w:t>
      </w:r>
      <w:r w:rsidRPr="00F53976">
        <w:rPr>
          <w:i/>
          <w:iCs/>
        </w:rPr>
        <w:t xml:space="preserve"> &lt;имя полюса&gt;).</w:t>
      </w:r>
      <w:r w:rsidRPr="00F53976">
        <w:t xml:space="preserve"> Совокупность рутин определяет слой рутин </w:t>
      </w:r>
      <w:r w:rsidRPr="00F53976">
        <w:rPr>
          <w:lang w:val="en-US"/>
        </w:rPr>
        <w:t>ROUT</w:t>
      </w:r>
      <w:r w:rsidRPr="00F53976">
        <w:t>.</w:t>
      </w:r>
    </w:p>
    <w:p w:rsidR="00DA2B1B" w:rsidRPr="00DA2B1B" w:rsidRDefault="00DA2B1B" w:rsidP="00007A72">
      <w:pPr>
        <w:pStyle w:val="af4"/>
        <w:ind w:firstLine="0"/>
      </w:pPr>
      <w:r>
        <w:t xml:space="preserve">Элементарная рутина связывается с вершиной графа. Отображение наложения ставит в соответствие полюсы и события: </w:t>
      </w:r>
      <m:oMath>
        <m:r>
          <w:rPr>
            <w:rFonts w:ascii="Cambria Math" w:hAnsi="Cambria Math"/>
          </w:rPr>
          <m:t>l:v→E</m:t>
        </m:r>
      </m:oMath>
      <w:r w:rsidRPr="00DA2B1B">
        <w:t xml:space="preserve">, </w:t>
      </w:r>
      <w:r>
        <w:t xml:space="preserve">где </w:t>
      </w:r>
      <m:oMath>
        <m:r>
          <w:rPr>
            <w:rFonts w:ascii="Cambria Math" w:hAnsi="Cambria Math"/>
          </w:rPr>
          <m:t>v⊂Pol</m:t>
        </m:r>
      </m:oMath>
      <w:r w:rsidRPr="00DA2B1B">
        <w:t xml:space="preserve"> </w:t>
      </w:r>
      <w:r>
        <w:t>–</w:t>
      </w:r>
      <w:r w:rsidRPr="00DA2B1B">
        <w:t xml:space="preserve"> </w:t>
      </w:r>
      <w:r>
        <w:t xml:space="preserve">вершина – множество полюсов, </w:t>
      </w:r>
      <w:r w:rsidRPr="00DA2B1B">
        <w:rPr>
          <w:i/>
          <w:lang w:val="en-US"/>
        </w:rPr>
        <w:t>E</w:t>
      </w:r>
      <w:r w:rsidRPr="00DA2B1B">
        <w:t xml:space="preserve"> – </w:t>
      </w:r>
      <w:r>
        <w:t>множество событий рутины.</w:t>
      </w:r>
    </w:p>
    <w:p w:rsidR="00007A72" w:rsidRPr="00F53976" w:rsidRDefault="00007A72" w:rsidP="00007A72">
      <w:pPr>
        <w:pStyle w:val="af2"/>
        <w:spacing w:line="360" w:lineRule="auto"/>
        <w:ind w:firstLine="0"/>
      </w:pPr>
      <w:r w:rsidRPr="00F53976">
        <w:t>Слой сообщений (</w:t>
      </w:r>
      <w:r w:rsidRPr="00F53976">
        <w:rPr>
          <w:lang w:val="en-US"/>
        </w:rPr>
        <w:t>MES</w:t>
      </w:r>
      <w:r w:rsidRPr="00F53976">
        <w:t>) предназначен для описания сообщений сложной структуры.</w:t>
      </w:r>
    </w:p>
    <w:p w:rsidR="00007A72" w:rsidRPr="00F53976" w:rsidRDefault="00007A72" w:rsidP="00430F58">
      <w:pPr>
        <w:spacing w:line="360" w:lineRule="auto"/>
        <w:jc w:val="both"/>
        <w:rPr>
          <w:rFonts w:ascii="Times New Roman" w:hAnsi="Times New Roman"/>
          <w:sz w:val="24"/>
          <w:szCs w:val="24"/>
        </w:rPr>
      </w:pPr>
      <w:r w:rsidRPr="00F53976">
        <w:rPr>
          <w:rFonts w:ascii="Times New Roman" w:hAnsi="Times New Roman"/>
          <w:sz w:val="24"/>
          <w:szCs w:val="24"/>
        </w:rPr>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F53976" w:rsidRDefault="00007A72" w:rsidP="00007A72">
      <w:pPr>
        <w:pStyle w:val="2"/>
        <w:numPr>
          <w:ilvl w:val="0"/>
          <w:numId w:val="18"/>
        </w:numPr>
        <w:rPr>
          <w:color w:val="auto"/>
        </w:rPr>
      </w:pPr>
      <w:bookmarkStart w:id="43" w:name="_Toc446096571"/>
      <w:r w:rsidRPr="00F53976">
        <w:rPr>
          <w:color w:val="auto"/>
        </w:rPr>
        <w:t>Использование онтологий</w:t>
      </w:r>
      <w:bookmarkEnd w:id="43"/>
    </w:p>
    <w:p w:rsidR="005D5E6B" w:rsidRPr="00F53976" w:rsidRDefault="005D5E6B" w:rsidP="00430F58">
      <w:pPr>
        <w:pStyle w:val="OSTISTEXT"/>
        <w:spacing w:line="360" w:lineRule="auto"/>
        <w:rPr>
          <w:sz w:val="24"/>
          <w:szCs w:val="24"/>
          <w:lang w:val="ru-RU"/>
        </w:rPr>
      </w:pPr>
      <w:r w:rsidRPr="00F53976">
        <w:rPr>
          <w:sz w:val="24"/>
          <w:szCs w:val="24"/>
          <w:lang w:val="ru-RU"/>
        </w:rPr>
        <w:t xml:space="preserve">В СИМ </w:t>
      </w:r>
      <w:r w:rsidRPr="00F53976">
        <w:rPr>
          <w:sz w:val="24"/>
          <w:szCs w:val="24"/>
        </w:rPr>
        <w:t>Triad</w:t>
      </w:r>
      <w:r w:rsidRPr="00F53976">
        <w:rPr>
          <w:sz w:val="24"/>
          <w:szCs w:val="24"/>
          <w:lang w:val="ru-RU"/>
        </w:rPr>
        <w:t>.</w:t>
      </w:r>
      <w:r w:rsidRPr="00F53976">
        <w:rPr>
          <w:sz w:val="24"/>
          <w:szCs w:val="24"/>
        </w:rPr>
        <w:t>Net</w:t>
      </w:r>
      <w:r w:rsidRPr="00F53976">
        <w:rPr>
          <w:sz w:val="24"/>
          <w:szCs w:val="24"/>
          <w:lang w:val="ru-RU"/>
        </w:rPr>
        <w:t xml:space="preserve"> онтологии используются для доопределения частично описанной модели [</w:t>
      </w:r>
      <w:r w:rsidRPr="00F53976">
        <w:rPr>
          <w:sz w:val="24"/>
          <w:szCs w:val="24"/>
        </w:rPr>
        <w:t>Mikov</w:t>
      </w:r>
      <w:r w:rsidRPr="00F53976">
        <w:rPr>
          <w:sz w:val="24"/>
          <w:szCs w:val="24"/>
          <w:lang w:val="ru-RU"/>
        </w:rPr>
        <w:t xml:space="preserve"> </w:t>
      </w:r>
      <w:r w:rsidRPr="00F53976">
        <w:rPr>
          <w:sz w:val="24"/>
          <w:szCs w:val="24"/>
        </w:rPr>
        <w:t>A</w:t>
      </w:r>
      <w:r w:rsidRPr="00F53976">
        <w:rPr>
          <w:sz w:val="24"/>
          <w:szCs w:val="24"/>
          <w:lang w:val="ru-RU"/>
        </w:rPr>
        <w:t xml:space="preserve">. </w:t>
      </w:r>
      <w:r w:rsidRPr="00F53976">
        <w:rPr>
          <w:sz w:val="24"/>
          <w:szCs w:val="24"/>
        </w:rPr>
        <w:t>et</w:t>
      </w:r>
      <w:r w:rsidRPr="00F53976">
        <w:rPr>
          <w:sz w:val="24"/>
          <w:szCs w:val="24"/>
          <w:lang w:val="ru-RU"/>
        </w:rPr>
        <w:t xml:space="preserve"> </w:t>
      </w:r>
      <w:r w:rsidRPr="00F53976">
        <w:rPr>
          <w:sz w:val="24"/>
          <w:szCs w:val="24"/>
        </w:rPr>
        <w:t>al</w:t>
      </w:r>
      <w:r w:rsidR="000553A9" w:rsidRPr="00F53976">
        <w:rPr>
          <w:sz w:val="24"/>
          <w:szCs w:val="24"/>
          <w:lang w:val="ru-RU"/>
        </w:rPr>
        <w:t>,2007]</w:t>
      </w:r>
      <w:r w:rsidRPr="00F53976">
        <w:rPr>
          <w:sz w:val="24"/>
          <w:szCs w:val="24"/>
          <w:lang w:val="ru-RU"/>
        </w:rPr>
        <w:t xml:space="preserve">, а именно, для доопределения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F53976" w:rsidRDefault="005D5E6B" w:rsidP="00430F58">
      <w:pPr>
        <w:spacing w:line="360" w:lineRule="auto"/>
        <w:rPr>
          <w:rFonts w:ascii="Times New Roman" w:hAnsi="Times New Roman"/>
          <w:sz w:val="24"/>
          <w:szCs w:val="24"/>
        </w:rPr>
      </w:pPr>
      <w:r w:rsidRPr="00F53976">
        <w:rPr>
          <w:rFonts w:ascii="Times New Roman" w:hAnsi="Times New Roman"/>
          <w:sz w:val="24"/>
          <w:szCs w:val="24"/>
        </w:rPr>
        <w:t>Для оперативного построения имитационной модели в конкретной предметной области используют графический интерфейс[</w:t>
      </w:r>
      <w:r w:rsidRPr="00F53976">
        <w:rPr>
          <w:rFonts w:ascii="Times New Roman" w:hAnsi="Times New Roman"/>
          <w:sz w:val="24"/>
          <w:szCs w:val="24"/>
          <w:lang w:eastAsia="ru-RU"/>
        </w:rPr>
        <w:t>Замятина Е.Б. и др.</w:t>
      </w:r>
      <w:r w:rsidRPr="00F53976">
        <w:rPr>
          <w:rFonts w:ascii="Times New Roman" w:hAnsi="Times New Roman"/>
          <w:sz w:val="24"/>
          <w:szCs w:val="24"/>
        </w:rPr>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F53976" w:rsidRDefault="005D5E6B" w:rsidP="00430F58">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валидации модели.</w:t>
      </w:r>
    </w:p>
    <w:p w:rsidR="005D5E6B" w:rsidRPr="00F53976" w:rsidRDefault="005D5E6B" w:rsidP="00430F58">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настройки на конкретную предметную область в системе используются онтологии. В </w:t>
      </w:r>
      <w:r w:rsidRPr="00F53976">
        <w:rPr>
          <w:rFonts w:ascii="Times New Roman" w:hAnsi="Times New Roman"/>
          <w:sz w:val="24"/>
          <w:szCs w:val="24"/>
          <w:lang w:val="en-US"/>
        </w:rPr>
        <w:t>Triad</w:t>
      </w:r>
      <w:r w:rsidRPr="00F53976">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t>TriadEntity</w:t>
      </w:r>
      <w:r w:rsidRPr="00F53976">
        <w:rPr>
          <w:rFonts w:ascii="Times New Roman" w:hAnsi="Times New Roman"/>
          <w:sz w:val="24"/>
          <w:szCs w:val="24"/>
        </w:rPr>
        <w:t xml:space="preserve"> – любая логическая сущность языка Triad, имеющая имя. Подклассами TriadEntity являются все классы базовой онтологии;</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t xml:space="preserve">Model – </w:t>
      </w:r>
      <w:r w:rsidRPr="00F53976">
        <w:rPr>
          <w:rFonts w:ascii="Times New Roman" w:hAnsi="Times New Roman"/>
          <w:sz w:val="24"/>
          <w:szCs w:val="24"/>
        </w:rPr>
        <w:t>имитационная модель;</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lastRenderedPageBreak/>
        <w:t>ModelElement</w:t>
      </w:r>
      <w:r w:rsidRPr="00F53976">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F53976" w:rsidRDefault="005D5E6B" w:rsidP="00430F58">
      <w:pPr>
        <w:pStyle w:val="OSTISTEXT"/>
        <w:spacing w:after="0" w:line="360" w:lineRule="auto"/>
        <w:ind w:firstLine="567"/>
        <w:rPr>
          <w:sz w:val="24"/>
          <w:szCs w:val="24"/>
          <w:lang w:val="ru-RU"/>
        </w:rPr>
      </w:pPr>
      <w:r w:rsidRPr="00F53976">
        <w:rPr>
          <w:sz w:val="24"/>
          <w:szCs w:val="24"/>
          <w:lang w:val="ru-RU"/>
        </w:rPr>
        <w:t>Подклассами ModelElement являются классы:</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Structure – структура имитационной модели.</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Routine – рутина.</w:t>
      </w:r>
    </w:p>
    <w:p w:rsidR="005D5E6B" w:rsidRPr="00F53976" w:rsidRDefault="005D5E6B" w:rsidP="00430F58">
      <w:pPr>
        <w:pStyle w:val="a"/>
        <w:numPr>
          <w:ilvl w:val="0"/>
          <w:numId w:val="0"/>
        </w:numPr>
        <w:spacing w:before="240" w:line="360" w:lineRule="auto"/>
        <w:ind w:firstLine="567"/>
        <w:rPr>
          <w:rFonts w:ascii="Times New Roman" w:hAnsi="Times New Roman"/>
          <w:sz w:val="24"/>
          <w:szCs w:val="24"/>
        </w:rPr>
      </w:pPr>
      <w:r w:rsidRPr="00F53976">
        <w:rPr>
          <w:rFonts w:ascii="Times New Roman" w:hAnsi="Times New Roman"/>
          <w:sz w:val="24"/>
          <w:szCs w:val="24"/>
        </w:rPr>
        <w:t>Основными свойствами в базовой онтологии являются следующие:</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Свойства принадлежности к че0му-либо – inverse properties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F53976" w:rsidRDefault="005D5E6B" w:rsidP="005D5E6B">
      <w:pPr>
        <w:pStyle w:val="a"/>
        <w:spacing w:line="360" w:lineRule="auto"/>
        <w:rPr>
          <w:rFonts w:ascii="Times New Roman" w:hAnsi="Times New Roman"/>
          <w:sz w:val="24"/>
          <w:szCs w:val="24"/>
        </w:rPr>
      </w:pPr>
      <w:r w:rsidRPr="00F53976">
        <w:rPr>
          <w:rFonts w:ascii="Times New Roman" w:hAnsi="Times New Roman"/>
          <w:sz w:val="24"/>
          <w:szCs w:val="24"/>
        </w:rPr>
        <w:t>Свойства, связывающие полюс с присоединенной к нему дугой: connectsWithArc (Pole, Arc), connectsWithPole (Arc, Pole).</w:t>
      </w:r>
    </w:p>
    <w:p w:rsidR="005D5E6B" w:rsidRPr="00F53976" w:rsidRDefault="005D5E6B" w:rsidP="005D5E6B">
      <w:pPr>
        <w:pStyle w:val="a"/>
        <w:spacing w:line="360" w:lineRule="auto"/>
        <w:rPr>
          <w:rFonts w:ascii="Times New Roman" w:hAnsi="Times New Roman"/>
          <w:sz w:val="24"/>
          <w:szCs w:val="24"/>
        </w:rPr>
      </w:pPr>
      <w:r w:rsidRPr="00F53976">
        <w:rPr>
          <w:rFonts w:ascii="Times New Roman" w:hAnsi="Times New Roman"/>
          <w:sz w:val="24"/>
          <w:szCs w:val="24"/>
        </w:rPr>
        <w:t>putsOn (Routine, Node) – свойство, связывающее вершину с наложенной на нее рутиной.</w:t>
      </w:r>
    </w:p>
    <w:p w:rsidR="005D5E6B" w:rsidRPr="00F53976" w:rsidRDefault="005D5E6B" w:rsidP="005D5E6B">
      <w:pPr>
        <w:pStyle w:val="a"/>
        <w:spacing w:line="360" w:lineRule="auto"/>
        <w:rPr>
          <w:rFonts w:ascii="Times New Roman" w:hAnsi="Times New Roman"/>
          <w:sz w:val="28"/>
          <w:szCs w:val="28"/>
        </w:rPr>
      </w:pPr>
      <w:r w:rsidRPr="00F53976">
        <w:rPr>
          <w:rFonts w:ascii="Times New Roman" w:hAnsi="Times New Roman"/>
          <w:sz w:val="24"/>
          <w:szCs w:val="24"/>
        </w:rPr>
        <w:t>modelingToCondition (Model, ModelingCondition) – свойство, связывающее модель с условием моделирования</w:t>
      </w:r>
      <w:r w:rsidRPr="00F53976">
        <w:rPr>
          <w:rFonts w:ascii="Times New Roman" w:hAnsi="Times New Roman"/>
          <w:sz w:val="28"/>
          <w:szCs w:val="28"/>
        </w:rPr>
        <w:t>.</w:t>
      </w:r>
    </w:p>
    <w:p w:rsidR="005D5E6B" w:rsidRPr="00F53976" w:rsidRDefault="005D5E6B" w:rsidP="005D5E6B">
      <w:pPr>
        <w:pStyle w:val="a"/>
        <w:keepNext/>
        <w:numPr>
          <w:ilvl w:val="0"/>
          <w:numId w:val="0"/>
        </w:numPr>
        <w:spacing w:line="360" w:lineRule="auto"/>
        <w:ind w:left="1134" w:hanging="283"/>
        <w:jc w:val="center"/>
      </w:pPr>
      <w:r w:rsidRPr="00F53976">
        <w:rPr>
          <w:noProof/>
        </w:rPr>
        <w:drawing>
          <wp:inline distT="0" distB="0" distL="0" distR="0" wp14:anchorId="77032010" wp14:editId="4DF20FE8">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F53976" w:rsidRDefault="005D5E6B" w:rsidP="005D5E6B">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16</w:t>
      </w:r>
      <w:r w:rsidRPr="00F53976">
        <w:rPr>
          <w:noProof/>
          <w:color w:val="auto"/>
        </w:rPr>
        <w:fldChar w:fldCharType="end"/>
      </w:r>
      <w:r w:rsidRPr="00F53976">
        <w:rPr>
          <w:color w:val="auto"/>
        </w:rPr>
        <w:t>. Иерархия классов базовой онтологии</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Онтология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w:t>
      </w:r>
      <w:r w:rsidRPr="00F53976">
        <w:rPr>
          <w:rFonts w:ascii="Times New Roman" w:hAnsi="Times New Roman"/>
          <w:sz w:val="24"/>
          <w:szCs w:val="24"/>
        </w:rPr>
        <w:lastRenderedPageBreak/>
        <w:t>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построения в системе </w:t>
      </w:r>
      <w:r w:rsidRPr="00F53976">
        <w:rPr>
          <w:rFonts w:ascii="Times New Roman" w:hAnsi="Times New Roman"/>
          <w:sz w:val="24"/>
          <w:szCs w:val="24"/>
          <w:lang w:val="en-US"/>
        </w:rPr>
        <w:t>TriadNS</w:t>
      </w:r>
      <w:r w:rsidRPr="00F53976">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F53976">
        <w:rPr>
          <w:rFonts w:ascii="Times New Roman" w:hAnsi="Times New Roman"/>
          <w:sz w:val="24"/>
          <w:szCs w:val="24"/>
          <w:lang w:val="en-US"/>
        </w:rPr>
        <w:t>C</w:t>
      </w:r>
      <w:r w:rsidRPr="00F53976">
        <w:rPr>
          <w:rFonts w:ascii="Times New Roman" w:hAnsi="Times New Roman"/>
          <w:sz w:val="24"/>
          <w:szCs w:val="24"/>
        </w:rPr>
        <w:t xml:space="preserve"># используется библиотека </w:t>
      </w:r>
      <w:r w:rsidRPr="00F53976">
        <w:rPr>
          <w:rFonts w:ascii="Times New Roman" w:hAnsi="Times New Roman"/>
          <w:sz w:val="24"/>
          <w:szCs w:val="24"/>
          <w:lang w:val="en-US"/>
        </w:rPr>
        <w:t>OWL</w:t>
      </w:r>
      <w:r w:rsidRPr="00F53976">
        <w:rPr>
          <w:rFonts w:ascii="Times New Roman" w:hAnsi="Times New Roman"/>
          <w:sz w:val="24"/>
          <w:szCs w:val="24"/>
        </w:rPr>
        <w:t xml:space="preserve"> </w:t>
      </w:r>
      <w:r w:rsidRPr="00F53976">
        <w:rPr>
          <w:rFonts w:ascii="Times New Roman" w:hAnsi="Times New Roman"/>
          <w:sz w:val="24"/>
          <w:szCs w:val="24"/>
          <w:lang w:val="en-US"/>
        </w:rPr>
        <w:t>API</w:t>
      </w:r>
      <w:r w:rsidRPr="00F53976">
        <w:rPr>
          <w:rFonts w:ascii="Times New Roman" w:hAnsi="Times New Roman"/>
          <w:sz w:val="24"/>
          <w:szCs w:val="24"/>
        </w:rPr>
        <w:t>.</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системе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онтологии также используются для автоматического доопределения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Для каждого элемента сети можно определить произвольное количество рутин, описав их на языке Triad и добавив в онтологию. При добавлении рутины следует указать 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F53976" w:rsidRDefault="005D5E6B" w:rsidP="00077081">
      <w:pPr>
        <w:spacing w:line="360" w:lineRule="auto"/>
        <w:jc w:val="both"/>
      </w:pPr>
      <w:r w:rsidRPr="00F53976">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F53976" w:rsidRDefault="00BE23C7" w:rsidP="004B1C86">
      <w:pPr>
        <w:pStyle w:val="2"/>
        <w:numPr>
          <w:ilvl w:val="0"/>
          <w:numId w:val="18"/>
        </w:numPr>
        <w:rPr>
          <w:color w:val="auto"/>
        </w:rPr>
      </w:pPr>
      <w:bookmarkStart w:id="44" w:name="_Toc446096572"/>
      <w:r w:rsidRPr="00F53976">
        <w:rPr>
          <w:color w:val="auto"/>
        </w:rPr>
        <w:t>О</w:t>
      </w:r>
      <w:r w:rsidR="0096701B" w:rsidRPr="00F53976">
        <w:rPr>
          <w:color w:val="auto"/>
        </w:rPr>
        <w:t>сновные особенности системы</w:t>
      </w:r>
      <w:bookmarkEnd w:id="44"/>
    </w:p>
    <w:p w:rsidR="00BE23C7" w:rsidRPr="00F53976" w:rsidRDefault="00BE23C7" w:rsidP="00BE23C7">
      <w:pPr>
        <w:pStyle w:val="af2"/>
        <w:spacing w:line="360" w:lineRule="auto"/>
      </w:pPr>
      <w:r w:rsidRPr="00F53976">
        <w:t>Система «</w:t>
      </w:r>
      <w:r w:rsidRPr="00F53976">
        <w:rPr>
          <w:lang w:val="en-US"/>
        </w:rPr>
        <w:t>Triad</w:t>
      </w:r>
      <w:r w:rsidRPr="00F53976">
        <w:t>.</w:t>
      </w:r>
      <w:r w:rsidRPr="00F53976">
        <w:rPr>
          <w:lang w:val="en-US"/>
        </w:rPr>
        <w:t>Net</w:t>
      </w:r>
      <w:r w:rsidRPr="00F53976">
        <w:t>» является параллельной (распределённой). В ней реализованы распределённые алгоритмы синхронизации функционирующих во времени объектов (консервативный и оптимистический)[</w:t>
      </w:r>
      <w:r w:rsidRPr="00F53976">
        <w:fldChar w:fldCharType="begin"/>
      </w:r>
      <w:r w:rsidRPr="00F53976">
        <w:instrText xml:space="preserve"> REF _Ref296298254 \r \h  \* MERGEFORMAT </w:instrText>
      </w:r>
      <w:r w:rsidRPr="00F53976">
        <w:fldChar w:fldCharType="separate"/>
      </w:r>
      <w:r w:rsidRPr="00F53976">
        <w:t>5</w:t>
      </w:r>
      <w:r w:rsidRPr="00F53976">
        <w:fldChar w:fldCharType="end"/>
      </w:r>
      <w:r w:rsidRPr="00F53976">
        <w:t xml:space="preserve">]. Кроме того, для системы </w:t>
      </w:r>
      <w:r w:rsidRPr="00F53976">
        <w:rPr>
          <w:lang w:val="en-US"/>
        </w:rPr>
        <w:t>Triad</w:t>
      </w:r>
      <w:r w:rsidRPr="00F53976">
        <w:t>.</w:t>
      </w:r>
      <w:r w:rsidRPr="00F53976">
        <w:rPr>
          <w:lang w:val="en-US"/>
        </w:rPr>
        <w:t>Net</w:t>
      </w:r>
      <w:r w:rsidRPr="00F53976">
        <w:t xml:space="preserve"> характерно следующее:</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Входной язык описания моделей содержит переменные типа «модель». Над моделями определены операции. Операции определены как для моделей в целом, так и для каждого слоя[</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_Ref296296110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16</w:t>
      </w:r>
      <w:r w:rsidRPr="00F53976">
        <w:rPr>
          <w:rFonts w:ascii="Times New Roman" w:hAnsi="Times New Roman"/>
          <w:sz w:val="24"/>
          <w:szCs w:val="24"/>
        </w:rPr>
        <w:fldChar w:fldCharType="end"/>
      </w:r>
      <w:r w:rsidRPr="00F53976">
        <w:rPr>
          <w:rFonts w:ascii="Times New Roman" w:hAnsi="Times New Roman"/>
          <w:sz w:val="24"/>
          <w:szCs w:val="24"/>
        </w:rPr>
        <w:t xml:space="preserve">]. Например, в слое структур можно выполнить добавление и удаление </w:t>
      </w:r>
      <w:r w:rsidRPr="00F53976">
        <w:rPr>
          <w:rFonts w:ascii="Times New Roman" w:hAnsi="Times New Roman"/>
          <w:sz w:val="24"/>
          <w:szCs w:val="24"/>
        </w:rPr>
        <w:lastRenderedPageBreak/>
        <w:t>вершины, добавить или удалить ребро (дугу), полюсы, найти объединение или пересечение графов. Кроме того, вершине из слоя структур можно приписать (по определённым правилам) ту или иную рутину из слоя рутин, тем самым изменив алгоритм её поведения, и т.д. Таким образом, имитационная модель может быть описана языковыми средствами, а может быть построена в результате исполнения некоторого алгоритма преобразования модели.</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Модель является иерархической, т.е. каждая вершина в слое структур может быть расшифрована подструктурой.</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Подсистема анализа модели не ограничивает пользователя строго регламентированным набором собираемых данных.</w:t>
      </w:r>
    </w:p>
    <w:p w:rsidR="00BE23C7" w:rsidRPr="00F53976" w:rsidRDefault="00BE23C7" w:rsidP="00BE23C7">
      <w:pPr>
        <w:spacing w:line="360" w:lineRule="auto"/>
        <w:jc w:val="both"/>
        <w:rPr>
          <w:rFonts w:ascii="Times New Roman" w:hAnsi="Times New Roman"/>
          <w:sz w:val="24"/>
          <w:szCs w:val="24"/>
        </w:rPr>
      </w:pPr>
      <w:r w:rsidRPr="00F53976">
        <w:rPr>
          <w:rFonts w:ascii="Times New Roman" w:hAnsi="Times New Roman"/>
          <w:sz w:val="24"/>
          <w:szCs w:val="24"/>
        </w:rPr>
        <w:t xml:space="preserve">Что касается выполнения, то преимуществом системы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является то, что построенная пользователем модель не интерпретируется, а выполняется. Так достигается значительный прирост в эффективности. То сколько раз прогоняется модель, какая статистика собирается – все это описывается на уровне языка </w:t>
      </w:r>
      <w:r w:rsidRPr="00F53976">
        <w:rPr>
          <w:rFonts w:ascii="Times New Roman" w:hAnsi="Times New Roman"/>
          <w:sz w:val="24"/>
          <w:szCs w:val="24"/>
          <w:lang w:val="en-US"/>
        </w:rPr>
        <w:t>Triad</w:t>
      </w:r>
      <w:r w:rsidRPr="00F53976">
        <w:rPr>
          <w:rFonts w:ascii="Times New Roman" w:hAnsi="Times New Roman"/>
          <w:sz w:val="24"/>
          <w:szCs w:val="24"/>
        </w:rPr>
        <w:t xml:space="preserve"> в специальном разделе – условия моделирования. То, какая статистика собирается и как, тоже описывается на уровне языка </w:t>
      </w:r>
      <w:r w:rsidRPr="00F53976">
        <w:rPr>
          <w:rFonts w:ascii="Times New Roman" w:hAnsi="Times New Roman"/>
          <w:sz w:val="24"/>
          <w:szCs w:val="24"/>
          <w:lang w:val="en-US"/>
        </w:rPr>
        <w:t>Triad</w:t>
      </w:r>
      <w:r w:rsidRPr="00F53976">
        <w:rPr>
          <w:rFonts w:ascii="Times New Roman" w:hAnsi="Times New Roman"/>
          <w:sz w:val="24"/>
          <w:szCs w:val="24"/>
        </w:rPr>
        <w:t>. Это задается в информационных процедурах модели и условиях моделирования, они реализуют алгоритм исследования модели.</w:t>
      </w:r>
    </w:p>
    <w:p w:rsidR="004B1C86" w:rsidRPr="00F53976" w:rsidRDefault="00BE23C7" w:rsidP="00BE23C7">
      <w:pPr>
        <w:spacing w:line="360" w:lineRule="auto"/>
        <w:jc w:val="both"/>
        <w:rPr>
          <w:rFonts w:ascii="Times New Roman" w:hAnsi="Times New Roman"/>
          <w:sz w:val="24"/>
          <w:szCs w:val="24"/>
        </w:rPr>
      </w:pPr>
      <w:r w:rsidRPr="00F53976">
        <w:rPr>
          <w:rFonts w:ascii="Times New Roman" w:hAnsi="Times New Roman"/>
          <w:sz w:val="24"/>
          <w:szCs w:val="24"/>
        </w:rPr>
        <w:t>Также преимуществом является и тот факт, что система способна работать с различными моделями</w:t>
      </w:r>
      <w:r w:rsidR="00CC0949" w:rsidRPr="00F53976">
        <w:rPr>
          <w:rFonts w:ascii="Times New Roman" w:hAnsi="Times New Roman"/>
          <w:sz w:val="24"/>
          <w:szCs w:val="24"/>
        </w:rPr>
        <w:t xml:space="preserve"> и настраиваться на любую предметную область</w:t>
      </w:r>
      <w:r w:rsidRPr="00F53976">
        <w:rPr>
          <w:rFonts w:ascii="Times New Roman" w:hAnsi="Times New Roman"/>
          <w:sz w:val="24"/>
          <w:szCs w:val="24"/>
        </w:rPr>
        <w:t xml:space="preserve">. В этом случае для каждой модели должна быть построена метамодель в виде онтологии, и при </w:t>
      </w:r>
      <w:r w:rsidR="00CC0949" w:rsidRPr="00F53976">
        <w:rPr>
          <w:rFonts w:ascii="Times New Roman" w:hAnsi="Times New Roman"/>
          <w:sz w:val="24"/>
          <w:szCs w:val="24"/>
        </w:rPr>
        <w:t>работе с</w:t>
      </w:r>
      <w:r w:rsidRPr="00F53976">
        <w:rPr>
          <w:rFonts w:ascii="Times New Roman" w:hAnsi="Times New Roman"/>
          <w:sz w:val="24"/>
          <w:szCs w:val="24"/>
        </w:rPr>
        <w:t xml:space="preserve"> </w:t>
      </w:r>
      <w:r w:rsidR="00CC0949" w:rsidRPr="00F53976">
        <w:rPr>
          <w:rFonts w:ascii="Times New Roman" w:hAnsi="Times New Roman"/>
          <w:sz w:val="24"/>
          <w:szCs w:val="24"/>
        </w:rPr>
        <w:t>новыми моделями</w:t>
      </w:r>
      <w:r w:rsidRPr="00F53976">
        <w:rPr>
          <w:rFonts w:ascii="Times New Roman" w:hAnsi="Times New Roman"/>
          <w:sz w:val="24"/>
          <w:szCs w:val="24"/>
        </w:rPr>
        <w:t xml:space="preserve"> система настраивается на предметную область.</w:t>
      </w:r>
    </w:p>
    <w:p w:rsidR="004B1C86" w:rsidRPr="00F53976" w:rsidRDefault="004B1C86" w:rsidP="004B1C86">
      <w:pPr>
        <w:pStyle w:val="2"/>
        <w:numPr>
          <w:ilvl w:val="0"/>
          <w:numId w:val="18"/>
        </w:numPr>
        <w:rPr>
          <w:color w:val="auto"/>
        </w:rPr>
      </w:pPr>
      <w:bookmarkStart w:id="45" w:name="_Toc446096573"/>
      <w:r w:rsidRPr="00F53976">
        <w:rPr>
          <w:color w:val="auto"/>
        </w:rPr>
        <w:t>Доработка системы</w:t>
      </w:r>
      <w:bookmarkEnd w:id="45"/>
    </w:p>
    <w:p w:rsidR="004B1C86" w:rsidRPr="00F53976" w:rsidRDefault="004B1C86" w:rsidP="004B1C86"/>
    <w:p w:rsidR="004B1C86" w:rsidRPr="00F53976" w:rsidRDefault="004B1C86" w:rsidP="004B1C86">
      <w:pPr>
        <w:pStyle w:val="2"/>
        <w:numPr>
          <w:ilvl w:val="0"/>
          <w:numId w:val="18"/>
        </w:numPr>
        <w:rPr>
          <w:color w:val="auto"/>
        </w:rPr>
      </w:pPr>
      <w:bookmarkStart w:id="46" w:name="_Toc446096574"/>
      <w:r w:rsidRPr="00F53976">
        <w:rPr>
          <w:color w:val="auto"/>
        </w:rPr>
        <w:t>Выводы</w:t>
      </w:r>
      <w:bookmarkEnd w:id="46"/>
    </w:p>
    <w:p w:rsidR="004B1C86" w:rsidRPr="00F53976" w:rsidRDefault="004B1C86" w:rsidP="004B1C86">
      <w:pPr>
        <w:sectPr w:rsidR="004B1C86" w:rsidRPr="00F53976">
          <w:pgSz w:w="11906" w:h="16838"/>
          <w:pgMar w:top="1134" w:right="850" w:bottom="1134" w:left="1701" w:header="708" w:footer="708" w:gutter="0"/>
          <w:cols w:space="708"/>
          <w:docGrid w:linePitch="360"/>
        </w:sectPr>
      </w:pPr>
    </w:p>
    <w:p w:rsidR="00E63975" w:rsidRPr="00F53976" w:rsidRDefault="00E63975" w:rsidP="00E63975">
      <w:pPr>
        <w:pStyle w:val="1"/>
        <w:numPr>
          <w:ilvl w:val="0"/>
          <w:numId w:val="2"/>
        </w:numPr>
        <w:spacing w:after="240"/>
        <w:jc w:val="center"/>
        <w:rPr>
          <w:color w:val="auto"/>
        </w:rPr>
      </w:pPr>
      <w:bookmarkStart w:id="47" w:name="_Toc446096575"/>
      <w:r w:rsidRPr="00F53976">
        <w:rPr>
          <w:color w:val="auto"/>
        </w:rPr>
        <w:lastRenderedPageBreak/>
        <w:t>Разработка правил трансформации модели компьютерной сети в сеть Петри</w:t>
      </w:r>
      <w:bookmarkEnd w:id="47"/>
    </w:p>
    <w:p w:rsidR="00701904" w:rsidRPr="00F53976" w:rsidRDefault="00701904" w:rsidP="00701904">
      <w:pPr>
        <w:spacing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реализовать модуль, предназначенный для трансформации одной модели в другую, в системе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 необходимо разобраться, какими способами возможен переход от одной модели к другой в системе, разработать правила трансформации, построить математическую модель и формализовать полученные правила трансформации моделей.</w:t>
      </w:r>
    </w:p>
    <w:p w:rsidR="002D25E8" w:rsidRDefault="00E63975" w:rsidP="002D25E8">
      <w:pPr>
        <w:spacing w:line="360" w:lineRule="auto"/>
        <w:ind w:firstLine="567"/>
        <w:jc w:val="both"/>
        <w:rPr>
          <w:rFonts w:ascii="Times New Roman" w:hAnsi="Times New Roman"/>
          <w:sz w:val="24"/>
          <w:szCs w:val="24"/>
        </w:rPr>
      </w:pPr>
      <w:r w:rsidRPr="00F53976">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 Более того, можно переводить не только статическую структуру графа, но и трансформировать поведение. В данном случае, так как для имитационного эксперимента важно поведение каждого элемента модели, то необходимо трансформировать и поведение.</w:t>
      </w:r>
    </w:p>
    <w:p w:rsidR="002D25E8" w:rsidRDefault="002D25E8" w:rsidP="002D25E8">
      <w:pPr>
        <w:pStyle w:val="2"/>
        <w:numPr>
          <w:ilvl w:val="0"/>
          <w:numId w:val="44"/>
        </w:numPr>
      </w:pPr>
      <w:bookmarkStart w:id="48" w:name="_Toc446096576"/>
      <w:r>
        <w:t>Математическая модель</w:t>
      </w:r>
      <w:bookmarkEnd w:id="48"/>
    </w:p>
    <w:p w:rsidR="002D25E8" w:rsidRPr="002D25E8" w:rsidRDefault="002D25E8" w:rsidP="002D25E8"/>
    <w:p w:rsidR="00773D10" w:rsidRPr="00F53976" w:rsidRDefault="00773D10" w:rsidP="00773D10">
      <w:pPr>
        <w:pStyle w:val="2"/>
        <w:numPr>
          <w:ilvl w:val="0"/>
          <w:numId w:val="44"/>
        </w:numPr>
        <w:rPr>
          <w:color w:val="auto"/>
        </w:rPr>
      </w:pPr>
      <w:bookmarkStart w:id="49" w:name="_Toc446096577"/>
      <w:r w:rsidRPr="00F53976">
        <w:rPr>
          <w:color w:val="auto"/>
        </w:rPr>
        <w:t>Трансформация слоя структур</w:t>
      </w:r>
      <w:bookmarkEnd w:id="49"/>
    </w:p>
    <w:p w:rsidR="00E63975" w:rsidRPr="00F53976" w:rsidRDefault="00E63975" w:rsidP="00E63975">
      <w:pPr>
        <w:spacing w:line="360" w:lineRule="auto"/>
        <w:ind w:firstLine="567"/>
        <w:jc w:val="both"/>
      </w:pPr>
      <w:r w:rsidRPr="00F53976">
        <w:rPr>
          <w:rFonts w:ascii="Times New Roman" w:hAnsi="Times New Roman"/>
          <w:sz w:val="24"/>
          <w:szCs w:val="24"/>
        </w:rPr>
        <w:t xml:space="preserve">Наиболее простым преобразованием модели компьютерной сети в сеть Петри является трансформация структуры, то есть преобразование одного графа в другой. Правила трансформации описаны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_Ref451367562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t xml:space="preserve">Таблица </w:t>
      </w:r>
      <w:r w:rsidRPr="00F53976">
        <w:rPr>
          <w:noProof/>
        </w:rPr>
        <w:t>2</w:t>
      </w:r>
      <w:r w:rsidRPr="00F53976">
        <w:rPr>
          <w:rFonts w:ascii="Times New Roman" w:hAnsi="Times New Roman"/>
          <w:sz w:val="24"/>
          <w:szCs w:val="24"/>
        </w:rPr>
        <w:fldChar w:fldCharType="end"/>
      </w:r>
      <w:r w:rsidRPr="00F53976">
        <w:rPr>
          <w:rFonts w:ascii="Times New Roman" w:hAnsi="Times New Roman"/>
          <w:sz w:val="24"/>
          <w:szCs w:val="24"/>
        </w:rPr>
        <w:t>.</w:t>
      </w:r>
    </w:p>
    <w:p w:rsidR="00E63975" w:rsidRPr="00F53976" w:rsidRDefault="00E63975" w:rsidP="00E63975">
      <w:pPr>
        <w:pStyle w:val="ac"/>
        <w:keepNext/>
        <w:jc w:val="right"/>
        <w:rPr>
          <w:color w:val="auto"/>
        </w:rPr>
      </w:pPr>
      <w:bookmarkStart w:id="50" w:name="_Ref451367562"/>
      <w:r w:rsidRPr="00F53976">
        <w:rPr>
          <w:color w:val="auto"/>
        </w:rPr>
        <w:t xml:space="preserve">Таблица </w:t>
      </w:r>
      <w:r w:rsidRPr="00F53976">
        <w:rPr>
          <w:color w:val="auto"/>
        </w:rPr>
        <w:fldChar w:fldCharType="begin"/>
      </w:r>
      <w:r w:rsidRPr="00F53976">
        <w:rPr>
          <w:color w:val="auto"/>
        </w:rPr>
        <w:instrText xml:space="preserve"> SEQ Таблица \* ARABIC </w:instrText>
      </w:r>
      <w:r w:rsidRPr="00F53976">
        <w:rPr>
          <w:color w:val="auto"/>
        </w:rPr>
        <w:fldChar w:fldCharType="separate"/>
      </w:r>
      <w:r w:rsidRPr="00F53976">
        <w:rPr>
          <w:noProof/>
          <w:color w:val="auto"/>
        </w:rPr>
        <w:t>2</w:t>
      </w:r>
      <w:r w:rsidRPr="00F53976">
        <w:rPr>
          <w:color w:val="auto"/>
        </w:rPr>
        <w:fldChar w:fldCharType="end"/>
      </w:r>
      <w:bookmarkEnd w:id="50"/>
      <w:r w:rsidRPr="00F53976">
        <w:rPr>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5A590821" wp14:editId="2499B374">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37863E56" wp14:editId="341230E0">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38E9CDBA" wp14:editId="7C8635ED">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43CFD1BD" wp14:editId="16AE1741">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2FBED90E" wp14:editId="4799A9A7">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6D0E5504" wp14:editId="59E06320">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rPr>
                <w:noProof/>
                <w:lang w:eastAsia="ru-RU"/>
              </w:rPr>
            </w:pPr>
            <w:r w:rsidRPr="00F53976">
              <w:object w:dxaOrig="7695" w:dyaOrig="1755">
                <v:shape id="_x0000_i1063" type="#_x0000_t75" style="width:110.25pt;height:26.25pt" o:ole="">
                  <v:imagedata r:id="rId74" o:title=""/>
                </v:shape>
                <o:OLEObject Type="Embed" ProgID="PBrush" ShapeID="_x0000_i1063" DrawAspect="Content" ObjectID="_1519896227" r:id="rId75"/>
              </w:object>
            </w:r>
          </w:p>
        </w:tc>
        <w:tc>
          <w:tcPr>
            <w:tcW w:w="4616" w:type="dxa"/>
            <w:vAlign w:val="center"/>
          </w:tcPr>
          <w:p w:rsidR="00E63975" w:rsidRPr="00F53976" w:rsidRDefault="00E63975" w:rsidP="00807A37">
            <w:pPr>
              <w:jc w:val="center"/>
              <w:rPr>
                <w:noProof/>
                <w:lang w:eastAsia="ru-RU"/>
              </w:rPr>
            </w:pPr>
            <w:r w:rsidRPr="00F53976">
              <w:object w:dxaOrig="8865" w:dyaOrig="5475">
                <v:shape id="_x0000_i1064" type="#_x0000_t75" style="width:117.75pt;height:60.75pt" o:ole="">
                  <v:imagedata r:id="rId76" o:title=""/>
                </v:shape>
                <o:OLEObject Type="Embed" ProgID="PBrush" ShapeID="_x0000_i1064" DrawAspect="Content" ObjectID="_1519896228" r:id="rId77"/>
              </w:object>
            </w:r>
          </w:p>
        </w:tc>
      </w:tr>
      <w:tr w:rsidR="00F53976" w:rsidRPr="00F53976" w:rsidTr="00807A37">
        <w:tc>
          <w:tcPr>
            <w:tcW w:w="4595" w:type="dxa"/>
            <w:vAlign w:val="center"/>
          </w:tcPr>
          <w:p w:rsidR="00E63975" w:rsidRPr="00F53976" w:rsidRDefault="00E63975" w:rsidP="00807A37">
            <w:pPr>
              <w:jc w:val="center"/>
              <w:rPr>
                <w:noProof/>
                <w:lang w:eastAsia="ru-RU"/>
              </w:rPr>
            </w:pPr>
            <w:r w:rsidRPr="00F53976">
              <w:object w:dxaOrig="8595" w:dyaOrig="1965">
                <v:shape id="_x0000_i1065" type="#_x0000_t75" style="width:123pt;height:27.75pt" o:ole="">
                  <v:imagedata r:id="rId78" o:title=""/>
                </v:shape>
                <o:OLEObject Type="Embed" ProgID="PBrush" ShapeID="_x0000_i1065" DrawAspect="Content" ObjectID="_1519896229" r:id="rId79"/>
              </w:object>
            </w:r>
          </w:p>
        </w:tc>
        <w:tc>
          <w:tcPr>
            <w:tcW w:w="4616" w:type="dxa"/>
            <w:vAlign w:val="center"/>
          </w:tcPr>
          <w:p w:rsidR="00E63975" w:rsidRPr="00F53976" w:rsidRDefault="00E63975" w:rsidP="00807A37">
            <w:pPr>
              <w:jc w:val="center"/>
              <w:rPr>
                <w:noProof/>
                <w:lang w:eastAsia="ru-RU"/>
              </w:rPr>
            </w:pPr>
            <w:r w:rsidRPr="00F53976">
              <w:object w:dxaOrig="11715" w:dyaOrig="9015">
                <v:shape id="_x0000_i1066" type="#_x0000_t75" style="width:134.25pt;height:103.5pt" o:ole="">
                  <v:imagedata r:id="rId80" o:title=""/>
                </v:shape>
                <o:OLEObject Type="Embed" ProgID="PBrush" ShapeID="_x0000_i1066" DrawAspect="Content" ObjectID="_1519896230" r:id="rId81"/>
              </w:object>
            </w:r>
          </w:p>
        </w:tc>
      </w:tr>
    </w:tbl>
    <w:p w:rsidR="00E63975" w:rsidRPr="00F53976" w:rsidRDefault="00E63975" w:rsidP="00E63975">
      <w:pPr>
        <w:ind w:left="360"/>
      </w:pPr>
    </w:p>
    <w:p w:rsidR="00773D10" w:rsidRPr="00F53976" w:rsidRDefault="00773D10" w:rsidP="00773D10">
      <w:pPr>
        <w:spacing w:line="360" w:lineRule="auto"/>
        <w:ind w:firstLine="709"/>
        <w:jc w:val="both"/>
        <w:rPr>
          <w:rFonts w:ascii="Times New Roman" w:hAnsi="Times New Roman"/>
          <w:sz w:val="24"/>
          <w:szCs w:val="24"/>
        </w:rPr>
      </w:pPr>
      <w:r w:rsidRPr="00F53976">
        <w:rPr>
          <w:rFonts w:ascii="Times New Roman" w:hAnsi="Times New Roman"/>
          <w:sz w:val="24"/>
          <w:szCs w:val="24"/>
        </w:rPr>
        <w:t>Такой способ трансформации является элементарным и в большинстве случаев не несет достаточной информации согласно целям моделирования. С помощью таких правил нельзя проследить четко проследить, что именно происходит внутри каждого элемента модели, как меняется их состояние, какие события происходят.</w:t>
      </w:r>
    </w:p>
    <w:p w:rsidR="00773D10" w:rsidRPr="00F53976" w:rsidRDefault="00773D10" w:rsidP="00773D10">
      <w:pPr>
        <w:spacing w:line="360" w:lineRule="auto"/>
        <w:ind w:firstLine="709"/>
        <w:jc w:val="both"/>
        <w:rPr>
          <w:rFonts w:ascii="Times New Roman" w:hAnsi="Times New Roman"/>
          <w:sz w:val="24"/>
          <w:szCs w:val="24"/>
        </w:rPr>
      </w:pPr>
      <w:r w:rsidRPr="00F53976">
        <w:rPr>
          <w:rFonts w:ascii="Times New Roman" w:hAnsi="Times New Roman"/>
          <w:sz w:val="24"/>
          <w:szCs w:val="24"/>
        </w:rPr>
        <w:t>Предложенный способ трансформации может быть полезен, когда необходимо проанализировать поведение системы, если известны только элементы модели и их взаимосвязи, но неизвестно поведение.</w:t>
      </w:r>
    </w:p>
    <w:p w:rsidR="00773D10" w:rsidRPr="00F53976" w:rsidRDefault="00773D10" w:rsidP="00773D10">
      <w:pPr>
        <w:pStyle w:val="2"/>
        <w:numPr>
          <w:ilvl w:val="0"/>
          <w:numId w:val="44"/>
        </w:numPr>
        <w:rPr>
          <w:color w:val="auto"/>
        </w:rPr>
      </w:pPr>
      <w:bookmarkStart w:id="51" w:name="_Toc446096578"/>
      <w:r w:rsidRPr="00F53976">
        <w:rPr>
          <w:color w:val="auto"/>
        </w:rPr>
        <w:t>Трансформация слоя рутин</w:t>
      </w:r>
      <w:bookmarkEnd w:id="51"/>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 (процедурный язык), можно представить в виде блок-схемы, а правила перевода блок-схемы в сеть Петри указаны в [Питерсон] и представлены на</w:t>
      </w:r>
      <w:r w:rsidR="00353B9D" w:rsidRPr="00F53976">
        <w:rPr>
          <w:rFonts w:ascii="Times New Roman" w:hAnsi="Times New Roman"/>
          <w:sz w:val="24"/>
          <w:szCs w:val="24"/>
        </w:rPr>
        <w:t xml:space="preserve"> </w:t>
      </w:r>
      <w:r w:rsidR="00353B9D" w:rsidRPr="00F53976">
        <w:rPr>
          <w:rFonts w:ascii="Times New Roman" w:hAnsi="Times New Roman"/>
          <w:sz w:val="24"/>
          <w:szCs w:val="24"/>
        </w:rPr>
        <w:fldChar w:fldCharType="begin"/>
      </w:r>
      <w:r w:rsidR="00353B9D" w:rsidRPr="00F53976">
        <w:rPr>
          <w:rFonts w:ascii="Times New Roman" w:hAnsi="Times New Roman"/>
          <w:sz w:val="24"/>
          <w:szCs w:val="24"/>
        </w:rPr>
        <w:instrText xml:space="preserve"> REF _Ref446096244 \h </w:instrText>
      </w:r>
      <w:r w:rsidR="00353B9D" w:rsidRPr="00F53976">
        <w:rPr>
          <w:rFonts w:ascii="Times New Roman" w:hAnsi="Times New Roman"/>
          <w:sz w:val="24"/>
          <w:szCs w:val="24"/>
        </w:rPr>
      </w:r>
      <w:r w:rsidR="00353B9D" w:rsidRPr="00F53976">
        <w:rPr>
          <w:rFonts w:ascii="Times New Roman" w:hAnsi="Times New Roman"/>
          <w:sz w:val="24"/>
          <w:szCs w:val="24"/>
        </w:rPr>
        <w:fldChar w:fldCharType="separate"/>
      </w:r>
      <w:r w:rsidR="00353B9D" w:rsidRPr="00F53976">
        <w:t xml:space="preserve">Рисунок </w:t>
      </w:r>
      <w:r w:rsidR="00353B9D" w:rsidRPr="00F53976">
        <w:rPr>
          <w:noProof/>
        </w:rPr>
        <w:t>15</w:t>
      </w:r>
      <w:r w:rsidR="00353B9D" w:rsidRPr="00F53976">
        <w:rPr>
          <w:rFonts w:ascii="Times New Roman" w:hAnsi="Times New Roman"/>
          <w:sz w:val="24"/>
          <w:szCs w:val="24"/>
        </w:rPr>
        <w:fldChar w:fldCharType="end"/>
      </w:r>
      <w:r w:rsidRPr="00F53976">
        <w:rPr>
          <w:rFonts w:ascii="Times New Roman" w:hAnsi="Times New Roman"/>
          <w:sz w:val="24"/>
          <w:szCs w:val="24"/>
        </w:rPr>
        <w:t>.</w:t>
      </w:r>
    </w:p>
    <w:p w:rsidR="00E63975" w:rsidRPr="00F53976" w:rsidRDefault="00E63975" w:rsidP="00E63975">
      <w:pPr>
        <w:keepNext/>
        <w:spacing w:line="360" w:lineRule="auto"/>
        <w:ind w:firstLine="567"/>
        <w:jc w:val="center"/>
      </w:pPr>
      <w:r w:rsidRPr="00F53976">
        <w:rPr>
          <w:noProof/>
          <w:lang w:eastAsia="ru-RU"/>
        </w:rPr>
        <w:drawing>
          <wp:inline distT="0" distB="0" distL="0" distR="0" wp14:anchorId="1047B964" wp14:editId="2A9FE0FC">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E63975">
      <w:pPr>
        <w:pStyle w:val="ac"/>
        <w:jc w:val="center"/>
        <w:rPr>
          <w:color w:val="auto"/>
        </w:rPr>
      </w:pPr>
      <w:bookmarkStart w:id="52" w:name="_Ref446096244"/>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17</w:t>
      </w:r>
      <w:r w:rsidRPr="00F53976">
        <w:rPr>
          <w:color w:val="auto"/>
        </w:rPr>
        <w:fldChar w:fldCharType="end"/>
      </w:r>
      <w:bookmarkEnd w:id="52"/>
      <w:r w:rsidRPr="00F53976">
        <w:rPr>
          <w:color w:val="auto"/>
        </w:rPr>
        <w:t>. Перевод узлов вычисления и принятия решения в блок-схеме в сеть Петри</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примера такой трансформации опишем поведение элементов системы: сервера и клиента в виде алгоритма на </w:t>
      </w:r>
      <w:r w:rsidR="00353B9D" w:rsidRPr="00F53976">
        <w:rPr>
          <w:rFonts w:ascii="Times New Roman" w:hAnsi="Times New Roman"/>
          <w:sz w:val="24"/>
          <w:szCs w:val="24"/>
        </w:rPr>
        <w:t xml:space="preserve">языке </w:t>
      </w:r>
      <w:r w:rsidR="00353B9D" w:rsidRPr="00F53976">
        <w:rPr>
          <w:rFonts w:ascii="Times New Roman" w:hAnsi="Times New Roman"/>
          <w:sz w:val="24"/>
          <w:szCs w:val="24"/>
          <w:lang w:val="en-US"/>
        </w:rPr>
        <w:t>Triad</w:t>
      </w:r>
      <w:r w:rsidR="00353B9D" w:rsidRPr="00F53976">
        <w:rPr>
          <w:rFonts w:ascii="Times New Roman" w:hAnsi="Times New Roman"/>
          <w:sz w:val="24"/>
          <w:szCs w:val="24"/>
        </w:rPr>
        <w:t>.</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Рутины приведены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_Ref451369575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Приложение B</w:t>
      </w:r>
      <w:r w:rsidRPr="00F53976">
        <w:rPr>
          <w:rFonts w:ascii="Times New Roman" w:hAnsi="Times New Roman"/>
          <w:sz w:val="24"/>
          <w:szCs w:val="24"/>
        </w:rPr>
        <w:fldChar w:fldCharType="end"/>
      </w:r>
      <w:r w:rsidRPr="00F53976">
        <w:rPr>
          <w:rFonts w:ascii="Times New Roman" w:hAnsi="Times New Roman"/>
          <w:sz w:val="24"/>
          <w:szCs w:val="24"/>
        </w:rPr>
        <w:t xml:space="preserve">, блок-схемы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_Ref451369579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Приложение C</w:t>
      </w:r>
      <w:r w:rsidRPr="00F53976">
        <w:rPr>
          <w:rFonts w:ascii="Times New Roman" w:hAnsi="Times New Roman"/>
          <w:sz w:val="24"/>
          <w:szCs w:val="24"/>
        </w:rPr>
        <w:fldChar w:fldCharType="end"/>
      </w:r>
      <w:r w:rsidRPr="00F53976">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Pr="00F53976">
        <w:rPr>
          <w:rFonts w:ascii="Times New Roman" w:hAnsi="Times New Roman"/>
          <w:sz w:val="24"/>
          <w:szCs w:val="24"/>
          <w:lang w:val="en-US"/>
        </w:rPr>
        <w:t>Triad</w:t>
      </w:r>
      <w:r w:rsidR="00353B9D" w:rsidRPr="00F53976">
        <w:rPr>
          <w:rFonts w:ascii="Times New Roman" w:hAnsi="Times New Roman"/>
          <w:sz w:val="24"/>
          <w:szCs w:val="24"/>
        </w:rPr>
        <w:t>.</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Однако такая трансформация моделей в большинстве случаев является избыточной, так как изменение отдельных переменных, описанных в блоке </w:t>
      </w:r>
      <w:r w:rsidRPr="00F53976">
        <w:rPr>
          <w:rFonts w:ascii="Times New Roman" w:hAnsi="Times New Roman"/>
          <w:sz w:val="24"/>
          <w:szCs w:val="24"/>
          <w:lang w:val="en-US"/>
        </w:rPr>
        <w:t>initial</w:t>
      </w:r>
      <w:r w:rsidRPr="00F53976">
        <w:rPr>
          <w:rFonts w:ascii="Times New Roman" w:hAnsi="Times New Roman"/>
          <w:sz w:val="24"/>
          <w:szCs w:val="24"/>
        </w:rPr>
        <w:t xml:space="preserve"> рутины и отвечающих за состояние сущности, чаще всего не влияет на общее поведение системы. Из-за этого представление в виде сети Петри становится запутанным, неинформативным.</w:t>
      </w:r>
      <w:r w:rsidR="00F53976" w:rsidRPr="00F53976">
        <w:rPr>
          <w:rFonts w:ascii="Times New Roman" w:hAnsi="Times New Roman"/>
          <w:sz w:val="24"/>
          <w:szCs w:val="24"/>
        </w:rPr>
        <w:t xml:space="preserve"> Такая трансформация может использоваться в тех случаях, когда нам необходимо исследовать поведение системы полностью, вплоть до изменения каждой переменной в рутине, например, при отладке поведения.</w:t>
      </w:r>
    </w:p>
    <w:p w:rsidR="00F53976" w:rsidRDefault="00F53976" w:rsidP="00F53976">
      <w:pPr>
        <w:pStyle w:val="2"/>
        <w:numPr>
          <w:ilvl w:val="0"/>
          <w:numId w:val="44"/>
        </w:numPr>
        <w:rPr>
          <w:color w:val="auto"/>
        </w:rPr>
      </w:pPr>
      <w:bookmarkStart w:id="53" w:name="_Toc446096579"/>
      <w:r w:rsidRPr="00F53976">
        <w:rPr>
          <w:color w:val="auto"/>
        </w:rPr>
        <w:t>Трансформация слоя рутин на основе понятий активность и событие</w:t>
      </w:r>
      <w:bookmarkEnd w:id="53"/>
    </w:p>
    <w:p w:rsidR="008236DF" w:rsidRDefault="008236DF" w:rsidP="005D54C2">
      <w:pPr>
        <w:spacing w:line="360" w:lineRule="auto"/>
        <w:ind w:firstLine="709"/>
        <w:jc w:val="both"/>
        <w:rPr>
          <w:rFonts w:ascii="Times New Roman" w:hAnsi="Times New Roman"/>
          <w:sz w:val="24"/>
          <w:szCs w:val="24"/>
        </w:rPr>
      </w:pPr>
      <w:r w:rsidRPr="008236DF">
        <w:rPr>
          <w:rFonts w:ascii="Times New Roman" w:hAnsi="Times New Roman"/>
          <w:sz w:val="24"/>
          <w:szCs w:val="24"/>
        </w:rPr>
        <w:t xml:space="preserve">Концепция рутины в системе </w:t>
      </w:r>
      <w:r w:rsidRPr="008236DF">
        <w:rPr>
          <w:rFonts w:ascii="Times New Roman" w:hAnsi="Times New Roman"/>
          <w:sz w:val="24"/>
          <w:szCs w:val="24"/>
          <w:lang w:val="en-US"/>
        </w:rPr>
        <w:t>Triad</w:t>
      </w:r>
      <w:r w:rsidRPr="008236DF">
        <w:rPr>
          <w:rFonts w:ascii="Times New Roman" w:hAnsi="Times New Roman"/>
          <w:sz w:val="24"/>
          <w:szCs w:val="24"/>
        </w:rPr>
        <w:t xml:space="preserve"> определяется на основе элементарных понятий – активность и событие, причем активность является неделимым действием и приводит к изменению состояния устройства, а иногда к появлению выходного сообщения. Хотя изменение состояния может происходить постепенно, мы всегда относим это изменение к окончанию активности. Событие – это мгновенное изменение в процессе работы устройства, например, начало или конец активности, приход или выдача сообщений.</w:t>
      </w:r>
    </w:p>
    <w:p w:rsidR="008236DF" w:rsidRDefault="00807A37" w:rsidP="005D54C2">
      <w:pPr>
        <w:spacing w:line="360" w:lineRule="auto"/>
        <w:ind w:firstLine="709"/>
        <w:jc w:val="both"/>
        <w:rPr>
          <w:rFonts w:ascii="Times New Roman" w:hAnsi="Times New Roman"/>
          <w:sz w:val="24"/>
          <w:szCs w:val="24"/>
        </w:rPr>
      </w:pPr>
      <w:r>
        <w:rPr>
          <w:rFonts w:ascii="Times New Roman" w:hAnsi="Times New Roman"/>
          <w:sz w:val="24"/>
          <w:szCs w:val="24"/>
        </w:rPr>
        <w:t>Как было описано выше, о</w:t>
      </w:r>
      <w:r w:rsidRPr="00807A37">
        <w:rPr>
          <w:rFonts w:ascii="Times New Roman" w:hAnsi="Times New Roman"/>
          <w:sz w:val="24"/>
          <w:szCs w:val="24"/>
        </w:rPr>
        <w:t>тображение наложения ставит в соответствие полюсы и события</w:t>
      </w:r>
      <w:r>
        <w:rPr>
          <w:rFonts w:ascii="Times New Roman" w:hAnsi="Times New Roman"/>
          <w:sz w:val="24"/>
          <w:szCs w:val="24"/>
        </w:rPr>
        <w:t>. Это значит, что при поступлении сообщения на некоторый полюс, происходит событие «приема сообщений», которое может инициировать целую цепочку последующих событий. Если выходное событие связано с полюсом вершины, то во время возникновения этого события, на полюсе появится выходное сообщение.</w:t>
      </w:r>
    </w:p>
    <w:p w:rsidR="00807A37" w:rsidRPr="008236DF" w:rsidRDefault="00807A37" w:rsidP="005D54C2">
      <w:pPr>
        <w:spacing w:line="360" w:lineRule="auto"/>
        <w:ind w:firstLine="709"/>
        <w:jc w:val="both"/>
        <w:rPr>
          <w:rFonts w:ascii="Times New Roman" w:hAnsi="Times New Roman"/>
          <w:sz w:val="24"/>
          <w:szCs w:val="24"/>
        </w:rPr>
      </w:pPr>
      <w:r>
        <w:rPr>
          <w:rFonts w:ascii="Times New Roman" w:hAnsi="Times New Roman"/>
          <w:sz w:val="24"/>
          <w:szCs w:val="24"/>
        </w:rPr>
        <w:t>Таким образом, отправка сообщения чере</w:t>
      </w:r>
      <w:r w:rsidR="00220C13">
        <w:rPr>
          <w:rFonts w:ascii="Times New Roman" w:hAnsi="Times New Roman"/>
          <w:sz w:val="24"/>
          <w:szCs w:val="24"/>
        </w:rPr>
        <w:t>з каждый полюс устройства должна</w:t>
      </w:r>
      <w:r>
        <w:rPr>
          <w:rFonts w:ascii="Times New Roman" w:hAnsi="Times New Roman"/>
          <w:sz w:val="24"/>
          <w:szCs w:val="24"/>
        </w:rPr>
        <w:t xml:space="preserve"> считаться отдельным событием, а прием сообщения с любого полюса объединяется в одно событие приема сообщений</w:t>
      </w:r>
      <w:r w:rsidR="00C349BA">
        <w:rPr>
          <w:rFonts w:ascii="Times New Roman" w:hAnsi="Times New Roman"/>
          <w:sz w:val="24"/>
          <w:szCs w:val="24"/>
        </w:rPr>
        <w:t xml:space="preserve"> и вызывает единственное событие, которое не планируется с помощью конструкции </w:t>
      </w:r>
      <w:r w:rsidR="00C349BA">
        <w:rPr>
          <w:rFonts w:ascii="Times New Roman" w:hAnsi="Times New Roman"/>
          <w:sz w:val="24"/>
          <w:szCs w:val="24"/>
          <w:lang w:val="en-US"/>
        </w:rPr>
        <w:t>schedule</w:t>
      </w:r>
      <w:r w:rsidR="00C349BA">
        <w:rPr>
          <w:rFonts w:ascii="Times New Roman" w:hAnsi="Times New Roman"/>
          <w:sz w:val="24"/>
          <w:szCs w:val="24"/>
        </w:rPr>
        <w:t xml:space="preserve"> – событие приема сообщений </w:t>
      </w:r>
      <w:r w:rsidR="00C349BA">
        <w:rPr>
          <w:rFonts w:ascii="Times New Roman" w:hAnsi="Times New Roman"/>
          <w:sz w:val="24"/>
          <w:szCs w:val="24"/>
          <w:lang w:val="en-US"/>
        </w:rPr>
        <w:t>event</w:t>
      </w:r>
      <w:r w:rsidR="00C349BA" w:rsidRPr="006A06B2">
        <w:rPr>
          <w:rFonts w:ascii="Times New Roman" w:hAnsi="Times New Roman"/>
          <w:sz w:val="24"/>
          <w:szCs w:val="24"/>
        </w:rPr>
        <w:t>;</w:t>
      </w:r>
      <w:r>
        <w:rPr>
          <w:rFonts w:ascii="Times New Roman" w:hAnsi="Times New Roman"/>
          <w:sz w:val="24"/>
          <w:szCs w:val="24"/>
        </w:rPr>
        <w:t>.</w:t>
      </w:r>
    </w:p>
    <w:p w:rsidR="00E63975"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 Важным является отображение событий, происходящих в системе, а также условий их возникновения. 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6A06B2" w:rsidRDefault="006A06B2" w:rsidP="00E63975">
      <w:pPr>
        <w:spacing w:line="360" w:lineRule="auto"/>
        <w:ind w:firstLine="567"/>
        <w:jc w:val="both"/>
        <w:rPr>
          <w:rFonts w:ascii="Times New Roman" w:hAnsi="Times New Roman"/>
          <w:sz w:val="24"/>
          <w:szCs w:val="24"/>
        </w:rPr>
      </w:pPr>
      <w:r>
        <w:rPr>
          <w:rFonts w:ascii="Times New Roman" w:hAnsi="Times New Roman"/>
          <w:sz w:val="24"/>
          <w:szCs w:val="24"/>
        </w:rPr>
        <w:lastRenderedPageBreak/>
        <w:t>Используя такой подход, необходимо учесть, что все-таки некоторые события могут изменять состояние устройства, и это изменение может повлиять на поведение и его необходимо учесть. В этом случае необходимо определить такие состояния, которые наряду с другими условиями (прием сообщений или планирование события) будут управлять переходами в сети Петри.</w:t>
      </w:r>
    </w:p>
    <w:p w:rsidR="006A06B2" w:rsidRDefault="006A06B2" w:rsidP="00E63975">
      <w:pPr>
        <w:spacing w:line="360" w:lineRule="auto"/>
        <w:ind w:firstLine="567"/>
        <w:jc w:val="both"/>
        <w:rPr>
          <w:rFonts w:ascii="Times New Roman" w:hAnsi="Times New Roman"/>
          <w:sz w:val="24"/>
          <w:szCs w:val="24"/>
        </w:rPr>
      </w:pPr>
      <w:r>
        <w:rPr>
          <w:rFonts w:ascii="Times New Roman" w:hAnsi="Times New Roman"/>
          <w:sz w:val="24"/>
          <w:szCs w:val="24"/>
        </w:rPr>
        <w:t xml:space="preserve">Для того чтобы описать правила трансформации необходимо составить метамодель рутины, определить правила преобразования метамоделей. Когда такая последовательность действий будет сделана, появится возможность трансформации любой рутины, описанной на событийно-ориентированном языке </w:t>
      </w:r>
      <w:r>
        <w:rPr>
          <w:rFonts w:ascii="Times New Roman" w:hAnsi="Times New Roman"/>
          <w:sz w:val="24"/>
          <w:szCs w:val="24"/>
          <w:lang w:val="en-US"/>
        </w:rPr>
        <w:t>Triad</w:t>
      </w:r>
      <w:r>
        <w:rPr>
          <w:rFonts w:ascii="Times New Roman" w:hAnsi="Times New Roman"/>
          <w:sz w:val="24"/>
          <w:szCs w:val="24"/>
        </w:rPr>
        <w:t>, в конкретную сеть Петри.</w:t>
      </w:r>
    </w:p>
    <w:p w:rsidR="006A06B2" w:rsidRDefault="006A06B2" w:rsidP="00E63975">
      <w:pPr>
        <w:spacing w:line="360" w:lineRule="auto"/>
        <w:ind w:firstLine="567"/>
        <w:jc w:val="both"/>
        <w:rPr>
          <w:rFonts w:ascii="Times New Roman" w:hAnsi="Times New Roman"/>
          <w:sz w:val="24"/>
          <w:szCs w:val="24"/>
        </w:rPr>
      </w:pPr>
    </w:p>
    <w:p w:rsidR="006A06B2" w:rsidRPr="006A06B2" w:rsidRDefault="006A06B2" w:rsidP="00E63975">
      <w:pPr>
        <w:spacing w:line="360" w:lineRule="auto"/>
        <w:ind w:firstLine="567"/>
        <w:jc w:val="both"/>
        <w:rPr>
          <w:rFonts w:ascii="Times New Roman" w:hAnsi="Times New Roman"/>
          <w:sz w:val="24"/>
          <w:szCs w:val="24"/>
        </w:rPr>
      </w:pP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События, происходящие в рутине, указаны явно. Условиями их возникновения являются либо отправка сообщения (</w:t>
      </w:r>
      <w:r w:rsidRPr="00F53976">
        <w:rPr>
          <w:rFonts w:ascii="Times New Roman" w:hAnsi="Times New Roman"/>
          <w:sz w:val="24"/>
          <w:szCs w:val="24"/>
          <w:lang w:val="en-US"/>
        </w:rPr>
        <w:t>out</w:t>
      </w:r>
      <w:r w:rsidRPr="00F53976">
        <w:rPr>
          <w:rFonts w:ascii="Times New Roman" w:hAnsi="Times New Roman"/>
          <w:sz w:val="24"/>
          <w:szCs w:val="24"/>
        </w:rPr>
        <w:t>), либо отправка времени возникновения события в календарь событий (</w:t>
      </w:r>
      <w:r w:rsidRPr="00F53976">
        <w:rPr>
          <w:rFonts w:ascii="Times New Roman" w:hAnsi="Times New Roman"/>
          <w:sz w:val="24"/>
          <w:szCs w:val="24"/>
          <w:lang w:val="en-US"/>
        </w:rPr>
        <w:t>schedule</w:t>
      </w:r>
      <w:r w:rsidRPr="00F53976">
        <w:rPr>
          <w:rFonts w:ascii="Times New Roman" w:hAnsi="Times New Roman"/>
          <w:sz w:val="24"/>
          <w:szCs w:val="24"/>
        </w:rPr>
        <w:t>). Исходя из данных рассуждений, необходимо определить события, происходящие в системе, а также условия их возникновения. Для этого возьмем граф состояний системы. (ГРАФ ПЛАНИРОВАНИЯ СОБЫТИЙ)</w:t>
      </w:r>
    </w:p>
    <w:p w:rsidR="00E63975" w:rsidRPr="00F53976" w:rsidRDefault="00E63975" w:rsidP="00E63975">
      <w:pPr>
        <w:spacing w:line="360" w:lineRule="auto"/>
        <w:jc w:val="both"/>
        <w:rPr>
          <w:rFonts w:ascii="Times New Roman" w:hAnsi="Times New Roman"/>
          <w:sz w:val="24"/>
          <w:szCs w:val="24"/>
          <w:lang w:val="en-US"/>
        </w:rPr>
      </w:pPr>
      <w:r w:rsidRPr="00F53976">
        <w:rPr>
          <w:rFonts w:ascii="Times New Roman" w:hAnsi="Times New Roman"/>
          <w:noProof/>
          <w:sz w:val="24"/>
          <w:szCs w:val="24"/>
          <w:lang w:eastAsia="ru-RU"/>
        </w:rPr>
        <mc:AlternateContent>
          <mc:Choice Requires="wpc">
            <w:drawing>
              <wp:inline distT="0" distB="0" distL="0" distR="0" wp14:anchorId="5286EB1A" wp14:editId="1CF63032">
                <wp:extent cx="5720501" cy="3105150"/>
                <wp:effectExtent l="0" t="0" r="0"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Овал 33"/>
                        <wps:cNvSpPr/>
                        <wps:spPr>
                          <a:xfrm>
                            <a:off x="609600" y="638173"/>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EBD" w:rsidRPr="008E7460" w:rsidRDefault="00FB1EBD" w:rsidP="00E63975">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1780199" y="2018325"/>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EBD" w:rsidRDefault="00FB1EBD" w:rsidP="00E63975">
                              <w:pPr>
                                <w:pStyle w:val="ad"/>
                                <w:spacing w:before="0" w:beforeAutospacing="0" w:after="200" w:afterAutospacing="0" w:line="276" w:lineRule="auto"/>
                                <w:jc w:val="center"/>
                              </w:pPr>
                              <w:r>
                                <w:rPr>
                                  <w:rFonts w:eastAsia="Calibri"/>
                                  <w:sz w:val="22"/>
                                  <w:szCs w:val="22"/>
                                  <w:lang w:val="en-US"/>
                                </w:rPr>
                                <w:t>MSG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Овал 35"/>
                        <wps:cNvSpPr/>
                        <wps:spPr>
                          <a:xfrm>
                            <a:off x="3542325" y="751499"/>
                            <a:ext cx="1039200" cy="1010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EBD" w:rsidRDefault="00FB1EBD" w:rsidP="00E63975">
                              <w:pPr>
                                <w:pStyle w:val="ad"/>
                                <w:spacing w:before="0" w:beforeAutospacing="0" w:after="200" w:afterAutospacing="0" w:line="276" w:lineRule="auto"/>
                                <w:jc w:val="center"/>
                              </w:pPr>
                              <w:r>
                                <w:rPr>
                                  <w:rFonts w:eastAsia="Calibri"/>
                                  <w:sz w:val="22"/>
                                  <w:szCs w:val="22"/>
                                  <w:lang w:val="en-US"/>
                                </w:rPr>
                                <w:t>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Скругленная соединительная линия 36"/>
                        <wps:cNvCnPr>
                          <a:stCxn id="33" idx="0"/>
                          <a:endCxn id="33" idx="3"/>
                        </wps:cNvCnPr>
                        <wps:spPr>
                          <a:xfrm rot="16200000" flipH="1" flipV="1">
                            <a:off x="505218" y="890173"/>
                            <a:ext cx="860382" cy="356382"/>
                          </a:xfrm>
                          <a:prstGeom prst="curvedConnector5">
                            <a:avLst>
                              <a:gd name="adj1" fmla="val -26570"/>
                              <a:gd name="adj2" fmla="val 283074"/>
                              <a:gd name="adj3" fmla="val 138748"/>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Прямая со стрелкой 37"/>
                        <wps:cNvCnPr>
                          <a:stCxn id="34" idx="1"/>
                          <a:endCxn id="33" idx="5"/>
                        </wps:cNvCnPr>
                        <wps:spPr>
                          <a:xfrm flipH="1" flipV="1">
                            <a:off x="1469982" y="1498555"/>
                            <a:ext cx="457835" cy="6673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35" idx="3"/>
                          <a:endCxn id="34" idx="7"/>
                        </wps:cNvCnPr>
                        <wps:spPr>
                          <a:xfrm flipH="1">
                            <a:off x="2640581" y="1614122"/>
                            <a:ext cx="1053931" cy="551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кругленная соединительная линия 39"/>
                        <wps:cNvCnPr>
                          <a:stCxn id="35" idx="5"/>
                          <a:endCxn id="35" idx="0"/>
                        </wps:cNvCnPr>
                        <wps:spPr>
                          <a:xfrm rot="5400000" flipH="1">
                            <a:off x="3814320" y="999105"/>
                            <a:ext cx="862623" cy="367413"/>
                          </a:xfrm>
                          <a:prstGeom prst="curvedConnector5">
                            <a:avLst>
                              <a:gd name="adj1" fmla="val -26501"/>
                              <a:gd name="adj2" fmla="val -209665"/>
                              <a:gd name="adj3" fmla="val 157418"/>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Поле 40"/>
                        <wps:cNvSpPr txBox="1"/>
                        <wps:spPr>
                          <a:xfrm>
                            <a:off x="0" y="1847848"/>
                            <a:ext cx="102298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1EBD" w:rsidRPr="008E7460" w:rsidRDefault="00FB1EBD" w:rsidP="00E63975">
                              <w:pPr>
                                <w:rPr>
                                  <w:lang w:val="en-US"/>
                                </w:rPr>
                              </w:pPr>
                              <w:r>
                                <w:rPr>
                                  <w:lang w:val="en-US"/>
                                </w:rPr>
                                <w:t>schedule STOP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Поле 41"/>
                        <wps:cNvSpPr txBox="1"/>
                        <wps:spPr>
                          <a:xfrm>
                            <a:off x="2483950" y="1790700"/>
                            <a:ext cx="1577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1EBD" w:rsidRPr="008E7460" w:rsidRDefault="00FB1EBD" w:rsidP="00E63975">
                              <w:pPr>
                                <w:rPr>
                                  <w:lang w:val="en-US"/>
                                </w:rPr>
                              </w:pPr>
                              <w:r>
                                <w:rPr>
                                  <w:lang w:val="en-US"/>
                                </w:rPr>
                                <w:t>out “Query” through pol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Поле 42"/>
                        <wps:cNvSpPr txBox="1"/>
                        <wps:spPr>
                          <a:xfrm>
                            <a:off x="4199289" y="1776390"/>
                            <a:ext cx="112204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1EBD" w:rsidRPr="008E7460" w:rsidRDefault="00FB1EBD" w:rsidP="00E63975">
                              <w:pPr>
                                <w:rPr>
                                  <w:lang w:val="en-US"/>
                                </w:rPr>
                              </w:pPr>
                              <w:r>
                                <w:rPr>
                                  <w:lang w:val="en-US"/>
                                </w:rPr>
                                <w:t xml:space="preserve">schedule QUERY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86EB1A" id="Полотно 14" o:spid="_x0000_s1037" editas="canvas" style="width:450.45pt;height:244.5pt;mso-position-horizontal-relative:char;mso-position-vertical-relative:line" coordsize="5720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94qQYAAJ8lAAAOAAAAZHJzL2Uyb0RvYy54bWzsWtlu20YUfS/QfyD4noj7IkQOXKdpCwRJ&#10;UKfN85gibbbUDDscW3Kf0vS1QP6gRf8g6AKkSdtvkP6oZ2a4SZYSOYuRtoIBesjZOefce+6lbtyc&#10;TQrjLOVVzujItK9bppHShI1zejwyv3hw+1pkGpUgdEwKRtOReZ5W5s29Dz+4MS2HqcNOWDFOuYFB&#10;aDWcliPzRIhyOBhUyUk6IdV1VqYUlRnjEyJwy48HY06mGH1SDBzLCgZTxsclZ0laVXh6S1eae2r8&#10;LEsTcS/LqlQYxcjE2oS6cnU9ktfB3g0yPOakPMmTehnkNVYxITnFpO1Qt4ggxinPLww1yRPOKpaJ&#10;6wmbDFiW5Umq9oDd2NbKbg4IPSOV2kyCt9MsEKW3OO7RMd4BhhxOcRipKuMoqrI9lOrNJjs8IWWq&#10;9lANk7tn97mRj0em65oGJRMgYv7j/Jf50/kLA4/q2dHssLzP67sKRflqZxmfyP94acZsZAZWHFg4&#10;0nMU3cgOVW8yTGfCSFBtW1ZkyfoEDZobjDjoBip5JT5J2cSQhZGZFkVeVnKpZEjO7lRCt25ayccF&#10;ldeKFfn4dl4U6kYiNT0ouHFGgDExs+UuMEuvFe5kz8G0rIZ6N6okzotUj/p5muGtYNWOml2hvxuT&#10;JElKRVCPW1C0lt0yrKDtaK/rWIhmMXVb2S1VrGg7Wus6Ls/Y9lCzMirazpOcMr5ugPHX7cy6fbN7&#10;vWe5fTE7mikoqI3JJ0dsfA54cKZZWpXJ7Rwnc4dU4j7hoCVOE6ZG3MMlK9h0ZLK6ZBonjH+77rls&#10;D/yi1jSmoPnIrL45JTw1jeIzCmTHtudJu6BuPD90cMP7NUf9Gno6OWA4ZRtGrUxUUbYXRVPMOJs8&#10;hEXal7OiitAEc4/MRPDm5kBo8wOblqT7+6oZbEFJxB16KJmtj1LC7sHsIeFlDU8BZN9lDZsuQFS3&#10;lSdE2f6pYFmu8Nu91/oEwGxJ96uguHeR4t6lKG6HkWXHseI4zGPkOr7svyN53+L8O0geNge/Lcl3&#10;pJXG8OpJ618krSKdNBlb+WXX9xxJVOmYQ9/2wN8VzroxlFvjmG0rcBrX1nj4xuXuHPPwpVLgHTvm&#10;aMdZ6WxWtOB76GiDlrM/z58vHi2+n/86fzH/ff4X/p4unhiL7+Z/4/a3+TM8eLZ4jPKLxQ91JVrq&#10;x08Mt5ViYPoB1bK7Egcz2mp2pVLrsCml4wtVSoUrodsOIS1HX8NrgWcHMAJKoGeQ3Z8qTSVLXzYC&#10;qJb5vuU7NoJIWJMoti7I/Ciw3MjRxsT1EQg4ErSbRX5yys/S8QGjFKEh474Sr+qE5VEfj+ughIy/&#10;gsbLJgVUJ3S9cc0J/LCJFnuNMHPXyIlcK1QKZ3kkhDpdI9uNQk8xC4usJ0apMXlyFTrKECQvPqZj&#10;Q5yXiJII52xab23LWGJtSNAJ8/VxxNpwoOt0yTii6/gapqoLpbJNMYQWE/LAa0V7VdI2bBn3E/j2&#10;ZP5nyzOQbfF48UhSbP4ctPvDcFvt01IC0WHHKshkxSoVMUHbrmGV8sCvYNXLaWR7QRxLosho2Isj&#10;31+R0oh9IhdeW4bLQRC6UYPRDU65EpzkxyeipZKG24qxlOH1DtJrsgPvH6RhY+uEzBaQbqXBekgD&#10;RwrSTU6mB+kG7YoU20JaQqj2B07gWX4E4yyBHNie7SiL348JfTd20UAi2fftyGlSETskL6Wq/rPG&#10;GQmDGslvKIdU5FIHPmvkUIPyxpL2UN5UKcnwCpSrfJfvraqhHuaR3vRcmZkCouM4tq1mxjrXGSGE&#10;cqAyJOLdIPRsrcI2ZjrfQARZtZfqK6UlEXTNQV42qBfYb7WsgnyssvEwOxU0MjdmUt9jFSQTp43L&#10;gNJBxGHgEdRYL1dgiNlHTKbjm+f9SKAHcQ1uO/LCSKvjvkF3HAgWDW/HD+1QoWuzxueQ9p2u1+FA&#10;X1/3MvMQYsv5+y6bttSqoAbSzYHra31MmUz/65G1Wtf6tv5o0EU8qrQmz79WZuuse+OtLqHPlzte&#10;UqMvd34Nnd75kY2ips31txZ12zTgupz+9rl+im+OV5zpF/+7PL8HrbVqBlq6Qx8e4vvdtmbA8SI3&#10;BsmUugtjK0SiEDTrGQM/DGMYAO3rHDdCY83DDeruVcagpbKMu3ckfxsf9OzWCexY/p/5mudB5a2y&#10;XEVer+HsPXzUcyL9Xc8Ow8CNV1mOqM7yGpePL/1w/zuWQ9a0X963EBDv2JXbrY3fsfwqWI4oEr/R&#10;KROV3a5/sSR/ZtS/V4nQ7ndVe/8AAAD//wMAUEsDBBQABgAIAAAAIQD5mppz3AAAAAUBAAAPAAAA&#10;ZHJzL2Rvd25yZXYueG1sTI9BS8NAEIXvgv9hGcGb3bWINDGbUoR4CPFgW8TjNjtmg9nZkN228d87&#10;erGXB8Mb3vtesZ79IE44xT6QhvuFAoHUBttTp2G/q+5WIGIyZM0QCDV8Y4R1eX1VmNyGM73haZs6&#10;wSEUc6PBpTTmUsbWoTdxEUYk9j7D5E3ic+qkncyZw/0gl0o9Sm964gZnRnx22H5tj55LXpu6kbuX&#10;WFfx3TWbOuyX1YfWtzfz5glEwjn9P8MvPqNDyUyHcCQbxaCBh6Q/ZS9TKgNx0PCwyhTIspCX9OUP&#10;AAAA//8DAFBLAQItABQABgAIAAAAIQC2gziS/gAAAOEBAAATAAAAAAAAAAAAAAAAAAAAAABbQ29u&#10;dGVudF9UeXBlc10ueG1sUEsBAi0AFAAGAAgAAAAhADj9If/WAAAAlAEAAAsAAAAAAAAAAAAAAAAA&#10;LwEAAF9yZWxzLy5yZWxzUEsBAi0AFAAGAAgAAAAhAHE8T3ipBgAAnyUAAA4AAAAAAAAAAAAAAAAA&#10;LgIAAGRycy9lMm9Eb2MueG1sUEsBAi0AFAAGAAgAAAAhAPmamnPcAAAABQEAAA8AAAAAAAAAAAAA&#10;AAAAAwkAAGRycy9kb3ducmV2LnhtbFBLBQYAAAAABAAEAPMAAAAMCgAAAAA=&#10;">
                <v:shape id="_x0000_s1038" type="#_x0000_t75" style="position:absolute;width:57200;height:31051;visibility:visible;mso-wrap-style:square">
                  <v:fill o:detectmouseclick="t"/>
                  <v:path o:connecttype="none"/>
                </v:shape>
                <v:oval id="Овал 33" o:spid="_x0000_s1039" style="position:absolute;left:6096;top:6381;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cM8QA&#10;AADbAAAADwAAAGRycy9kb3ducmV2LnhtbESP0WrCQBRE3wv9h+UWfCm60dAg0U2oYqlPBW0/4JK9&#10;ZmOzd0N2NWm/3i0UfBxm5gyzLkfbiiv1vnGsYD5LQBBXTjdcK/j6fJsuQfiArLF1TAp+yENZPD6s&#10;Mddu4ANdj6EWEcI+RwUmhC6X0leGLPqZ64ijd3K9xRBlX0vd4xDhtpWLJMmkxYbjgsGOtoaq7+PF&#10;KsiWi3RH890mG8zv+GL9x/u5e1Zq8jS+rkAEGsM9/N/e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2XDPEAAAA2wAAAA8AAAAAAAAAAAAAAAAAmAIAAGRycy9k&#10;b3ducmV2LnhtbFBLBQYAAAAABAAEAPUAAACJAwAAAAA=&#10;" fillcolor="white [3201]" strokecolor="black [3213]" strokeweight="1pt">
                  <v:stroke joinstyle="miter"/>
                  <v:textbox>
                    <w:txbxContent>
                      <w:p w:rsidR="00FB1EBD" w:rsidRPr="008E7460" w:rsidRDefault="00FB1EBD" w:rsidP="00E63975">
                        <w:pPr>
                          <w:jc w:val="center"/>
                          <w:rPr>
                            <w:lang w:val="en-US"/>
                          </w:rPr>
                        </w:pPr>
                        <w:r>
                          <w:rPr>
                            <w:lang w:val="en-US"/>
                          </w:rPr>
                          <w:t>STOP</w:t>
                        </w:r>
                      </w:p>
                    </w:txbxContent>
                  </v:textbox>
                </v:oval>
                <v:oval id="Овал 34" o:spid="_x0000_s1040" style="position:absolute;left:17801;top:20183;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8UA&#10;AADbAAAADwAAAGRycy9kb3ducmV2LnhtbESP3WrCQBSE74W+w3IKvRGz8adB0qxSi6VeCdU+wCF7&#10;mk2bPRuyq0l9ercgeDnMzDdMsR5sI87U+dqxgmmSgiAuna65UvB1fJ8sQfiArLFxTAr+yMN69TAq&#10;MNeu5086H0IlIoR9jgpMCG0upS8NWfSJa4mj9+06iyHKrpK6wz7CbSNnaZpJizXHBYMtvRkqfw8n&#10;qyBbzuZbmm43WW8uw7P1+4+fdqzU0+Pw+gIi0BDu4Vt7pxXMF/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8RHxQAAANsAAAAPAAAAAAAAAAAAAAAAAJgCAABkcnMv&#10;ZG93bnJldi54bWxQSwUGAAAAAAQABAD1AAAAigMAAAAA&#10;" fillcolor="white [3201]" strokecolor="black [3213]" strokeweight="1pt">
                  <v:stroke joinstyle="miter"/>
                  <v:textbox>
                    <w:txbxContent>
                      <w:p w:rsidR="00FB1EBD" w:rsidRDefault="00FB1EBD" w:rsidP="00E63975">
                        <w:pPr>
                          <w:pStyle w:val="ad"/>
                          <w:spacing w:before="0" w:beforeAutospacing="0" w:after="200" w:afterAutospacing="0" w:line="276" w:lineRule="auto"/>
                          <w:jc w:val="center"/>
                        </w:pPr>
                        <w:r>
                          <w:rPr>
                            <w:rFonts w:eastAsia="Calibri"/>
                            <w:sz w:val="22"/>
                            <w:szCs w:val="22"/>
                            <w:lang w:val="en-US"/>
                          </w:rPr>
                          <w:t>MSG</w:t>
                        </w:r>
                      </w:p>
                    </w:txbxContent>
                  </v:textbox>
                </v:oval>
                <v:oval id="Овал 35" o:spid="_x0000_s1041" style="position:absolute;left:35423;top:7514;width:10392;height:10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h3MQA&#10;AADbAAAADwAAAGRycy9kb3ducmV2LnhtbESP3WrCQBSE7wu+w3IEb4puVAySuoqKUq8K/jzAIXua&#10;TZs9G7KriT59Vyh4OczMN8xi1dlK3KjxpWMF41ECgjh3uuRCweW8H85B+ICssXJMCu7kYbXsvS0w&#10;067lI91OoRARwj5DBSaEOpPS54Ys+pGriaP37RqLIcqmkLrBNsJtJSdJkkqLJccFgzVtDeW/p6tV&#10;kM4n0x2Nd5u0NY9uZv3X50/9rtSg360/QATqwiv83z5oBdMZPL/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YdzEAAAA2wAAAA8AAAAAAAAAAAAAAAAAmAIAAGRycy9k&#10;b3ducmV2LnhtbFBLBQYAAAAABAAEAPUAAACJAwAAAAA=&#10;" fillcolor="white [3201]" strokecolor="black [3213]" strokeweight="1pt">
                  <v:stroke joinstyle="miter"/>
                  <v:textbox>
                    <w:txbxContent>
                      <w:p w:rsidR="00FB1EBD" w:rsidRDefault="00FB1EBD" w:rsidP="00E63975">
                        <w:pPr>
                          <w:pStyle w:val="ad"/>
                          <w:spacing w:before="0" w:beforeAutospacing="0" w:after="200" w:afterAutospacing="0" w:line="276" w:lineRule="auto"/>
                          <w:jc w:val="center"/>
                        </w:pPr>
                        <w:r>
                          <w:rPr>
                            <w:rFonts w:eastAsia="Calibri"/>
                            <w:sz w:val="22"/>
                            <w:szCs w:val="22"/>
                            <w:lang w:val="en-US"/>
                          </w:rPr>
                          <w:t>QUERY</w:t>
                        </w:r>
                      </w:p>
                    </w:txbxContent>
                  </v:textbox>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Скругленная соединительная линия 36" o:spid="_x0000_s1042" type="#_x0000_t40" style="position:absolute;left:5052;top:8901;width:8604;height:356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mUsMAAADbAAAADwAAAGRycy9kb3ducmV2LnhtbESPQYvCMBSE74L/ITxhb5rqgkjXVJaC&#10;sOBJXRBvz+bZljYv3SRq9dcbYcHjMDPfMMtVb1pxJedrywqmkwQEcWF1zaWC3/16vADhA7LG1jIp&#10;uJOHVTYcLDHV9sZbuu5CKSKEfYoKqhC6VEpfVGTQT2xHHL2zdQZDlK6U2uEtwk0rZ0kylwZrjgsV&#10;dpRXVDS7i1Hwd9rkZ9PMwvp4WOQXnD5Orn8o9THqv79ABOrDO/zf/tEKPufw+hJ/gM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HZlLDAAAA2wAAAA8AAAAAAAAAAAAA&#10;AAAAoQIAAGRycy9kb3ducmV2LnhtbFBLBQYAAAAABAAEAPkAAACRAwAAAAA=&#10;" adj="-5739,61144,29970" strokecolor="black [3200]" strokeweight=".5pt">
                  <v:stroke endarrow="open" joinstyle="miter"/>
                </v:shape>
                <v:shape id="Прямая со стрелкой 37" o:spid="_x0000_s1043" type="#_x0000_t32" style="position:absolute;left:14699;top:14985;width:4579;height:6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nwAMQAAADbAAAADwAAAGRycy9kb3ducmV2LnhtbESPQWsCMRSE74L/ITzBi2i2FqrdGsUK&#10;iode1P6AR/K62Zq8LJvobvvrm0Khx2FmvmFWm947cac21oEVPMwKEMQ6mJorBe+X/XQJIiZkgy4w&#10;KfiiCJv1cLDC0oSOT3Q/p0pkCMcSFdiUmlLKqC15jLPQEGfvI7QeU5ZtJU2LXYZ7J+dF8SQ91pwX&#10;LDa0s6Sv55tXUB2Oh9PcXHR0C/dqJ51+/v58U2o86rcvIBL16T/81z4aBY8L+P2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fAAxAAAANsAAAAPAAAAAAAAAAAA&#10;AAAAAKECAABkcnMvZG93bnJldi54bWxQSwUGAAAAAAQABAD5AAAAkgMAAAAA&#10;" strokecolor="black [3200]" strokeweight=".5pt">
                  <v:stroke endarrow="open" joinstyle="miter"/>
                </v:shape>
                <v:shape id="Прямая со стрелкой 38" o:spid="_x0000_s1044" type="#_x0000_t32" style="position:absolute;left:26405;top:16141;width:10540;height:55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Ez8EAAADbAAAADwAAAGRycy9kb3ducmV2LnhtbERPz2vCMBS+D/wfwhvspmkdDO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TPwQAAANsAAAAPAAAAAAAAAAAAAAAA&#10;AKECAABkcnMvZG93bnJldi54bWxQSwUGAAAAAAQABAD5AAAAjwMAAAAA&#10;" strokecolor="black [3200]" strokeweight=".5pt">
                  <v:stroke endarrow="open" joinstyle="miter"/>
                </v:shape>
                <v:shape id="Скругленная соединительная линия 39" o:spid="_x0000_s1045" type="#_x0000_t40" style="position:absolute;left:38143;top:9991;width:8626;height:367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wn8QAAADbAAAADwAAAGRycy9kb3ducmV2LnhtbESPUUsDMRCE34X+h7CCbzan4lXPpkUK&#10;2qIgtPoD1st6ufayOZK1d/33RhB8HGbmG2a+HH2njhRTG9jA1bQARVwH23Jj4OP96fIOVBJki11g&#10;MnCiBMvF5GyOlQ0Db+m4k0ZlCKcKDTiRvtI61Y48pmnoibP3FaJHyTI22kYcMtx3+rooSu2x5bzg&#10;sKeVo/qw+/YGynLmivV2//q5ft6/rG7fZjJINObifHx8ACU0yn/4r72xBm7u4fdL/gF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3CfxAAAANsAAAAPAAAAAAAAAAAA&#10;AAAAAKECAABkcnMvZG93bnJldi54bWxQSwUGAAAAAAQABAD5AAAAkgMAAAAA&#10;" adj="-5724,-45288,34002" strokecolor="black [3200]" strokeweight=".5pt">
                  <v:stroke endarrow="open" joinstyle="miter"/>
                </v:shape>
                <v:shape id="Поле 40" o:spid="_x0000_s1046" type="#_x0000_t202" style="position:absolute;top:18478;width:1022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FB1EBD" w:rsidRPr="008E7460" w:rsidRDefault="00FB1EBD" w:rsidP="00E63975">
                        <w:pPr>
                          <w:rPr>
                            <w:lang w:val="en-US"/>
                          </w:rPr>
                        </w:pPr>
                        <w:r>
                          <w:rPr>
                            <w:lang w:val="en-US"/>
                          </w:rPr>
                          <w:t>schedule STOP</w:t>
                        </w:r>
                      </w:p>
                    </w:txbxContent>
                  </v:textbox>
                </v:shape>
                <v:shape id="Поле 41" o:spid="_x0000_s1047" type="#_x0000_t202" style="position:absolute;left:24839;top:17907;width:15780;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FB1EBD" w:rsidRPr="008E7460" w:rsidRDefault="00FB1EBD" w:rsidP="00E63975">
                        <w:pPr>
                          <w:rPr>
                            <w:lang w:val="en-US"/>
                          </w:rPr>
                        </w:pPr>
                        <w:r>
                          <w:rPr>
                            <w:lang w:val="en-US"/>
                          </w:rPr>
                          <w:t>out “Query” through pol</w:t>
                        </w:r>
                      </w:p>
                    </w:txbxContent>
                  </v:textbox>
                </v:shape>
                <v:shape id="Поле 42" o:spid="_x0000_s1048" type="#_x0000_t202" style="position:absolute;left:41992;top:17763;width:11221;height:2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B1EBD" w:rsidRPr="008E7460" w:rsidRDefault="00FB1EBD" w:rsidP="00E63975">
                        <w:pPr>
                          <w:rPr>
                            <w:lang w:val="en-US"/>
                          </w:rPr>
                        </w:pPr>
                        <w:r>
                          <w:rPr>
                            <w:lang w:val="en-US"/>
                          </w:rPr>
                          <w:t xml:space="preserve">schedule QUERY </w:t>
                        </w:r>
                      </w:p>
                    </w:txbxContent>
                  </v:textbox>
                </v:shape>
                <w10:anchorlock/>
              </v:group>
            </w:pict>
          </mc:Fallback>
        </mc:AlternateContent>
      </w:r>
    </w:p>
    <w:p w:rsidR="00E63975" w:rsidRPr="00F53976" w:rsidRDefault="00E63975" w:rsidP="00E63975">
      <w:pPr>
        <w:spacing w:line="360" w:lineRule="auto"/>
        <w:jc w:val="both"/>
        <w:rPr>
          <w:rFonts w:ascii="Times New Roman" w:hAnsi="Times New Roman"/>
          <w:sz w:val="24"/>
          <w:szCs w:val="24"/>
          <w:lang w:val="en-US"/>
        </w:rPr>
      </w:pPr>
    </w:p>
    <w:p w:rsidR="00E63975" w:rsidRPr="00F53976" w:rsidRDefault="00E63975" w:rsidP="00E63975">
      <w:pPr>
        <w:spacing w:line="360" w:lineRule="auto"/>
        <w:jc w:val="center"/>
        <w:rPr>
          <w:rFonts w:ascii="Times New Roman" w:hAnsi="Times New Roman"/>
          <w:sz w:val="24"/>
          <w:szCs w:val="24"/>
          <w:lang w:val="en-US"/>
        </w:rPr>
      </w:pPr>
      <w:r w:rsidRPr="00F53976">
        <w:rPr>
          <w:noProof/>
          <w:lang w:eastAsia="ru-RU"/>
        </w:rPr>
        <w:lastRenderedPageBreak/>
        <w:drawing>
          <wp:inline distT="0" distB="0" distL="0" distR="0" wp14:anchorId="2BA3A949" wp14:editId="40A2150F">
            <wp:extent cx="5472892" cy="2628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2083" t="19384" r="24519" b="17903"/>
                    <a:stretch/>
                  </pic:blipFill>
                  <pic:spPr bwMode="auto">
                    <a:xfrm>
                      <a:off x="0" y="0"/>
                      <a:ext cx="5469969" cy="262749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220C13">
      <w:pPr>
        <w:spacing w:line="360" w:lineRule="auto"/>
        <w:jc w:val="both"/>
        <w:rPr>
          <w:rFonts w:ascii="Times New Roman" w:hAnsi="Times New Roman"/>
          <w:sz w:val="24"/>
          <w:szCs w:val="24"/>
        </w:rPr>
      </w:pPr>
      <w:r w:rsidRPr="00F53976">
        <w:rPr>
          <w:rFonts w:ascii="Times New Roman" w:hAnsi="Times New Roman"/>
          <w:sz w:val="24"/>
          <w:szCs w:val="24"/>
        </w:rPr>
        <w:t>После перевода мо</w:t>
      </w:r>
      <w:r w:rsidR="00220C13">
        <w:rPr>
          <w:rFonts w:ascii="Times New Roman" w:hAnsi="Times New Roman"/>
          <w:sz w:val="24"/>
          <w:szCs w:val="24"/>
        </w:rPr>
        <w:t>жно наложить любую рутину и, таки</w:t>
      </w:r>
      <w:r w:rsidRPr="00F53976">
        <w:rPr>
          <w:rFonts w:ascii="Times New Roman" w:hAnsi="Times New Roman"/>
          <w:sz w:val="24"/>
          <w:szCs w:val="24"/>
        </w:rPr>
        <w:t>м образом</w:t>
      </w:r>
      <w:r w:rsidR="00220C13">
        <w:rPr>
          <w:rFonts w:ascii="Times New Roman" w:hAnsi="Times New Roman"/>
          <w:sz w:val="24"/>
          <w:szCs w:val="24"/>
        </w:rPr>
        <w:t>,</w:t>
      </w:r>
      <w:r w:rsidRPr="00F53976">
        <w:rPr>
          <w:rFonts w:ascii="Times New Roman" w:hAnsi="Times New Roman"/>
          <w:sz w:val="24"/>
          <w:szCs w:val="24"/>
        </w:rPr>
        <w:t xml:space="preserve"> использовать любой вид сетей Петри.</w:t>
      </w:r>
    </w:p>
    <w:p w:rsidR="00E63975" w:rsidRPr="00F53976" w:rsidRDefault="00E63975" w:rsidP="00E63975">
      <w:pPr>
        <w:spacing w:line="360" w:lineRule="auto"/>
        <w:rPr>
          <w:rFonts w:ascii="Times New Roman" w:hAnsi="Times New Roman"/>
          <w:sz w:val="24"/>
          <w:szCs w:val="24"/>
        </w:rPr>
      </w:pPr>
      <w:r w:rsidRPr="00F53976">
        <w:rPr>
          <w:rFonts w:ascii="Times New Roman" w:hAnsi="Times New Roman"/>
          <w:sz w:val="24"/>
          <w:szCs w:val="24"/>
        </w:rPr>
        <w:t>Метамодель рутины:</w:t>
      </w:r>
    </w:p>
    <w:p w:rsidR="00E63975" w:rsidRPr="00F53976" w:rsidRDefault="00E63975" w:rsidP="00E63975">
      <w:pPr>
        <w:spacing w:line="360" w:lineRule="auto"/>
        <w:rPr>
          <w:rFonts w:ascii="Times New Roman" w:hAnsi="Times New Roman"/>
          <w:sz w:val="24"/>
          <w:szCs w:val="24"/>
        </w:rPr>
      </w:pPr>
      <w:r w:rsidRPr="00F53976">
        <w:rPr>
          <w:noProof/>
          <w:lang w:eastAsia="ru-RU"/>
        </w:rPr>
        <w:drawing>
          <wp:inline distT="0" distB="0" distL="0" distR="0" wp14:anchorId="250EBB7D" wp14:editId="413B787C">
            <wp:extent cx="3590925" cy="41407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20192" t="23660" r="46314" b="7640"/>
                    <a:stretch/>
                  </pic:blipFill>
                  <pic:spPr bwMode="auto">
                    <a:xfrm>
                      <a:off x="0" y="0"/>
                      <a:ext cx="3590925" cy="4140732"/>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E63975">
      <w:pPr>
        <w:spacing w:line="360" w:lineRule="auto"/>
        <w:rPr>
          <w:rFonts w:ascii="Times New Roman" w:hAnsi="Times New Roman"/>
          <w:sz w:val="24"/>
          <w:szCs w:val="24"/>
        </w:rPr>
      </w:pPr>
      <w:r w:rsidRPr="00F53976">
        <w:rPr>
          <w:rFonts w:ascii="Times New Roman" w:hAnsi="Times New Roman"/>
          <w:sz w:val="24"/>
          <w:szCs w:val="24"/>
        </w:rPr>
        <w:t>Правила трансформации:</w:t>
      </w:r>
    </w:p>
    <w:tbl>
      <w:tblPr>
        <w:tblStyle w:val="af1"/>
        <w:tblW w:w="0" w:type="auto"/>
        <w:tblLook w:val="04A0" w:firstRow="1" w:lastRow="0" w:firstColumn="1" w:lastColumn="0" w:noHBand="0" w:noVBand="1"/>
      </w:tblPr>
      <w:tblGrid>
        <w:gridCol w:w="4785"/>
        <w:gridCol w:w="4786"/>
      </w:tblGrid>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lastRenderedPageBreak/>
              <w:drawing>
                <wp:inline distT="0" distB="0" distL="0" distR="0" wp14:anchorId="218A113A" wp14:editId="48C3B24A">
                  <wp:extent cx="542925" cy="527847"/>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l="54205" t="22314" r="40219" b="68044"/>
                          <a:stretch/>
                        </pic:blipFill>
                        <pic:spPr bwMode="auto">
                          <a:xfrm>
                            <a:off x="0" y="0"/>
                            <a:ext cx="543125" cy="528042"/>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4215" w:dyaOrig="9855">
                <v:shape id="_x0000_i1067" type="#_x0000_t75" style="width:30pt;height:70.5pt" o:ole="">
                  <v:imagedata r:id="rId86" o:title=""/>
                </v:shape>
                <o:OLEObject Type="Embed" ProgID="PBrush" ShapeID="_x0000_i1067" DrawAspect="Content" ObjectID="_1519896231" r:id="rId87"/>
              </w:object>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169BA105" wp14:editId="6B7CF203">
                  <wp:extent cx="571500" cy="571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39560" t="54950" r="55109" b="35568"/>
                          <a:stretch/>
                        </pic:blipFill>
                        <pic:spPr bwMode="auto">
                          <a:xfrm>
                            <a:off x="0" y="0"/>
                            <a:ext cx="571500" cy="5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335D5BF2" wp14:editId="1F9D1A53">
                  <wp:extent cx="590550" cy="590550"/>
                  <wp:effectExtent l="0" t="0" r="0" b="0"/>
                  <wp:docPr id="49" name="Рисунок 4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69079999" wp14:editId="639C6C4E">
                  <wp:extent cx="1929723" cy="638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l="31904" t="27824" r="48428" b="60606"/>
                          <a:stretch/>
                        </pic:blipFill>
                        <pic:spPr bwMode="auto">
                          <a:xfrm>
                            <a:off x="0" y="0"/>
                            <a:ext cx="1934636" cy="6398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8235" w:dyaOrig="5235">
                <v:shape id="_x0000_i1068" type="#_x0000_t75" style="width:99.75pt;height:63.75pt" o:ole="">
                  <v:imagedata r:id="rId89" o:title=""/>
                </v:shape>
                <o:OLEObject Type="Embed" ProgID="PBrush" ShapeID="_x0000_i1068" DrawAspect="Content" ObjectID="_1519896232" r:id="rId90"/>
              </w:object>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02F3D17E" wp14:editId="5EB88A7D">
                  <wp:extent cx="1864894" cy="571500"/>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38099" t="27824" r="42697" b="61708"/>
                          <a:stretch/>
                        </pic:blipFill>
                        <pic:spPr bwMode="auto">
                          <a:xfrm>
                            <a:off x="0" y="0"/>
                            <a:ext cx="1865579" cy="57171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8175" w:dyaOrig="4695">
                <v:shape id="_x0000_i1069" type="#_x0000_t75" style="width:97.5pt;height:55.5pt" o:ole="">
                  <v:imagedata r:id="rId92" o:title=""/>
                </v:shape>
                <o:OLEObject Type="Embed" ProgID="PBrush" ShapeID="_x0000_i1069" DrawAspect="Content" ObjectID="_1519896233" r:id="rId93"/>
              </w:object>
            </w:r>
          </w:p>
        </w:tc>
      </w:tr>
    </w:tbl>
    <w:p w:rsidR="00E63975" w:rsidRPr="00F53976" w:rsidRDefault="00E63975" w:rsidP="00E63975">
      <w:pPr>
        <w:spacing w:line="360" w:lineRule="auto"/>
        <w:ind w:firstLine="567"/>
        <w:jc w:val="both"/>
        <w:rPr>
          <w:rFonts w:ascii="Times New Roman" w:hAnsi="Times New Roman"/>
          <w:sz w:val="24"/>
          <w:szCs w:val="24"/>
        </w:rPr>
      </w:pP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Также нужно учесть, что в блоке </w:t>
      </w:r>
      <w:r w:rsidRPr="00F53976">
        <w:rPr>
          <w:rFonts w:ascii="Times New Roman" w:hAnsi="Times New Roman"/>
          <w:sz w:val="24"/>
          <w:szCs w:val="24"/>
          <w:lang w:val="en-US"/>
        </w:rPr>
        <w:t>initial</w:t>
      </w:r>
      <w:r w:rsidRPr="00F53976">
        <w:rPr>
          <w:rFonts w:ascii="Times New Roman" w:hAnsi="Times New Roman"/>
          <w:sz w:val="24"/>
          <w:szCs w:val="24"/>
        </w:rPr>
        <w:t xml:space="preserve"> может быть вызов события. В этом случае данный вызов определяет начальную маркировку полученной сети Петри.</w:t>
      </w:r>
    </w:p>
    <w:p w:rsidR="00E63975" w:rsidRPr="00F53976" w:rsidRDefault="00E63975" w:rsidP="00E63975">
      <w:pPr>
        <w:pStyle w:val="2"/>
        <w:numPr>
          <w:ilvl w:val="0"/>
          <w:numId w:val="44"/>
        </w:numPr>
        <w:rPr>
          <w:color w:val="auto"/>
        </w:rPr>
      </w:pPr>
      <w:bookmarkStart w:id="54" w:name="_Toc446096580"/>
      <w:r w:rsidRPr="00F53976">
        <w:rPr>
          <w:color w:val="auto"/>
        </w:rPr>
        <w:t>Выводы</w:t>
      </w:r>
      <w:bookmarkEnd w:id="54"/>
    </w:p>
    <w:p w:rsidR="00E63975" w:rsidRPr="00F53976" w:rsidRDefault="00E63975" w:rsidP="00E63975"/>
    <w:p w:rsidR="00E63975" w:rsidRPr="00F53976" w:rsidRDefault="00E63975" w:rsidP="00E63975">
      <w:pPr>
        <w:sectPr w:rsidR="00E63975" w:rsidRPr="00F53976">
          <w:pgSz w:w="11906" w:h="16838"/>
          <w:pgMar w:top="1134" w:right="850" w:bottom="1134" w:left="1701" w:header="708" w:footer="708" w:gutter="0"/>
          <w:cols w:space="708"/>
          <w:docGrid w:linePitch="360"/>
        </w:sectPr>
      </w:pPr>
    </w:p>
    <w:p w:rsidR="00947968" w:rsidRPr="00F53976" w:rsidRDefault="005252DA" w:rsidP="00F95CE8">
      <w:pPr>
        <w:pStyle w:val="1"/>
        <w:numPr>
          <w:ilvl w:val="0"/>
          <w:numId w:val="2"/>
        </w:numPr>
        <w:spacing w:after="240"/>
        <w:jc w:val="center"/>
        <w:rPr>
          <w:color w:val="auto"/>
        </w:rPr>
      </w:pPr>
      <w:bookmarkStart w:id="55" w:name="_Toc446096581"/>
      <w:r w:rsidRPr="00F53976">
        <w:rPr>
          <w:color w:val="auto"/>
        </w:rPr>
        <w:lastRenderedPageBreak/>
        <w:t>Разработка и реализация системы</w:t>
      </w:r>
      <w:bookmarkEnd w:id="55"/>
    </w:p>
    <w:p w:rsidR="0039307E" w:rsidRPr="00F53976" w:rsidRDefault="0039307E" w:rsidP="0039307E">
      <w:pPr>
        <w:spacing w:after="0" w:line="360" w:lineRule="auto"/>
        <w:jc w:val="both"/>
        <w:rPr>
          <w:rFonts w:ascii="Times New Roman" w:hAnsi="Times New Roman"/>
          <w:sz w:val="24"/>
          <w:szCs w:val="24"/>
        </w:rPr>
      </w:pPr>
      <w:r w:rsidRPr="00F53976">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r w:rsidRPr="00F53976">
        <w:rPr>
          <w:rFonts w:ascii="Times New Roman" w:hAnsi="Times New Roman"/>
          <w:sz w:val="24"/>
          <w:szCs w:val="24"/>
          <w:lang w:val="en-US"/>
        </w:rPr>
        <w:t>TriadNS</w:t>
      </w:r>
      <w:r w:rsidRPr="00F53976">
        <w:rPr>
          <w:rFonts w:ascii="Times New Roman" w:hAnsi="Times New Roman"/>
          <w:sz w:val="24"/>
          <w:szCs w:val="24"/>
        </w:rPr>
        <w:t>, в которой можно строить сети Петри и моделировать их поведение.</w:t>
      </w:r>
    </w:p>
    <w:p w:rsidR="008C1966" w:rsidRPr="00F53976" w:rsidRDefault="00A23138" w:rsidP="00BC4885">
      <w:pPr>
        <w:pStyle w:val="2"/>
        <w:numPr>
          <w:ilvl w:val="0"/>
          <w:numId w:val="17"/>
        </w:numPr>
        <w:spacing w:after="240"/>
        <w:rPr>
          <w:color w:val="auto"/>
        </w:rPr>
      </w:pPr>
      <w:bookmarkStart w:id="56" w:name="_Toc446096582"/>
      <w:r w:rsidRPr="00F53976">
        <w:rPr>
          <w:color w:val="auto"/>
        </w:rPr>
        <w:t>Реализация графического редактора для работы с сетями Петри</w:t>
      </w:r>
      <w:bookmarkEnd w:id="56"/>
    </w:p>
    <w:p w:rsidR="00914B59" w:rsidRPr="00F53976" w:rsidRDefault="00914B59" w:rsidP="00A40FBB">
      <w:pPr>
        <w:spacing w:after="0" w:line="360" w:lineRule="auto"/>
        <w:jc w:val="both"/>
        <w:rPr>
          <w:rFonts w:ascii="Times New Roman" w:hAnsi="Times New Roman"/>
          <w:sz w:val="24"/>
          <w:szCs w:val="24"/>
        </w:rPr>
      </w:pPr>
      <w:r w:rsidRPr="00F53976">
        <w:rPr>
          <w:rFonts w:ascii="Times New Roman" w:hAnsi="Times New Roman"/>
          <w:sz w:val="24"/>
          <w:szCs w:val="24"/>
        </w:rPr>
        <w:t>В результате работы был спроектирован и р</w:t>
      </w:r>
      <w:r w:rsidR="00D1769C" w:rsidRPr="00F53976">
        <w:rPr>
          <w:rFonts w:ascii="Times New Roman" w:hAnsi="Times New Roman"/>
          <w:sz w:val="24"/>
          <w:szCs w:val="24"/>
        </w:rPr>
        <w:t>еа</w:t>
      </w:r>
      <w:r w:rsidRPr="00F53976">
        <w:rPr>
          <w:rFonts w:ascii="Times New Roman" w:hAnsi="Times New Roman"/>
          <w:sz w:val="24"/>
          <w:szCs w:val="24"/>
        </w:rPr>
        <w:t>лизован модуль для работы с сетями Петри</w:t>
      </w:r>
      <w:r w:rsidR="00A40FBB" w:rsidRPr="00F53976">
        <w:rPr>
          <w:rFonts w:ascii="Times New Roman" w:hAnsi="Times New Roman"/>
          <w:sz w:val="24"/>
          <w:szCs w:val="24"/>
        </w:rPr>
        <w:t xml:space="preserve"> в системе </w:t>
      </w:r>
      <w:r w:rsidR="00A40FBB" w:rsidRPr="00F53976">
        <w:rPr>
          <w:rFonts w:ascii="Times New Roman" w:hAnsi="Times New Roman"/>
          <w:sz w:val="24"/>
          <w:szCs w:val="24"/>
          <w:lang w:val="en-US"/>
        </w:rPr>
        <w:t>TriadNS</w:t>
      </w:r>
      <w:r w:rsidRPr="00F53976">
        <w:rPr>
          <w:rFonts w:ascii="Times New Roman" w:hAnsi="Times New Roman"/>
          <w:sz w:val="24"/>
          <w:szCs w:val="24"/>
        </w:rPr>
        <w:t xml:space="preserve">, </w:t>
      </w:r>
      <w:r w:rsidR="00A40FBB" w:rsidRPr="00F53976">
        <w:rPr>
          <w:rFonts w:ascii="Times New Roman" w:hAnsi="Times New Roman"/>
          <w:sz w:val="24"/>
          <w:szCs w:val="24"/>
        </w:rPr>
        <w:t xml:space="preserve">в </w:t>
      </w:r>
      <w:r w:rsidRPr="00F53976">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F53976">
        <w:rPr>
          <w:rFonts w:ascii="Times New Roman" w:hAnsi="Times New Roman"/>
          <w:sz w:val="24"/>
          <w:szCs w:val="24"/>
        </w:rPr>
        <w:t>на методе</w:t>
      </w:r>
      <w:r w:rsidRPr="00F53976">
        <w:rPr>
          <w:rFonts w:ascii="Times New Roman" w:hAnsi="Times New Roman"/>
          <w:sz w:val="24"/>
          <w:szCs w:val="24"/>
        </w:rPr>
        <w:t xml:space="preserve"> построения дерева достижимости.</w:t>
      </w:r>
    </w:p>
    <w:p w:rsidR="00914B59" w:rsidRPr="00F53976" w:rsidRDefault="00914B59" w:rsidP="00A40FBB">
      <w:pPr>
        <w:spacing w:after="0" w:line="360" w:lineRule="auto"/>
        <w:jc w:val="both"/>
        <w:rPr>
          <w:rFonts w:ascii="Times New Roman" w:hAnsi="Times New Roman"/>
          <w:sz w:val="24"/>
          <w:szCs w:val="24"/>
        </w:rPr>
      </w:pPr>
      <w:r w:rsidRPr="00F53976">
        <w:rPr>
          <w:rFonts w:ascii="Times New Roman" w:hAnsi="Times New Roman"/>
          <w:sz w:val="24"/>
          <w:szCs w:val="24"/>
        </w:rPr>
        <w:t xml:space="preserve">Диаграммы </w:t>
      </w:r>
      <w:r w:rsidRPr="00F53976">
        <w:rPr>
          <w:rFonts w:ascii="Times New Roman" w:hAnsi="Times New Roman"/>
          <w:sz w:val="24"/>
          <w:szCs w:val="24"/>
          <w:lang w:val="en-US"/>
        </w:rPr>
        <w:t>UML</w:t>
      </w:r>
      <w:r w:rsidRPr="00F53976">
        <w:rPr>
          <w:rFonts w:ascii="Times New Roman" w:hAnsi="Times New Roman"/>
          <w:sz w:val="24"/>
          <w:szCs w:val="24"/>
        </w:rPr>
        <w:t>, построенные в ходе проектирования модуля приведены в приложении.</w:t>
      </w:r>
    </w:p>
    <w:p w:rsidR="00A40FBB" w:rsidRPr="00F53976" w:rsidRDefault="00A40FBB"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sidRPr="00F53976">
        <w:rPr>
          <w:rFonts w:ascii="Times New Roman" w:hAnsi="Times New Roman"/>
          <w:sz w:val="24"/>
          <w:szCs w:val="24"/>
        </w:rPr>
        <w:t>в виде онтологии.</w:t>
      </w:r>
    </w:p>
    <w:p w:rsidR="00E33258" w:rsidRPr="00F53976" w:rsidRDefault="005E606F" w:rsidP="00E33258">
      <w:pPr>
        <w:spacing w:after="0" w:line="360" w:lineRule="auto"/>
        <w:jc w:val="both"/>
        <w:rPr>
          <w:rFonts w:ascii="Times New Roman" w:hAnsi="Times New Roman"/>
          <w:sz w:val="24"/>
          <w:szCs w:val="24"/>
        </w:rPr>
      </w:pPr>
      <w:r w:rsidRPr="00F53976">
        <w:rPr>
          <w:rFonts w:ascii="Times New Roman" w:hAnsi="Times New Roman"/>
          <w:sz w:val="24"/>
          <w:szCs w:val="24"/>
        </w:rPr>
        <w:t>Перед тем как создавать систему построения сетей Петри с помощью графического редакт</w:t>
      </w:r>
      <w:r w:rsidR="00013976" w:rsidRPr="00F53976">
        <w:rPr>
          <w:rFonts w:ascii="Times New Roman" w:hAnsi="Times New Roman"/>
          <w:sz w:val="24"/>
          <w:szCs w:val="24"/>
        </w:rPr>
        <w:t xml:space="preserve">ора, уже </w:t>
      </w:r>
      <w:r w:rsidRPr="00F53976">
        <w:rPr>
          <w:rFonts w:ascii="Times New Roman" w:hAnsi="Times New Roman"/>
          <w:sz w:val="24"/>
          <w:szCs w:val="24"/>
        </w:rPr>
        <w:t xml:space="preserve">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r w:rsidRPr="00F53976">
        <w:rPr>
          <w:rFonts w:ascii="Times New Roman" w:hAnsi="Times New Roman"/>
          <w:sz w:val="24"/>
          <w:szCs w:val="24"/>
          <w:lang w:val="en-US"/>
        </w:rPr>
        <w:t>Prot</w:t>
      </w:r>
      <w:r w:rsidRPr="00F53976">
        <w:rPr>
          <w:rFonts w:ascii="Times New Roman" w:hAnsi="Times New Roman"/>
          <w:sz w:val="24"/>
          <w:szCs w:val="24"/>
        </w:rPr>
        <w:t>é</w:t>
      </w:r>
      <w:r w:rsidRPr="00F53976">
        <w:rPr>
          <w:rFonts w:ascii="Times New Roman" w:hAnsi="Times New Roman"/>
          <w:sz w:val="24"/>
          <w:szCs w:val="24"/>
          <w:lang w:val="en-US"/>
        </w:rPr>
        <w:t>g</w:t>
      </w:r>
      <w:r w:rsidRPr="00F53976">
        <w:rPr>
          <w:rFonts w:ascii="Times New Roman" w:hAnsi="Times New Roman"/>
          <w:sz w:val="24"/>
          <w:szCs w:val="24"/>
        </w:rPr>
        <w:t>é 4.0.2.</w:t>
      </w:r>
    </w:p>
    <w:p w:rsidR="003A1D75" w:rsidRPr="00F53976" w:rsidRDefault="003A1D75" w:rsidP="003A1D75">
      <w:pPr>
        <w:keepNext/>
        <w:spacing w:line="360" w:lineRule="auto"/>
        <w:ind w:firstLine="567"/>
        <w:jc w:val="center"/>
      </w:pPr>
      <w:r w:rsidRPr="00F53976">
        <w:rPr>
          <w:rFonts w:ascii="Times New Roman" w:hAnsi="Times New Roman"/>
          <w:noProof/>
          <w:sz w:val="28"/>
          <w:szCs w:val="28"/>
          <w:lang w:eastAsia="ru-RU"/>
        </w:rPr>
        <w:lastRenderedPageBreak/>
        <w:drawing>
          <wp:inline distT="0" distB="0" distL="0" distR="0" wp14:anchorId="68A5D4B2" wp14:editId="3CDDA81A">
            <wp:extent cx="2324100" cy="598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24100" cy="5981700"/>
                    </a:xfrm>
                    <a:prstGeom prst="rect">
                      <a:avLst/>
                    </a:prstGeom>
                    <a:noFill/>
                    <a:ln>
                      <a:noFill/>
                    </a:ln>
                  </pic:spPr>
                </pic:pic>
              </a:graphicData>
            </a:graphic>
          </wp:inline>
        </w:drawing>
      </w:r>
    </w:p>
    <w:p w:rsidR="003A1D75" w:rsidRPr="00F53976" w:rsidRDefault="003A1D75" w:rsidP="003A1D75">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18</w:t>
      </w:r>
      <w:r w:rsidRPr="00F53976">
        <w:rPr>
          <w:noProof/>
          <w:color w:val="auto"/>
        </w:rPr>
        <w:fldChar w:fldCharType="end"/>
      </w:r>
      <w:r w:rsidRPr="00F53976">
        <w:rPr>
          <w:color w:val="auto"/>
        </w:rPr>
        <w:t>. Иерархия классов онтологии сетей Петри</w:t>
      </w:r>
    </w:p>
    <w:p w:rsidR="005E606F" w:rsidRPr="00F53976" w:rsidRDefault="003A1D75"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Эта онтология встроена в онтологию </w:t>
      </w:r>
      <w:r w:rsidRPr="00F53976">
        <w:rPr>
          <w:rFonts w:ascii="Times New Roman" w:hAnsi="Times New Roman"/>
          <w:sz w:val="24"/>
          <w:szCs w:val="24"/>
          <w:lang w:val="en-US"/>
        </w:rPr>
        <w:t>TriadNS</w:t>
      </w:r>
      <w:r w:rsidRPr="00F53976">
        <w:rPr>
          <w:rFonts w:ascii="Times New Roman" w:hAnsi="Times New Roman"/>
          <w:sz w:val="24"/>
          <w:szCs w:val="24"/>
        </w:rPr>
        <w:t xml:space="preserve"> для возможности работы пользователя с системой, моделируя исследуемый несколькими моделями.</w:t>
      </w:r>
      <w:r w:rsidR="007E3FCF" w:rsidRPr="00F53976">
        <w:rPr>
          <w:rFonts w:ascii="Times New Roman" w:hAnsi="Times New Roman"/>
          <w:sz w:val="24"/>
          <w:szCs w:val="24"/>
        </w:rPr>
        <w:t xml:space="preserve"> Полная иерархия классов онтологии </w:t>
      </w:r>
      <w:r w:rsidR="007E3FCF" w:rsidRPr="00F53976">
        <w:rPr>
          <w:rFonts w:ascii="Times New Roman" w:hAnsi="Times New Roman"/>
          <w:sz w:val="24"/>
          <w:szCs w:val="24"/>
          <w:lang w:val="en-US"/>
        </w:rPr>
        <w:t>TriadNS</w:t>
      </w:r>
      <w:r w:rsidR="007E3FCF" w:rsidRPr="00F53976">
        <w:rPr>
          <w:rFonts w:ascii="Times New Roman" w:hAnsi="Times New Roman"/>
          <w:sz w:val="24"/>
          <w:szCs w:val="24"/>
        </w:rPr>
        <w:t xml:space="preserve"> приведена в </w:t>
      </w:r>
      <w:r w:rsidR="007E3FCF" w:rsidRPr="00F53976">
        <w:rPr>
          <w:rFonts w:ascii="Times New Roman" w:hAnsi="Times New Roman"/>
          <w:sz w:val="24"/>
          <w:szCs w:val="24"/>
        </w:rPr>
        <w:fldChar w:fldCharType="begin"/>
      </w:r>
      <w:r w:rsidR="007E3FCF" w:rsidRPr="00F53976">
        <w:rPr>
          <w:rFonts w:ascii="Times New Roman" w:hAnsi="Times New Roman"/>
          <w:sz w:val="24"/>
          <w:szCs w:val="24"/>
        </w:rPr>
        <w:instrText xml:space="preserve"> REF _Ref446003139 \r \h </w:instrText>
      </w:r>
      <w:r w:rsidR="007E3FCF" w:rsidRPr="00F53976">
        <w:rPr>
          <w:rFonts w:ascii="Times New Roman" w:hAnsi="Times New Roman"/>
          <w:sz w:val="24"/>
          <w:szCs w:val="24"/>
        </w:rPr>
      </w:r>
      <w:r w:rsidR="007E3FCF" w:rsidRPr="00F53976">
        <w:rPr>
          <w:rFonts w:ascii="Times New Roman" w:hAnsi="Times New Roman"/>
          <w:sz w:val="24"/>
          <w:szCs w:val="24"/>
        </w:rPr>
        <w:fldChar w:fldCharType="separate"/>
      </w:r>
      <w:r w:rsidR="007E3FCF" w:rsidRPr="00F53976">
        <w:rPr>
          <w:rFonts w:ascii="Times New Roman" w:hAnsi="Times New Roman"/>
          <w:sz w:val="24"/>
          <w:szCs w:val="24"/>
        </w:rPr>
        <w:t>Приложение D</w:t>
      </w:r>
      <w:r w:rsidR="007E3FCF" w:rsidRPr="00F53976">
        <w:rPr>
          <w:rFonts w:ascii="Times New Roman" w:hAnsi="Times New Roman"/>
          <w:sz w:val="24"/>
          <w:szCs w:val="24"/>
        </w:rPr>
        <w:fldChar w:fldCharType="end"/>
      </w:r>
      <w:r w:rsidR="007E3FCF" w:rsidRPr="00F53976">
        <w:rPr>
          <w:rFonts w:ascii="Times New Roman" w:hAnsi="Times New Roman"/>
          <w:sz w:val="24"/>
          <w:szCs w:val="24"/>
        </w:rPr>
        <w:t>.</w:t>
      </w:r>
    </w:p>
    <w:p w:rsidR="00E33258" w:rsidRPr="00F53976" w:rsidRDefault="00E33258"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F53976" w:rsidRDefault="00B22153" w:rsidP="00B22153">
      <w:pPr>
        <w:pStyle w:val="af7"/>
        <w:numPr>
          <w:ilvl w:val="0"/>
          <w:numId w:val="41"/>
        </w:numPr>
        <w:rPr>
          <w:i w:val="0"/>
          <w:color w:val="auto"/>
        </w:rPr>
      </w:pPr>
      <w:r w:rsidRPr="00F53976">
        <w:rPr>
          <w:i w:val="0"/>
          <w:color w:val="auto"/>
        </w:rPr>
        <w:t>Основные элементы системы</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lastRenderedPageBreak/>
        <w:t xml:space="preserve">Элементы сети: вершины и позиции – загружаются из онтологии. Все подклассы класса </w:t>
      </w:r>
      <w:r w:rsidRPr="00F53976">
        <w:rPr>
          <w:rFonts w:ascii="Times New Roman" w:hAnsi="Times New Roman"/>
          <w:sz w:val="24"/>
          <w:szCs w:val="24"/>
          <w:lang w:val="en-US"/>
        </w:rPr>
        <w:t>PetriNetNode</w:t>
      </w:r>
      <w:r w:rsidRPr="00F53976">
        <w:rPr>
          <w:rFonts w:ascii="Times New Roman" w:hAnsi="Times New Roman"/>
          <w:sz w:val="24"/>
          <w:szCs w:val="24"/>
        </w:rPr>
        <w:t>, который содержит два подкласса: «Позиция» и «Переход». Они отображаются в виде пиктограмм на панели, из которых пользователь может их перетащить на рабочую область в нужное место.</w:t>
      </w:r>
    </w:p>
    <w:p w:rsidR="00914B59" w:rsidRPr="00F53976" w:rsidRDefault="00914B59" w:rsidP="00914B59">
      <w:pPr>
        <w:spacing w:after="0" w:line="360" w:lineRule="auto"/>
        <w:jc w:val="both"/>
        <w:rPr>
          <w:rFonts w:ascii="Times New Roman" w:hAnsi="Times New Roman"/>
          <w:sz w:val="28"/>
          <w:szCs w:val="28"/>
        </w:rPr>
      </w:pPr>
      <w:r w:rsidRPr="00F53976">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F53976">
        <w:rPr>
          <w:rFonts w:ascii="Times New Roman" w:hAnsi="Times New Roman"/>
          <w:sz w:val="28"/>
          <w:szCs w:val="28"/>
        </w:rPr>
        <w:t xml:space="preserve"> </w:t>
      </w:r>
    </w:p>
    <w:p w:rsidR="00914B59" w:rsidRPr="00F53976" w:rsidRDefault="00914B59" w:rsidP="00914B59">
      <w:pPr>
        <w:keepNext/>
        <w:spacing w:line="360" w:lineRule="auto"/>
        <w:jc w:val="center"/>
      </w:pPr>
      <w:r w:rsidRPr="00F53976">
        <w:rPr>
          <w:noProof/>
          <w:lang w:eastAsia="ru-RU"/>
        </w:rPr>
        <w:drawing>
          <wp:inline distT="0" distB="0" distL="0" distR="0" wp14:anchorId="1E86B574" wp14:editId="30EBEBF9">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5">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19</w:t>
      </w:r>
      <w:r w:rsidRPr="00F53976">
        <w:rPr>
          <w:noProof/>
          <w:color w:val="auto"/>
        </w:rPr>
        <w:fldChar w:fldCharType="end"/>
      </w:r>
      <w:r w:rsidRPr="00F53976">
        <w:rPr>
          <w:color w:val="auto"/>
        </w:rPr>
        <w:t>. Определение поведения вершин</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F53976" w:rsidRDefault="00914B59" w:rsidP="00914B59">
      <w:pPr>
        <w:keepNext/>
        <w:spacing w:line="360" w:lineRule="auto"/>
        <w:jc w:val="center"/>
      </w:pPr>
      <w:r w:rsidRPr="00F53976">
        <w:rPr>
          <w:noProof/>
          <w:lang w:eastAsia="ru-RU"/>
        </w:rPr>
        <w:lastRenderedPageBreak/>
        <w:drawing>
          <wp:inline distT="0" distB="0" distL="0" distR="0" wp14:anchorId="65C87836" wp14:editId="56B897C4">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6">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20</w:t>
      </w:r>
      <w:r w:rsidRPr="00F53976">
        <w:rPr>
          <w:noProof/>
          <w:color w:val="auto"/>
        </w:rPr>
        <w:fldChar w:fldCharType="end"/>
      </w:r>
      <w:r w:rsidRPr="00F53976">
        <w:rPr>
          <w:color w:val="auto"/>
        </w:rPr>
        <w:t>. Редактирование связи</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r w:rsidRPr="00F53976">
        <w:rPr>
          <w:rFonts w:ascii="Times New Roman" w:hAnsi="Times New Roman"/>
          <w:sz w:val="24"/>
          <w:szCs w:val="24"/>
          <w:lang w:val="en-US"/>
        </w:rPr>
        <w:t>InitialNumMarks</w:t>
      </w:r>
      <w:r w:rsidRPr="00F53976">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F53976" w:rsidRDefault="00914B59" w:rsidP="00914B59">
      <w:pPr>
        <w:keepNext/>
        <w:spacing w:line="360" w:lineRule="auto"/>
        <w:jc w:val="center"/>
      </w:pPr>
      <w:r w:rsidRPr="00F53976">
        <w:rPr>
          <w:noProof/>
          <w:lang w:eastAsia="ru-RU"/>
        </w:rPr>
        <w:drawing>
          <wp:inline distT="0" distB="0" distL="0" distR="0" wp14:anchorId="02A3267B" wp14:editId="4807DBDB">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7">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21</w:t>
      </w:r>
      <w:r w:rsidRPr="00F53976">
        <w:rPr>
          <w:noProof/>
          <w:color w:val="auto"/>
        </w:rPr>
        <w:fldChar w:fldCharType="end"/>
      </w:r>
      <w:r w:rsidRPr="00F53976">
        <w:rPr>
          <w:color w:val="auto"/>
        </w:rPr>
        <w:t>. Изменение кратности маркеров</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lastRenderedPageBreak/>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F53976" w:rsidRDefault="00E33B2C" w:rsidP="00E33B2C">
      <w:pPr>
        <w:pStyle w:val="af7"/>
        <w:numPr>
          <w:ilvl w:val="0"/>
          <w:numId w:val="41"/>
        </w:numPr>
        <w:rPr>
          <w:color w:val="auto"/>
        </w:rPr>
      </w:pPr>
      <w:r w:rsidRPr="00F53976">
        <w:rPr>
          <w:color w:val="auto"/>
        </w:rPr>
        <w:t>Пример построения сети Петри на основе задачи о писателе и читателе</w:t>
      </w:r>
    </w:p>
    <w:p w:rsidR="00E33B2C" w:rsidRPr="00F53976" w:rsidRDefault="00E33B2C" w:rsidP="00E33B2C">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(«Запись_произведена», «Запись_считана»). Переходами являются действия, выполняемые объектами: «Произвести_запись», «Поместить_в_буфер», «Удалить_из_буфера», «Использовать_запись». Поведение элементов же было автоматически определено. </w:t>
      </w:r>
    </w:p>
    <w:p w:rsidR="00E33B2C" w:rsidRPr="00F53976" w:rsidRDefault="00E33B2C" w:rsidP="00E33B2C">
      <w:pPr>
        <w:keepNext/>
        <w:spacing w:line="360" w:lineRule="auto"/>
        <w:jc w:val="both"/>
      </w:pPr>
      <w:r w:rsidRPr="00F53976">
        <w:rPr>
          <w:noProof/>
          <w:lang w:eastAsia="ru-RU"/>
        </w:rPr>
        <w:drawing>
          <wp:inline distT="0" distB="0" distL="0" distR="0" wp14:anchorId="708A299D" wp14:editId="7F6B60B2">
            <wp:extent cx="5943600" cy="3343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B2C" w:rsidRPr="00F53976" w:rsidRDefault="00E33B2C" w:rsidP="00E33B2C">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9D299A">
        <w:rPr>
          <w:noProof/>
          <w:color w:val="auto"/>
        </w:rPr>
        <w:t>22</w:t>
      </w:r>
      <w:r w:rsidRPr="00F53976">
        <w:rPr>
          <w:noProof/>
          <w:color w:val="auto"/>
        </w:rPr>
        <w:fldChar w:fldCharType="end"/>
      </w:r>
      <w:r w:rsidRPr="00F53976">
        <w:rPr>
          <w:color w:val="auto"/>
        </w:rPr>
        <w:t>. Сеть Петри задачи о писателе и читателе</w:t>
      </w:r>
    </w:p>
    <w:p w:rsidR="00EC7766" w:rsidRPr="00F53976" w:rsidRDefault="00EC7766" w:rsidP="00EC7766">
      <w:pPr>
        <w:pStyle w:val="2"/>
        <w:numPr>
          <w:ilvl w:val="0"/>
          <w:numId w:val="17"/>
        </w:numPr>
        <w:rPr>
          <w:color w:val="auto"/>
        </w:rPr>
      </w:pPr>
      <w:bookmarkStart w:id="57" w:name="_Toc446096583"/>
      <w:r w:rsidRPr="00F53976">
        <w:rPr>
          <w:color w:val="auto"/>
        </w:rPr>
        <w:t>Реализация средств анализа сетей Петри</w:t>
      </w:r>
      <w:bookmarkEnd w:id="57"/>
    </w:p>
    <w:p w:rsidR="00EC7766" w:rsidRPr="00F53976" w:rsidRDefault="00EC7766" w:rsidP="00EC7766"/>
    <w:p w:rsidR="008C1966" w:rsidRPr="00F53976" w:rsidRDefault="00A23138" w:rsidP="00A23138">
      <w:pPr>
        <w:pStyle w:val="2"/>
        <w:numPr>
          <w:ilvl w:val="0"/>
          <w:numId w:val="17"/>
        </w:numPr>
        <w:rPr>
          <w:color w:val="auto"/>
        </w:rPr>
      </w:pPr>
      <w:bookmarkStart w:id="58" w:name="_Toc446096584"/>
      <w:r w:rsidRPr="00F53976">
        <w:rPr>
          <w:color w:val="auto"/>
        </w:rPr>
        <w:t>Реализация трансформатора моделей</w:t>
      </w:r>
      <w:bookmarkEnd w:id="58"/>
    </w:p>
    <w:p w:rsidR="00006FD2" w:rsidRPr="00F53976" w:rsidRDefault="00006FD2" w:rsidP="00006FD2"/>
    <w:p w:rsidR="0040083C" w:rsidRPr="00F53976" w:rsidRDefault="0040083C" w:rsidP="0040083C">
      <w:pPr>
        <w:pStyle w:val="2"/>
        <w:numPr>
          <w:ilvl w:val="0"/>
          <w:numId w:val="17"/>
        </w:numPr>
        <w:rPr>
          <w:color w:val="auto"/>
        </w:rPr>
      </w:pPr>
      <w:bookmarkStart w:id="59" w:name="_Toc446096585"/>
      <w:r w:rsidRPr="00F53976">
        <w:rPr>
          <w:color w:val="auto"/>
        </w:rPr>
        <w:t>Дополнительные доработки системы</w:t>
      </w:r>
      <w:bookmarkEnd w:id="59"/>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 xml:space="preserve">Также был изменен интерфейс системы. Для работы с несколькими моделями и их быстрой навигации был реализован браузер моделей. В правой части экрана </w:t>
      </w:r>
      <w:r w:rsidRPr="00F53976">
        <w:rPr>
          <w:rFonts w:ascii="Times New Roman" w:hAnsi="Times New Roman"/>
          <w:sz w:val="24"/>
          <w:szCs w:val="24"/>
        </w:rPr>
        <w:lastRenderedPageBreak/>
        <w:t>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 xml:space="preserve">При добавлении новой вкладки из онтологии </w:t>
      </w:r>
      <w:r w:rsidRPr="00F53976">
        <w:rPr>
          <w:rFonts w:ascii="Times New Roman" w:hAnsi="Times New Roman"/>
          <w:sz w:val="24"/>
          <w:szCs w:val="24"/>
          <w:lang w:val="en-US"/>
        </w:rPr>
        <w:t>TriadNS</w:t>
      </w:r>
      <w:r w:rsidRPr="00F53976">
        <w:rPr>
          <w:rFonts w:ascii="Times New Roman" w:hAnsi="Times New Roman"/>
          <w:sz w:val="24"/>
          <w:szCs w:val="24"/>
        </w:rPr>
        <w:t xml:space="preserve"> загружаются доступные модели, которые могут быть построены в системе.</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помощью такой функциональности, пользователь может прогонять события, происходящие при решении определенных задач.</w:t>
      </w:r>
    </w:p>
    <w:p w:rsidR="0040083C" w:rsidRPr="00F53976" w:rsidRDefault="0040083C" w:rsidP="0040083C"/>
    <w:p w:rsidR="001E4FD5" w:rsidRPr="00F53976" w:rsidRDefault="001E4FD5" w:rsidP="00F357B1">
      <w:pPr>
        <w:pStyle w:val="2"/>
        <w:numPr>
          <w:ilvl w:val="0"/>
          <w:numId w:val="17"/>
        </w:numPr>
        <w:rPr>
          <w:color w:val="auto"/>
        </w:rPr>
      </w:pPr>
      <w:bookmarkStart w:id="60" w:name="_Toc446096586"/>
      <w:r w:rsidRPr="00F53976">
        <w:rPr>
          <w:color w:val="auto"/>
        </w:rPr>
        <w:t>Планы на дальнейшую разработку</w:t>
      </w:r>
      <w:bookmarkEnd w:id="60"/>
    </w:p>
    <w:p w:rsidR="00F357B1" w:rsidRPr="00F53976" w:rsidRDefault="00F357B1" w:rsidP="00F357B1"/>
    <w:p w:rsidR="00947968" w:rsidRPr="00F53976" w:rsidRDefault="00E20D6F" w:rsidP="00E20D6F">
      <w:pPr>
        <w:pStyle w:val="2"/>
        <w:numPr>
          <w:ilvl w:val="0"/>
          <w:numId w:val="17"/>
        </w:numPr>
        <w:rPr>
          <w:color w:val="auto"/>
        </w:rPr>
      </w:pPr>
      <w:bookmarkStart w:id="61" w:name="_Toc446096587"/>
      <w:r w:rsidRPr="00F53976">
        <w:rPr>
          <w:color w:val="auto"/>
        </w:rPr>
        <w:t>Выводы</w:t>
      </w:r>
      <w:bookmarkEnd w:id="61"/>
    </w:p>
    <w:p w:rsidR="00E20D6F" w:rsidRPr="00F53976" w:rsidRDefault="00E20D6F" w:rsidP="00E20D6F"/>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62" w:name="_Toc446096588"/>
      <w:r w:rsidRPr="00F53976">
        <w:rPr>
          <w:color w:val="auto"/>
        </w:rPr>
        <w:lastRenderedPageBreak/>
        <w:t>Заключение</w:t>
      </w:r>
      <w:bookmarkEnd w:id="62"/>
    </w:p>
    <w:p w:rsidR="00947968" w:rsidRPr="00F53976" w:rsidRDefault="00947968" w:rsidP="00947968"/>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63" w:name="_Toc446096589"/>
      <w:r w:rsidRPr="00F53976">
        <w:rPr>
          <w:color w:val="auto"/>
        </w:rPr>
        <w:lastRenderedPageBreak/>
        <w:t>Библиографический список</w:t>
      </w:r>
      <w:bookmarkEnd w:id="63"/>
    </w:p>
    <w:p w:rsidR="00947968" w:rsidRPr="000B130E" w:rsidRDefault="0034440C"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shd w:val="clear" w:color="auto" w:fill="FFFFFF"/>
          <w:lang w:val="en-US"/>
        </w:rPr>
        <w:t>A. Sukhov, L. Lyadova.</w:t>
      </w:r>
      <w:r w:rsidRPr="000B130E">
        <w:rPr>
          <w:rStyle w:val="apple-converted-space"/>
          <w:rFonts w:ascii="Times New Roman" w:hAnsi="Times New Roman"/>
          <w:sz w:val="24"/>
          <w:szCs w:val="24"/>
          <w:u w:val="single"/>
          <w:shd w:val="clear" w:color="auto" w:fill="FFFFFF"/>
          <w:lang w:val="en-US"/>
        </w:rPr>
        <w:t> </w:t>
      </w:r>
      <w:r w:rsidRPr="000B130E">
        <w:rPr>
          <w:rStyle w:val="af0"/>
          <w:rFonts w:ascii="Times New Roman" w:hAnsi="Times New Roman"/>
          <w:i w:val="0"/>
          <w:sz w:val="24"/>
          <w:szCs w:val="24"/>
          <w:shd w:val="clear" w:color="auto" w:fill="FFFFFF"/>
          <w:lang w:val="en-US"/>
        </w:rPr>
        <w:t>MetaLanguage: a Tool for Creating Visual  Domain-Specific Modeling Languages</w:t>
      </w:r>
      <w:r w:rsidRPr="000B130E">
        <w:rPr>
          <w:rFonts w:ascii="Times New Roman" w:hAnsi="Times New Roman"/>
          <w:sz w:val="24"/>
          <w:szCs w:val="24"/>
          <w:shd w:val="clear" w:color="auto" w:fill="FFFFFF"/>
          <w:lang w:val="en-US"/>
        </w:rPr>
        <w:t>. pp. 42-53. DOI: 10.15514/SYRCOSE-2012-6-5</w:t>
      </w:r>
    </w:p>
    <w:p w:rsidR="0034440C" w:rsidRPr="000B130E" w:rsidRDefault="0034440C" w:rsidP="000B130E">
      <w:pPr>
        <w:pStyle w:val="a4"/>
        <w:numPr>
          <w:ilvl w:val="0"/>
          <w:numId w:val="21"/>
        </w:numPr>
        <w:spacing w:after="0" w:line="360" w:lineRule="auto"/>
        <w:jc w:val="both"/>
        <w:rPr>
          <w:rFonts w:ascii="Times New Roman" w:hAnsi="Times New Roman"/>
          <w:sz w:val="24"/>
          <w:szCs w:val="24"/>
        </w:rPr>
      </w:pPr>
      <w:r w:rsidRPr="000B130E">
        <w:rPr>
          <w:rFonts w:ascii="Times New Roman" w:hAnsi="Times New Roman"/>
          <w:sz w:val="24"/>
          <w:szCs w:val="24"/>
        </w:rPr>
        <w:t>Миков А. И. Автоматизация синтеза микропроцессорных управляющих систем. – Иркутск: Изд-во Иркут. ун-та, 1987. – 288 с.</w:t>
      </w:r>
    </w:p>
    <w:p w:rsidR="009062A2" w:rsidRPr="000B130E" w:rsidRDefault="009062A2" w:rsidP="000B130E">
      <w:pPr>
        <w:pStyle w:val="a4"/>
        <w:numPr>
          <w:ilvl w:val="0"/>
          <w:numId w:val="21"/>
        </w:numPr>
        <w:spacing w:after="0" w:line="360" w:lineRule="auto"/>
        <w:jc w:val="both"/>
        <w:rPr>
          <w:rFonts w:ascii="Times New Roman" w:hAnsi="Times New Roman"/>
          <w:sz w:val="24"/>
          <w:szCs w:val="24"/>
          <w:lang w:val="en-US"/>
        </w:rPr>
      </w:pPr>
      <w:bookmarkStart w:id="64" w:name="_Ref423182137"/>
      <w:r w:rsidRPr="000B130E">
        <w:rPr>
          <w:rFonts w:ascii="Times New Roman" w:hAnsi="Times New Roman"/>
          <w:bCs/>
          <w:sz w:val="24"/>
          <w:szCs w:val="24"/>
          <w:lang w:val="en-US"/>
        </w:rPr>
        <w:t>Cetinkaya D., Verbraeck A. Metamodeling and model transformations in modeling and simulation  // Proceedings of the 2011 Winter Simulation Conference, 2011</w:t>
      </w:r>
      <w:bookmarkEnd w:id="64"/>
      <w:r w:rsidRPr="000B130E">
        <w:rPr>
          <w:rFonts w:ascii="Times New Roman" w:hAnsi="Times New Roman"/>
          <w:bCs/>
          <w:sz w:val="24"/>
          <w:szCs w:val="24"/>
          <w:lang w:val="en-US"/>
        </w:rPr>
        <w:t>, p. 3048-3058</w:t>
      </w:r>
    </w:p>
    <w:p w:rsidR="009062A2" w:rsidRPr="000B130E" w:rsidRDefault="009062A2" w:rsidP="000B130E">
      <w:pPr>
        <w:pStyle w:val="a4"/>
        <w:numPr>
          <w:ilvl w:val="0"/>
          <w:numId w:val="21"/>
        </w:numPr>
        <w:spacing w:after="0" w:line="360" w:lineRule="auto"/>
        <w:jc w:val="both"/>
        <w:rPr>
          <w:rFonts w:ascii="Times New Roman" w:hAnsi="Times New Roman"/>
          <w:sz w:val="24"/>
          <w:szCs w:val="24"/>
          <w:lang w:val="en-US"/>
        </w:rPr>
      </w:pPr>
      <w:bookmarkStart w:id="65" w:name="_Ref423182223"/>
      <w:r w:rsidRPr="000B130E">
        <w:rPr>
          <w:rFonts w:ascii="Times New Roman" w:hAnsi="Times New Roman"/>
          <w:sz w:val="24"/>
          <w:szCs w:val="24"/>
          <w:lang w:val="en-US"/>
        </w:rPr>
        <w:t>Spiteri Staines A. A Triple Graph Grammar Mapping of UML 2 Activities into Petri Nets // International Journal of Computers Issue1, 2010, Vol.4</w:t>
      </w:r>
      <w:bookmarkEnd w:id="65"/>
      <w:r w:rsidRPr="000B130E">
        <w:rPr>
          <w:rFonts w:ascii="Times New Roman" w:hAnsi="Times New Roman"/>
          <w:sz w:val="24"/>
          <w:szCs w:val="24"/>
          <w:lang w:val="en-US"/>
        </w:rPr>
        <w:t>, p. 27-35</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bookmarkStart w:id="66" w:name="_Ref423182255"/>
      <w:r w:rsidRPr="000B130E">
        <w:rPr>
          <w:rFonts w:ascii="Times New Roman" w:hAnsi="Times New Roman"/>
          <w:sz w:val="24"/>
          <w:szCs w:val="24"/>
        </w:rPr>
        <w:t>Гудов А. М., Семехина М. В. Имитационное моделирование процессов передачи трафика в вычислительных сетях</w:t>
      </w:r>
      <w:bookmarkEnd w:id="66"/>
      <w:r w:rsidRPr="000B130E">
        <w:rPr>
          <w:rFonts w:ascii="Times New Roman" w:hAnsi="Times New Roman"/>
          <w:sz w:val="24"/>
          <w:szCs w:val="24"/>
        </w:rPr>
        <w:t xml:space="preserve"> // Управление большими системами, вып.31. – с. 130-161</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bookmarkStart w:id="67" w:name="_Ref423182194"/>
      <w:r w:rsidRPr="000B130E">
        <w:rPr>
          <w:rFonts w:ascii="Times New Roman" w:hAnsi="Times New Roman"/>
          <w:sz w:val="24"/>
          <w:szCs w:val="24"/>
        </w:rPr>
        <w:t>Дорофеев Р. С. Модели структурного описания для оценки их качества: Автореф. дис. на соискание ученой степени канд. тех. наук: 05.13.01 – Иркутск, 2014.</w:t>
      </w:r>
      <w:bookmarkEnd w:id="67"/>
      <w:r w:rsidRPr="000B130E">
        <w:rPr>
          <w:rFonts w:ascii="Times New Roman" w:hAnsi="Times New Roman"/>
          <w:sz w:val="24"/>
          <w:szCs w:val="24"/>
        </w:rPr>
        <w:t xml:space="preserve"> – 16 </w:t>
      </w:r>
      <w:r w:rsidRPr="000B130E">
        <w:rPr>
          <w:rFonts w:ascii="Times New Roman" w:hAnsi="Times New Roman"/>
          <w:sz w:val="24"/>
          <w:szCs w:val="24"/>
          <w:lang w:val="en-US"/>
        </w:rPr>
        <w:t>c</w:t>
      </w:r>
      <w:r w:rsidRPr="000B130E">
        <w:rPr>
          <w:rFonts w:ascii="Times New Roman" w:hAnsi="Times New Roman"/>
          <w:sz w:val="24"/>
          <w:szCs w:val="24"/>
        </w:rPr>
        <w:t>.</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r w:rsidRPr="000B130E">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0B130E">
        <w:rPr>
          <w:rFonts w:ascii="Times New Roman" w:hAnsi="Times New Roman"/>
          <w:sz w:val="24"/>
          <w:szCs w:val="24"/>
          <w:lang w:val="en-US"/>
        </w:rPr>
        <w:t>Open</w:t>
      </w:r>
      <w:r w:rsidRPr="000B130E">
        <w:rPr>
          <w:rFonts w:ascii="Times New Roman" w:hAnsi="Times New Roman"/>
          <w:sz w:val="24"/>
          <w:szCs w:val="24"/>
        </w:rPr>
        <w:t xml:space="preserve"> </w:t>
      </w:r>
      <w:r w:rsidRPr="000B130E">
        <w:rPr>
          <w:rFonts w:ascii="Times New Roman" w:hAnsi="Times New Roman"/>
          <w:sz w:val="24"/>
          <w:szCs w:val="24"/>
          <w:lang w:val="en-US"/>
        </w:rPr>
        <w:t>Semantic</w:t>
      </w:r>
      <w:r w:rsidRPr="000B130E">
        <w:rPr>
          <w:rFonts w:ascii="Times New Roman" w:hAnsi="Times New Roman"/>
          <w:sz w:val="24"/>
          <w:szCs w:val="24"/>
        </w:rPr>
        <w:t xml:space="preserve"> </w:t>
      </w:r>
      <w:r w:rsidRPr="000B130E">
        <w:rPr>
          <w:rFonts w:ascii="Times New Roman" w:hAnsi="Times New Roman"/>
          <w:sz w:val="24"/>
          <w:szCs w:val="24"/>
          <w:lang w:val="en-US"/>
        </w:rPr>
        <w:t>Technologies</w:t>
      </w:r>
      <w:r w:rsidRPr="000B130E">
        <w:rPr>
          <w:rFonts w:ascii="Times New Roman" w:hAnsi="Times New Roman"/>
          <w:sz w:val="24"/>
          <w:szCs w:val="24"/>
        </w:rPr>
        <w:t xml:space="preserve"> </w:t>
      </w:r>
      <w:r w:rsidRPr="000B130E">
        <w:rPr>
          <w:rFonts w:ascii="Times New Roman" w:hAnsi="Times New Roman"/>
          <w:sz w:val="24"/>
          <w:szCs w:val="24"/>
          <w:lang w:val="en-US"/>
        </w:rPr>
        <w:t>for</w:t>
      </w:r>
      <w:r w:rsidRPr="000B130E">
        <w:rPr>
          <w:rFonts w:ascii="Times New Roman" w:hAnsi="Times New Roman"/>
          <w:sz w:val="24"/>
          <w:szCs w:val="24"/>
        </w:rPr>
        <w:t xml:space="preserve"> </w:t>
      </w:r>
      <w:r w:rsidRPr="000B130E">
        <w:rPr>
          <w:rFonts w:ascii="Times New Roman" w:hAnsi="Times New Roman"/>
          <w:sz w:val="24"/>
          <w:szCs w:val="24"/>
          <w:lang w:val="en-US"/>
        </w:rPr>
        <w:t>Intelligent</w:t>
      </w:r>
      <w:r w:rsidRPr="000B130E">
        <w:rPr>
          <w:rFonts w:ascii="Times New Roman" w:hAnsi="Times New Roman"/>
          <w:sz w:val="24"/>
          <w:szCs w:val="24"/>
        </w:rPr>
        <w:t xml:space="preserve"> </w:t>
      </w:r>
      <w:r w:rsidRPr="000B130E">
        <w:rPr>
          <w:rFonts w:ascii="Times New Roman" w:hAnsi="Times New Roman"/>
          <w:sz w:val="24"/>
          <w:szCs w:val="24"/>
          <w:lang w:val="en-US"/>
        </w:rPr>
        <w:t>Systems</w:t>
      </w:r>
      <w:r w:rsidRPr="000B130E">
        <w:rPr>
          <w:rFonts w:ascii="Times New Roman" w:hAnsi="Times New Roman"/>
          <w:sz w:val="24"/>
          <w:szCs w:val="24"/>
        </w:rPr>
        <w:t xml:space="preserve">, 2012. – 9 </w:t>
      </w:r>
      <w:r w:rsidRPr="000B130E">
        <w:rPr>
          <w:rFonts w:ascii="Times New Roman" w:hAnsi="Times New Roman"/>
          <w:sz w:val="24"/>
          <w:szCs w:val="24"/>
          <w:lang w:val="en-US"/>
        </w:rPr>
        <w:t>c</w:t>
      </w:r>
      <w:r w:rsidRPr="000B130E">
        <w:rPr>
          <w:rFonts w:ascii="Times New Roman" w:hAnsi="Times New Roman"/>
          <w:sz w:val="24"/>
          <w:szCs w:val="24"/>
        </w:rPr>
        <w:t>.</w:t>
      </w:r>
    </w:p>
    <w:p w:rsidR="000F59E7" w:rsidRPr="000B130E" w:rsidRDefault="000F59E7"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 xml:space="preserve">Cetinkaya D. Model Driven Development </w:t>
      </w:r>
      <w:r w:rsidR="00E849B7" w:rsidRPr="000B130E">
        <w:rPr>
          <w:rFonts w:ascii="Times New Roman" w:hAnsi="Times New Roman"/>
          <w:sz w:val="24"/>
          <w:szCs w:val="24"/>
          <w:lang w:val="en-US"/>
        </w:rPr>
        <w:t>of Simulation Model</w:t>
      </w:r>
    </w:p>
    <w:p w:rsidR="00E849B7" w:rsidRPr="000B130E" w:rsidRDefault="00E849B7"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Czarnecki</w:t>
      </w:r>
      <w:r w:rsidR="00B2270B" w:rsidRPr="000B130E">
        <w:rPr>
          <w:rFonts w:ascii="Times New Roman" w:hAnsi="Times New Roman"/>
          <w:sz w:val="24"/>
          <w:szCs w:val="24"/>
          <w:lang w:val="en-US"/>
        </w:rPr>
        <w:t xml:space="preserve"> Krzysztof, </w:t>
      </w:r>
      <w:r w:rsidRPr="000B130E">
        <w:rPr>
          <w:rFonts w:ascii="Times New Roman" w:hAnsi="Times New Roman"/>
          <w:sz w:val="24"/>
          <w:szCs w:val="24"/>
          <w:lang w:val="en-US"/>
        </w:rPr>
        <w:t>Helsen</w:t>
      </w:r>
      <w:r w:rsidR="00B2270B" w:rsidRPr="000B130E">
        <w:rPr>
          <w:rFonts w:ascii="Times New Roman" w:hAnsi="Times New Roman"/>
          <w:sz w:val="24"/>
          <w:szCs w:val="24"/>
          <w:lang w:val="en-US"/>
        </w:rPr>
        <w:t xml:space="preserve"> Simon. Classification of Model Transformation Approaches // OOPSLA’03 Workshop on Generative Techniques in the Context of Model-Driven Architecture, 2003, pp. 1-17</w:t>
      </w:r>
    </w:p>
    <w:p w:rsidR="005215F6" w:rsidRPr="000B130E" w:rsidRDefault="005215F6" w:rsidP="000B130E">
      <w:pPr>
        <w:pStyle w:val="a4"/>
        <w:numPr>
          <w:ilvl w:val="0"/>
          <w:numId w:val="21"/>
        </w:numPr>
        <w:spacing w:after="0" w:line="360" w:lineRule="auto"/>
        <w:jc w:val="both"/>
        <w:rPr>
          <w:rFonts w:ascii="Times New Roman" w:hAnsi="Times New Roman"/>
          <w:sz w:val="24"/>
          <w:szCs w:val="24"/>
        </w:rPr>
      </w:pPr>
      <w:bookmarkStart w:id="68" w:name="_Ref451192378"/>
      <w:r w:rsidRPr="000B130E">
        <w:rPr>
          <w:rFonts w:ascii="Times New Roman" w:hAnsi="Times New Roman"/>
          <w:sz w:val="24"/>
          <w:szCs w:val="24"/>
        </w:rPr>
        <w:t>Лядова Л.Н. Метамоделирование как основа средств разработки профессионально-ориентированных информационных систем / Математика программных систем: межвуз. сб. науч. ст. Пермь: Изд-во Перм. гос. нац. исслед. ун-та, 2012. – Вып. 9. – С. 20-32.</w:t>
      </w:r>
      <w:bookmarkEnd w:id="68"/>
    </w:p>
    <w:p w:rsidR="00657211" w:rsidRPr="000B130E" w:rsidRDefault="00657211"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Batarseh Ola, McGinnis Leon F. SYSTEM MODELING IN SYSML AND SYSTEM ANALYSIS IN ARENA // Proceedings of the 2012 Winter Simulation Conference, 2011, pp. 2924-2935</w:t>
      </w:r>
    </w:p>
    <w:p w:rsidR="005E6DD6" w:rsidRPr="000B130E" w:rsidRDefault="005E6DD6" w:rsidP="000B130E">
      <w:pPr>
        <w:pStyle w:val="a4"/>
        <w:numPr>
          <w:ilvl w:val="0"/>
          <w:numId w:val="21"/>
        </w:numPr>
        <w:spacing w:after="0" w:line="360" w:lineRule="auto"/>
        <w:jc w:val="both"/>
        <w:rPr>
          <w:rFonts w:ascii="Times New Roman" w:hAnsi="Times New Roman"/>
          <w:b/>
          <w:bCs/>
          <w:sz w:val="24"/>
          <w:szCs w:val="24"/>
          <w:bdr w:val="none" w:sz="0" w:space="0" w:color="auto" w:frame="1"/>
        </w:rPr>
      </w:pPr>
      <w:r w:rsidRPr="000B130E">
        <w:rPr>
          <w:rStyle w:val="nowrap"/>
          <w:rFonts w:ascii="Times New Roman" w:hAnsi="Times New Roman"/>
          <w:sz w:val="24"/>
          <w:szCs w:val="24"/>
          <w:bdr w:val="none" w:sz="0" w:space="0" w:color="auto" w:frame="1"/>
        </w:rPr>
        <w:t>Замятина Е. Б.</w:t>
      </w:r>
      <w:r w:rsidRPr="000B130E">
        <w:rPr>
          <w:rFonts w:ascii="Times New Roman" w:hAnsi="Times New Roman"/>
          <w:sz w:val="24"/>
          <w:szCs w:val="24"/>
        </w:rPr>
        <w:t>,</w:t>
      </w:r>
      <w:r w:rsidRPr="000B130E">
        <w:rPr>
          <w:rStyle w:val="apple-converted-space"/>
          <w:rFonts w:ascii="Times New Roman" w:hAnsi="Times New Roman"/>
          <w:sz w:val="24"/>
          <w:szCs w:val="24"/>
        </w:rPr>
        <w:t> </w:t>
      </w:r>
      <w:r w:rsidRPr="000B130E">
        <w:rPr>
          <w:rStyle w:val="nowrap"/>
          <w:rFonts w:ascii="Times New Roman" w:hAnsi="Times New Roman"/>
          <w:sz w:val="24"/>
          <w:szCs w:val="24"/>
          <w:bdr w:val="none" w:sz="0" w:space="0" w:color="auto" w:frame="1"/>
        </w:rPr>
        <w:t>Сухов А. О.</w:t>
      </w:r>
      <w:r w:rsidRPr="000B130E">
        <w:rPr>
          <w:rFonts w:ascii="Times New Roman" w:hAnsi="Times New Roman"/>
          <w:sz w:val="24"/>
          <w:szCs w:val="24"/>
        </w:rPr>
        <w:t>,</w:t>
      </w:r>
      <w:r w:rsidRPr="000B130E">
        <w:rPr>
          <w:rStyle w:val="apple-converted-space"/>
          <w:rFonts w:ascii="Times New Roman" w:hAnsi="Times New Roman"/>
          <w:sz w:val="24"/>
          <w:szCs w:val="24"/>
        </w:rPr>
        <w:t> </w:t>
      </w:r>
      <w:r w:rsidRPr="000B130E">
        <w:rPr>
          <w:rStyle w:val="nowrap"/>
          <w:rFonts w:ascii="Times New Roman" w:hAnsi="Times New Roman"/>
          <w:sz w:val="24"/>
          <w:szCs w:val="24"/>
          <w:bdr w:val="none" w:sz="0" w:space="0" w:color="auto" w:frame="1"/>
        </w:rPr>
        <w:t xml:space="preserve">Ходырева В. А. Опыт применения многомодельного подхода к моделированию бизнес-процессов // </w:t>
      </w:r>
      <w:r w:rsidRPr="000B130E">
        <w:rPr>
          <w:rFonts w:ascii="Times New Roman" w:hAnsi="Times New Roman"/>
          <w:bCs/>
          <w:sz w:val="24"/>
          <w:szCs w:val="24"/>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0B130E" w:rsidRDefault="00E35D65" w:rsidP="000B130E">
      <w:pPr>
        <w:pStyle w:val="ad"/>
        <w:numPr>
          <w:ilvl w:val="0"/>
          <w:numId w:val="21"/>
        </w:numPr>
        <w:spacing w:before="0" w:beforeAutospacing="0" w:after="0" w:afterAutospacing="0" w:line="360" w:lineRule="auto"/>
        <w:jc w:val="both"/>
        <w:rPr>
          <w:color w:val="000000"/>
        </w:rPr>
      </w:pPr>
      <w:r w:rsidRPr="000B130E">
        <w:rPr>
          <w:color w:val="000000"/>
        </w:rPr>
        <w:lastRenderedPageBreak/>
        <w:t>Палагин А. В., Алишов Н. И., Полиновский В. В., Иваськив Ю. Л. Метод синтеза услуг в задачах компьютерной телефонии // ММС. 2004. №3 С.89-101</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rStyle w:val="nowrap"/>
          <w:color w:val="000000"/>
          <w:shd w:val="clear" w:color="auto" w:fill="FFFFFF"/>
          <w:lang w:val="en-US"/>
        </w:rPr>
        <w:t>Zamyatina E.B.</w:t>
      </w:r>
      <w:r w:rsidRPr="000B130E">
        <w:rPr>
          <w:color w:val="000000"/>
          <w:shd w:val="clear" w:color="auto" w:fill="FFFFFF"/>
          <w:lang w:val="en-US"/>
        </w:rPr>
        <w:t>, Mikov A., Mikheev R.</w:t>
      </w:r>
      <w:r w:rsidRPr="000B130E">
        <w:rPr>
          <w:rStyle w:val="apple-converted-space"/>
          <w:color w:val="000000"/>
          <w:shd w:val="clear" w:color="auto" w:fill="FFFFFF"/>
          <w:lang w:val="en-US"/>
        </w:rPr>
        <w:t> </w:t>
      </w:r>
      <w:r w:rsidRPr="000B130E">
        <w:rPr>
          <w:shd w:val="clear" w:color="auto" w:fill="FFFFFF"/>
        </w:rPr>
        <w:t>О</w:t>
      </w:r>
      <w:r w:rsidRPr="000B130E">
        <w:rPr>
          <w:shd w:val="clear" w:color="auto" w:fill="FFFFFF"/>
          <w:lang w:val="en-US"/>
        </w:rPr>
        <w:t>ntological Approach to a Construction of the Simulation System for the Specific Domain</w:t>
      </w:r>
      <w:r w:rsidRPr="000B130E">
        <w:rPr>
          <w:color w:val="000000"/>
          <w:shd w:val="clear" w:color="auto" w:fill="FFFFFF"/>
          <w:lang w:val="en-US"/>
        </w:rPr>
        <w:t> //</w:t>
      </w:r>
      <w:r w:rsidRPr="000B130E">
        <w:rPr>
          <w:rStyle w:val="apple-converted-space"/>
          <w:color w:val="000000"/>
          <w:shd w:val="clear" w:color="auto" w:fill="FFFFFF"/>
          <w:lang w:val="en-US"/>
        </w:rPr>
        <w:t> </w:t>
      </w:r>
      <w:r w:rsidRPr="000B130E">
        <w:rPr>
          <w:i/>
          <w:iCs/>
          <w:color w:val="000000"/>
          <w:shd w:val="clear" w:color="auto" w:fill="FFFFFF"/>
          <w:lang w:val="en-US"/>
        </w:rPr>
        <w:t>Information Models and Analyses</w:t>
      </w:r>
      <w:r w:rsidRPr="000B130E">
        <w:rPr>
          <w:color w:val="000000"/>
          <w:shd w:val="clear" w:color="auto" w:fill="FFFFFF"/>
          <w:lang w:val="en-US"/>
        </w:rPr>
        <w:t>. 2015. Vol. 4. No. 1. P. 41-53</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rStyle w:val="nowrap"/>
          <w:color w:val="000000"/>
          <w:shd w:val="clear" w:color="auto" w:fill="FFFFFF"/>
          <w:lang w:val="en-US"/>
        </w:rPr>
        <w:t>Elena Zamyatina</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rStyle w:val="nowrap"/>
          <w:color w:val="000000"/>
          <w:shd w:val="clear" w:color="auto" w:fill="FFFFFF"/>
          <w:lang w:val="en-US"/>
        </w:rPr>
        <w:t>Alexander Mikov</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rStyle w:val="nowrap"/>
          <w:color w:val="000000"/>
          <w:shd w:val="clear" w:color="auto" w:fill="FFFFFF"/>
          <w:lang w:val="en-US"/>
        </w:rPr>
        <w:t>Roman Mikheev</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shd w:val="clear" w:color="auto" w:fill="FFFFFF"/>
          <w:lang w:val="en-US"/>
        </w:rPr>
        <w:t>Linguistic and Program Tools For Debugging and Testing Of Simulation Models Of Computer Networks</w:t>
      </w:r>
      <w:r w:rsidRPr="000B130E">
        <w:rPr>
          <w:color w:val="000000"/>
          <w:shd w:val="clear" w:color="auto" w:fill="FFFFFF"/>
          <w:lang w:val="en-US"/>
        </w:rPr>
        <w:t> //</w:t>
      </w:r>
      <w:r w:rsidRPr="000B130E">
        <w:rPr>
          <w:rStyle w:val="apple-converted-space"/>
          <w:color w:val="000000"/>
          <w:shd w:val="clear" w:color="auto" w:fill="FFFFFF"/>
          <w:lang w:val="en-US"/>
        </w:rPr>
        <w:t> </w:t>
      </w:r>
      <w:r w:rsidRPr="000B130E">
        <w:rPr>
          <w:i/>
          <w:iCs/>
          <w:color w:val="000000"/>
          <w:shd w:val="clear" w:color="auto" w:fill="FFFFFF"/>
          <w:lang w:val="en-US"/>
        </w:rPr>
        <w:t>International Journal "Information Models and Analyses"</w:t>
      </w:r>
      <w:r w:rsidRPr="000B130E">
        <w:rPr>
          <w:color w:val="000000"/>
          <w:shd w:val="clear" w:color="auto" w:fill="FFFFFF"/>
          <w:lang w:val="en-US"/>
        </w:rPr>
        <w:t>. 2013. Vol. 2. No. 1. P. 70-80</w:t>
      </w:r>
    </w:p>
    <w:p w:rsidR="00E35D65" w:rsidRPr="000B130E" w:rsidRDefault="00E35D65" w:rsidP="000B130E">
      <w:pPr>
        <w:pStyle w:val="ad"/>
        <w:numPr>
          <w:ilvl w:val="0"/>
          <w:numId w:val="21"/>
        </w:numPr>
        <w:spacing w:before="0" w:beforeAutospacing="0" w:after="0" w:afterAutospacing="0" w:line="360" w:lineRule="auto"/>
        <w:jc w:val="both"/>
        <w:rPr>
          <w:color w:val="000000"/>
        </w:rPr>
      </w:pPr>
      <w:r w:rsidRPr="000B130E">
        <w:rPr>
          <w:color w:val="000000"/>
          <w:shd w:val="clear" w:color="auto" w:fill="FFFFFF"/>
        </w:rPr>
        <w:t>Заболотная</w:t>
      </w:r>
      <w:r w:rsidRPr="000B130E">
        <w:rPr>
          <w:color w:val="000000"/>
          <w:shd w:val="clear" w:color="auto" w:fill="FFFFFF"/>
          <w:lang w:val="en-US"/>
        </w:rPr>
        <w:t xml:space="preserve"> </w:t>
      </w:r>
      <w:r w:rsidRPr="000B130E">
        <w:rPr>
          <w:color w:val="000000"/>
          <w:shd w:val="clear" w:color="auto" w:fill="FFFFFF"/>
        </w:rPr>
        <w:t>А</w:t>
      </w:r>
      <w:r w:rsidRPr="000B130E">
        <w:rPr>
          <w:color w:val="000000"/>
          <w:shd w:val="clear" w:color="auto" w:fill="FFFFFF"/>
          <w:lang w:val="en-US"/>
        </w:rPr>
        <w:t xml:space="preserve">. </w:t>
      </w:r>
      <w:r w:rsidRPr="000B130E">
        <w:rPr>
          <w:color w:val="000000"/>
          <w:shd w:val="clear" w:color="auto" w:fill="FFFFFF"/>
        </w:rPr>
        <w:t>Метод</w:t>
      </w:r>
      <w:r w:rsidRPr="000B130E">
        <w:rPr>
          <w:color w:val="000000"/>
          <w:shd w:val="clear" w:color="auto" w:fill="FFFFFF"/>
          <w:lang w:val="en-US"/>
        </w:rPr>
        <w:t xml:space="preserve"> </w:t>
      </w:r>
      <w:r w:rsidRPr="000B130E">
        <w:rPr>
          <w:color w:val="000000"/>
          <w:shd w:val="clear" w:color="auto" w:fill="FFFFFF"/>
        </w:rPr>
        <w:t>трансляций</w:t>
      </w:r>
      <w:r w:rsidRPr="000B130E">
        <w:rPr>
          <w:color w:val="000000"/>
          <w:shd w:val="clear" w:color="auto" w:fill="FFFFFF"/>
          <w:lang w:val="en-US"/>
        </w:rPr>
        <w:t xml:space="preserve"> SDL-</w:t>
      </w:r>
      <w:r w:rsidRPr="000B130E">
        <w:rPr>
          <w:color w:val="000000"/>
          <w:shd w:val="clear" w:color="auto" w:fill="FFFFFF"/>
        </w:rPr>
        <w:t>спецификаций</w:t>
      </w:r>
      <w:r w:rsidRPr="000B130E">
        <w:rPr>
          <w:color w:val="000000"/>
          <w:shd w:val="clear" w:color="auto" w:fill="FFFFFF"/>
          <w:lang w:val="en-US"/>
        </w:rPr>
        <w:t xml:space="preserve"> </w:t>
      </w:r>
      <w:r w:rsidRPr="000B130E">
        <w:rPr>
          <w:color w:val="000000"/>
          <w:shd w:val="clear" w:color="auto" w:fill="FFFFFF"/>
        </w:rPr>
        <w:t>с</w:t>
      </w:r>
      <w:r w:rsidRPr="000B130E">
        <w:rPr>
          <w:color w:val="000000"/>
          <w:shd w:val="clear" w:color="auto" w:fill="FFFFFF"/>
          <w:lang w:val="en-US"/>
        </w:rPr>
        <w:t xml:space="preserve"> </w:t>
      </w:r>
      <w:r w:rsidRPr="000B130E">
        <w:rPr>
          <w:color w:val="000000"/>
          <w:shd w:val="clear" w:color="auto" w:fill="FFFFFF"/>
        </w:rPr>
        <w:t>помощью</w:t>
      </w:r>
      <w:r w:rsidRPr="000B130E">
        <w:rPr>
          <w:color w:val="000000"/>
          <w:shd w:val="clear" w:color="auto" w:fill="FFFFFF"/>
          <w:lang w:val="en-US"/>
        </w:rPr>
        <w:t xml:space="preserve"> </w:t>
      </w:r>
      <w:r w:rsidRPr="000B130E">
        <w:rPr>
          <w:color w:val="000000"/>
          <w:shd w:val="clear" w:color="auto" w:fill="FFFFFF"/>
        </w:rPr>
        <w:t>модифицированных</w:t>
      </w:r>
      <w:r w:rsidRPr="000B130E">
        <w:rPr>
          <w:color w:val="000000"/>
          <w:shd w:val="clear" w:color="auto" w:fill="FFFFFF"/>
          <w:lang w:val="en-US"/>
        </w:rPr>
        <w:t xml:space="preserve"> </w:t>
      </w:r>
      <w:r w:rsidRPr="000B130E">
        <w:rPr>
          <w:color w:val="000000"/>
          <w:shd w:val="clear" w:color="auto" w:fill="FFFFFF"/>
        </w:rPr>
        <w:t>сетей</w:t>
      </w:r>
      <w:r w:rsidRPr="000B130E">
        <w:rPr>
          <w:color w:val="000000"/>
          <w:shd w:val="clear" w:color="auto" w:fill="FFFFFF"/>
          <w:lang w:val="en-US"/>
        </w:rPr>
        <w:t xml:space="preserve"> </w:t>
      </w:r>
      <w:r w:rsidRPr="000B130E">
        <w:rPr>
          <w:color w:val="000000"/>
          <w:shd w:val="clear" w:color="auto" w:fill="FFFFFF"/>
        </w:rPr>
        <w:t>Петри</w:t>
      </w:r>
      <w:r w:rsidRPr="000B130E">
        <w:rPr>
          <w:color w:val="000000"/>
          <w:shd w:val="clear" w:color="auto" w:fill="FFFFFF"/>
          <w:lang w:val="en-US"/>
        </w:rPr>
        <w:t xml:space="preserve"> </w:t>
      </w:r>
      <w:r w:rsidRPr="000B130E">
        <w:rPr>
          <w:color w:val="000000"/>
          <w:shd w:val="clear" w:color="auto" w:fill="FFFFFF"/>
        </w:rPr>
        <w:t>высокого</w:t>
      </w:r>
      <w:r w:rsidRPr="000B130E">
        <w:rPr>
          <w:color w:val="000000"/>
          <w:shd w:val="clear" w:color="auto" w:fill="FFFFFF"/>
          <w:lang w:val="en-US"/>
        </w:rPr>
        <w:t xml:space="preserve"> </w:t>
      </w:r>
      <w:r w:rsidRPr="000B130E">
        <w:rPr>
          <w:color w:val="000000"/>
          <w:shd w:val="clear" w:color="auto" w:fill="FFFFFF"/>
        </w:rPr>
        <w:t>уровня</w:t>
      </w:r>
      <w:r w:rsidRPr="000B130E">
        <w:rPr>
          <w:color w:val="000000"/>
          <w:shd w:val="clear" w:color="auto" w:fill="FFFFFF"/>
          <w:lang w:val="en-US"/>
        </w:rPr>
        <w:t xml:space="preserve"> // </w:t>
      </w:r>
      <w:r w:rsidRPr="000B130E">
        <w:rPr>
          <w:i/>
          <w:iCs/>
          <w:color w:val="000000"/>
          <w:shd w:val="clear" w:color="auto" w:fill="FFFFFF"/>
          <w:lang w:val="en-US"/>
        </w:rPr>
        <w:t>International Journal "Information Models and Analyses"</w:t>
      </w:r>
      <w:r w:rsidRPr="000B130E">
        <w:rPr>
          <w:color w:val="000000"/>
          <w:shd w:val="clear" w:color="auto" w:fill="FFFFFF"/>
          <w:lang w:val="en-US"/>
        </w:rPr>
        <w:t xml:space="preserve">. </w:t>
      </w:r>
      <w:r w:rsidRPr="000B130E">
        <w:rPr>
          <w:color w:val="000000"/>
          <w:shd w:val="clear" w:color="auto" w:fill="FFFFFF"/>
        </w:rPr>
        <w:t xml:space="preserve">2012. </w:t>
      </w:r>
      <w:r w:rsidRPr="000B130E">
        <w:rPr>
          <w:color w:val="000000"/>
          <w:shd w:val="clear" w:color="auto" w:fill="FFFFFF"/>
          <w:lang w:val="en-US"/>
        </w:rPr>
        <w:t>Vol</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 xml:space="preserve">1. </w:t>
      </w:r>
      <w:r w:rsidRPr="000B130E">
        <w:rPr>
          <w:color w:val="000000"/>
          <w:shd w:val="clear" w:color="auto" w:fill="FFFFFF"/>
          <w:lang w:val="en-US"/>
        </w:rPr>
        <w:t>No</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 xml:space="preserve">1. </w:t>
      </w:r>
      <w:r w:rsidRPr="000B130E">
        <w:rPr>
          <w:color w:val="000000"/>
          <w:shd w:val="clear" w:color="auto" w:fill="FFFFFF"/>
          <w:lang w:val="en-US"/>
        </w:rPr>
        <w:t>P</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390-397</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Murata T. Petri Nets: Properties, Analysis and Applications // Proceedings of the IEEE, Vol. 77, No. 4, 1989, p. 541-580</w:t>
      </w:r>
    </w:p>
    <w:p w:rsidR="00E83863" w:rsidRPr="000B130E" w:rsidRDefault="00E35D65" w:rsidP="000B130E">
      <w:pPr>
        <w:pStyle w:val="ad"/>
        <w:numPr>
          <w:ilvl w:val="0"/>
          <w:numId w:val="21"/>
        </w:numPr>
        <w:spacing w:before="0" w:beforeAutospacing="0" w:after="0" w:afterAutospacing="0" w:line="360" w:lineRule="auto"/>
        <w:jc w:val="both"/>
        <w:rPr>
          <w:color w:val="000000"/>
        </w:rPr>
      </w:pPr>
      <w:r w:rsidRPr="000B130E">
        <w:rPr>
          <w:rStyle w:val="nowrap"/>
          <w:color w:val="000000"/>
          <w:shd w:val="clear" w:color="auto" w:fill="FFFFFF"/>
        </w:rPr>
        <w:t>Ломазова И. А.</w:t>
      </w:r>
      <w:r w:rsidRPr="000B130E">
        <w:rPr>
          <w:rStyle w:val="apple-converted-space"/>
          <w:color w:val="000000"/>
          <w:shd w:val="clear" w:color="auto" w:fill="FFFFFF"/>
        </w:rPr>
        <w:t> </w:t>
      </w:r>
      <w:r w:rsidRPr="000B130E">
        <w:rPr>
          <w:shd w:val="clear" w:color="auto" w:fill="FFFFFF"/>
        </w:rPr>
        <w:t>Вложенные сети Петри: моделирование и анализ распределенных систем с объектной структурой</w:t>
      </w:r>
      <w:r w:rsidRPr="000B130E">
        <w:rPr>
          <w:color w:val="000000"/>
          <w:shd w:val="clear" w:color="auto" w:fill="FFFFFF"/>
        </w:rPr>
        <w:t>. М. : Научный мир, 2004, - 208с</w:t>
      </w:r>
    </w:p>
    <w:p w:rsidR="00E83863" w:rsidRPr="000B130E" w:rsidRDefault="00E83863" w:rsidP="000B130E">
      <w:pPr>
        <w:pStyle w:val="a4"/>
        <w:numPr>
          <w:ilvl w:val="0"/>
          <w:numId w:val="21"/>
        </w:numPr>
        <w:spacing w:after="0" w:line="360" w:lineRule="auto"/>
        <w:jc w:val="both"/>
        <w:rPr>
          <w:rFonts w:ascii="Times New Roman" w:hAnsi="Times New Roman"/>
          <w:sz w:val="24"/>
          <w:szCs w:val="24"/>
        </w:rPr>
      </w:pPr>
      <w:bookmarkStart w:id="69" w:name="_Ref423182173"/>
      <w:r w:rsidRPr="000B130E">
        <w:rPr>
          <w:rFonts w:ascii="Times New Roman" w:hAnsi="Times New Roman"/>
          <w:sz w:val="24"/>
          <w:szCs w:val="24"/>
        </w:rPr>
        <w:t>Питерсон Дж. Теория сетей Петри и моделирование систем: Пер. с англ. – М.: Мир, 1984. – 264 с.</w:t>
      </w:r>
      <w:bookmarkEnd w:id="69"/>
    </w:p>
    <w:p w:rsidR="00E83863" w:rsidRPr="000B130E" w:rsidRDefault="00E83863"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Kharitonov D.I., Golenkov E.A., Tarasov G.V., Leontyev D.V. A Method of Sample Models of Program Construction in Terms of Petri Nets // Modeling and Analysis of Information Systems, 2015, Vol.22, No.4, pp.563–577</w:t>
      </w:r>
    </w:p>
    <w:p w:rsidR="007075BF" w:rsidRPr="000B130E" w:rsidRDefault="00E83863"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Juan de Lara and Hans Vangheluwe. Computer aided multi-paradigm modelling to process petri-nets and statecharts //</w:t>
      </w:r>
      <w:r w:rsidRPr="000B130E">
        <w:rPr>
          <w:rStyle w:val="apple-converted-space"/>
          <w:color w:val="000000"/>
          <w:shd w:val="clear" w:color="auto" w:fill="FFFFFF"/>
          <w:lang w:val="en-US"/>
        </w:rPr>
        <w:t> </w:t>
      </w:r>
      <w:r w:rsidRPr="000B130E">
        <w:rPr>
          <w:rStyle w:val="af0"/>
          <w:color w:val="000000"/>
          <w:shd w:val="clear" w:color="auto" w:fill="FFFFFF"/>
          <w:lang w:val="en-US"/>
        </w:rPr>
        <w:t>International Conference on Graph Transformations (ICGT)</w:t>
      </w:r>
      <w:r w:rsidRPr="000B130E">
        <w:rPr>
          <w:color w:val="000000"/>
          <w:shd w:val="clear" w:color="auto" w:fill="FFFFFF"/>
          <w:lang w:val="en-US"/>
        </w:rPr>
        <w:t xml:space="preserve">, </w:t>
      </w:r>
      <w:r w:rsidR="007075BF" w:rsidRPr="000B130E">
        <w:rPr>
          <w:color w:val="000000"/>
          <w:shd w:val="clear" w:color="auto" w:fill="FFFFFF"/>
          <w:lang w:val="en-US"/>
        </w:rPr>
        <w:t xml:space="preserve">Lecture Notes in Computer Science, </w:t>
      </w:r>
      <w:r w:rsidRPr="000B130E">
        <w:rPr>
          <w:color w:val="000000"/>
          <w:shd w:val="clear" w:color="auto" w:fill="FFFFFF"/>
          <w:lang w:val="en-US"/>
        </w:rPr>
        <w:t>2002, vol. 2505, pp. 239-253</w:t>
      </w:r>
    </w:p>
    <w:p w:rsidR="007075BF" w:rsidRPr="000B130E" w:rsidRDefault="007075B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Hans Vangheluwe, Juan de Lara, and Pieter J. Mosterman. An introduction to multi-paradigm modelling and simulation //</w:t>
      </w:r>
      <w:r w:rsidRPr="000B130E">
        <w:rPr>
          <w:rStyle w:val="apple-converted-space"/>
          <w:color w:val="000000"/>
          <w:shd w:val="clear" w:color="auto" w:fill="FFFFFF"/>
          <w:lang w:val="en-US"/>
        </w:rPr>
        <w:t> </w:t>
      </w:r>
      <w:r w:rsidRPr="000B130E">
        <w:rPr>
          <w:rStyle w:val="af0"/>
          <w:color w:val="000000"/>
          <w:shd w:val="clear" w:color="auto" w:fill="FFFFFF"/>
          <w:lang w:val="en-US"/>
        </w:rPr>
        <w:t>Proceedings of the AIS'2002 Conference</w:t>
      </w:r>
      <w:r w:rsidRPr="000B130E">
        <w:rPr>
          <w:color w:val="000000"/>
          <w:shd w:val="clear" w:color="auto" w:fill="FFFFFF"/>
          <w:lang w:val="en-US"/>
        </w:rPr>
        <w:t>, 2002, pp.9 – 20</w:t>
      </w:r>
    </w:p>
    <w:p w:rsidR="005B63EF" w:rsidRPr="000B130E" w:rsidRDefault="005B63E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 xml:space="preserve">Juan de Lara, Hans Vangheluwe, and Pieter J. Mosterman. Modelling and analysis of traffic networks based on graph transformation // </w:t>
      </w:r>
      <w:r w:rsidRPr="000B130E">
        <w:rPr>
          <w:rStyle w:val="af0"/>
          <w:color w:val="000000"/>
          <w:shd w:val="clear" w:color="auto" w:fill="FFFFFF"/>
          <w:lang w:val="en-US"/>
        </w:rPr>
        <w:t>Formal Methods for Automation and Safety in Railway and Automotive Systems</w:t>
      </w:r>
      <w:r w:rsidRPr="000B130E">
        <w:rPr>
          <w:color w:val="000000"/>
          <w:shd w:val="clear" w:color="auto" w:fill="FFFFFF"/>
          <w:lang w:val="en-US"/>
        </w:rPr>
        <w:t>, page 11. IEEE Computer Society Press, 2004</w:t>
      </w:r>
    </w:p>
    <w:p w:rsidR="005B63EF" w:rsidRPr="000B130E" w:rsidRDefault="005B63E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Hans Vangheluwe and Juan de Lara. Automatic generation of model-to-model transformations from rule-based specifications of operational semantics</w:t>
      </w:r>
      <w:r w:rsidR="00271C3F" w:rsidRPr="000B130E">
        <w:rPr>
          <w:color w:val="000000"/>
          <w:shd w:val="clear" w:color="auto" w:fill="FFFFFF"/>
          <w:lang w:val="en-US"/>
        </w:rPr>
        <w:t xml:space="preserve"> // </w:t>
      </w:r>
      <w:r w:rsidRPr="000B130E">
        <w:rPr>
          <w:rStyle w:val="af0"/>
          <w:color w:val="000000"/>
          <w:shd w:val="clear" w:color="auto" w:fill="FFFFFF"/>
          <w:lang w:val="en-US"/>
        </w:rPr>
        <w:t>Proceedings of the 7th OOPSLA Workshop on Domain-Specific Modeling.</w:t>
      </w:r>
      <w:r w:rsidRPr="000B130E">
        <w:rPr>
          <w:color w:val="000000"/>
          <w:shd w:val="clear" w:color="auto" w:fill="FFFFFF"/>
          <w:lang w:val="en-US"/>
        </w:rPr>
        <w:t xml:space="preserve">, Computer Science and Information Systems Reports TR-38, </w:t>
      </w:r>
      <w:r w:rsidR="00271C3F" w:rsidRPr="000B130E">
        <w:rPr>
          <w:color w:val="000000"/>
          <w:shd w:val="clear" w:color="auto" w:fill="FFFFFF"/>
          <w:lang w:val="en-US"/>
        </w:rPr>
        <w:t xml:space="preserve">2007, </w:t>
      </w:r>
      <w:r w:rsidRPr="000B130E">
        <w:rPr>
          <w:color w:val="000000"/>
          <w:shd w:val="clear" w:color="auto" w:fill="FFFFFF"/>
          <w:lang w:val="en-US"/>
        </w:rPr>
        <w:t>p</w:t>
      </w:r>
      <w:r w:rsidR="00271C3F" w:rsidRPr="000B130E">
        <w:rPr>
          <w:color w:val="000000"/>
          <w:shd w:val="clear" w:color="auto" w:fill="FFFFFF"/>
          <w:lang w:val="en-US"/>
        </w:rPr>
        <w:t>p.</w:t>
      </w:r>
      <w:r w:rsidRPr="000B130E">
        <w:rPr>
          <w:color w:val="000000"/>
          <w:shd w:val="clear" w:color="auto" w:fill="FFFFFF"/>
          <w:lang w:val="en-US"/>
        </w:rPr>
        <w:t>139 - 148</w:t>
      </w:r>
    </w:p>
    <w:p w:rsidR="00E35D65" w:rsidRPr="000B130E" w:rsidRDefault="00E35D65" w:rsidP="000B130E">
      <w:pPr>
        <w:pStyle w:val="ad"/>
        <w:numPr>
          <w:ilvl w:val="0"/>
          <w:numId w:val="21"/>
        </w:numPr>
        <w:spacing w:before="0" w:beforeAutospacing="0" w:after="0" w:afterAutospacing="0" w:line="360" w:lineRule="auto"/>
        <w:jc w:val="both"/>
        <w:rPr>
          <w:color w:val="000000"/>
        </w:rPr>
      </w:pPr>
      <w:r w:rsidRPr="00821FF1">
        <w:rPr>
          <w:color w:val="000000"/>
          <w:shd w:val="clear" w:color="auto" w:fill="FFFFFF"/>
          <w:lang w:val="en-US"/>
        </w:rPr>
        <w:lastRenderedPageBreak/>
        <w:t xml:space="preserve"> </w:t>
      </w:r>
      <w:r w:rsidR="000B130E" w:rsidRPr="000B130E">
        <w:rPr>
          <w:color w:val="444444"/>
        </w:rPr>
        <w:t>С.Л. Крывый, А.В. Чугаенко. Формальные методы анализа дискретных систем с использованием языка спецификаций // Кибернетика и системный анализ. — 2009. — № 4. — С. 31-48.</w:t>
      </w:r>
    </w:p>
    <w:p w:rsidR="000B130E" w:rsidRDefault="000B130E" w:rsidP="000B130E">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0B130E">
        <w:rPr>
          <w:rFonts w:ascii="Times New Roman" w:eastAsia="Times New Roman" w:hAnsi="Times New Roman"/>
          <w:color w:val="000000"/>
          <w:sz w:val="24"/>
          <w:szCs w:val="24"/>
          <w:lang w:eastAsia="ru-RU"/>
        </w:rPr>
        <w:t>Стеценко И. В. Теоретические основы Петри-объектного моделирования систем // ММС. 2011. №4 С.136-148</w:t>
      </w:r>
    </w:p>
    <w:p w:rsidR="00821FF1" w:rsidRPr="001D0E25" w:rsidRDefault="00821FF1" w:rsidP="001D0E25">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1D0E25">
        <w:rPr>
          <w:rFonts w:ascii="Times New Roman" w:hAnsi="Times New Roman"/>
          <w:sz w:val="24"/>
          <w:szCs w:val="24"/>
        </w:rPr>
        <w:t>Зайцев Д.А., Шмелёва Т.Р. Моделирование коммутируемой локальной сети раскрашенными сетями Петри // Зв'язок, № 2(46), 2004, с. 56-60</w:t>
      </w:r>
    </w:p>
    <w:p w:rsidR="00821FF1" w:rsidRPr="001D0E25" w:rsidRDefault="00821FF1" w:rsidP="001D0E25">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1D0E25">
        <w:rPr>
          <w:rFonts w:ascii="Times New Roman" w:hAnsi="Times New Roman"/>
          <w:color w:val="000000"/>
          <w:sz w:val="24"/>
          <w:szCs w:val="24"/>
        </w:rPr>
        <w:t>Дмитриев Вадим Николаевич, Тушнов Александр Сергеевич, Сергеева Екатерина Вячеславовна Имитационное моделирование системы мониторинга многозвенной сети передачи данных // Вестник АГТУ. Серия: Управление, вычислительная техника и информатика. 2013. №2 С.86-91</w:t>
      </w:r>
    </w:p>
    <w:p w:rsidR="000B130E" w:rsidRPr="000B130E" w:rsidRDefault="000B130E" w:rsidP="00821FF1">
      <w:pPr>
        <w:pStyle w:val="ad"/>
        <w:numPr>
          <w:ilvl w:val="0"/>
          <w:numId w:val="47"/>
        </w:numPr>
        <w:spacing w:before="0" w:beforeAutospacing="0" w:after="390" w:afterAutospacing="0" w:line="270" w:lineRule="atLeast"/>
        <w:rPr>
          <w:rFonts w:ascii="Verdana" w:hAnsi="Verdana"/>
          <w:color w:val="000000"/>
          <w:sz w:val="18"/>
          <w:szCs w:val="18"/>
        </w:rPr>
        <w:sectPr w:rsidR="000B130E" w:rsidRPr="000B130E">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70" w:name="_Toc446096590"/>
      <w:r w:rsidRPr="00F53976">
        <w:rPr>
          <w:color w:val="auto"/>
        </w:rPr>
        <w:lastRenderedPageBreak/>
        <w:t>Приложения</w:t>
      </w:r>
      <w:bookmarkEnd w:id="70"/>
    </w:p>
    <w:p w:rsidR="00302C50" w:rsidRPr="00F53976" w:rsidRDefault="00302C50" w:rsidP="00302C50">
      <w:pPr>
        <w:pStyle w:val="2"/>
        <w:numPr>
          <w:ilvl w:val="0"/>
          <w:numId w:val="16"/>
        </w:numPr>
        <w:spacing w:before="0" w:after="240" w:line="360" w:lineRule="auto"/>
        <w:rPr>
          <w:color w:val="auto"/>
        </w:rPr>
      </w:pPr>
      <w:bookmarkStart w:id="71" w:name="_Toc423212151"/>
      <w:bookmarkStart w:id="72" w:name="_Toc446096591"/>
      <w:r w:rsidRPr="00F53976">
        <w:rPr>
          <w:color w:val="auto"/>
        </w:rPr>
        <w:t>Требования, предъявляемые к разрабатываемой системе.</w:t>
      </w:r>
      <w:bookmarkEnd w:id="71"/>
      <w:bookmarkEnd w:id="72"/>
    </w:p>
    <w:p w:rsidR="00302C50" w:rsidRPr="00F53976"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F53976">
        <w:rPr>
          <w:rFonts w:ascii="Times New Roman" w:hAnsi="Times New Roman"/>
          <w:i/>
          <w:sz w:val="24"/>
          <w:szCs w:val="24"/>
          <w:u w:val="single"/>
        </w:rPr>
        <w:t>Наименование системы</w:t>
      </w:r>
      <w:r w:rsidRPr="00F53976">
        <w:rPr>
          <w:rFonts w:ascii="Times New Roman" w:hAnsi="Times New Roman"/>
          <w:sz w:val="24"/>
          <w:szCs w:val="24"/>
        </w:rPr>
        <w:t>. Анализ и моделирование компьютерных сетей с использованием нотаций сетей Петри.</w:t>
      </w:r>
    </w:p>
    <w:p w:rsidR="00302C50" w:rsidRPr="00F53976"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F53976">
        <w:rPr>
          <w:rFonts w:ascii="Times New Roman" w:hAnsi="Times New Roman"/>
          <w:i/>
          <w:sz w:val="24"/>
          <w:szCs w:val="24"/>
          <w:u w:val="single"/>
        </w:rPr>
        <w:t>Цели и назначение системы</w:t>
      </w:r>
      <w:r w:rsidRPr="00F53976">
        <w:rPr>
          <w:rFonts w:ascii="Times New Roman" w:hAnsi="Times New Roman"/>
          <w:sz w:val="24"/>
          <w:szCs w:val="24"/>
        </w:rPr>
        <w:t xml:space="preserve">. Система предназначена для реализации многомодельного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r w:rsidRPr="00F53976">
        <w:rPr>
          <w:rFonts w:ascii="Times New Roman" w:hAnsi="Times New Roman"/>
          <w:sz w:val="24"/>
          <w:szCs w:val="24"/>
          <w:lang w:val="en-US"/>
        </w:rPr>
        <w:t>TriadNS</w:t>
      </w:r>
      <w:r w:rsidRPr="00F53976">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F53976" w:rsidRDefault="00302C50" w:rsidP="00302C50">
      <w:pPr>
        <w:widowControl w:val="0"/>
        <w:autoSpaceDE w:val="0"/>
        <w:autoSpaceDN w:val="0"/>
        <w:adjustRightInd w:val="0"/>
        <w:ind w:left="720"/>
        <w:jc w:val="both"/>
        <w:rPr>
          <w:rFonts w:ascii="Times New Roman" w:hAnsi="Times New Roman"/>
          <w:sz w:val="24"/>
          <w:szCs w:val="24"/>
        </w:rPr>
      </w:pPr>
      <w:r w:rsidRPr="00F53976">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системе в целом</w:t>
      </w:r>
      <w:r w:rsidRPr="00F53976">
        <w:rPr>
          <w:rFonts w:ascii="Times New Roman" w:hAnsi="Times New Roman"/>
          <w:sz w:val="24"/>
          <w:szCs w:val="24"/>
        </w:rPr>
        <w:t xml:space="preserve">. Система должна представлять собой расширение системы проектирования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xml:space="preserve">, построенной на базе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Источником данных для системы должны быть</w:t>
      </w:r>
      <w:r w:rsidRPr="00F53976">
        <w:rPr>
          <w:rFonts w:ascii="Times New Roman" w:hAnsi="Times New Roman"/>
          <w:sz w:val="24"/>
          <w:szCs w:val="24"/>
        </w:rPr>
        <w:t xml:space="preserve">. система проектирования и моделирования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онтологии.</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Функциональные требования.</w:t>
      </w:r>
      <w:r w:rsidRPr="00F53976">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F53976"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Построение сетей Петри;</w:t>
      </w:r>
    </w:p>
    <w:p w:rsidR="00302C50" w:rsidRPr="00F53976"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Имитационное моделирование сети Петри;</w:t>
      </w:r>
    </w:p>
    <w:p w:rsidR="00302C50" w:rsidRPr="00F53976"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Редактирование сети Петри;</w:t>
      </w:r>
    </w:p>
    <w:p w:rsidR="00302C50" w:rsidRPr="00F53976"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Визуализация модели</w:t>
      </w:r>
      <w:r w:rsidR="00FA501D" w:rsidRPr="00F53976">
        <w:rPr>
          <w:rFonts w:ascii="Times New Roman" w:hAnsi="Times New Roman"/>
          <w:sz w:val="24"/>
          <w:szCs w:val="24"/>
        </w:rPr>
        <w:t>;</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Визуализация процесса моделирования;</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Ручной запуск переходов в процессе моделирования;</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Трансформация модели компьютерной сети в сеть Петри;</w:t>
      </w:r>
    </w:p>
    <w:p w:rsidR="00FA501D" w:rsidRPr="00F53976" w:rsidRDefault="00FA501D" w:rsidP="00FA501D">
      <w:pPr>
        <w:widowControl w:val="0"/>
        <w:numPr>
          <w:ilvl w:val="0"/>
          <w:numId w:val="14"/>
        </w:numPr>
        <w:autoSpaceDE w:val="0"/>
        <w:autoSpaceDN w:val="0"/>
        <w:adjustRightInd w:val="0"/>
        <w:spacing w:line="240" w:lineRule="auto"/>
        <w:ind w:left="1559" w:hanging="357"/>
        <w:jc w:val="both"/>
        <w:rPr>
          <w:rFonts w:ascii="Times New Roman" w:hAnsi="Times New Roman"/>
          <w:sz w:val="24"/>
          <w:szCs w:val="24"/>
        </w:rPr>
      </w:pPr>
      <w:r w:rsidRPr="00F53976">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надежности системы</w:t>
      </w:r>
      <w:r w:rsidRPr="00F53976">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внешнему оформлению системы.</w:t>
      </w:r>
      <w:r w:rsidRPr="00F53976">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F53976" w:rsidRDefault="00302C50" w:rsidP="00302C50">
      <w:pPr>
        <w:widowControl w:val="0"/>
        <w:autoSpaceDE w:val="0"/>
        <w:autoSpaceDN w:val="0"/>
        <w:adjustRightInd w:val="0"/>
        <w:ind w:left="710"/>
        <w:jc w:val="both"/>
        <w:rPr>
          <w:rFonts w:ascii="Times New Roman" w:hAnsi="Times New Roman"/>
          <w:sz w:val="24"/>
          <w:szCs w:val="24"/>
        </w:rPr>
      </w:pPr>
      <w:r w:rsidRPr="00F53976">
        <w:rPr>
          <w:rFonts w:ascii="Times New Roman" w:hAnsi="Times New Roman"/>
          <w:i/>
          <w:sz w:val="24"/>
          <w:szCs w:val="24"/>
          <w:u w:val="single"/>
        </w:rPr>
        <w:lastRenderedPageBreak/>
        <w:t>Требования к интерфейсу пользователя.</w:t>
      </w:r>
      <w:r w:rsidRPr="00F53976">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программному обеспечению.</w:t>
      </w:r>
      <w:r w:rsidRPr="00F53976">
        <w:rPr>
          <w:rFonts w:ascii="Times New Roman" w:hAnsi="Times New Roman"/>
          <w:sz w:val="24"/>
          <w:szCs w:val="24"/>
        </w:rPr>
        <w:t xml:space="preserve"> Система должна разрабатываться и эксплуатироваться на основе уже существующей системы проектирования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F53976">
        <w:rPr>
          <w:rFonts w:ascii="Times New Roman" w:hAnsi="Times New Roman"/>
          <w:sz w:val="24"/>
          <w:szCs w:val="24"/>
          <w:lang w:val="en-US"/>
        </w:rPr>
        <w:t>C</w:t>
      </w:r>
      <w:r w:rsidRPr="00F53976">
        <w:rPr>
          <w:rFonts w:ascii="Times New Roman" w:hAnsi="Times New Roman"/>
          <w:sz w:val="24"/>
          <w:szCs w:val="24"/>
        </w:rPr>
        <w:t xml:space="preserve">#, в среде </w:t>
      </w:r>
      <w:r w:rsidRPr="00F53976">
        <w:rPr>
          <w:rFonts w:ascii="Times New Roman" w:hAnsi="Times New Roman"/>
          <w:sz w:val="24"/>
          <w:szCs w:val="24"/>
          <w:lang w:val="en-US"/>
        </w:rPr>
        <w:t>Visual</w:t>
      </w:r>
      <w:r w:rsidRPr="00F53976">
        <w:rPr>
          <w:rFonts w:ascii="Times New Roman" w:hAnsi="Times New Roman"/>
          <w:sz w:val="24"/>
          <w:szCs w:val="24"/>
        </w:rPr>
        <w:t xml:space="preserve"> </w:t>
      </w:r>
      <w:r w:rsidRPr="00F53976">
        <w:rPr>
          <w:rFonts w:ascii="Times New Roman" w:hAnsi="Times New Roman"/>
          <w:sz w:val="24"/>
          <w:szCs w:val="24"/>
          <w:lang w:val="en-US"/>
        </w:rPr>
        <w:t>Studio</w:t>
      </w:r>
      <w:r w:rsidRPr="00F53976">
        <w:rPr>
          <w:rFonts w:ascii="Times New Roman" w:hAnsi="Times New Roman"/>
          <w:sz w:val="24"/>
          <w:szCs w:val="24"/>
        </w:rPr>
        <w:t xml:space="preserve"> 2010, построение пользовательских дополнений к системе может быть выполнено на языке </w:t>
      </w:r>
      <w:r w:rsidRPr="00F53976">
        <w:rPr>
          <w:rFonts w:ascii="Times New Roman" w:hAnsi="Times New Roman"/>
          <w:sz w:val="24"/>
          <w:szCs w:val="24"/>
          <w:lang w:val="en-US"/>
        </w:rPr>
        <w:t>Triad</w:t>
      </w:r>
      <w:r w:rsidRPr="00F53976">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F53976" w:rsidRDefault="00302C50" w:rsidP="00302C50">
      <w:pPr>
        <w:widowControl w:val="0"/>
        <w:numPr>
          <w:ilvl w:val="0"/>
          <w:numId w:val="13"/>
        </w:numPr>
        <w:autoSpaceDE w:val="0"/>
        <w:autoSpaceDN w:val="0"/>
        <w:adjustRightInd w:val="0"/>
        <w:ind w:left="710" w:hanging="360"/>
        <w:jc w:val="both"/>
        <w:rPr>
          <w:rFonts w:cs="Calibri"/>
        </w:rPr>
        <w:sectPr w:rsidR="00302C50" w:rsidRPr="00F53976">
          <w:pgSz w:w="11906" w:h="16838"/>
          <w:pgMar w:top="1134" w:right="850" w:bottom="1134" w:left="1701" w:header="708" w:footer="708" w:gutter="0"/>
          <w:cols w:space="708"/>
          <w:docGrid w:linePitch="360"/>
        </w:sectPr>
      </w:pPr>
      <w:r w:rsidRPr="00F53976">
        <w:rPr>
          <w:rFonts w:ascii="Times New Roman" w:hAnsi="Times New Roman"/>
          <w:i/>
          <w:sz w:val="24"/>
          <w:szCs w:val="24"/>
          <w:u w:val="single"/>
        </w:rPr>
        <w:t>Дополнительные требования.</w:t>
      </w:r>
      <w:r w:rsidRPr="00F53976">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F53976">
        <w:rPr>
          <w:rFonts w:ascii="Times New Roman" w:hAnsi="Times New Roman"/>
          <w:sz w:val="24"/>
          <w:szCs w:val="24"/>
          <w:lang w:val="en-US"/>
        </w:rPr>
        <w:t>Microsoft</w:t>
      </w:r>
      <w:r w:rsidRPr="00F53976">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F53976">
        <w:rPr>
          <w:rFonts w:cs="Calibri"/>
        </w:rPr>
        <w:t>.</w:t>
      </w:r>
    </w:p>
    <w:p w:rsidR="00302C50" w:rsidRPr="00F53976" w:rsidRDefault="0065201E" w:rsidP="00F278D7">
      <w:pPr>
        <w:pStyle w:val="2"/>
        <w:numPr>
          <w:ilvl w:val="0"/>
          <w:numId w:val="16"/>
        </w:numPr>
        <w:rPr>
          <w:color w:val="auto"/>
        </w:rPr>
      </w:pPr>
      <w:bookmarkStart w:id="73" w:name="_Ref451369575"/>
      <w:bookmarkStart w:id="74" w:name="_Toc446096592"/>
      <w:r w:rsidRPr="00F53976">
        <w:rPr>
          <w:color w:val="auto"/>
        </w:rPr>
        <w:lastRenderedPageBreak/>
        <w:t>Рутины сущностей модели компьютерной сети</w:t>
      </w:r>
      <w:bookmarkEnd w:id="73"/>
      <w:bookmarkEnd w:id="74"/>
    </w:p>
    <w:p w:rsidR="00E653EC" w:rsidRPr="00E51C02" w:rsidRDefault="00E653EC" w:rsidP="00E653EC">
      <w:pPr>
        <w:rPr>
          <w:rFonts w:ascii="Times New Roman" w:hAnsi="Times New Roman"/>
          <w:sz w:val="24"/>
          <w:szCs w:val="24"/>
        </w:rPr>
      </w:pPr>
      <w:r w:rsidRPr="00E51C02">
        <w:rPr>
          <w:rFonts w:ascii="Times New Roman" w:hAnsi="Times New Roman"/>
          <w:sz w:val="24"/>
          <w:szCs w:val="24"/>
        </w:rPr>
        <w:t>Рутина сервера</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routine SERVER [integer max; real T](input receive; output send)</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initial</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boolean busy;</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integer length;</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busy=false;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length=0;</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endi</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event;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if busy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if length&lt;max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length=length+1;</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STOP in 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busy=true;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ende</w:t>
      </w:r>
    </w:p>
    <w:p w:rsidR="00C5414D" w:rsidRPr="00F53976" w:rsidRDefault="00C5414D" w:rsidP="00C5414D">
      <w:pPr>
        <w:spacing w:after="0" w:line="240" w:lineRule="auto"/>
        <w:ind w:firstLine="567"/>
        <w:jc w:val="both"/>
        <w:rPr>
          <w:rFonts w:ascii="Courier New" w:hAnsi="Courier New" w:cs="Courier New"/>
          <w:sz w:val="20"/>
          <w:szCs w:val="20"/>
          <w:lang w:val="en-US"/>
        </w:rPr>
      </w:pP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event STOP;</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if length&gt;0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length=length-1;</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STOP in 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else</w:t>
      </w:r>
    </w:p>
    <w:p w:rsidR="00C5414D" w:rsidRPr="001C6A1D"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busy=false;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ende</w:t>
      </w:r>
    </w:p>
    <w:p w:rsidR="00C5414D" w:rsidRPr="00F53976" w:rsidRDefault="00C5414D" w:rsidP="00C5414D">
      <w:pPr>
        <w:rPr>
          <w:lang w:val="en-US"/>
        </w:rPr>
      </w:pPr>
      <w:r w:rsidRPr="00F53976">
        <w:rPr>
          <w:rFonts w:ascii="Courier New" w:hAnsi="Courier New" w:cs="Courier New"/>
          <w:sz w:val="20"/>
          <w:szCs w:val="20"/>
          <w:lang w:val="en-US"/>
        </w:rPr>
        <w:t>endrout</w:t>
      </w:r>
    </w:p>
    <w:p w:rsidR="00E653EC" w:rsidRPr="00E51C02" w:rsidRDefault="00E653EC" w:rsidP="00E653EC">
      <w:pPr>
        <w:rPr>
          <w:rFonts w:ascii="Times New Roman" w:hAnsi="Times New Roman"/>
          <w:sz w:val="24"/>
          <w:szCs w:val="24"/>
          <w:lang w:val="en-US"/>
        </w:rPr>
      </w:pPr>
      <w:r w:rsidRPr="00E51C02">
        <w:rPr>
          <w:rFonts w:ascii="Times New Roman" w:hAnsi="Times New Roman"/>
          <w:sz w:val="24"/>
          <w:szCs w:val="24"/>
        </w:rPr>
        <w:t>Рутина</w:t>
      </w:r>
      <w:r w:rsidRPr="00E51C02">
        <w:rPr>
          <w:rFonts w:ascii="Times New Roman" w:hAnsi="Times New Roman"/>
          <w:sz w:val="24"/>
          <w:szCs w:val="24"/>
          <w:lang w:val="en-US"/>
        </w:rPr>
        <w:t xml:space="preserve"> </w:t>
      </w:r>
      <w:r w:rsidRPr="00E51C02">
        <w:rPr>
          <w:rFonts w:ascii="Times New Roman" w:hAnsi="Times New Roman"/>
          <w:sz w:val="24"/>
          <w:szCs w:val="24"/>
        </w:rPr>
        <w:t>Клиента</w:t>
      </w:r>
    </w:p>
    <w:p w:rsidR="00C5414D" w:rsidRPr="00F53976" w:rsidRDefault="007F7539" w:rsidP="00C5414D">
      <w:pPr>
        <w:spacing w:after="0" w:line="240" w:lineRule="auto"/>
        <w:jc w:val="both"/>
        <w:rPr>
          <w:rFonts w:ascii="Courier New" w:hAnsi="Courier New" w:cs="Courier New"/>
          <w:sz w:val="20"/>
          <w:szCs w:val="20"/>
          <w:lang w:val="en-US"/>
        </w:rPr>
      </w:pPr>
      <w:r>
        <w:rPr>
          <w:rFonts w:ascii="Courier New" w:hAnsi="Courier New" w:cs="Courier New"/>
          <w:sz w:val="20"/>
          <w:szCs w:val="20"/>
          <w:lang w:val="en-US"/>
        </w:rPr>
        <w:t>routine Client [real T] (Input</w:t>
      </w:r>
      <w:r w:rsidR="00C5414D" w:rsidRPr="00F53976">
        <w:rPr>
          <w:rFonts w:ascii="Courier New" w:hAnsi="Courier New" w:cs="Courier New"/>
          <w:sz w:val="20"/>
          <w:szCs w:val="20"/>
          <w:lang w:val="en-US"/>
        </w:rPr>
        <w:t xml:space="preserve"> pol)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initial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QUERY in 0;</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endi</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event QUERY;</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out “Query” through pol;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QUERY in T;</w:t>
      </w:r>
    </w:p>
    <w:p w:rsidR="00C5414D" w:rsidRPr="00F53976" w:rsidRDefault="00C5414D" w:rsidP="00C5414D">
      <w:pPr>
        <w:spacing w:after="0" w:line="240" w:lineRule="auto"/>
        <w:jc w:val="both"/>
        <w:rPr>
          <w:rFonts w:ascii="Courier New" w:hAnsi="Courier New" w:cs="Courier New"/>
          <w:sz w:val="20"/>
          <w:szCs w:val="20"/>
        </w:rPr>
      </w:pPr>
      <w:r w:rsidRPr="00F53976">
        <w:rPr>
          <w:rFonts w:ascii="Courier New" w:hAnsi="Courier New" w:cs="Courier New"/>
          <w:sz w:val="20"/>
          <w:szCs w:val="20"/>
          <w:lang w:val="en-US"/>
        </w:rPr>
        <w:tab/>
        <w:t>ende</w:t>
      </w:r>
    </w:p>
    <w:p w:rsidR="00C5414D" w:rsidRPr="00F53976" w:rsidRDefault="00C5414D" w:rsidP="00C5414D">
      <w:pPr>
        <w:spacing w:after="0" w:line="240" w:lineRule="auto"/>
        <w:jc w:val="both"/>
        <w:rPr>
          <w:rFonts w:ascii="Courier New" w:hAnsi="Courier New" w:cs="Courier New"/>
          <w:sz w:val="20"/>
          <w:szCs w:val="20"/>
        </w:rPr>
      </w:pPr>
      <w:r w:rsidRPr="00F53976">
        <w:rPr>
          <w:rFonts w:ascii="Courier New" w:hAnsi="Courier New" w:cs="Courier New"/>
          <w:sz w:val="20"/>
          <w:szCs w:val="20"/>
          <w:lang w:val="en-US"/>
        </w:rPr>
        <w:t>endrout</w:t>
      </w:r>
    </w:p>
    <w:p w:rsidR="00C5414D" w:rsidRPr="00F53976" w:rsidRDefault="00C5414D" w:rsidP="00E653EC"/>
    <w:p w:rsidR="00E653EC" w:rsidRPr="00F53976" w:rsidRDefault="00E653EC" w:rsidP="00E653EC">
      <w:r w:rsidRPr="00F53976">
        <w:t>Рутина Рабочей станции</w:t>
      </w:r>
    </w:p>
    <w:p w:rsidR="00E653EC" w:rsidRPr="00F53976" w:rsidRDefault="00E653EC" w:rsidP="00E653EC">
      <w:r w:rsidRPr="00F53976">
        <w:t>Рутина маршрутизатора</w:t>
      </w:r>
    </w:p>
    <w:p w:rsidR="0010630A" w:rsidRPr="00F53976" w:rsidRDefault="0010630A" w:rsidP="00E653EC">
      <w:pPr>
        <w:sectPr w:rsidR="0010630A" w:rsidRPr="00F53976">
          <w:pgSz w:w="11906" w:h="16838"/>
          <w:pgMar w:top="1134" w:right="850" w:bottom="1134" w:left="1701" w:header="708" w:footer="708" w:gutter="0"/>
          <w:cols w:space="708"/>
          <w:docGrid w:linePitch="360"/>
        </w:sectPr>
      </w:pPr>
    </w:p>
    <w:p w:rsidR="0010630A" w:rsidRPr="00F53976" w:rsidRDefault="0010630A" w:rsidP="0010630A">
      <w:pPr>
        <w:pStyle w:val="2"/>
        <w:numPr>
          <w:ilvl w:val="0"/>
          <w:numId w:val="16"/>
        </w:numPr>
        <w:rPr>
          <w:color w:val="auto"/>
        </w:rPr>
      </w:pPr>
      <w:bookmarkStart w:id="75" w:name="_Ref451369579"/>
      <w:bookmarkStart w:id="76" w:name="_Toc446096593"/>
      <w:r w:rsidRPr="00F53976">
        <w:rPr>
          <w:color w:val="auto"/>
        </w:rPr>
        <w:lastRenderedPageBreak/>
        <w:t>Блок-схемы рутин</w:t>
      </w:r>
      <w:bookmarkEnd w:id="75"/>
      <w:bookmarkEnd w:id="76"/>
    </w:p>
    <w:p w:rsidR="0010630A" w:rsidRPr="00F53976" w:rsidRDefault="004608F1" w:rsidP="0010630A">
      <w:r w:rsidRPr="00F53976">
        <w:object w:dxaOrig="17838" w:dyaOrig="10865">
          <v:shape id="_x0000_i1070" type="#_x0000_t75" style="width:697.5pt;height:424.5pt" o:ole="">
            <v:imagedata r:id="rId99" o:title=""/>
          </v:shape>
          <o:OLEObject Type="Embed" ProgID="Visio.Drawing.11" ShapeID="_x0000_i1070" DrawAspect="Content" ObjectID="_1519896234" r:id="rId100"/>
        </w:object>
      </w:r>
    </w:p>
    <w:p w:rsidR="005D5E6B" w:rsidRPr="00F53976" w:rsidRDefault="005D5E6B" w:rsidP="0010630A">
      <w:pPr>
        <w:sectPr w:rsidR="005D5E6B" w:rsidRPr="00F53976" w:rsidSect="00BF3960">
          <w:pgSz w:w="16838" w:h="11906" w:orient="landscape"/>
          <w:pgMar w:top="1701" w:right="1134" w:bottom="850" w:left="1134" w:header="708" w:footer="708" w:gutter="0"/>
          <w:cols w:space="708"/>
          <w:docGrid w:linePitch="360"/>
        </w:sectPr>
      </w:pPr>
    </w:p>
    <w:p w:rsidR="00BF3960" w:rsidRPr="00F53976" w:rsidRDefault="005D5E6B" w:rsidP="005D5E6B">
      <w:pPr>
        <w:pStyle w:val="1"/>
        <w:numPr>
          <w:ilvl w:val="0"/>
          <w:numId w:val="16"/>
        </w:numPr>
        <w:rPr>
          <w:color w:val="auto"/>
          <w:lang w:val="en-US"/>
        </w:rPr>
      </w:pPr>
      <w:bookmarkStart w:id="77" w:name="_Ref446003139"/>
      <w:bookmarkStart w:id="78" w:name="_Toc446096594"/>
      <w:r w:rsidRPr="00F53976">
        <w:rPr>
          <w:color w:val="auto"/>
        </w:rPr>
        <w:lastRenderedPageBreak/>
        <w:t xml:space="preserve">Иерархия классов онтологии </w:t>
      </w:r>
      <w:r w:rsidRPr="00F53976">
        <w:rPr>
          <w:color w:val="auto"/>
          <w:lang w:val="en-US"/>
        </w:rPr>
        <w:t>TriadNS</w:t>
      </w:r>
      <w:bookmarkEnd w:id="77"/>
      <w:bookmarkEnd w:id="78"/>
    </w:p>
    <w:p w:rsidR="00D4315D" w:rsidRPr="00F53976" w:rsidRDefault="00D4315D" w:rsidP="00D4315D">
      <w:pPr>
        <w:rPr>
          <w:lang w:val="en-US"/>
        </w:rPr>
      </w:pPr>
    </w:p>
    <w:p w:rsidR="00D4315D" w:rsidRPr="00F53976" w:rsidRDefault="00D4315D" w:rsidP="00D4315D">
      <w:pPr>
        <w:rPr>
          <w:lang w:val="en-US"/>
        </w:rPr>
        <w:sectPr w:rsidR="00D4315D" w:rsidRPr="00F53976" w:rsidSect="005D5E6B">
          <w:pgSz w:w="11906" w:h="16838"/>
          <w:pgMar w:top="1134" w:right="850" w:bottom="1134" w:left="1701" w:header="708" w:footer="708" w:gutter="0"/>
          <w:cols w:space="708"/>
          <w:docGrid w:linePitch="360"/>
        </w:sectPr>
      </w:pPr>
    </w:p>
    <w:p w:rsidR="00C5537C" w:rsidRPr="00F53976" w:rsidRDefault="00C5537C" w:rsidP="00C5537C">
      <w:pPr>
        <w:pStyle w:val="2"/>
        <w:numPr>
          <w:ilvl w:val="0"/>
          <w:numId w:val="16"/>
        </w:numPr>
        <w:rPr>
          <w:noProof/>
          <w:color w:val="auto"/>
          <w:lang w:eastAsia="ru-RU"/>
        </w:rPr>
      </w:pPr>
      <w:bookmarkStart w:id="79" w:name="_Toc446096595"/>
      <w:r w:rsidRPr="00F53976">
        <w:rPr>
          <w:noProof/>
          <w:color w:val="auto"/>
          <w:lang w:eastAsia="ru-RU"/>
        </w:rPr>
        <w:lastRenderedPageBreak/>
        <w:t xml:space="preserve">Фрагменты онтологии предметной области «Система проектирования и моделирования компьютерных сетей </w:t>
      </w:r>
      <w:r w:rsidRPr="00F53976">
        <w:rPr>
          <w:noProof/>
          <w:color w:val="auto"/>
          <w:lang w:val="en-US" w:eastAsia="ru-RU"/>
        </w:rPr>
        <w:t>TriadNS</w:t>
      </w:r>
      <w:r w:rsidRPr="00F53976">
        <w:rPr>
          <w:noProof/>
          <w:color w:val="auto"/>
          <w:lang w:eastAsia="ru-RU"/>
        </w:rPr>
        <w:t>»</w:t>
      </w:r>
      <w:bookmarkEnd w:id="79"/>
    </w:p>
    <w:p w:rsidR="00275916" w:rsidRDefault="00C5537C" w:rsidP="00C5537C">
      <w:pPr>
        <w:jc w:val="both"/>
        <w:rPr>
          <w:rFonts w:ascii="Times New Roman" w:hAnsi="Times New Roman"/>
          <w:sz w:val="24"/>
          <w:szCs w:val="24"/>
        </w:rPr>
      </w:pPr>
      <w:r w:rsidRPr="00F53976">
        <w:rPr>
          <w:rFonts w:ascii="Times New Roman" w:hAnsi="Times New Roman"/>
          <w:sz w:val="24"/>
          <w:szCs w:val="24"/>
        </w:rPr>
        <w:t xml:space="preserve">Цель: Описание используемых методов в системе имитационного моделирования </w:t>
      </w:r>
      <w:r w:rsidRPr="00F53976">
        <w:rPr>
          <w:rFonts w:ascii="Times New Roman" w:hAnsi="Times New Roman"/>
          <w:sz w:val="24"/>
          <w:szCs w:val="24"/>
          <w:lang w:val="en-US"/>
        </w:rPr>
        <w:t>TriadNS</w:t>
      </w:r>
      <w:r w:rsidRPr="00F53976">
        <w:rPr>
          <w:rFonts w:ascii="Times New Roman" w:hAnsi="Times New Roman"/>
          <w:sz w:val="24"/>
          <w:szCs w:val="24"/>
        </w:rPr>
        <w:t>, модулей системы</w:t>
      </w:r>
    </w:p>
    <w:p w:rsidR="00275916" w:rsidRDefault="00275916" w:rsidP="00275916">
      <w:pPr>
        <w:jc w:val="center"/>
        <w:rPr>
          <w:rFonts w:ascii="Times New Roman" w:hAnsi="Times New Roman"/>
          <w:sz w:val="24"/>
          <w:szCs w:val="24"/>
        </w:rPr>
      </w:pPr>
      <w:r>
        <w:rPr>
          <w:rFonts w:ascii="Times New Roman" w:hAnsi="Times New Roman"/>
          <w:sz w:val="24"/>
          <w:szCs w:val="24"/>
        </w:rPr>
        <w:t>Идентификация онтологии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Computing</w:t>
      </w:r>
      <w:r w:rsidRPr="00286F6C">
        <w:rPr>
          <w:rFonts w:ascii="Times New Roman" w:hAnsi="Times New Roman"/>
          <w:sz w:val="24"/>
          <w:szCs w:val="24"/>
        </w:rPr>
        <w:t xml:space="preserve"> </w:t>
      </w:r>
      <w:r w:rsidRPr="00286F6C">
        <w:rPr>
          <w:rFonts w:ascii="Times New Roman" w:hAnsi="Times New Roman"/>
          <w:sz w:val="24"/>
          <w:szCs w:val="24"/>
          <w:lang w:val="en-US"/>
        </w:rPr>
        <w:t>Methodologies</w:t>
      </w:r>
      <w:r w:rsidRPr="00286F6C">
        <w:rPr>
          <w:rFonts w:ascii="Times New Roman" w:hAnsi="Times New Roman"/>
          <w:sz w:val="24"/>
          <w:szCs w:val="24"/>
        </w:rPr>
        <w:t xml:space="preserve"> – компьютерный анализ и обработка проблем в той или иной области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Modeling</w:t>
      </w:r>
      <w:r w:rsidRPr="00286F6C">
        <w:rPr>
          <w:rFonts w:ascii="Times New Roman" w:hAnsi="Times New Roman"/>
          <w:sz w:val="24"/>
          <w:szCs w:val="24"/>
        </w:rPr>
        <w:t xml:space="preserve"> </w:t>
      </w:r>
      <w:r w:rsidRPr="00286F6C">
        <w:rPr>
          <w:rFonts w:ascii="Times New Roman" w:hAnsi="Times New Roman"/>
          <w:sz w:val="24"/>
          <w:szCs w:val="24"/>
          <w:lang w:val="en-US"/>
        </w:rPr>
        <w:t>and</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xml:space="preserve"> – процесс создания модели исследуемого объекта и процесс анализа поведения объекта путем подмены самого объекта его моделью</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Environment</w:t>
      </w:r>
      <w:r w:rsidRPr="00286F6C">
        <w:rPr>
          <w:rFonts w:ascii="Times New Roman" w:hAnsi="Times New Roman"/>
          <w:sz w:val="24"/>
          <w:szCs w:val="24"/>
        </w:rPr>
        <w:t xml:space="preserve"> – комплекс программных средств, предназначенный для имитационного моделирования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Language</w:t>
      </w:r>
      <w:r w:rsidRPr="00286F6C">
        <w:rPr>
          <w:rFonts w:ascii="Times New Roman" w:hAnsi="Times New Roman"/>
          <w:sz w:val="24"/>
          <w:szCs w:val="24"/>
        </w:rPr>
        <w:t xml:space="preserve"> – язык программирования, предназначенный для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Support</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xml:space="preserve"> – системы, способные производить исследование объектов с помощью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Tools</w:t>
      </w:r>
      <w:r w:rsidRPr="00286F6C">
        <w:rPr>
          <w:rFonts w:ascii="Times New Roman" w:hAnsi="Times New Roman"/>
          <w:sz w:val="24"/>
          <w:szCs w:val="24"/>
        </w:rPr>
        <w:t xml:space="preserve"> – программное обеспечение, предназначенное для использования в ходе проектирования, разработки и сопровождения программ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Analyzer</w:t>
      </w:r>
      <w:r w:rsidRPr="00286F6C">
        <w:rPr>
          <w:rFonts w:ascii="Times New Roman" w:hAnsi="Times New Roman"/>
          <w:sz w:val="24"/>
          <w:szCs w:val="24"/>
        </w:rPr>
        <w:t xml:space="preserve"> – анализатор модели, входящий в состав модуля </w:t>
      </w:r>
      <w:r w:rsidRPr="00286F6C">
        <w:rPr>
          <w:rFonts w:ascii="Times New Roman" w:hAnsi="Times New Roman"/>
          <w:sz w:val="24"/>
          <w:szCs w:val="24"/>
          <w:lang w:val="en-US"/>
        </w:rPr>
        <w:t>TriadSimulation</w:t>
      </w:r>
      <w:r w:rsidRPr="00286F6C">
        <w:rPr>
          <w:rFonts w:ascii="Times New Roman" w:hAnsi="Times New Roman"/>
          <w:sz w:val="24"/>
          <w:szCs w:val="24"/>
        </w:rPr>
        <w:t xml:space="preserve"> системы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Editor</w:t>
      </w:r>
      <w:r w:rsidRPr="00286F6C">
        <w:rPr>
          <w:rFonts w:ascii="Times New Roman" w:hAnsi="Times New Roman"/>
          <w:sz w:val="24"/>
          <w:szCs w:val="24"/>
        </w:rPr>
        <w:t xml:space="preserve"> – редактор модели модуля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строить графическую модель исследуемого объекта на основе его метамодели, описанной в онтологии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Simulator</w:t>
      </w:r>
      <w:r w:rsidRPr="00286F6C">
        <w:rPr>
          <w:rFonts w:ascii="Times New Roman" w:hAnsi="Times New Roman"/>
          <w:sz w:val="24"/>
          <w:szCs w:val="24"/>
        </w:rPr>
        <w:t xml:space="preserve"> – симулятор модели в модуле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моделировать объект и производить визуализацию в процессе симуляции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Transformer</w:t>
      </w:r>
      <w:r w:rsidRPr="00286F6C">
        <w:rPr>
          <w:rFonts w:ascii="Times New Roman" w:hAnsi="Times New Roman"/>
          <w:sz w:val="24"/>
          <w:szCs w:val="24"/>
        </w:rPr>
        <w:t xml:space="preserve"> – редактор трансформации модели в модуле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производить перевод одной модели в другую на основе правил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r w:rsidRPr="00286F6C">
        <w:rPr>
          <w:rFonts w:ascii="Times New Roman" w:hAnsi="Times New Roman"/>
          <w:sz w:val="24"/>
          <w:szCs w:val="24"/>
        </w:rPr>
        <w:t xml:space="preserve"> – язык имитационного моделирования, используемый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TriadCompiler</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производящий компиляцию программы на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TriadCore</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позволяющий работать с основными структурами языка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TriadDebugger</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производящий отладку программы на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TriadNS</w:t>
      </w:r>
      <w:r w:rsidRPr="00286F6C">
        <w:rPr>
          <w:rFonts w:ascii="Times New Roman" w:hAnsi="Times New Roman"/>
          <w:sz w:val="24"/>
          <w:szCs w:val="24"/>
        </w:rPr>
        <w:t xml:space="preserve"> – система, предназначенная для проектирования, моделирования и анализа компьютерных сетей, использующая язык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TriadSimulation</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производящий проектирование, моделирование и анализ исследуемого объекта, состоит из редактора модели, анализатора модели, симулятора модели и редактора трансформации моделей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Базовая онтология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Base</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 онтология основных структур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Модель в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Модель компьютерной сети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r w:rsidRPr="00286F6C">
        <w:rPr>
          <w:rFonts w:ascii="Times New Roman" w:hAnsi="Times New Roman"/>
          <w:sz w:val="24"/>
          <w:szCs w:val="24"/>
        </w:rPr>
        <w:t xml:space="preserve">, входные данные для </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Transformer</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Модель сети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r w:rsidRPr="00286F6C">
        <w:rPr>
          <w:rFonts w:ascii="Times New Roman" w:hAnsi="Times New Roman"/>
          <w:sz w:val="24"/>
          <w:szCs w:val="24"/>
        </w:rPr>
        <w:t xml:space="preserve">, выходная модель </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w:t>
      </w:r>
      <w:r w:rsidRPr="00286F6C">
        <w:rPr>
          <w:rFonts w:ascii="Times New Roman" w:hAnsi="Times New Roman"/>
          <w:sz w:val="24"/>
          <w:szCs w:val="24"/>
        </w:rPr>
        <w:t>er</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w:t>
      </w:r>
      <w:r w:rsidRPr="00286F6C">
        <w:rPr>
          <w:rFonts w:ascii="Times New Roman" w:hAnsi="Times New Roman"/>
          <w:sz w:val="24"/>
          <w:szCs w:val="24"/>
          <w:lang w:val="en-US"/>
        </w:rPr>
        <w:t>Ontology</w:t>
      </w:r>
      <w:r w:rsidRPr="00286F6C">
        <w:rPr>
          <w:rFonts w:ascii="Times New Roman" w:hAnsi="Times New Roman"/>
          <w:sz w:val="24"/>
          <w:szCs w:val="24"/>
        </w:rPr>
        <w:t>) – точная спецификация концептуализации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Онтология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онтология, являющаяся метамоделью для системы </w:t>
      </w:r>
      <w:r w:rsidRPr="00286F6C">
        <w:rPr>
          <w:rFonts w:ascii="Times New Roman" w:hAnsi="Times New Roman"/>
          <w:sz w:val="24"/>
          <w:szCs w:val="24"/>
          <w:lang w:val="en-US"/>
        </w:rPr>
        <w:t>TriadNS</w:t>
      </w:r>
      <w:r w:rsidRPr="00286F6C">
        <w:rPr>
          <w:rFonts w:ascii="Times New Roman" w:hAnsi="Times New Roman"/>
          <w:sz w:val="24"/>
          <w:szCs w:val="24"/>
        </w:rPr>
        <w:t>, и входящая в состав системы, включает в себя базовую онтологию системы и онтологию предметной области (конкретной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компьютерных сетей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предметная онтология с описанием модели компьютерной сети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предметной области (</w:t>
      </w:r>
      <w:r w:rsidRPr="00286F6C">
        <w:rPr>
          <w:rFonts w:ascii="Times New Roman" w:hAnsi="Times New Roman"/>
          <w:sz w:val="24"/>
          <w:szCs w:val="24"/>
          <w:lang w:val="en-US"/>
        </w:rPr>
        <w:t>Domain</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 онтология конкретной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сетей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предметная онтология с описанием сетей Петри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Дискретно-событийное моделирование (</w:t>
      </w:r>
      <w:r w:rsidRPr="00286F6C">
        <w:rPr>
          <w:rFonts w:ascii="Times New Roman" w:hAnsi="Times New Roman"/>
          <w:sz w:val="24"/>
          <w:szCs w:val="24"/>
          <w:lang w:val="en-US"/>
        </w:rPr>
        <w:t>Descrete</w:t>
      </w:r>
      <w:r w:rsidRPr="00286F6C">
        <w:rPr>
          <w:rFonts w:ascii="Times New Roman" w:hAnsi="Times New Roman"/>
          <w:sz w:val="24"/>
          <w:szCs w:val="24"/>
        </w:rPr>
        <w:t>-</w:t>
      </w:r>
      <w:r w:rsidRPr="00286F6C">
        <w:rPr>
          <w:rFonts w:ascii="Times New Roman" w:hAnsi="Times New Roman"/>
          <w:sz w:val="24"/>
          <w:szCs w:val="24"/>
          <w:lang w:val="en-US"/>
        </w:rPr>
        <w:t>Event</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метод моделирования, когда поведение системы представляется в виде хронологической последовательности действий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Имитационная модель (</w:t>
      </w: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Имитационное моделирование (</w:t>
      </w:r>
      <w:r w:rsidRPr="00286F6C">
        <w:rPr>
          <w:rFonts w:ascii="Times New Roman" w:hAnsi="Times New Roman"/>
          <w:sz w:val="24"/>
          <w:szCs w:val="24"/>
          <w:lang w:val="en-US"/>
        </w:rPr>
        <w:t>Simulation</w:t>
      </w:r>
      <w:r w:rsidRPr="00286F6C">
        <w:rPr>
          <w:rFonts w:ascii="Times New Roman" w:hAnsi="Times New Roman"/>
          <w:sz w:val="24"/>
          <w:szCs w:val="24"/>
        </w:rPr>
        <w:t>) – моделирование, при котором изучаемая система заменяется моделью, описывающей реальную систему, с которой проводятся эксперименты с целью получения информации об исходной системе</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Метод (</w:t>
      </w:r>
      <w:r w:rsidRPr="00286F6C">
        <w:rPr>
          <w:rFonts w:ascii="Times New Roman" w:hAnsi="Times New Roman"/>
          <w:sz w:val="24"/>
          <w:szCs w:val="24"/>
          <w:lang w:val="en-US"/>
        </w:rPr>
        <w:t>Method</w:t>
      </w:r>
      <w:r w:rsidRPr="00286F6C">
        <w:rPr>
          <w:rFonts w:ascii="Times New Roman" w:hAnsi="Times New Roman"/>
          <w:sz w:val="24"/>
          <w:szCs w:val="24"/>
        </w:rPr>
        <w:t>) – систематизированная совокупность шагов, действий, которые нацелены на решение определённой задачи или достижение определённой цели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Многомодельный подход в моделировании (</w:t>
      </w:r>
      <w:r w:rsidRPr="00286F6C">
        <w:rPr>
          <w:rFonts w:ascii="Times New Roman" w:hAnsi="Times New Roman"/>
          <w:sz w:val="24"/>
          <w:szCs w:val="24"/>
          <w:lang w:val="en-US"/>
        </w:rPr>
        <w:t>Multi</w:t>
      </w:r>
      <w:r w:rsidRPr="00286F6C">
        <w:rPr>
          <w:rFonts w:ascii="Times New Roman" w:hAnsi="Times New Roman"/>
          <w:sz w:val="24"/>
          <w:szCs w:val="24"/>
        </w:rPr>
        <w:t>-</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approach</w:t>
      </w:r>
      <w:r w:rsidRPr="00286F6C">
        <w:rPr>
          <w:rFonts w:ascii="Times New Roman" w:hAnsi="Times New Roman"/>
          <w:sz w:val="24"/>
          <w:szCs w:val="24"/>
        </w:rPr>
        <w:t>) – подход к моделированию на основе методов, когда объект исследуется с помощью различных моделей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Моделирование компьютерных сетей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дискретно-событийное моделирование, исследующее компьютерные сети с помощью модели КС</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Моделирование сетей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дискретно-событийное моделирование, исследующие сети Петри с помощью модели СП</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WF</w:t>
      </w:r>
      <w:r w:rsidRPr="00286F6C">
        <w:rPr>
          <w:rFonts w:ascii="Times New Roman" w:hAnsi="Times New Roman"/>
          <w:sz w:val="24"/>
          <w:szCs w:val="24"/>
        </w:rPr>
        <w:t>-сеть (</w:t>
      </w:r>
      <w:r w:rsidRPr="00286F6C">
        <w:rPr>
          <w:rFonts w:ascii="Times New Roman" w:hAnsi="Times New Roman"/>
          <w:sz w:val="24"/>
          <w:szCs w:val="24"/>
          <w:lang w:val="en-US"/>
        </w:rPr>
        <w:t>WF</w:t>
      </w:r>
      <w:r w:rsidRPr="00286F6C">
        <w:rPr>
          <w:rFonts w:ascii="Times New Roman" w:hAnsi="Times New Roman"/>
          <w:sz w:val="24"/>
          <w:szCs w:val="24"/>
        </w:rPr>
        <w:t>-</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существуют только одна исходная (не имеет входящих дуг) и только одна конечная (не имеет выходящих дуг) вершины, а все остальные находятся по пути из исходной в конечную</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Вершина (</w:t>
      </w:r>
      <w:r w:rsidRPr="00286F6C">
        <w:rPr>
          <w:rFonts w:ascii="Times New Roman" w:hAnsi="Times New Roman"/>
          <w:sz w:val="24"/>
          <w:szCs w:val="24"/>
          <w:lang w:val="en-US"/>
        </w:rPr>
        <w:t>Vertex</w:t>
      </w:r>
      <w:r w:rsidRPr="00286F6C">
        <w:rPr>
          <w:rFonts w:ascii="Times New Roman" w:hAnsi="Times New Roman"/>
          <w:sz w:val="24"/>
          <w:szCs w:val="24"/>
        </w:rPr>
        <w:t>) – часть графа, представляющая некоторый объект</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Временная сеть Петри (</w:t>
      </w:r>
      <w:r w:rsidRPr="00286F6C">
        <w:rPr>
          <w:rFonts w:ascii="Times New Roman" w:hAnsi="Times New Roman"/>
          <w:sz w:val="24"/>
          <w:szCs w:val="24"/>
          <w:lang w:val="en-US"/>
        </w:rPr>
        <w:t>Timed</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переходам соответствуют веса, определяющими время срабатывания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 (</w:t>
      </w:r>
      <w:r w:rsidRPr="00286F6C">
        <w:rPr>
          <w:rFonts w:ascii="Times New Roman" w:hAnsi="Times New Roman"/>
          <w:sz w:val="24"/>
          <w:szCs w:val="24"/>
          <w:lang w:val="en-US"/>
        </w:rPr>
        <w:t>Graph</w:t>
      </w:r>
      <w:r w:rsidRPr="00286F6C">
        <w:rPr>
          <w:rFonts w:ascii="Times New Roman" w:hAnsi="Times New Roman"/>
          <w:sz w:val="24"/>
          <w:szCs w:val="24"/>
        </w:rPr>
        <w:t>) – математический объект, состоящий из множества вершин и дуг между ними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Графовая модель (</w:t>
      </w:r>
      <w:r w:rsidRPr="00286F6C">
        <w:rPr>
          <w:rFonts w:ascii="Times New Roman" w:hAnsi="Times New Roman"/>
          <w:sz w:val="24"/>
          <w:szCs w:val="24"/>
          <w:lang w:val="en-US"/>
        </w:rPr>
        <w:t>Graph</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 модель, представленная в виде графа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Ребро (</w:t>
      </w:r>
      <w:r w:rsidRPr="00286F6C">
        <w:rPr>
          <w:rFonts w:ascii="Times New Roman" w:hAnsi="Times New Roman"/>
          <w:sz w:val="24"/>
          <w:szCs w:val="24"/>
          <w:lang w:val="en-US"/>
        </w:rPr>
        <w:t>Link</w:t>
      </w:r>
      <w:r w:rsidRPr="00286F6C">
        <w:rPr>
          <w:rFonts w:ascii="Times New Roman" w:hAnsi="Times New Roman"/>
          <w:sz w:val="24"/>
          <w:szCs w:val="24"/>
        </w:rPr>
        <w:t>) – часть графа, представляющая связь между объектами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Иерархическая сеть Петри (</w:t>
      </w:r>
      <w:r w:rsidRPr="00286F6C">
        <w:rPr>
          <w:rFonts w:ascii="Times New Roman" w:hAnsi="Times New Roman"/>
          <w:sz w:val="24"/>
          <w:szCs w:val="24"/>
          <w:lang w:val="en-US"/>
        </w:rPr>
        <w:t>Hierarchical</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вершиной может быть некоторая другая сеть Петри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Ингибиторная сеть Петри (</w:t>
      </w:r>
      <w:r w:rsidRPr="00286F6C">
        <w:rPr>
          <w:rFonts w:ascii="Times New Roman" w:hAnsi="Times New Roman"/>
          <w:sz w:val="24"/>
          <w:szCs w:val="24"/>
          <w:lang w:val="en-US"/>
        </w:rPr>
        <w:t>Inhibitory</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 сеть Петри, в которой возможны ингибиторные дуги, запрещающие срабатывание перехода, если во входной позиции, связанной с переходом ингибиторной дугой, находится метка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Метамодель (</w:t>
      </w:r>
      <w:r w:rsidRPr="00286F6C">
        <w:rPr>
          <w:rFonts w:ascii="Times New Roman" w:hAnsi="Times New Roman"/>
          <w:sz w:val="24"/>
          <w:szCs w:val="24"/>
          <w:lang w:val="en-US"/>
        </w:rPr>
        <w:t>Meta</w:t>
      </w:r>
      <w:r w:rsidRPr="00286F6C">
        <w:rPr>
          <w:rFonts w:ascii="Times New Roman" w:hAnsi="Times New Roman"/>
          <w:sz w:val="24"/>
          <w:szCs w:val="24"/>
        </w:rPr>
        <w:t>-</w:t>
      </w:r>
      <w:r w:rsidRPr="00286F6C">
        <w:rPr>
          <w:rFonts w:ascii="Times New Roman" w:hAnsi="Times New Roman"/>
          <w:sz w:val="24"/>
          <w:szCs w:val="24"/>
          <w:lang w:val="en-US"/>
        </w:rPr>
        <w:t>model</w:t>
      </w:r>
      <w:r w:rsidRPr="00286F6C">
        <w:rPr>
          <w:rFonts w:ascii="Times New Roman" w:hAnsi="Times New Roman"/>
          <w:sz w:val="24"/>
          <w:szCs w:val="24"/>
        </w:rPr>
        <w:t>) – модель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Модель (</w:t>
      </w:r>
      <w:r w:rsidRPr="00286F6C">
        <w:rPr>
          <w:rFonts w:ascii="Times New Roman" w:hAnsi="Times New Roman"/>
          <w:sz w:val="24"/>
          <w:szCs w:val="24"/>
          <w:lang w:val="en-US"/>
        </w:rPr>
        <w:t>Model</w:t>
      </w:r>
      <w:r w:rsidRPr="00286F6C">
        <w:rPr>
          <w:rFonts w:ascii="Times New Roman" w:hAnsi="Times New Roman"/>
          <w:sz w:val="24"/>
          <w:szCs w:val="24"/>
        </w:rPr>
        <w:t>) – абстрактное представление исследуемого объекта, отображающее основные и значимые свойства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Переход (</w:t>
      </w:r>
      <w:r w:rsidRPr="00286F6C">
        <w:rPr>
          <w:rFonts w:ascii="Times New Roman" w:hAnsi="Times New Roman"/>
          <w:sz w:val="24"/>
          <w:szCs w:val="24"/>
          <w:lang w:val="en-US"/>
        </w:rPr>
        <w:t>Transition</w:t>
      </w:r>
      <w:r w:rsidRPr="00286F6C">
        <w:rPr>
          <w:rFonts w:ascii="Times New Roman" w:hAnsi="Times New Roman"/>
          <w:sz w:val="24"/>
          <w:szCs w:val="24"/>
        </w:rPr>
        <w:t xml:space="preserve">) – часть сети Петри, представляющая некоторое событие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Позиция (</w:t>
      </w:r>
      <w:r w:rsidRPr="00286F6C">
        <w:rPr>
          <w:rFonts w:ascii="Times New Roman" w:hAnsi="Times New Roman"/>
          <w:sz w:val="24"/>
          <w:szCs w:val="24"/>
          <w:lang w:val="en-US"/>
        </w:rPr>
        <w:t>Place</w:t>
      </w:r>
      <w:r w:rsidRPr="00286F6C">
        <w:rPr>
          <w:rFonts w:ascii="Times New Roman" w:hAnsi="Times New Roman"/>
          <w:sz w:val="24"/>
          <w:szCs w:val="24"/>
        </w:rPr>
        <w:t xml:space="preserve">) – часть сети Петри, представляющая некоторый объект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Сеть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математический аппарат, состоящий из множества позиций и переходов</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Стохастическая сеть Петри (</w:t>
      </w:r>
      <w:r w:rsidRPr="00286F6C">
        <w:rPr>
          <w:rFonts w:ascii="Times New Roman" w:hAnsi="Times New Roman"/>
          <w:sz w:val="24"/>
          <w:szCs w:val="24"/>
          <w:lang w:val="en-US"/>
        </w:rPr>
        <w:t>Stochastic</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 сеть Петри, время срабатывания перехода в которой является случайным числом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Функциональная сеть Петри (</w:t>
      </w:r>
      <w:r w:rsidRPr="00286F6C">
        <w:rPr>
          <w:rFonts w:ascii="Times New Roman" w:hAnsi="Times New Roman"/>
          <w:sz w:val="24"/>
          <w:szCs w:val="24"/>
          <w:lang w:val="en-US"/>
        </w:rPr>
        <w:t>Functional</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время срабатывания перехода является функцией от некоторого аргумента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Цветная сеть Петри (</w:t>
      </w:r>
      <w:r w:rsidRPr="00286F6C">
        <w:rPr>
          <w:rFonts w:ascii="Times New Roman" w:hAnsi="Times New Roman"/>
          <w:sz w:val="24"/>
          <w:szCs w:val="24"/>
          <w:lang w:val="en-US"/>
        </w:rPr>
        <w:t>Colored</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вершины-позиции могут быть раскрашены (помечены)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Графовая грамматика (</w:t>
      </w:r>
      <w:r w:rsidRPr="00286F6C">
        <w:rPr>
          <w:rFonts w:ascii="Times New Roman" w:hAnsi="Times New Roman"/>
          <w:sz w:val="24"/>
          <w:szCs w:val="24"/>
          <w:lang w:val="en-US"/>
        </w:rPr>
        <w:t>Graph</w:t>
      </w:r>
      <w:r w:rsidRPr="00286F6C">
        <w:rPr>
          <w:rFonts w:ascii="Times New Roman" w:hAnsi="Times New Roman"/>
          <w:sz w:val="24"/>
          <w:szCs w:val="24"/>
        </w:rPr>
        <w:t xml:space="preserve"> </w:t>
      </w:r>
      <w:r w:rsidRPr="00286F6C">
        <w:rPr>
          <w:rFonts w:ascii="Times New Roman" w:hAnsi="Times New Roman"/>
          <w:sz w:val="24"/>
          <w:szCs w:val="24"/>
          <w:lang w:val="en-US"/>
        </w:rPr>
        <w:t>grammar</w:t>
      </w:r>
      <w:r w:rsidRPr="00286F6C">
        <w:rPr>
          <w:rFonts w:ascii="Times New Roman" w:hAnsi="Times New Roman"/>
          <w:sz w:val="24"/>
          <w:szCs w:val="24"/>
        </w:rPr>
        <w:t>) – обобщение формальной грамматики, когда элементами алфавита являются графы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Нетерминальные символы (</w:t>
      </w:r>
      <w:r w:rsidRPr="00286F6C">
        <w:rPr>
          <w:rFonts w:ascii="Times New Roman" w:hAnsi="Times New Roman"/>
          <w:sz w:val="24"/>
          <w:szCs w:val="24"/>
          <w:lang w:val="en-US"/>
        </w:rPr>
        <w:t>Nonterminal</w:t>
      </w:r>
      <w:r w:rsidRPr="00286F6C">
        <w:rPr>
          <w:rFonts w:ascii="Times New Roman" w:hAnsi="Times New Roman"/>
          <w:sz w:val="24"/>
          <w:szCs w:val="24"/>
        </w:rPr>
        <w:t xml:space="preserve"> </w:t>
      </w:r>
      <w:r w:rsidRPr="00286F6C">
        <w:rPr>
          <w:rFonts w:ascii="Times New Roman" w:hAnsi="Times New Roman"/>
          <w:sz w:val="24"/>
          <w:szCs w:val="24"/>
          <w:lang w:val="en-US"/>
        </w:rPr>
        <w:t>symbols</w:t>
      </w:r>
      <w:r w:rsidRPr="00286F6C">
        <w:rPr>
          <w:rFonts w:ascii="Times New Roman" w:hAnsi="Times New Roman"/>
          <w:sz w:val="24"/>
          <w:szCs w:val="24"/>
        </w:rPr>
        <w:t>) – объект, обозначающий какую-либо </w:t>
      </w:r>
      <w:r w:rsidRPr="00286F6C">
        <w:rPr>
          <w:rFonts w:ascii="Times New Roman" w:hAnsi="Times New Roman"/>
          <w:i/>
          <w:iCs/>
          <w:sz w:val="24"/>
          <w:szCs w:val="24"/>
        </w:rPr>
        <w:t>сущность</w:t>
      </w:r>
      <w:r w:rsidRPr="00286F6C">
        <w:rPr>
          <w:rFonts w:ascii="Times New Roman" w:hAnsi="Times New Roman"/>
          <w:sz w:val="24"/>
          <w:szCs w:val="24"/>
        </w:rPr>
        <w:t> языка и не имеющий конкретного символьного значения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Правила вывода (</w:t>
      </w:r>
      <w:r w:rsidRPr="00286F6C">
        <w:rPr>
          <w:rFonts w:ascii="Times New Roman" w:hAnsi="Times New Roman"/>
          <w:sz w:val="24"/>
          <w:szCs w:val="24"/>
          <w:lang w:val="en-US"/>
        </w:rPr>
        <w:t>Production</w:t>
      </w:r>
      <w:r w:rsidRPr="00286F6C">
        <w:rPr>
          <w:rFonts w:ascii="Times New Roman" w:hAnsi="Times New Roman"/>
          <w:sz w:val="24"/>
          <w:szCs w:val="24"/>
        </w:rPr>
        <w:t xml:space="preserve"> </w:t>
      </w:r>
      <w:r w:rsidRPr="00286F6C">
        <w:rPr>
          <w:rFonts w:ascii="Times New Roman" w:hAnsi="Times New Roman"/>
          <w:sz w:val="24"/>
          <w:szCs w:val="24"/>
          <w:lang w:val="en-US"/>
        </w:rPr>
        <w:t>rules</w:t>
      </w:r>
      <w:r w:rsidRPr="00286F6C">
        <w:rPr>
          <w:rFonts w:ascii="Times New Roman" w:hAnsi="Times New Roman"/>
          <w:sz w:val="24"/>
          <w:szCs w:val="24"/>
        </w:rPr>
        <w:t>) – набор правил вида: «левая часть» -&gt; «правая часть», где: «левая часть» — непустая последовательность терминалов и нетерминалов, содержащая хотя бы один нетерминал; «правая часть» — любая последовательность терминалов и нетерминалов</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Правила трансформации (</w:t>
      </w:r>
      <w:r w:rsidRPr="00286F6C">
        <w:rPr>
          <w:rFonts w:ascii="Times New Roman" w:hAnsi="Times New Roman"/>
          <w:sz w:val="24"/>
          <w:szCs w:val="24"/>
          <w:lang w:val="en-US"/>
        </w:rPr>
        <w:t>Transformation</w:t>
      </w:r>
      <w:r w:rsidRPr="00286F6C">
        <w:rPr>
          <w:rFonts w:ascii="Times New Roman" w:hAnsi="Times New Roman"/>
          <w:sz w:val="24"/>
          <w:szCs w:val="24"/>
        </w:rPr>
        <w:t xml:space="preserve"> </w:t>
      </w:r>
      <w:r w:rsidRPr="00286F6C">
        <w:rPr>
          <w:rFonts w:ascii="Times New Roman" w:hAnsi="Times New Roman"/>
          <w:sz w:val="24"/>
          <w:szCs w:val="24"/>
          <w:lang w:val="en-US"/>
        </w:rPr>
        <w:t>rules</w:t>
      </w:r>
      <w:r w:rsidRPr="00286F6C">
        <w:rPr>
          <w:rFonts w:ascii="Times New Roman" w:hAnsi="Times New Roman"/>
          <w:sz w:val="24"/>
          <w:szCs w:val="24"/>
        </w:rPr>
        <w:t>) – правила вывода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Стартовый граф (</w:t>
      </w:r>
      <w:r w:rsidRPr="00286F6C">
        <w:rPr>
          <w:rFonts w:ascii="Times New Roman" w:hAnsi="Times New Roman"/>
          <w:sz w:val="24"/>
          <w:szCs w:val="24"/>
          <w:lang w:val="en-US"/>
        </w:rPr>
        <w:t>Start</w:t>
      </w:r>
      <w:r w:rsidRPr="00286F6C">
        <w:rPr>
          <w:rFonts w:ascii="Times New Roman" w:hAnsi="Times New Roman"/>
          <w:sz w:val="24"/>
          <w:szCs w:val="24"/>
        </w:rPr>
        <w:t xml:space="preserve"> </w:t>
      </w:r>
      <w:r w:rsidRPr="00286F6C">
        <w:rPr>
          <w:rFonts w:ascii="Times New Roman" w:hAnsi="Times New Roman"/>
          <w:sz w:val="24"/>
          <w:szCs w:val="24"/>
          <w:lang w:val="en-US"/>
        </w:rPr>
        <w:t>graph</w:t>
      </w:r>
      <w:r w:rsidRPr="00286F6C">
        <w:rPr>
          <w:rFonts w:ascii="Times New Roman" w:hAnsi="Times New Roman"/>
          <w:sz w:val="24"/>
          <w:szCs w:val="24"/>
        </w:rPr>
        <w:t>) – стартовый символ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Стартовый символ (</w:t>
      </w:r>
      <w:r w:rsidRPr="00286F6C">
        <w:rPr>
          <w:rFonts w:ascii="Times New Roman" w:hAnsi="Times New Roman"/>
          <w:sz w:val="24"/>
          <w:szCs w:val="24"/>
          <w:lang w:val="en-US"/>
        </w:rPr>
        <w:t>Start</w:t>
      </w:r>
      <w:r w:rsidRPr="00286F6C">
        <w:rPr>
          <w:rFonts w:ascii="Times New Roman" w:hAnsi="Times New Roman"/>
          <w:sz w:val="24"/>
          <w:szCs w:val="24"/>
        </w:rPr>
        <w:t xml:space="preserve"> </w:t>
      </w:r>
      <w:r w:rsidRPr="00286F6C">
        <w:rPr>
          <w:rFonts w:ascii="Times New Roman" w:hAnsi="Times New Roman"/>
          <w:sz w:val="24"/>
          <w:szCs w:val="24"/>
          <w:lang w:val="en-US"/>
        </w:rPr>
        <w:t>symbol</w:t>
      </w:r>
      <w:r w:rsidRPr="00286F6C">
        <w:rPr>
          <w:rFonts w:ascii="Times New Roman" w:hAnsi="Times New Roman"/>
          <w:sz w:val="24"/>
          <w:szCs w:val="24"/>
        </w:rPr>
        <w:t>) – нетерминальный символ, с которого начинается выполнение правил вывода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Терминальные символы (</w:t>
      </w:r>
      <w:r w:rsidRPr="00286F6C">
        <w:rPr>
          <w:rFonts w:ascii="Times New Roman" w:hAnsi="Times New Roman"/>
          <w:sz w:val="24"/>
          <w:szCs w:val="24"/>
          <w:lang w:val="en-US"/>
        </w:rPr>
        <w:t>Terminal</w:t>
      </w:r>
      <w:r w:rsidRPr="00286F6C">
        <w:rPr>
          <w:rFonts w:ascii="Times New Roman" w:hAnsi="Times New Roman"/>
          <w:sz w:val="24"/>
          <w:szCs w:val="24"/>
        </w:rPr>
        <w:t xml:space="preserve"> </w:t>
      </w:r>
      <w:r w:rsidRPr="00286F6C">
        <w:rPr>
          <w:rFonts w:ascii="Times New Roman" w:hAnsi="Times New Roman"/>
          <w:sz w:val="24"/>
          <w:szCs w:val="24"/>
          <w:lang w:val="en-US"/>
        </w:rPr>
        <w:t>symbols</w:t>
      </w:r>
      <w:r w:rsidRPr="00286F6C">
        <w:rPr>
          <w:rFonts w:ascii="Times New Roman" w:hAnsi="Times New Roman"/>
          <w:sz w:val="24"/>
          <w:szCs w:val="24"/>
        </w:rPr>
        <w:t>) – объект формального языка, имеющий в нём конкретное неизменяемое значение и являющийся элементом построения слов данного языка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Формальная грамматика (</w:t>
      </w:r>
      <w:r w:rsidRPr="00286F6C">
        <w:rPr>
          <w:rFonts w:ascii="Times New Roman" w:hAnsi="Times New Roman"/>
          <w:sz w:val="24"/>
          <w:szCs w:val="24"/>
          <w:lang w:val="en-US"/>
        </w:rPr>
        <w:t>Formal</w:t>
      </w:r>
      <w:r w:rsidRPr="00286F6C">
        <w:rPr>
          <w:rFonts w:ascii="Times New Roman" w:hAnsi="Times New Roman"/>
          <w:sz w:val="24"/>
          <w:szCs w:val="24"/>
        </w:rPr>
        <w:t xml:space="preserve"> </w:t>
      </w:r>
      <w:r w:rsidRPr="00286F6C">
        <w:rPr>
          <w:rFonts w:ascii="Times New Roman" w:hAnsi="Times New Roman"/>
          <w:sz w:val="24"/>
          <w:szCs w:val="24"/>
          <w:lang w:val="en-US"/>
        </w:rPr>
        <w:t>grammar</w:t>
      </w:r>
      <w:r w:rsidRPr="00286F6C">
        <w:rPr>
          <w:rFonts w:ascii="Times New Roman" w:hAnsi="Times New Roman"/>
          <w:sz w:val="24"/>
          <w:szCs w:val="24"/>
        </w:rPr>
        <w:t>) – способ описания формального языка, состоящий из множества терминальных, нетерминальных символов, стартового символа и множества правил</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Анализ потока информации (трафика) в системе (</w:t>
      </w:r>
      <w:r w:rsidRPr="00286F6C">
        <w:rPr>
          <w:rFonts w:ascii="Times New Roman" w:hAnsi="Times New Roman"/>
          <w:sz w:val="24"/>
          <w:szCs w:val="24"/>
          <w:lang w:val="en-US"/>
        </w:rPr>
        <w:t>Data</w:t>
      </w:r>
      <w:r w:rsidRPr="00286F6C">
        <w:rPr>
          <w:rFonts w:ascii="Times New Roman" w:hAnsi="Times New Roman"/>
          <w:sz w:val="24"/>
          <w:szCs w:val="24"/>
        </w:rPr>
        <w:t>-</w:t>
      </w:r>
      <w:r w:rsidRPr="00286F6C">
        <w:rPr>
          <w:rFonts w:ascii="Times New Roman" w:hAnsi="Times New Roman"/>
          <w:sz w:val="24"/>
          <w:szCs w:val="24"/>
          <w:lang w:val="en-US"/>
        </w:rPr>
        <w:t>flow</w:t>
      </w:r>
      <w:r w:rsidRPr="00286F6C">
        <w:rPr>
          <w:rFonts w:ascii="Times New Roman" w:hAnsi="Times New Roman"/>
          <w:sz w:val="24"/>
          <w:szCs w:val="24"/>
        </w:rPr>
        <w:t xml:space="preserve"> </w:t>
      </w:r>
      <w:r w:rsidRPr="00286F6C">
        <w:rPr>
          <w:rFonts w:ascii="Times New Roman" w:hAnsi="Times New Roman"/>
          <w:sz w:val="24"/>
          <w:szCs w:val="24"/>
          <w:lang w:val="en-US"/>
        </w:rPr>
        <w:t>Analysis</w:t>
      </w:r>
      <w:r w:rsidRPr="00286F6C">
        <w:rPr>
          <w:rFonts w:ascii="Times New Roman" w:hAnsi="Times New Roman"/>
          <w:sz w:val="24"/>
          <w:szCs w:val="24"/>
        </w:rPr>
        <w:t xml:space="preserve"> </w:t>
      </w:r>
      <w:r w:rsidRPr="00286F6C">
        <w:rPr>
          <w:rFonts w:ascii="Times New Roman" w:hAnsi="Times New Roman"/>
          <w:sz w:val="24"/>
          <w:szCs w:val="24"/>
          <w:lang w:val="en-US"/>
        </w:rPr>
        <w:t>of</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 задача исследования поведения динамических объектов в системе, задача сбора и обработки информации о данных, находящихся в системе, и их перемещения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Анализ сложных систем (</w:t>
      </w:r>
      <w:r w:rsidRPr="00286F6C">
        <w:rPr>
          <w:rFonts w:ascii="Times New Roman" w:hAnsi="Times New Roman"/>
          <w:sz w:val="24"/>
          <w:szCs w:val="24"/>
          <w:lang w:val="en-US"/>
        </w:rPr>
        <w:t>Analysis</w:t>
      </w:r>
      <w:r w:rsidRPr="00286F6C">
        <w:rPr>
          <w:rFonts w:ascii="Times New Roman" w:hAnsi="Times New Roman"/>
          <w:sz w:val="24"/>
          <w:szCs w:val="24"/>
        </w:rPr>
        <w:t xml:space="preserve"> </w:t>
      </w:r>
      <w:r w:rsidRPr="00286F6C">
        <w:rPr>
          <w:rFonts w:ascii="Times New Roman" w:hAnsi="Times New Roman"/>
          <w:sz w:val="24"/>
          <w:szCs w:val="24"/>
          <w:lang w:val="en-US"/>
        </w:rPr>
        <w:t>of</w:t>
      </w:r>
      <w:r w:rsidRPr="00286F6C">
        <w:rPr>
          <w:rFonts w:ascii="Times New Roman" w:hAnsi="Times New Roman"/>
          <w:sz w:val="24"/>
          <w:szCs w:val="24"/>
        </w:rPr>
        <w:t xml:space="preserve"> </w:t>
      </w:r>
      <w:r w:rsidRPr="00286F6C">
        <w:rPr>
          <w:rFonts w:ascii="Times New Roman" w:hAnsi="Times New Roman"/>
          <w:sz w:val="24"/>
          <w:szCs w:val="24"/>
          <w:lang w:val="en-US"/>
        </w:rPr>
        <w:t>Complicated</w:t>
      </w:r>
      <w:r w:rsidRPr="00286F6C">
        <w:rPr>
          <w:rFonts w:ascii="Times New Roman" w:hAnsi="Times New Roman"/>
          <w:sz w:val="24"/>
          <w:szCs w:val="24"/>
        </w:rPr>
        <w:t xml:space="preserve"> </w:t>
      </w:r>
      <w:r w:rsidRPr="00286F6C">
        <w:rPr>
          <w:rFonts w:ascii="Times New Roman" w:hAnsi="Times New Roman"/>
          <w:sz w:val="24"/>
          <w:szCs w:val="24"/>
          <w:lang w:val="en-US"/>
        </w:rPr>
        <w:t>Systems</w:t>
      </w:r>
      <w:r w:rsidRPr="00286F6C">
        <w:rPr>
          <w:rFonts w:ascii="Times New Roman" w:hAnsi="Times New Roman"/>
          <w:sz w:val="24"/>
          <w:szCs w:val="24"/>
        </w:rPr>
        <w:t>) – задача исследования характеристик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Дополнительные исследования системы (</w:t>
      </w:r>
      <w:r w:rsidRPr="00286F6C">
        <w:rPr>
          <w:rFonts w:ascii="Times New Roman" w:hAnsi="Times New Roman"/>
          <w:sz w:val="24"/>
          <w:szCs w:val="24"/>
          <w:lang w:val="en-US"/>
        </w:rPr>
        <w:t>Additional</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xml:space="preserve"> </w:t>
      </w:r>
      <w:r w:rsidRPr="00286F6C">
        <w:rPr>
          <w:rFonts w:ascii="Times New Roman" w:hAnsi="Times New Roman"/>
          <w:sz w:val="24"/>
          <w:szCs w:val="24"/>
          <w:lang w:val="en-US"/>
        </w:rPr>
        <w:t>Research</w:t>
      </w:r>
      <w:r w:rsidRPr="00286F6C">
        <w:rPr>
          <w:rFonts w:ascii="Times New Roman" w:hAnsi="Times New Roman"/>
          <w:sz w:val="24"/>
          <w:szCs w:val="24"/>
        </w:rPr>
        <w:t xml:space="preserve">) – задача исследования системы с помощью дополнительных методов </w:t>
      </w:r>
      <w:r w:rsidRPr="00286F6C">
        <w:rPr>
          <w:rStyle w:val="afc"/>
          <w:rFonts w:ascii="Times New Roman" w:hAnsi="Times New Roman"/>
          <w:sz w:val="24"/>
          <w:szCs w:val="24"/>
        </w:rPr>
        <w:footnoteReference w:id="1"/>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Задача (</w:t>
      </w:r>
      <w:r w:rsidRPr="00286F6C">
        <w:rPr>
          <w:rFonts w:ascii="Times New Roman" w:hAnsi="Times New Roman"/>
          <w:sz w:val="24"/>
          <w:szCs w:val="24"/>
          <w:lang w:val="en-US"/>
        </w:rPr>
        <w:t>Task</w:t>
      </w:r>
      <w:r w:rsidRPr="00286F6C">
        <w:rPr>
          <w:rFonts w:ascii="Times New Roman" w:hAnsi="Times New Roman"/>
          <w:sz w:val="24"/>
          <w:szCs w:val="24"/>
        </w:rPr>
        <w:t>) – проблемная ситуация с явно заданной целью, которую необходимо достичь</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Нахождение тупиков системе (</w:t>
      </w:r>
      <w:r w:rsidRPr="00286F6C">
        <w:rPr>
          <w:rFonts w:ascii="Times New Roman" w:hAnsi="Times New Roman"/>
          <w:sz w:val="24"/>
          <w:szCs w:val="24"/>
          <w:lang w:val="en-US"/>
        </w:rPr>
        <w:t>Deadlocks</w:t>
      </w:r>
      <w:r w:rsidRPr="00286F6C">
        <w:rPr>
          <w:rFonts w:ascii="Times New Roman" w:hAnsi="Times New Roman"/>
          <w:sz w:val="24"/>
          <w:szCs w:val="24"/>
        </w:rPr>
        <w:t xml:space="preserve"> </w:t>
      </w:r>
      <w:r w:rsidRPr="00286F6C">
        <w:rPr>
          <w:rFonts w:ascii="Times New Roman" w:hAnsi="Times New Roman"/>
          <w:sz w:val="24"/>
          <w:szCs w:val="24"/>
          <w:lang w:val="en-US"/>
        </w:rPr>
        <w:t>Search</w:t>
      </w:r>
      <w:r w:rsidRPr="00286F6C">
        <w:rPr>
          <w:rFonts w:ascii="Times New Roman" w:hAnsi="Times New Roman"/>
          <w:sz w:val="24"/>
          <w:szCs w:val="24"/>
        </w:rPr>
        <w:t>) – задача поиска блокировок в системе</w:t>
      </w:r>
    </w:p>
    <w:p w:rsidR="00275916"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Прогнозирование поведения систем (</w:t>
      </w:r>
      <w:r w:rsidRPr="00286F6C">
        <w:rPr>
          <w:rFonts w:ascii="Times New Roman" w:hAnsi="Times New Roman"/>
          <w:sz w:val="24"/>
          <w:szCs w:val="24"/>
          <w:lang w:val="en-US"/>
        </w:rPr>
        <w:t>System</w:t>
      </w:r>
      <w:r w:rsidRPr="00286F6C">
        <w:rPr>
          <w:rFonts w:ascii="Times New Roman" w:hAnsi="Times New Roman"/>
          <w:sz w:val="24"/>
          <w:szCs w:val="24"/>
        </w:rPr>
        <w:t xml:space="preserve"> </w:t>
      </w:r>
      <w:r w:rsidRPr="00286F6C">
        <w:rPr>
          <w:rFonts w:ascii="Times New Roman" w:hAnsi="Times New Roman"/>
          <w:sz w:val="24"/>
          <w:szCs w:val="24"/>
          <w:lang w:val="en-US"/>
        </w:rPr>
        <w:t>Behavior</w:t>
      </w:r>
      <w:r w:rsidRPr="00286F6C">
        <w:rPr>
          <w:rFonts w:ascii="Times New Roman" w:hAnsi="Times New Roman"/>
          <w:sz w:val="24"/>
          <w:szCs w:val="24"/>
        </w:rPr>
        <w:t xml:space="preserve"> </w:t>
      </w:r>
      <w:r w:rsidRPr="00286F6C">
        <w:rPr>
          <w:rFonts w:ascii="Times New Roman" w:hAnsi="Times New Roman"/>
          <w:sz w:val="24"/>
          <w:szCs w:val="24"/>
          <w:lang w:val="en-US"/>
        </w:rPr>
        <w:t>Prediction</w:t>
      </w:r>
      <w:r w:rsidRPr="00286F6C">
        <w:rPr>
          <w:rFonts w:ascii="Times New Roman" w:hAnsi="Times New Roman"/>
          <w:sz w:val="24"/>
          <w:szCs w:val="24"/>
        </w:rPr>
        <w:t>) – задача предсказания поведения системы с течением времени при заданных условиях</w:t>
      </w:r>
    </w:p>
    <w:p w:rsidR="00275916" w:rsidRDefault="00275916" w:rsidP="00275916">
      <w:pPr>
        <w:pStyle w:val="a4"/>
        <w:numPr>
          <w:ilvl w:val="0"/>
          <w:numId w:val="45"/>
        </w:numPr>
        <w:jc w:val="both"/>
        <w:rPr>
          <w:rFonts w:ascii="Times New Roman" w:hAnsi="Times New Roman"/>
          <w:sz w:val="24"/>
          <w:szCs w:val="24"/>
        </w:rPr>
      </w:pPr>
      <w:r w:rsidRPr="00275916">
        <w:rPr>
          <w:rFonts w:ascii="Times New Roman" w:hAnsi="Times New Roman"/>
          <w:sz w:val="24"/>
          <w:szCs w:val="24"/>
        </w:rPr>
        <w:t>Проектирование систем (</w:t>
      </w:r>
      <w:r w:rsidRPr="00275916">
        <w:rPr>
          <w:rFonts w:ascii="Times New Roman" w:hAnsi="Times New Roman"/>
          <w:sz w:val="24"/>
          <w:szCs w:val="24"/>
          <w:lang w:val="en-US"/>
        </w:rPr>
        <w:t>System</w:t>
      </w:r>
      <w:r w:rsidRPr="00275916">
        <w:rPr>
          <w:rFonts w:ascii="Times New Roman" w:hAnsi="Times New Roman"/>
          <w:sz w:val="24"/>
          <w:szCs w:val="24"/>
        </w:rPr>
        <w:t xml:space="preserve"> </w:t>
      </w:r>
      <w:r w:rsidRPr="00275916">
        <w:rPr>
          <w:rFonts w:ascii="Times New Roman" w:hAnsi="Times New Roman"/>
          <w:sz w:val="24"/>
          <w:szCs w:val="24"/>
          <w:lang w:val="en-US"/>
        </w:rPr>
        <w:t>Engineering</w:t>
      </w:r>
      <w:r w:rsidRPr="00275916">
        <w:rPr>
          <w:rFonts w:ascii="Times New Roman" w:hAnsi="Times New Roman"/>
          <w:sz w:val="24"/>
          <w:szCs w:val="24"/>
        </w:rPr>
        <w:t>) – задача создания, представления системы по выявленным требованиям, целям и задачам</w:t>
      </w:r>
    </w:p>
    <w:p w:rsidR="00275916" w:rsidRDefault="00275916" w:rsidP="00275916">
      <w:pPr>
        <w:pStyle w:val="a4"/>
        <w:jc w:val="both"/>
        <w:rPr>
          <w:rFonts w:ascii="Times New Roman" w:hAnsi="Times New Roman"/>
          <w:sz w:val="24"/>
          <w:szCs w:val="24"/>
        </w:rPr>
      </w:pPr>
    </w:p>
    <w:p w:rsidR="00275916" w:rsidRDefault="00275916" w:rsidP="00275916">
      <w:pPr>
        <w:pStyle w:val="a4"/>
        <w:jc w:val="both"/>
        <w:rPr>
          <w:rFonts w:ascii="Times New Roman" w:hAnsi="Times New Roman"/>
          <w:sz w:val="24"/>
          <w:szCs w:val="24"/>
        </w:rPr>
      </w:pPr>
      <w:r>
        <w:rPr>
          <w:rFonts w:ascii="Times New Roman" w:hAnsi="Times New Roman"/>
          <w:sz w:val="24"/>
          <w:szCs w:val="24"/>
        </w:rPr>
        <w:t>Концептуализация представлена на стр. 57-59.</w:t>
      </w:r>
    </w:p>
    <w:p w:rsidR="00275916" w:rsidRPr="00275916" w:rsidRDefault="00275916" w:rsidP="00275916">
      <w:pPr>
        <w:pStyle w:val="a4"/>
        <w:numPr>
          <w:ilvl w:val="0"/>
          <w:numId w:val="45"/>
        </w:numPr>
        <w:jc w:val="both"/>
        <w:rPr>
          <w:rFonts w:ascii="Times New Roman" w:hAnsi="Times New Roman"/>
          <w:sz w:val="24"/>
          <w:szCs w:val="24"/>
        </w:rPr>
        <w:sectPr w:rsidR="00275916" w:rsidRPr="00275916" w:rsidSect="00275916">
          <w:pgSz w:w="11906" w:h="16838"/>
          <w:pgMar w:top="1134" w:right="850" w:bottom="1134" w:left="1701" w:header="708" w:footer="708" w:gutter="0"/>
          <w:cols w:space="708"/>
          <w:docGrid w:linePitch="360"/>
        </w:sectPr>
      </w:pPr>
    </w:p>
    <w:p w:rsidR="00F25E53" w:rsidRPr="00F25E53" w:rsidRDefault="00F25E53" w:rsidP="00C5537C">
      <w:pPr>
        <w:jc w:val="both"/>
        <w:rPr>
          <w:rFonts w:ascii="Times New Roman" w:hAnsi="Times New Roman"/>
          <w:sz w:val="24"/>
          <w:szCs w:val="24"/>
        </w:rPr>
      </w:pPr>
      <w:r>
        <w:rPr>
          <w:rFonts w:ascii="Times New Roman" w:hAnsi="Times New Roman"/>
          <w:sz w:val="24"/>
          <w:szCs w:val="24"/>
        </w:rPr>
        <w:lastRenderedPageBreak/>
        <w:t xml:space="preserve">Фрагмент 1. Модули системы </w:t>
      </w:r>
      <w:r>
        <w:rPr>
          <w:rFonts w:ascii="Times New Roman" w:hAnsi="Times New Roman"/>
          <w:sz w:val="24"/>
          <w:szCs w:val="24"/>
          <w:lang w:val="en-US"/>
        </w:rPr>
        <w:t>TriadNS</w:t>
      </w:r>
      <w:r>
        <w:rPr>
          <w:rFonts w:ascii="Times New Roman" w:hAnsi="Times New Roman"/>
          <w:sz w:val="24"/>
          <w:szCs w:val="24"/>
        </w:rPr>
        <w:t xml:space="preserve"> и возможности ее использования</w:t>
      </w:r>
    </w:p>
    <w:p w:rsidR="00D4315D" w:rsidRPr="00F53976" w:rsidRDefault="00D4315D" w:rsidP="00D4315D">
      <w:pPr>
        <w:rPr>
          <w:lang w:val="en-US"/>
        </w:rPr>
      </w:pPr>
      <w:r w:rsidRPr="00F53976">
        <w:rPr>
          <w:noProof/>
          <w:lang w:eastAsia="ru-RU"/>
        </w:rPr>
        <w:drawing>
          <wp:inline distT="0" distB="0" distL="0" distR="0" wp14:anchorId="556985D2" wp14:editId="4C3FBE8D">
            <wp:extent cx="8325293" cy="52528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0076" t="6043" r="2092" b="6616"/>
                    <a:stretch/>
                  </pic:blipFill>
                  <pic:spPr bwMode="auto">
                    <a:xfrm>
                      <a:off x="0" y="0"/>
                      <a:ext cx="8395837" cy="5297372"/>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F25E53" w:rsidRDefault="00F25E53" w:rsidP="00F25E53">
      <w:pPr>
        <w:spacing w:line="360" w:lineRule="auto"/>
        <w:rPr>
          <w:rFonts w:ascii="Times New Roman" w:hAnsi="Times New Roman"/>
          <w:noProof/>
          <w:sz w:val="24"/>
          <w:szCs w:val="24"/>
          <w:lang w:eastAsia="ru-RU"/>
        </w:rPr>
      </w:pPr>
      <w:r w:rsidRPr="00F25E53">
        <w:rPr>
          <w:rFonts w:ascii="Times New Roman" w:hAnsi="Times New Roman"/>
          <w:noProof/>
          <w:sz w:val="24"/>
          <w:szCs w:val="24"/>
          <w:lang w:eastAsia="ru-RU"/>
        </w:rPr>
        <w:lastRenderedPageBreak/>
        <w:t>Фрагмент 2. Трансформация модели компьютерной сети в сеть Петри</w:t>
      </w:r>
    </w:p>
    <w:p w:rsidR="00D4315D" w:rsidRDefault="00D4315D" w:rsidP="00D4315D">
      <w:pPr>
        <w:rPr>
          <w:lang w:val="en-US"/>
        </w:rPr>
      </w:pPr>
      <w:r w:rsidRPr="00F53976">
        <w:rPr>
          <w:noProof/>
          <w:lang w:eastAsia="ru-RU"/>
        </w:rPr>
        <w:drawing>
          <wp:inline distT="0" distB="0" distL="0" distR="0" wp14:anchorId="447E0B54" wp14:editId="328562C5">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F25E53" w:rsidRDefault="00F25E53" w:rsidP="00F25E53">
      <w:pPr>
        <w:jc w:val="both"/>
        <w:rPr>
          <w:rFonts w:ascii="Times New Roman" w:hAnsi="Times New Roman"/>
          <w:noProof/>
          <w:sz w:val="24"/>
          <w:szCs w:val="24"/>
          <w:lang w:eastAsia="ru-RU"/>
        </w:rPr>
      </w:pPr>
      <w:r w:rsidRPr="00F25E53">
        <w:rPr>
          <w:rFonts w:ascii="Times New Roman" w:hAnsi="Times New Roman"/>
          <w:noProof/>
          <w:sz w:val="24"/>
          <w:szCs w:val="24"/>
          <w:lang w:eastAsia="ru-RU"/>
        </w:rPr>
        <w:lastRenderedPageBreak/>
        <w:t>Фрагмент 3. Задачи, которые решаются при использовании многомодельного подхода</w:t>
      </w:r>
    </w:p>
    <w:p w:rsidR="00F25E53" w:rsidRPr="00F53976" w:rsidRDefault="00F25E53" w:rsidP="00D4315D">
      <w:pPr>
        <w:rPr>
          <w:lang w:val="en-US"/>
        </w:rPr>
      </w:pPr>
      <w:r>
        <w:rPr>
          <w:noProof/>
          <w:lang w:eastAsia="ru-RU"/>
        </w:rPr>
        <w:drawing>
          <wp:inline distT="0" distB="0" distL="0" distR="0" wp14:anchorId="42218A4B" wp14:editId="4DF7CEAB">
            <wp:extent cx="8771860" cy="5343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9422" t="6541" r="2661" b="9043"/>
                    <a:stretch/>
                  </pic:blipFill>
                  <pic:spPr bwMode="auto">
                    <a:xfrm>
                      <a:off x="0" y="0"/>
                      <a:ext cx="8777818" cy="5346979"/>
                    </a:xfrm>
                    <a:prstGeom prst="rect">
                      <a:avLst/>
                    </a:prstGeom>
                    <a:ln>
                      <a:noFill/>
                    </a:ln>
                    <a:extLst>
                      <a:ext uri="{53640926-AAD7-44D8-BBD7-CCE9431645EC}">
                        <a14:shadowObscured xmlns:a14="http://schemas.microsoft.com/office/drawing/2010/main"/>
                      </a:ext>
                    </a:extLst>
                  </pic:spPr>
                </pic:pic>
              </a:graphicData>
            </a:graphic>
          </wp:inline>
        </w:drawing>
      </w:r>
    </w:p>
    <w:sectPr w:rsidR="00F25E53" w:rsidRPr="00F53976"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F27" w:rsidRDefault="00B10F27" w:rsidP="00947968">
      <w:pPr>
        <w:spacing w:after="0" w:line="240" w:lineRule="auto"/>
      </w:pPr>
      <w:r>
        <w:separator/>
      </w:r>
    </w:p>
  </w:endnote>
  <w:endnote w:type="continuationSeparator" w:id="0">
    <w:p w:rsidR="00B10F27" w:rsidRDefault="00B10F27"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EBD" w:rsidRDefault="00FB1EBD">
    <w:pPr>
      <w:pStyle w:val="aa"/>
      <w:jc w:val="center"/>
    </w:pPr>
  </w:p>
  <w:p w:rsidR="00FB1EBD" w:rsidRDefault="00FB1EB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562329"/>
      <w:docPartObj>
        <w:docPartGallery w:val="Page Numbers (Bottom of Page)"/>
        <w:docPartUnique/>
      </w:docPartObj>
    </w:sdtPr>
    <w:sdtContent>
      <w:p w:rsidR="00FB1EBD" w:rsidRDefault="00FB1EBD">
        <w:pPr>
          <w:pStyle w:val="aa"/>
          <w:jc w:val="center"/>
        </w:pPr>
        <w:r>
          <w:fldChar w:fldCharType="begin"/>
        </w:r>
        <w:r>
          <w:instrText>PAGE   \* MERGEFORMAT</w:instrText>
        </w:r>
        <w:r>
          <w:fldChar w:fldCharType="separate"/>
        </w:r>
        <w:r w:rsidR="00257512">
          <w:rPr>
            <w:noProof/>
          </w:rPr>
          <w:t>22</w:t>
        </w:r>
        <w:r>
          <w:fldChar w:fldCharType="end"/>
        </w:r>
      </w:p>
    </w:sdtContent>
  </w:sdt>
  <w:p w:rsidR="00FB1EBD" w:rsidRDefault="00FB1EB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F27" w:rsidRDefault="00B10F27" w:rsidP="00947968">
      <w:pPr>
        <w:spacing w:after="0" w:line="240" w:lineRule="auto"/>
      </w:pPr>
      <w:r>
        <w:separator/>
      </w:r>
    </w:p>
  </w:footnote>
  <w:footnote w:type="continuationSeparator" w:id="0">
    <w:p w:rsidR="00B10F27" w:rsidRDefault="00B10F27" w:rsidP="00947968">
      <w:pPr>
        <w:spacing w:after="0" w:line="240" w:lineRule="auto"/>
      </w:pPr>
      <w:r>
        <w:continuationSeparator/>
      </w:r>
    </w:p>
  </w:footnote>
  <w:footnote w:id="1">
    <w:p w:rsidR="00FB1EBD" w:rsidRDefault="00FB1EBD" w:rsidP="00275916">
      <w:pPr>
        <w:pStyle w:val="afa"/>
      </w:pPr>
      <w:r>
        <w:rPr>
          <w:rStyle w:val="afc"/>
        </w:rPr>
        <w:footnoteRef/>
      </w:r>
      <w:r>
        <w:t xml:space="preserve"> Например, исследование распределенных или параллельных систем с помощью метода анализа сетей Петри – дерево достижимости сетей Петри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4FAD476"/>
    <w:lvl w:ilvl="0">
      <w:numFmt w:val="decimal"/>
      <w:pStyle w:val="a"/>
      <w:lvlText w:val="*"/>
      <w:lvlJc w:val="left"/>
      <w:pPr>
        <w:ind w:left="0" w:firstLine="0"/>
      </w:pPr>
    </w:lvl>
  </w:abstractNum>
  <w:abstractNum w:abstractNumId="1" w15:restartNumberingAfterBreak="0">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2C1599"/>
    <w:multiLevelType w:val="hybridMultilevel"/>
    <w:tmpl w:val="F2567C08"/>
    <w:lvl w:ilvl="0" w:tplc="C35670DE">
      <w:start w:val="1"/>
      <w:numFmt w:val="decimal"/>
      <w:lvlText w:val="%1."/>
      <w:lvlJc w:val="left"/>
      <w:pPr>
        <w:ind w:left="720" w:hanging="360"/>
      </w:pPr>
      <w:rPr>
        <w:rFonts w:ascii="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429A1"/>
    <w:multiLevelType w:val="hybridMultilevel"/>
    <w:tmpl w:val="5732A97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695719"/>
    <w:multiLevelType w:val="hybridMultilevel"/>
    <w:tmpl w:val="DA2ECE2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26BC2E6E"/>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B227FF3"/>
    <w:multiLevelType w:val="hybridMultilevel"/>
    <w:tmpl w:val="BB648AD2"/>
    <w:lvl w:ilvl="0" w:tplc="56B03092">
      <w:start w:val="1"/>
      <w:numFmt w:val="decimal"/>
      <w:lvlText w:val="5.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2A52DF"/>
    <w:multiLevelType w:val="hybridMultilevel"/>
    <w:tmpl w:val="026EB880"/>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2449DC"/>
    <w:multiLevelType w:val="hybridMultilevel"/>
    <w:tmpl w:val="0B24BAF4"/>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640423B"/>
    <w:multiLevelType w:val="singleLevel"/>
    <w:tmpl w:val="035896B2"/>
    <w:lvl w:ilvl="0">
      <w:start w:val="1"/>
      <w:numFmt w:val="decimal"/>
      <w:lvlText w:val="%1."/>
      <w:lvlJc w:val="left"/>
      <w:pPr>
        <w:tabs>
          <w:tab w:val="num" w:pos="360"/>
        </w:tabs>
        <w:ind w:left="360" w:hanging="360"/>
      </w:pPr>
      <w:rPr>
        <w:b w:val="0"/>
        <w:i w:val="0"/>
      </w:rPr>
    </w:lvl>
  </w:abstractNum>
  <w:abstractNum w:abstractNumId="28" w15:restartNumberingAfterBreak="0">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977372"/>
    <w:multiLevelType w:val="hybridMultilevel"/>
    <w:tmpl w:val="FD7C44E6"/>
    <w:lvl w:ilvl="0" w:tplc="F6C22D0E">
      <w:start w:val="1"/>
      <w:numFmt w:val="decimal"/>
      <w:lvlText w:val="5.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6D2AE8"/>
    <w:multiLevelType w:val="hybridMultilevel"/>
    <w:tmpl w:val="9CEEE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F5D0F94"/>
    <w:multiLevelType w:val="hybridMultilevel"/>
    <w:tmpl w:val="9BF0B15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42" w15:restartNumberingAfterBreak="0">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0"/>
  </w:num>
  <w:num w:numId="3">
    <w:abstractNumId w:val="32"/>
  </w:num>
  <w:num w:numId="4">
    <w:abstractNumId w:val="38"/>
  </w:num>
  <w:num w:numId="5">
    <w:abstractNumId w:val="28"/>
  </w:num>
  <w:num w:numId="6">
    <w:abstractNumId w:val="41"/>
    <w:lvlOverride w:ilvl="0">
      <w:startOverride w:val="1"/>
    </w:lvlOverride>
    <w:lvlOverride w:ilvl="1"/>
    <w:lvlOverride w:ilvl="2"/>
    <w:lvlOverride w:ilvl="3"/>
    <w:lvlOverride w:ilvl="4"/>
    <w:lvlOverride w:ilvl="5"/>
    <w:lvlOverride w:ilvl="6"/>
    <w:lvlOverride w:ilvl="7"/>
    <w:lvlOverride w:ilv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4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6"/>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8"/>
  </w:num>
  <w:num w:numId="16">
    <w:abstractNumId w:val="31"/>
  </w:num>
  <w:num w:numId="17">
    <w:abstractNumId w:val="30"/>
  </w:num>
  <w:num w:numId="18">
    <w:abstractNumId w:val="36"/>
  </w:num>
  <w:num w:numId="19">
    <w:abstractNumId w:val="37"/>
  </w:num>
  <w:num w:numId="20">
    <w:abstractNumId w:val="34"/>
  </w:num>
  <w:num w:numId="21">
    <w:abstractNumId w:val="5"/>
  </w:num>
  <w:num w:numId="22">
    <w:abstractNumId w:val="7"/>
  </w:num>
  <w:num w:numId="23">
    <w:abstractNumId w:val="3"/>
  </w:num>
  <w:num w:numId="24">
    <w:abstractNumId w:val="17"/>
  </w:num>
  <w:num w:numId="25">
    <w:abstractNumId w:val="12"/>
  </w:num>
  <w:num w:numId="26">
    <w:abstractNumId w:val="10"/>
  </w:num>
  <w:num w:numId="27">
    <w:abstractNumId w:val="23"/>
  </w:num>
  <w:num w:numId="28">
    <w:abstractNumId w:val="15"/>
  </w:num>
  <w:num w:numId="29">
    <w:abstractNumId w:val="16"/>
  </w:num>
  <w:num w:numId="30">
    <w:abstractNumId w:val="25"/>
  </w:num>
  <w:num w:numId="31">
    <w:abstractNumId w:val="1"/>
  </w:num>
  <w:num w:numId="32">
    <w:abstractNumId w:val="42"/>
  </w:num>
  <w:num w:numId="33">
    <w:abstractNumId w:val="13"/>
  </w:num>
  <w:num w:numId="34">
    <w:abstractNumId w:val="19"/>
  </w:num>
  <w:num w:numId="35">
    <w:abstractNumId w:val="43"/>
  </w:num>
  <w:num w:numId="36">
    <w:abstractNumId w:val="11"/>
  </w:num>
  <w:num w:numId="37">
    <w:abstractNumId w:val="9"/>
  </w:num>
  <w:num w:numId="38">
    <w:abstractNumId w:val="29"/>
  </w:num>
  <w:num w:numId="39">
    <w:abstractNumId w:val="4"/>
  </w:num>
  <w:num w:numId="40">
    <w:abstractNumId w:val="21"/>
  </w:num>
  <w:num w:numId="41">
    <w:abstractNumId w:val="18"/>
  </w:num>
  <w:num w:numId="42">
    <w:abstractNumId w:val="39"/>
  </w:num>
  <w:num w:numId="43">
    <w:abstractNumId w:val="27"/>
    <w:lvlOverride w:ilvl="0">
      <w:startOverride w:val="1"/>
    </w:lvlOverride>
  </w:num>
  <w:num w:numId="44">
    <w:abstractNumId w:val="24"/>
  </w:num>
  <w:num w:numId="45">
    <w:abstractNumId w:val="33"/>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553A9"/>
    <w:rsid w:val="00062423"/>
    <w:rsid w:val="0007306F"/>
    <w:rsid w:val="00077081"/>
    <w:rsid w:val="00082B4F"/>
    <w:rsid w:val="00086003"/>
    <w:rsid w:val="000B130E"/>
    <w:rsid w:val="000F123D"/>
    <w:rsid w:val="000F59E7"/>
    <w:rsid w:val="00103206"/>
    <w:rsid w:val="0010630A"/>
    <w:rsid w:val="00122A56"/>
    <w:rsid w:val="001249E6"/>
    <w:rsid w:val="00150198"/>
    <w:rsid w:val="00155268"/>
    <w:rsid w:val="00161AAC"/>
    <w:rsid w:val="00190FB1"/>
    <w:rsid w:val="001A40D4"/>
    <w:rsid w:val="001C6A1D"/>
    <w:rsid w:val="001D0E25"/>
    <w:rsid w:val="001E292A"/>
    <w:rsid w:val="001E4FD5"/>
    <w:rsid w:val="00206939"/>
    <w:rsid w:val="00220C13"/>
    <w:rsid w:val="00231526"/>
    <w:rsid w:val="00234721"/>
    <w:rsid w:val="00253509"/>
    <w:rsid w:val="00257512"/>
    <w:rsid w:val="00266862"/>
    <w:rsid w:val="00271C3F"/>
    <w:rsid w:val="00275916"/>
    <w:rsid w:val="00277FAC"/>
    <w:rsid w:val="00287810"/>
    <w:rsid w:val="002A47F7"/>
    <w:rsid w:val="002B4B71"/>
    <w:rsid w:val="002C7053"/>
    <w:rsid w:val="002D25E8"/>
    <w:rsid w:val="00302C50"/>
    <w:rsid w:val="0031461B"/>
    <w:rsid w:val="00341A16"/>
    <w:rsid w:val="0034440C"/>
    <w:rsid w:val="00346FF6"/>
    <w:rsid w:val="00353B9D"/>
    <w:rsid w:val="0039307E"/>
    <w:rsid w:val="00396DFE"/>
    <w:rsid w:val="003A1D75"/>
    <w:rsid w:val="003F37CE"/>
    <w:rsid w:val="003F483B"/>
    <w:rsid w:val="0040083C"/>
    <w:rsid w:val="004200AC"/>
    <w:rsid w:val="00430F58"/>
    <w:rsid w:val="004608F1"/>
    <w:rsid w:val="00467237"/>
    <w:rsid w:val="00497F51"/>
    <w:rsid w:val="004B1C86"/>
    <w:rsid w:val="004C13C3"/>
    <w:rsid w:val="004D1894"/>
    <w:rsid w:val="004E7C66"/>
    <w:rsid w:val="004F4F9E"/>
    <w:rsid w:val="005215F6"/>
    <w:rsid w:val="005252DA"/>
    <w:rsid w:val="00525AD2"/>
    <w:rsid w:val="005B63EF"/>
    <w:rsid w:val="005C00FF"/>
    <w:rsid w:val="005D54C2"/>
    <w:rsid w:val="005D5E6B"/>
    <w:rsid w:val="005E1EAC"/>
    <w:rsid w:val="005E606F"/>
    <w:rsid w:val="005E6DD6"/>
    <w:rsid w:val="005E70F5"/>
    <w:rsid w:val="00610869"/>
    <w:rsid w:val="00610E70"/>
    <w:rsid w:val="006215CB"/>
    <w:rsid w:val="00622C18"/>
    <w:rsid w:val="00642BCC"/>
    <w:rsid w:val="0065201E"/>
    <w:rsid w:val="00657211"/>
    <w:rsid w:val="00666CFC"/>
    <w:rsid w:val="00676A14"/>
    <w:rsid w:val="00695CB8"/>
    <w:rsid w:val="006A06B2"/>
    <w:rsid w:val="006B6144"/>
    <w:rsid w:val="006C1BEB"/>
    <w:rsid w:val="006C3493"/>
    <w:rsid w:val="006E3951"/>
    <w:rsid w:val="006E72C6"/>
    <w:rsid w:val="00701904"/>
    <w:rsid w:val="00706691"/>
    <w:rsid w:val="007075BF"/>
    <w:rsid w:val="00756395"/>
    <w:rsid w:val="00770E19"/>
    <w:rsid w:val="00773D10"/>
    <w:rsid w:val="007807F2"/>
    <w:rsid w:val="007B3527"/>
    <w:rsid w:val="007B5CAA"/>
    <w:rsid w:val="007E3FCF"/>
    <w:rsid w:val="007F53A7"/>
    <w:rsid w:val="007F7539"/>
    <w:rsid w:val="00807A37"/>
    <w:rsid w:val="00812F44"/>
    <w:rsid w:val="00821FF1"/>
    <w:rsid w:val="008236DF"/>
    <w:rsid w:val="008831C2"/>
    <w:rsid w:val="008849EB"/>
    <w:rsid w:val="008C1966"/>
    <w:rsid w:val="008E4D5D"/>
    <w:rsid w:val="008E7460"/>
    <w:rsid w:val="008F0C8A"/>
    <w:rsid w:val="008F5E3D"/>
    <w:rsid w:val="009062A2"/>
    <w:rsid w:val="00914B59"/>
    <w:rsid w:val="00934EF8"/>
    <w:rsid w:val="00942EA2"/>
    <w:rsid w:val="00947968"/>
    <w:rsid w:val="0096701B"/>
    <w:rsid w:val="00980575"/>
    <w:rsid w:val="00980B32"/>
    <w:rsid w:val="0098222E"/>
    <w:rsid w:val="009A754C"/>
    <w:rsid w:val="009C4EDA"/>
    <w:rsid w:val="009D299A"/>
    <w:rsid w:val="009E3439"/>
    <w:rsid w:val="009E4D85"/>
    <w:rsid w:val="00A06B3A"/>
    <w:rsid w:val="00A23138"/>
    <w:rsid w:val="00A40FBB"/>
    <w:rsid w:val="00A524C9"/>
    <w:rsid w:val="00A56E79"/>
    <w:rsid w:val="00A60C11"/>
    <w:rsid w:val="00A707E0"/>
    <w:rsid w:val="00A764EE"/>
    <w:rsid w:val="00A80724"/>
    <w:rsid w:val="00AD49E6"/>
    <w:rsid w:val="00B10F27"/>
    <w:rsid w:val="00B22153"/>
    <w:rsid w:val="00B2270B"/>
    <w:rsid w:val="00B377BC"/>
    <w:rsid w:val="00B43C6A"/>
    <w:rsid w:val="00B45429"/>
    <w:rsid w:val="00B601D4"/>
    <w:rsid w:val="00B663EE"/>
    <w:rsid w:val="00B91F4F"/>
    <w:rsid w:val="00BC4885"/>
    <w:rsid w:val="00BD6958"/>
    <w:rsid w:val="00BE00F1"/>
    <w:rsid w:val="00BE23C7"/>
    <w:rsid w:val="00BE2881"/>
    <w:rsid w:val="00BF3960"/>
    <w:rsid w:val="00BF5AA6"/>
    <w:rsid w:val="00C205CA"/>
    <w:rsid w:val="00C349BA"/>
    <w:rsid w:val="00C5414D"/>
    <w:rsid w:val="00C5537C"/>
    <w:rsid w:val="00C57A6B"/>
    <w:rsid w:val="00C67EA6"/>
    <w:rsid w:val="00CC0949"/>
    <w:rsid w:val="00CC5EB6"/>
    <w:rsid w:val="00CD6168"/>
    <w:rsid w:val="00CF7FB5"/>
    <w:rsid w:val="00D00036"/>
    <w:rsid w:val="00D1769C"/>
    <w:rsid w:val="00D2137E"/>
    <w:rsid w:val="00D261F6"/>
    <w:rsid w:val="00D420A4"/>
    <w:rsid w:val="00D4315D"/>
    <w:rsid w:val="00D43F0D"/>
    <w:rsid w:val="00D620FA"/>
    <w:rsid w:val="00D63411"/>
    <w:rsid w:val="00D721A6"/>
    <w:rsid w:val="00DA1E09"/>
    <w:rsid w:val="00DA2B1B"/>
    <w:rsid w:val="00DB0553"/>
    <w:rsid w:val="00DD50AB"/>
    <w:rsid w:val="00DD5362"/>
    <w:rsid w:val="00DF67A3"/>
    <w:rsid w:val="00E17E09"/>
    <w:rsid w:val="00E20D6F"/>
    <w:rsid w:val="00E33258"/>
    <w:rsid w:val="00E33B2C"/>
    <w:rsid w:val="00E35D65"/>
    <w:rsid w:val="00E5117D"/>
    <w:rsid w:val="00E51C02"/>
    <w:rsid w:val="00E63975"/>
    <w:rsid w:val="00E653EC"/>
    <w:rsid w:val="00E65534"/>
    <w:rsid w:val="00E83863"/>
    <w:rsid w:val="00E849B7"/>
    <w:rsid w:val="00E852F4"/>
    <w:rsid w:val="00EC2267"/>
    <w:rsid w:val="00EC7766"/>
    <w:rsid w:val="00ED3101"/>
    <w:rsid w:val="00EE0703"/>
    <w:rsid w:val="00EE6D24"/>
    <w:rsid w:val="00F25E53"/>
    <w:rsid w:val="00F278D7"/>
    <w:rsid w:val="00F357B1"/>
    <w:rsid w:val="00F53976"/>
    <w:rsid w:val="00F95CE8"/>
    <w:rsid w:val="00FA501D"/>
    <w:rsid w:val="00FB1EBD"/>
    <w:rsid w:val="00FD57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7E31BC-99E3-4D5E-B4F0-2F9C734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014571310">
      <w:bodyDiv w:val="1"/>
      <w:marLeft w:val="0"/>
      <w:marRight w:val="0"/>
      <w:marTop w:val="0"/>
      <w:marBottom w:val="0"/>
      <w:divBdr>
        <w:top w:val="none" w:sz="0" w:space="0" w:color="auto"/>
        <w:left w:val="none" w:sz="0" w:space="0" w:color="auto"/>
        <w:bottom w:val="none" w:sz="0" w:space="0" w:color="auto"/>
        <w:right w:val="none" w:sz="0" w:space="0" w:color="auto"/>
      </w:divBdr>
    </w:div>
    <w:div w:id="1093866778">
      <w:bodyDiv w:val="1"/>
      <w:marLeft w:val="0"/>
      <w:marRight w:val="0"/>
      <w:marTop w:val="0"/>
      <w:marBottom w:val="0"/>
      <w:divBdr>
        <w:top w:val="none" w:sz="0" w:space="0" w:color="auto"/>
        <w:left w:val="none" w:sz="0" w:space="0" w:color="auto"/>
        <w:bottom w:val="none" w:sz="0" w:space="0" w:color="auto"/>
        <w:right w:val="none" w:sz="0" w:space="0" w:color="auto"/>
      </w:divBdr>
    </w:div>
    <w:div w:id="1139036678">
      <w:bodyDiv w:val="1"/>
      <w:marLeft w:val="0"/>
      <w:marRight w:val="0"/>
      <w:marTop w:val="0"/>
      <w:marBottom w:val="0"/>
      <w:divBdr>
        <w:top w:val="none" w:sz="0" w:space="0" w:color="auto"/>
        <w:left w:val="none" w:sz="0" w:space="0" w:color="auto"/>
        <w:bottom w:val="none" w:sz="0" w:space="0" w:color="auto"/>
        <w:right w:val="none" w:sz="0" w:space="0" w:color="auto"/>
      </w:divBdr>
      <w:divsChild>
        <w:div w:id="901722408">
          <w:marLeft w:val="0"/>
          <w:marRight w:val="0"/>
          <w:marTop w:val="0"/>
          <w:marBottom w:val="0"/>
          <w:divBdr>
            <w:top w:val="none" w:sz="0" w:space="0" w:color="auto"/>
            <w:left w:val="none" w:sz="0" w:space="0" w:color="auto"/>
            <w:bottom w:val="none" w:sz="0" w:space="0" w:color="auto"/>
            <w:right w:val="none" w:sz="0" w:space="0" w:color="auto"/>
          </w:divBdr>
        </w:div>
      </w:divsChild>
    </w:div>
    <w:div w:id="1303540490">
      <w:bodyDiv w:val="1"/>
      <w:marLeft w:val="0"/>
      <w:marRight w:val="0"/>
      <w:marTop w:val="0"/>
      <w:marBottom w:val="0"/>
      <w:divBdr>
        <w:top w:val="none" w:sz="0" w:space="0" w:color="auto"/>
        <w:left w:val="none" w:sz="0" w:space="0" w:color="auto"/>
        <w:bottom w:val="none" w:sz="0" w:space="0" w:color="auto"/>
        <w:right w:val="none" w:sz="0" w:space="0" w:color="auto"/>
      </w:divBdr>
    </w:div>
    <w:div w:id="1763648671">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26.wmf"/><Relationship Id="rId63" Type="http://schemas.openxmlformats.org/officeDocument/2006/relationships/image" Target="media/image34.wmf"/><Relationship Id="rId68" Type="http://schemas.openxmlformats.org/officeDocument/2006/relationships/oleObject" Target="embeddings/oleObject18.bin"/><Relationship Id="rId84" Type="http://schemas.openxmlformats.org/officeDocument/2006/relationships/image" Target="media/image48.pn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4.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42.png"/><Relationship Id="rId79" Type="http://schemas.openxmlformats.org/officeDocument/2006/relationships/oleObject" Target="embeddings/oleObject21.bin"/><Relationship Id="rId87" Type="http://schemas.openxmlformats.org/officeDocument/2006/relationships/oleObject" Target="embeddings/oleObject23.bin"/><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6.png"/><Relationship Id="rId90" Type="http://schemas.openxmlformats.org/officeDocument/2006/relationships/oleObject" Target="embeddings/oleObject24.bin"/><Relationship Id="rId95" Type="http://schemas.openxmlformats.org/officeDocument/2006/relationships/image" Target="media/image56.pn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37.png"/><Relationship Id="rId77" Type="http://schemas.openxmlformats.org/officeDocument/2006/relationships/oleObject" Target="embeddings/oleObject20.bin"/><Relationship Id="rId100" Type="http://schemas.openxmlformats.org/officeDocument/2006/relationships/oleObject" Target="embeddings/oleObject26.bin"/><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wmf"/><Relationship Id="rId72"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oleObject" Target="embeddings/oleObject25.bin"/><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2.wmf"/><Relationship Id="rId67" Type="http://schemas.openxmlformats.org/officeDocument/2006/relationships/image" Target="media/image36.wmf"/><Relationship Id="rId103" Type="http://schemas.openxmlformats.org/officeDocument/2006/relationships/image" Target="media/image63.png"/><Relationship Id="rId20" Type="http://schemas.openxmlformats.org/officeDocument/2006/relationships/image" Target="media/image6.png"/><Relationship Id="rId41" Type="http://schemas.openxmlformats.org/officeDocument/2006/relationships/image" Target="media/image23.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8.png"/><Relationship Id="rId75" Type="http://schemas.openxmlformats.org/officeDocument/2006/relationships/oleObject" Target="embeddings/oleObject19.bin"/><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2.bin"/><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5.wmf"/><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oleObject" Target="embeddings/oleObject22.bin"/><Relationship Id="rId86" Type="http://schemas.openxmlformats.org/officeDocument/2006/relationships/image" Target="media/image50.png"/><Relationship Id="rId94" Type="http://schemas.openxmlformats.org/officeDocument/2006/relationships/image" Target="media/image55.png"/><Relationship Id="rId99" Type="http://schemas.openxmlformats.org/officeDocument/2006/relationships/image" Target="media/image60.emf"/><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image" Target="media/image22.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7277D863-0507-436E-AC60-D74E04B84B5D}" srcId="{2C36C362-B4F2-4DDF-AAEA-37BBB3CDB950}" destId="{202675F2-EC31-4F48-B688-49732822F9CB}" srcOrd="0" destOrd="0" parTransId="{1CB1F225-0492-43B5-9FD2-D57D10727441}" sibTransId="{3702A124-F460-4D9D-870F-F3AACD18ECF1}"/>
    <dgm:cxn modelId="{A64E4AF8-F583-4398-883C-0479C88838A0}" srcId="{212C2436-9AFD-4477-AE2E-8C41499D0EAE}" destId="{30A28B0C-D48D-4FB0-99C3-6CAD4C364B9D}" srcOrd="1" destOrd="0" parTransId="{44A1CFC6-9961-4CF2-9D83-B635EF99BB3C}" sibTransId="{AF6F1A71-EF9C-4B84-AAAD-0A2A8318759F}"/>
    <dgm:cxn modelId="{0D39624A-DF99-4F1A-B317-48E67F2BBFB2}" type="presOf" srcId="{212C2436-9AFD-4477-AE2E-8C41499D0EAE}" destId="{408ADB72-EEFD-4D71-8F08-E4364A7A8087}" srcOrd="0" destOrd="0" presId="urn:microsoft.com/office/officeart/2005/8/layout/process4"/>
    <dgm:cxn modelId="{B80B2E9F-ED6B-40C0-8ADD-41EF66E0163F}" type="presOf" srcId="{3C26D1A0-EE45-4432-B94D-1E3D6A6E5DE8}" destId="{D45CDDCF-DA87-4BA5-B17E-7B9A41DE8A5E}" srcOrd="0" destOrd="0" presId="urn:microsoft.com/office/officeart/2005/8/layout/process4"/>
    <dgm:cxn modelId="{3E1EBA23-86CE-4A07-816B-FF65419D1CFB}" type="presOf" srcId="{202675F2-EC31-4F48-B688-49732822F9CB}" destId="{D889D82C-9BAF-47AD-888F-24095375B672}" srcOrd="0" destOrd="0" presId="urn:microsoft.com/office/officeart/2005/8/layout/process4"/>
    <dgm:cxn modelId="{8D8C956A-ABB2-4C26-A968-EB62C794FA49}" type="presOf" srcId="{09CCBBEA-D744-43F0-92D4-61BEC6A584F8}" destId="{AFBEBD3D-7FE5-4DDF-8074-169E4FB24125}" srcOrd="1" destOrd="0" presId="urn:microsoft.com/office/officeart/2005/8/layout/process4"/>
    <dgm:cxn modelId="{145A22F3-52C7-451C-A383-A192F78ECCD6}" type="presOf" srcId="{2A7C1F2F-C0FF-45A1-99DE-231B2ADA8341}" destId="{1572EE2B-6E0D-43A5-985A-3B3642A2151D}" srcOrd="0" destOrd="0" presId="urn:microsoft.com/office/officeart/2005/8/layout/process4"/>
    <dgm:cxn modelId="{C86FFFD0-13C4-43F2-B8FD-6F05D04727DD}" type="presOf" srcId="{2C36C362-B4F2-4DDF-AAEA-37BBB3CDB950}" destId="{9848DEEC-36E5-45CF-BA6E-7165553570CF}" srcOrd="1" destOrd="0" presId="urn:microsoft.com/office/officeart/2005/8/layout/process4"/>
    <dgm:cxn modelId="{2DA0B7CC-C523-4CB2-9625-BAA7287230F8}" type="presOf" srcId="{2C36C362-B4F2-4DDF-AAEA-37BBB3CDB950}" destId="{646476AB-BD98-4F39-9850-E68E12DD9ECB}" srcOrd="0" destOrd="0" presId="urn:microsoft.com/office/officeart/2005/8/layout/process4"/>
    <dgm:cxn modelId="{1308B50C-FEE7-4F04-B28D-7449B7E12FAE}" type="presOf" srcId="{30A28B0C-D48D-4FB0-99C3-6CAD4C364B9D}" destId="{1FADB371-8CD4-426B-883D-A2810BFEE928}" srcOrd="0" destOrd="0" presId="urn:microsoft.com/office/officeart/2005/8/layout/process4"/>
    <dgm:cxn modelId="{E9E2B271-E586-46A7-B625-E081B951039C}" type="presOf" srcId="{09CCBBEA-D744-43F0-92D4-61BEC6A584F8}" destId="{EFCBA1FD-C0E9-49B0-99EE-E36733E00A23}" srcOrd="0" destOrd="0" presId="urn:microsoft.com/office/officeart/2005/8/layout/process4"/>
    <dgm:cxn modelId="{CB805CCA-6EB0-464D-911E-980619032FD3}" type="presOf" srcId="{30A28B0C-D48D-4FB0-99C3-6CAD4C364B9D}" destId="{381CE1E6-DB10-488B-9534-9378178527FA}" srcOrd="1" destOrd="0" presId="urn:microsoft.com/office/officeart/2005/8/layout/process4"/>
    <dgm:cxn modelId="{7686681E-BC74-48C7-BDEE-076315B9A511}" srcId="{212C2436-9AFD-4477-AE2E-8C41499D0EAE}" destId="{2C36C362-B4F2-4DDF-AAEA-37BBB3CDB950}" srcOrd="0" destOrd="0" parTransId="{0C3727F5-6503-4FB6-BC29-1E5B9C044D20}" sibTransId="{779EC65E-0939-46C6-AC36-5C90C6B435D1}"/>
    <dgm:cxn modelId="{3D004791-F570-4DAB-AA42-6A4C17C67EF7}" srcId="{212C2436-9AFD-4477-AE2E-8C41499D0EAE}" destId="{09CCBBEA-D744-43F0-92D4-61BEC6A584F8}" srcOrd="2" destOrd="0" parTransId="{8113FC70-2307-44CB-ACDA-CBEF09AC1901}" sibTransId="{EDD91E8E-906A-4D73-B4EA-D38DA380DEA4}"/>
    <dgm:cxn modelId="{87A58D47-D737-4125-BD3C-DD92CB8BDAB5}" srcId="{09CCBBEA-D744-43F0-92D4-61BEC6A584F8}" destId="{3C26D1A0-EE45-4432-B94D-1E3D6A6E5DE8}" srcOrd="0" destOrd="0" parTransId="{E1191402-9239-45E9-A8F1-29BAC09B4912}" sibTransId="{677C3BA8-8F9B-4ED8-AD3D-CE92755B5FCB}"/>
    <dgm:cxn modelId="{1B96F840-4B27-4734-AE02-FFAA38020307}" srcId="{30A28B0C-D48D-4FB0-99C3-6CAD4C364B9D}" destId="{2A7C1F2F-C0FF-45A1-99DE-231B2ADA8341}" srcOrd="0" destOrd="0" parTransId="{289350C6-B6F4-4266-8FA7-9259B936C43B}" sibTransId="{91B9F81B-1BAB-42B6-87BB-49869206E6A5}"/>
    <dgm:cxn modelId="{8547ED8C-8C27-44A6-967B-0EFC4F496046}" type="presParOf" srcId="{408ADB72-EEFD-4D71-8F08-E4364A7A8087}" destId="{0797FCE4-DD36-4CCB-A966-A49B5DF20160}" srcOrd="0" destOrd="0" presId="urn:microsoft.com/office/officeart/2005/8/layout/process4"/>
    <dgm:cxn modelId="{8B44C4B1-C8A3-4472-944B-97C5B2B720B9}" type="presParOf" srcId="{0797FCE4-DD36-4CCB-A966-A49B5DF20160}" destId="{EFCBA1FD-C0E9-49B0-99EE-E36733E00A23}" srcOrd="0" destOrd="0" presId="urn:microsoft.com/office/officeart/2005/8/layout/process4"/>
    <dgm:cxn modelId="{D910D30D-41D4-4C80-990B-B12A3D5F8614}" type="presParOf" srcId="{0797FCE4-DD36-4CCB-A966-A49B5DF20160}" destId="{AFBEBD3D-7FE5-4DDF-8074-169E4FB24125}" srcOrd="1" destOrd="0" presId="urn:microsoft.com/office/officeart/2005/8/layout/process4"/>
    <dgm:cxn modelId="{2C8897E2-B484-447E-B70C-29A8A7CB7F13}" type="presParOf" srcId="{0797FCE4-DD36-4CCB-A966-A49B5DF20160}" destId="{55B07403-5EC0-4EC0-BCFC-34546F3EC9BD}" srcOrd="2" destOrd="0" presId="urn:microsoft.com/office/officeart/2005/8/layout/process4"/>
    <dgm:cxn modelId="{F742A2E2-8B09-47C9-B307-7BA025E782C0}" type="presParOf" srcId="{55B07403-5EC0-4EC0-BCFC-34546F3EC9BD}" destId="{D45CDDCF-DA87-4BA5-B17E-7B9A41DE8A5E}" srcOrd="0" destOrd="0" presId="urn:microsoft.com/office/officeart/2005/8/layout/process4"/>
    <dgm:cxn modelId="{77D9ECAE-8147-4E79-ADF8-123B7438A328}" type="presParOf" srcId="{408ADB72-EEFD-4D71-8F08-E4364A7A8087}" destId="{B79D3D79-0A63-4798-A0D1-4B85714D8B62}" srcOrd="1" destOrd="0" presId="urn:microsoft.com/office/officeart/2005/8/layout/process4"/>
    <dgm:cxn modelId="{00E26CB9-BAE8-46DA-A17B-94FA11405205}" type="presParOf" srcId="{408ADB72-EEFD-4D71-8F08-E4364A7A8087}" destId="{6CE0C0D4-6D2D-4E75-AC4C-C4D55B73C120}" srcOrd="2" destOrd="0" presId="urn:microsoft.com/office/officeart/2005/8/layout/process4"/>
    <dgm:cxn modelId="{7E5FB779-FBBB-4126-88C8-D9A978798614}" type="presParOf" srcId="{6CE0C0D4-6D2D-4E75-AC4C-C4D55B73C120}" destId="{1FADB371-8CD4-426B-883D-A2810BFEE928}" srcOrd="0" destOrd="0" presId="urn:microsoft.com/office/officeart/2005/8/layout/process4"/>
    <dgm:cxn modelId="{B2192061-A514-422C-BA2F-D05E7FA2B4CE}" type="presParOf" srcId="{6CE0C0D4-6D2D-4E75-AC4C-C4D55B73C120}" destId="{381CE1E6-DB10-488B-9534-9378178527FA}" srcOrd="1" destOrd="0" presId="urn:microsoft.com/office/officeart/2005/8/layout/process4"/>
    <dgm:cxn modelId="{6DBD3527-010A-4460-8D6B-C590F4879E82}" type="presParOf" srcId="{6CE0C0D4-6D2D-4E75-AC4C-C4D55B73C120}" destId="{11536DC5-6D63-4860-B1B5-64D23F048212}" srcOrd="2" destOrd="0" presId="urn:microsoft.com/office/officeart/2005/8/layout/process4"/>
    <dgm:cxn modelId="{BA8AFE82-3315-4BD4-8F87-8BE822C0B637}" type="presParOf" srcId="{11536DC5-6D63-4860-B1B5-64D23F048212}" destId="{1572EE2B-6E0D-43A5-985A-3B3642A2151D}" srcOrd="0" destOrd="0" presId="urn:microsoft.com/office/officeart/2005/8/layout/process4"/>
    <dgm:cxn modelId="{21263EB2-CBD7-4811-9555-DB5EAFDBA235}" type="presParOf" srcId="{408ADB72-EEFD-4D71-8F08-E4364A7A8087}" destId="{C5CA533B-AD07-4C44-B548-036AB3E5BC1A}" srcOrd="3" destOrd="0" presId="urn:microsoft.com/office/officeart/2005/8/layout/process4"/>
    <dgm:cxn modelId="{9A587977-093C-4520-B8FE-8EDDCACC41C2}" type="presParOf" srcId="{408ADB72-EEFD-4D71-8F08-E4364A7A8087}" destId="{886F8BD6-F5EA-4E98-A149-944559FC30DF}" srcOrd="4" destOrd="0" presId="urn:microsoft.com/office/officeart/2005/8/layout/process4"/>
    <dgm:cxn modelId="{3D0D3A01-4466-4A00-A582-7B54A87B6870}" type="presParOf" srcId="{886F8BD6-F5EA-4E98-A149-944559FC30DF}" destId="{646476AB-BD98-4F39-9850-E68E12DD9ECB}" srcOrd="0" destOrd="0" presId="urn:microsoft.com/office/officeart/2005/8/layout/process4"/>
    <dgm:cxn modelId="{CBC08661-7700-4553-B525-F6D7E20DBC5E}" type="presParOf" srcId="{886F8BD6-F5EA-4E98-A149-944559FC30DF}" destId="{9848DEEC-36E5-45CF-BA6E-7165553570CF}" srcOrd="1" destOrd="0" presId="urn:microsoft.com/office/officeart/2005/8/layout/process4"/>
    <dgm:cxn modelId="{182276F7-1603-4520-AB0F-06899769AF1B}" type="presParOf" srcId="{886F8BD6-F5EA-4E98-A149-944559FC30DF}" destId="{B6D79633-B6B0-4B62-8565-7FDE3A146EA8}" srcOrd="2" destOrd="0" presId="urn:microsoft.com/office/officeart/2005/8/layout/process4"/>
    <dgm:cxn modelId="{8AC5968C-C909-4E6C-AB92-37553E1DFD00}"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0CCAC-93BA-4A93-BD48-C940A321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63</Pages>
  <Words>14119</Words>
  <Characters>80484</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138</cp:revision>
  <dcterms:created xsi:type="dcterms:W3CDTF">2016-05-12T15:50:00Z</dcterms:created>
  <dcterms:modified xsi:type="dcterms:W3CDTF">2016-03-19T07:36:00Z</dcterms:modified>
</cp:coreProperties>
</file>