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7DF" w:rsidRPr="000A07DF" w:rsidRDefault="000A07DF" w:rsidP="000A07DF">
      <w:pPr>
        <w:widowControl/>
        <w:shd w:val="clear" w:color="auto" w:fill="FFFFFF"/>
        <w:spacing w:after="150" w:line="300" w:lineRule="atLeast"/>
        <w:jc w:val="center"/>
        <w:rPr>
          <w:rFonts w:ascii="苹方 中等" w:eastAsia="苹方 中等" w:hAnsi="苹方 中等" w:cs="宋体"/>
          <w:color w:val="070707"/>
          <w:kern w:val="0"/>
          <w:sz w:val="38"/>
          <w:szCs w:val="38"/>
        </w:rPr>
      </w:pPr>
      <w:r w:rsidRPr="000A07DF">
        <w:rPr>
          <w:rFonts w:ascii="苹方 中等" w:eastAsia="苹方 中等" w:hAnsi="苹方 中等" w:cs="宋体" w:hint="eastAsia"/>
          <w:color w:val="070707"/>
          <w:kern w:val="0"/>
          <w:sz w:val="38"/>
          <w:szCs w:val="38"/>
        </w:rPr>
        <w:t>南京首届中学生公益挑战赛绩效考核办法</w:t>
      </w:r>
      <w:r w:rsidR="00100773">
        <w:rPr>
          <w:rFonts w:ascii="苹方 中等" w:eastAsia="苹方 中等" w:hAnsi="苹方 中等" w:cs="宋体" w:hint="eastAsia"/>
          <w:color w:val="070707"/>
          <w:kern w:val="0"/>
          <w:sz w:val="38"/>
          <w:szCs w:val="38"/>
        </w:rPr>
        <w:t>（意见稿）</w:t>
      </w:r>
    </w:p>
    <w:p w:rsidR="000A07DF" w:rsidRPr="000A07DF" w:rsidRDefault="000A07DF" w:rsidP="000A07DF">
      <w:pPr>
        <w:widowControl/>
        <w:shd w:val="clear" w:color="auto" w:fill="FFFFFF"/>
        <w:spacing w:after="150" w:line="390" w:lineRule="atLeast"/>
        <w:jc w:val="center"/>
        <w:rPr>
          <w:rFonts w:ascii="苹方 中等" w:eastAsia="苹方 中等" w:hAnsi="苹方 中等" w:cs="宋体" w:hint="eastAsia"/>
          <w:color w:val="070707"/>
          <w:kern w:val="0"/>
          <w:szCs w:val="21"/>
        </w:rPr>
      </w:pP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（201</w:t>
      </w:r>
      <w:r>
        <w:rPr>
          <w:rFonts w:ascii="苹方 中等" w:eastAsia="苹方 中等" w:hAnsi="苹方 中等" w:cs="宋体"/>
          <w:color w:val="070707"/>
          <w:kern w:val="0"/>
          <w:szCs w:val="21"/>
        </w:rPr>
        <w:t>6</w:t>
      </w: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 xml:space="preserve">年 </w:t>
      </w:r>
      <w:r>
        <w:rPr>
          <w:rFonts w:ascii="苹方 中等" w:eastAsia="苹方 中等" w:hAnsi="苹方 中等" w:cs="宋体"/>
          <w:color w:val="070707"/>
          <w:kern w:val="0"/>
          <w:szCs w:val="21"/>
        </w:rPr>
        <w:t>1</w:t>
      </w: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月</w:t>
      </w:r>
      <w:r>
        <w:rPr>
          <w:rFonts w:ascii="苹方 中等" w:eastAsia="苹方 中等" w:hAnsi="苹方 中等" w:cs="宋体"/>
          <w:color w:val="070707"/>
          <w:kern w:val="0"/>
          <w:szCs w:val="21"/>
        </w:rPr>
        <w:t>20</w:t>
      </w: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日</w:t>
      </w:r>
      <w:bookmarkStart w:id="0" w:name="_GoBack"/>
      <w:bookmarkEnd w:id="0"/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）</w:t>
      </w:r>
    </w:p>
    <w:p w:rsidR="000A07DF" w:rsidRPr="000A07DF" w:rsidRDefault="000A07DF" w:rsidP="000A07DF">
      <w:pPr>
        <w:widowControl/>
        <w:shd w:val="clear" w:color="auto" w:fill="FFFFFF"/>
        <w:spacing w:line="390" w:lineRule="atLeast"/>
        <w:jc w:val="left"/>
        <w:rPr>
          <w:rFonts w:ascii="苹方 中等" w:eastAsia="苹方 中等" w:hAnsi="苹方 中等" w:cs="宋体" w:hint="eastAsia"/>
          <w:color w:val="070707"/>
          <w:kern w:val="0"/>
          <w:szCs w:val="21"/>
        </w:rPr>
      </w:pPr>
      <w:r w:rsidRPr="000A07DF">
        <w:rPr>
          <w:rFonts w:ascii="苹方 中等" w:eastAsia="苹方 中等" w:hAnsi="苹方 中等" w:cs="宋体" w:hint="eastAsia"/>
          <w:b/>
          <w:bCs/>
          <w:color w:val="070707"/>
          <w:kern w:val="0"/>
          <w:szCs w:val="21"/>
        </w:rPr>
        <w:t>第一条  </w:t>
      </w: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为建立与现代</w:t>
      </w:r>
      <w:r>
        <w:rPr>
          <w:rFonts w:ascii="苹方 中等" w:eastAsia="苹方 中等" w:hAnsi="苹方 中等" w:cs="宋体" w:hint="eastAsia"/>
          <w:color w:val="070707"/>
          <w:kern w:val="0"/>
          <w:szCs w:val="21"/>
        </w:rPr>
        <w:t>挑战赛</w:t>
      </w: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制度相适应的人力资源管理制度，客观、准确评价</w:t>
      </w:r>
      <w:r>
        <w:rPr>
          <w:rFonts w:ascii="苹方 中等" w:eastAsia="苹方 中等" w:hAnsi="苹方 中等" w:cs="宋体" w:hint="eastAsia"/>
          <w:color w:val="070707"/>
          <w:kern w:val="0"/>
          <w:szCs w:val="21"/>
        </w:rPr>
        <w:t>挑战赛成员</w:t>
      </w: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绩效，充分调动</w:t>
      </w:r>
      <w:r>
        <w:rPr>
          <w:rFonts w:ascii="苹方 中等" w:eastAsia="苹方 中等" w:hAnsi="苹方 中等" w:cs="宋体" w:hint="eastAsia"/>
          <w:color w:val="070707"/>
          <w:kern w:val="0"/>
          <w:szCs w:val="21"/>
        </w:rPr>
        <w:t>挑战赛成员</w:t>
      </w: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的积极性，促进</w:t>
      </w:r>
      <w:r>
        <w:rPr>
          <w:rFonts w:ascii="苹方 中等" w:eastAsia="苹方 中等" w:hAnsi="苹方 中等" w:cs="宋体" w:hint="eastAsia"/>
          <w:color w:val="070707"/>
          <w:kern w:val="0"/>
          <w:szCs w:val="21"/>
        </w:rPr>
        <w:t>挑战赛成员</w:t>
      </w: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的全面发展，提高工作成效，根据《</w:t>
      </w:r>
      <w:r>
        <w:rPr>
          <w:rFonts w:ascii="苹方 中等" w:eastAsia="苹方 中等" w:hAnsi="苹方 中等" w:cs="宋体" w:hint="eastAsia"/>
          <w:color w:val="070707"/>
          <w:kern w:val="0"/>
          <w:szCs w:val="21"/>
        </w:rPr>
        <w:t>南京首届中学生公益挑战赛</w:t>
      </w: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薪酬管理制度》，特制定本办法。</w:t>
      </w:r>
    </w:p>
    <w:p w:rsidR="000A07DF" w:rsidRPr="000A07DF" w:rsidRDefault="000A07DF" w:rsidP="000A07DF">
      <w:pPr>
        <w:widowControl/>
        <w:shd w:val="clear" w:color="auto" w:fill="FFFFFF"/>
        <w:spacing w:line="390" w:lineRule="atLeast"/>
        <w:jc w:val="left"/>
        <w:rPr>
          <w:rFonts w:ascii="苹方 中等" w:eastAsia="苹方 中等" w:hAnsi="苹方 中等" w:cs="宋体" w:hint="eastAsia"/>
          <w:color w:val="070707"/>
          <w:kern w:val="0"/>
          <w:szCs w:val="21"/>
        </w:rPr>
      </w:pPr>
      <w:r w:rsidRPr="000A07DF">
        <w:rPr>
          <w:rFonts w:ascii="苹方 中等" w:eastAsia="苹方 中等" w:hAnsi="苹方 中等" w:cs="宋体" w:hint="eastAsia"/>
          <w:b/>
          <w:bCs/>
          <w:color w:val="070707"/>
          <w:kern w:val="0"/>
          <w:szCs w:val="21"/>
        </w:rPr>
        <w:t>第二条</w:t>
      </w: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  本办法旨在达到以下目标：客观、公正评价</w:t>
      </w:r>
      <w:r>
        <w:rPr>
          <w:rFonts w:ascii="苹方 中等" w:eastAsia="苹方 中等" w:hAnsi="苹方 中等" w:cs="宋体" w:hint="eastAsia"/>
          <w:color w:val="070707"/>
          <w:kern w:val="0"/>
          <w:szCs w:val="21"/>
        </w:rPr>
        <w:t>挑战赛成员</w:t>
      </w: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工作表现，进一步提高</w:t>
      </w:r>
      <w:r>
        <w:rPr>
          <w:rFonts w:ascii="苹方 中等" w:eastAsia="苹方 中等" w:hAnsi="苹方 中等" w:cs="宋体" w:hint="eastAsia"/>
          <w:color w:val="070707"/>
          <w:kern w:val="0"/>
          <w:szCs w:val="21"/>
        </w:rPr>
        <w:t>挑战赛成员</w:t>
      </w: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的工作绩效；为人力资源管理提供依据；加强沟通，建立良好的工作氛围。</w:t>
      </w:r>
    </w:p>
    <w:p w:rsidR="000A07DF" w:rsidRPr="000A07DF" w:rsidRDefault="000A07DF" w:rsidP="000A07DF">
      <w:pPr>
        <w:widowControl/>
        <w:shd w:val="clear" w:color="auto" w:fill="FFFFFF"/>
        <w:spacing w:line="390" w:lineRule="atLeast"/>
        <w:jc w:val="left"/>
        <w:rPr>
          <w:rFonts w:ascii="苹方 中等" w:eastAsia="苹方 中等" w:hAnsi="苹方 中等" w:cs="宋体" w:hint="eastAsia"/>
          <w:color w:val="070707"/>
          <w:kern w:val="0"/>
          <w:szCs w:val="21"/>
        </w:rPr>
      </w:pPr>
      <w:r w:rsidRPr="000A07DF">
        <w:rPr>
          <w:rFonts w:ascii="苹方 中等" w:eastAsia="苹方 中等" w:hAnsi="苹方 中等" w:cs="宋体" w:hint="eastAsia"/>
          <w:b/>
          <w:bCs/>
          <w:color w:val="070707"/>
          <w:kern w:val="0"/>
          <w:szCs w:val="21"/>
        </w:rPr>
        <w:t>第三条  </w:t>
      </w: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绩效考核的基本准则：</w:t>
      </w:r>
    </w:p>
    <w:p w:rsidR="000A07DF" w:rsidRPr="000A07DF" w:rsidRDefault="000A07DF" w:rsidP="000A07DF">
      <w:pPr>
        <w:widowControl/>
        <w:shd w:val="clear" w:color="auto" w:fill="FFFFFF"/>
        <w:spacing w:after="150" w:line="390" w:lineRule="atLeast"/>
        <w:jc w:val="left"/>
        <w:rPr>
          <w:rFonts w:ascii="苹方 中等" w:eastAsia="苹方 中等" w:hAnsi="苹方 中等" w:cs="宋体" w:hint="eastAsia"/>
          <w:color w:val="070707"/>
          <w:kern w:val="0"/>
          <w:szCs w:val="21"/>
        </w:rPr>
      </w:pP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（一）绩效考核办法得到</w:t>
      </w:r>
      <w:r>
        <w:rPr>
          <w:rFonts w:ascii="苹方 中等" w:eastAsia="苹方 中等" w:hAnsi="苹方 中等" w:cs="宋体" w:hint="eastAsia"/>
          <w:color w:val="070707"/>
          <w:kern w:val="0"/>
          <w:szCs w:val="21"/>
        </w:rPr>
        <w:t>挑战赛成员</w:t>
      </w: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的普遍理解和认同，坚持公开、公正和公平的原则。</w:t>
      </w:r>
    </w:p>
    <w:p w:rsidR="000A07DF" w:rsidRPr="000A07DF" w:rsidRDefault="000A07DF" w:rsidP="000A07DF">
      <w:pPr>
        <w:widowControl/>
        <w:shd w:val="clear" w:color="auto" w:fill="FFFFFF"/>
        <w:spacing w:after="150" w:line="390" w:lineRule="atLeast"/>
        <w:jc w:val="left"/>
        <w:rPr>
          <w:rFonts w:ascii="苹方 中等" w:eastAsia="苹方 中等" w:hAnsi="苹方 中等" w:cs="宋体" w:hint="eastAsia"/>
          <w:color w:val="070707"/>
          <w:kern w:val="0"/>
          <w:szCs w:val="21"/>
        </w:rPr>
      </w:pP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（二）绩效考核以工作业绩考核为导向，把绩效考核作为提高</w:t>
      </w:r>
      <w:r>
        <w:rPr>
          <w:rFonts w:ascii="苹方 中等" w:eastAsia="苹方 中等" w:hAnsi="苹方 中等" w:cs="宋体" w:hint="eastAsia"/>
          <w:color w:val="070707"/>
          <w:kern w:val="0"/>
          <w:szCs w:val="21"/>
        </w:rPr>
        <w:t>挑战赛</w:t>
      </w: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各部门和个人工作业绩的工具。</w:t>
      </w:r>
    </w:p>
    <w:p w:rsidR="000A07DF" w:rsidRPr="000A07DF" w:rsidRDefault="000A07DF" w:rsidP="000A07DF">
      <w:pPr>
        <w:widowControl/>
        <w:shd w:val="clear" w:color="auto" w:fill="FFFFFF"/>
        <w:spacing w:after="150" w:line="390" w:lineRule="atLeast"/>
        <w:jc w:val="left"/>
        <w:rPr>
          <w:rFonts w:ascii="苹方 中等" w:eastAsia="苹方 中等" w:hAnsi="苹方 中等" w:cs="宋体" w:hint="eastAsia"/>
          <w:color w:val="070707"/>
          <w:kern w:val="0"/>
          <w:szCs w:val="21"/>
        </w:rPr>
      </w:pP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（三）上级按照管理权限和管理职责对下属做出正确的考核与评价，将绩效考核工作贯穿于日常管理工作中。</w:t>
      </w:r>
    </w:p>
    <w:p w:rsidR="000A07DF" w:rsidRPr="000A07DF" w:rsidRDefault="000A07DF" w:rsidP="000A07DF">
      <w:pPr>
        <w:widowControl/>
        <w:shd w:val="clear" w:color="auto" w:fill="FFFFFF"/>
        <w:spacing w:after="150" w:line="390" w:lineRule="atLeast"/>
        <w:jc w:val="left"/>
        <w:rPr>
          <w:rFonts w:ascii="苹方 中等" w:eastAsia="苹方 中等" w:hAnsi="苹方 中等" w:cs="宋体" w:hint="eastAsia"/>
          <w:color w:val="070707"/>
          <w:kern w:val="0"/>
          <w:szCs w:val="21"/>
        </w:rPr>
      </w:pP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（四）依靠考核者与被考核者之间的有效沟通，确保绩效考核制度取得预期效果。</w:t>
      </w:r>
    </w:p>
    <w:p w:rsidR="000A07DF" w:rsidRPr="000A07DF" w:rsidRDefault="000A07DF" w:rsidP="000A07DF">
      <w:pPr>
        <w:widowControl/>
        <w:shd w:val="clear" w:color="auto" w:fill="FFFFFF"/>
        <w:spacing w:after="150" w:line="390" w:lineRule="atLeast"/>
        <w:jc w:val="left"/>
        <w:rPr>
          <w:rFonts w:ascii="苹方 中等" w:eastAsia="苹方 中等" w:hAnsi="苹方 中等" w:cs="宋体" w:hint="eastAsia"/>
          <w:color w:val="070707"/>
          <w:kern w:val="0"/>
          <w:szCs w:val="21"/>
        </w:rPr>
      </w:pP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（五）考核结束后，各级主管必须与每一位下属进行考核面谈，肯定业绩，指出不足，为</w:t>
      </w:r>
      <w:r>
        <w:rPr>
          <w:rFonts w:ascii="苹方 中等" w:eastAsia="苹方 中等" w:hAnsi="苹方 中等" w:cs="宋体" w:hint="eastAsia"/>
          <w:color w:val="070707"/>
          <w:kern w:val="0"/>
          <w:szCs w:val="21"/>
        </w:rPr>
        <w:t>挑战赛成员</w:t>
      </w: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职业能力和工作业绩的不断提高指明方向。</w:t>
      </w:r>
    </w:p>
    <w:p w:rsidR="000A07DF" w:rsidRPr="000A07DF" w:rsidRDefault="000A07DF" w:rsidP="000A07DF">
      <w:pPr>
        <w:widowControl/>
        <w:shd w:val="clear" w:color="auto" w:fill="FFFFFF"/>
        <w:spacing w:after="150" w:line="390" w:lineRule="atLeast"/>
        <w:jc w:val="left"/>
        <w:rPr>
          <w:rFonts w:ascii="苹方 中等" w:eastAsia="苹方 中等" w:hAnsi="苹方 中等" w:cs="宋体" w:hint="eastAsia"/>
          <w:color w:val="070707"/>
          <w:kern w:val="0"/>
          <w:szCs w:val="21"/>
        </w:rPr>
      </w:pP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（六）考核结果经</w:t>
      </w:r>
      <w:r>
        <w:rPr>
          <w:rFonts w:ascii="苹方 中等" w:eastAsia="苹方 中等" w:hAnsi="苹方 中等" w:cs="宋体" w:hint="eastAsia"/>
          <w:color w:val="070707"/>
          <w:kern w:val="0"/>
          <w:szCs w:val="21"/>
        </w:rPr>
        <w:t>组织部报上级</w:t>
      </w: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管理者核准，并按核准后的考核结果执行。</w:t>
      </w:r>
    </w:p>
    <w:p w:rsidR="000A07DF" w:rsidRPr="000A07DF" w:rsidRDefault="000A07DF" w:rsidP="000A07DF">
      <w:pPr>
        <w:widowControl/>
        <w:shd w:val="clear" w:color="auto" w:fill="FFFFFF"/>
        <w:spacing w:line="390" w:lineRule="atLeast"/>
        <w:jc w:val="left"/>
        <w:rPr>
          <w:rFonts w:ascii="苹方 中等" w:eastAsia="苹方 中等" w:hAnsi="苹方 中等" w:cs="宋体" w:hint="eastAsia"/>
          <w:color w:val="070707"/>
          <w:kern w:val="0"/>
          <w:szCs w:val="21"/>
        </w:rPr>
      </w:pPr>
      <w:r w:rsidRPr="000A07DF">
        <w:rPr>
          <w:rFonts w:ascii="苹方 中等" w:eastAsia="苹方 中等" w:hAnsi="苹方 中等" w:cs="宋体" w:hint="eastAsia"/>
          <w:b/>
          <w:bCs/>
          <w:color w:val="070707"/>
          <w:kern w:val="0"/>
          <w:szCs w:val="21"/>
        </w:rPr>
        <w:t>第四条  </w:t>
      </w: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考核流程</w:t>
      </w:r>
    </w:p>
    <w:p w:rsidR="000A07DF" w:rsidRPr="000A07DF" w:rsidRDefault="000A07DF" w:rsidP="000A07DF">
      <w:pPr>
        <w:widowControl/>
        <w:shd w:val="clear" w:color="auto" w:fill="FFFFFF"/>
        <w:spacing w:after="150" w:line="390" w:lineRule="atLeast"/>
        <w:jc w:val="left"/>
        <w:rPr>
          <w:rFonts w:ascii="苹方 中等" w:eastAsia="苹方 中等" w:hAnsi="苹方 中等" w:cs="宋体" w:hint="eastAsia"/>
          <w:color w:val="070707"/>
          <w:kern w:val="0"/>
          <w:szCs w:val="21"/>
        </w:rPr>
      </w:pP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lastRenderedPageBreak/>
        <w:t>（一）发布考核通知和相关表单。</w:t>
      </w:r>
    </w:p>
    <w:p w:rsidR="000A07DF" w:rsidRPr="000A07DF" w:rsidRDefault="000A07DF" w:rsidP="000A07DF">
      <w:pPr>
        <w:widowControl/>
        <w:shd w:val="clear" w:color="auto" w:fill="FFFFFF"/>
        <w:spacing w:after="150" w:line="390" w:lineRule="atLeast"/>
        <w:jc w:val="left"/>
        <w:rPr>
          <w:rFonts w:ascii="苹方 中等" w:eastAsia="苹方 中等" w:hAnsi="苹方 中等" w:cs="宋体" w:hint="eastAsia"/>
          <w:color w:val="070707"/>
          <w:kern w:val="0"/>
          <w:szCs w:val="21"/>
        </w:rPr>
      </w:pP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（二）各部门总结工作，并根据本部门重点工作、基础工作的任务和指标，将分解到各</w:t>
      </w:r>
      <w:r>
        <w:rPr>
          <w:rFonts w:ascii="苹方 中等" w:eastAsia="苹方 中等" w:hAnsi="苹方 中等" w:cs="宋体" w:hint="eastAsia"/>
          <w:color w:val="070707"/>
          <w:kern w:val="0"/>
          <w:szCs w:val="21"/>
        </w:rPr>
        <w:t>挑战赛成员</w:t>
      </w: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的各项任务再次与</w:t>
      </w:r>
      <w:r>
        <w:rPr>
          <w:rFonts w:ascii="苹方 中等" w:eastAsia="苹方 中等" w:hAnsi="苹方 中等" w:cs="宋体" w:hint="eastAsia"/>
          <w:color w:val="070707"/>
          <w:kern w:val="0"/>
          <w:szCs w:val="21"/>
        </w:rPr>
        <w:t>挑战赛成员</w:t>
      </w: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明确。</w:t>
      </w:r>
    </w:p>
    <w:p w:rsidR="000A07DF" w:rsidRPr="000A07DF" w:rsidRDefault="000A07DF" w:rsidP="000A07DF">
      <w:pPr>
        <w:widowControl/>
        <w:shd w:val="clear" w:color="auto" w:fill="FFFFFF"/>
        <w:spacing w:after="150" w:line="390" w:lineRule="atLeast"/>
        <w:jc w:val="left"/>
        <w:rPr>
          <w:rFonts w:ascii="苹方 中等" w:eastAsia="苹方 中等" w:hAnsi="苹方 中等" w:cs="宋体" w:hint="eastAsia"/>
          <w:color w:val="070707"/>
          <w:kern w:val="0"/>
          <w:szCs w:val="21"/>
        </w:rPr>
      </w:pP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（三）</w:t>
      </w:r>
      <w:r>
        <w:rPr>
          <w:rFonts w:ascii="苹方 中等" w:eastAsia="苹方 中等" w:hAnsi="苹方 中等" w:cs="宋体" w:hint="eastAsia"/>
          <w:color w:val="070707"/>
          <w:kern w:val="0"/>
          <w:szCs w:val="21"/>
        </w:rPr>
        <w:t>挑战赛成员</w:t>
      </w: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自我评估：</w:t>
      </w:r>
      <w:r>
        <w:rPr>
          <w:rFonts w:ascii="苹方 中等" w:eastAsia="苹方 中等" w:hAnsi="苹方 中等" w:cs="宋体" w:hint="eastAsia"/>
          <w:color w:val="070707"/>
          <w:kern w:val="0"/>
          <w:szCs w:val="21"/>
        </w:rPr>
        <w:t>挑战赛成员</w:t>
      </w: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根据明确的任务以及年度工作执行情况填写《年度绩效计划完成情况表》。同时，</w:t>
      </w:r>
      <w:r>
        <w:rPr>
          <w:rFonts w:ascii="苹方 中等" w:eastAsia="苹方 中等" w:hAnsi="苹方 中等" w:cs="宋体" w:hint="eastAsia"/>
          <w:color w:val="070707"/>
          <w:kern w:val="0"/>
          <w:szCs w:val="21"/>
        </w:rPr>
        <w:t>挑战赛成员</w:t>
      </w: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撰写述职报告。</w:t>
      </w:r>
    </w:p>
    <w:p w:rsidR="000A07DF" w:rsidRPr="000A07DF" w:rsidRDefault="000A07DF" w:rsidP="000A07DF">
      <w:pPr>
        <w:widowControl/>
        <w:shd w:val="clear" w:color="auto" w:fill="FFFFFF"/>
        <w:spacing w:after="150" w:line="390" w:lineRule="atLeast"/>
        <w:jc w:val="left"/>
        <w:rPr>
          <w:rFonts w:ascii="苹方 中等" w:eastAsia="苹方 中等" w:hAnsi="苹方 中等" w:cs="宋体" w:hint="eastAsia"/>
          <w:color w:val="070707"/>
          <w:kern w:val="0"/>
          <w:szCs w:val="21"/>
        </w:rPr>
      </w:pP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（四）进行全员述职和同事民主测评、上级考核。</w:t>
      </w:r>
    </w:p>
    <w:p w:rsidR="000A07DF" w:rsidRPr="000A07DF" w:rsidRDefault="000A07DF" w:rsidP="000A07DF">
      <w:pPr>
        <w:widowControl/>
        <w:shd w:val="clear" w:color="auto" w:fill="FFFFFF"/>
        <w:spacing w:after="150" w:line="390" w:lineRule="atLeast"/>
        <w:jc w:val="left"/>
        <w:rPr>
          <w:rFonts w:ascii="苹方 中等" w:eastAsia="苹方 中等" w:hAnsi="苹方 中等" w:cs="宋体" w:hint="eastAsia"/>
          <w:color w:val="070707"/>
          <w:kern w:val="0"/>
          <w:szCs w:val="21"/>
        </w:rPr>
      </w:pP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（五）绩效考核结果与</w:t>
      </w:r>
      <w:r>
        <w:rPr>
          <w:rFonts w:ascii="苹方 中等" w:eastAsia="苹方 中等" w:hAnsi="苹方 中等" w:cs="宋体" w:hint="eastAsia"/>
          <w:color w:val="070707"/>
          <w:kern w:val="0"/>
          <w:szCs w:val="21"/>
        </w:rPr>
        <w:t>挑战赛成员</w:t>
      </w: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本人见面</w:t>
      </w:r>
      <w:r>
        <w:rPr>
          <w:rFonts w:ascii="苹方 中等" w:eastAsia="苹方 中等" w:hAnsi="苹方 中等" w:cs="宋体" w:hint="eastAsia"/>
          <w:color w:val="070707"/>
          <w:kern w:val="0"/>
          <w:szCs w:val="21"/>
        </w:rPr>
        <w:t>通知或</w:t>
      </w:r>
      <w:proofErr w:type="gramStart"/>
      <w:r>
        <w:rPr>
          <w:rFonts w:ascii="苹方 中等" w:eastAsia="苹方 中等" w:hAnsi="苹方 中等" w:cs="宋体" w:hint="eastAsia"/>
          <w:color w:val="070707"/>
          <w:kern w:val="0"/>
          <w:szCs w:val="21"/>
        </w:rPr>
        <w:t>以微信或</w:t>
      </w:r>
      <w:proofErr w:type="gramEnd"/>
      <w:r>
        <w:rPr>
          <w:rFonts w:ascii="苹方 中等" w:eastAsia="苹方 中等" w:hAnsi="苹方 中等" w:cs="宋体" w:hint="eastAsia"/>
          <w:color w:val="070707"/>
          <w:kern w:val="0"/>
          <w:szCs w:val="21"/>
        </w:rPr>
        <w:t>短信通知。</w:t>
      </w:r>
    </w:p>
    <w:p w:rsidR="000A07DF" w:rsidRPr="000A07DF" w:rsidRDefault="000A07DF" w:rsidP="000A07DF">
      <w:pPr>
        <w:widowControl/>
        <w:shd w:val="clear" w:color="auto" w:fill="FFFFFF"/>
        <w:spacing w:line="390" w:lineRule="atLeast"/>
        <w:jc w:val="left"/>
        <w:rPr>
          <w:rFonts w:ascii="苹方 中等" w:eastAsia="苹方 中等" w:hAnsi="苹方 中等" w:cs="宋体" w:hint="eastAsia"/>
          <w:color w:val="070707"/>
          <w:kern w:val="0"/>
          <w:szCs w:val="21"/>
        </w:rPr>
      </w:pPr>
      <w:r w:rsidRPr="000A07DF">
        <w:rPr>
          <w:rFonts w:ascii="苹方 中等" w:eastAsia="苹方 中等" w:hAnsi="苹方 中等" w:cs="宋体" w:hint="eastAsia"/>
          <w:b/>
          <w:bCs/>
          <w:color w:val="070707"/>
          <w:kern w:val="0"/>
          <w:szCs w:val="21"/>
        </w:rPr>
        <w:t>第五条  </w:t>
      </w: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考核方法</w:t>
      </w:r>
    </w:p>
    <w:p w:rsidR="000A07DF" w:rsidRPr="000A07DF" w:rsidRDefault="000A07DF" w:rsidP="000A07DF">
      <w:pPr>
        <w:widowControl/>
        <w:shd w:val="clear" w:color="auto" w:fill="FFFFFF"/>
        <w:spacing w:after="150" w:line="390" w:lineRule="atLeast"/>
        <w:jc w:val="left"/>
        <w:rPr>
          <w:rFonts w:ascii="苹方 中等" w:eastAsia="苹方 中等" w:hAnsi="苹方 中等" w:cs="宋体" w:hint="eastAsia"/>
          <w:color w:val="070707"/>
          <w:kern w:val="0"/>
          <w:szCs w:val="21"/>
        </w:rPr>
      </w:pP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（一）考核由上级考核、同事民主测评和自我评估3部分组成，实行360度考核。其中上级</w:t>
      </w:r>
      <w:proofErr w:type="gramStart"/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考核占</w:t>
      </w:r>
      <w:proofErr w:type="gramEnd"/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50%；同事民主测评占30%；自我</w:t>
      </w:r>
      <w:proofErr w:type="gramStart"/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评估占</w:t>
      </w:r>
      <w:proofErr w:type="gramEnd"/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20%。</w:t>
      </w:r>
    </w:p>
    <w:p w:rsidR="000A07DF" w:rsidRPr="000A07DF" w:rsidRDefault="000A07DF" w:rsidP="000A07DF">
      <w:pPr>
        <w:widowControl/>
        <w:shd w:val="clear" w:color="auto" w:fill="FFFFFF"/>
        <w:spacing w:after="150" w:line="390" w:lineRule="atLeast"/>
        <w:jc w:val="left"/>
        <w:rPr>
          <w:rFonts w:ascii="苹方 中等" w:eastAsia="苹方 中等" w:hAnsi="苹方 中等" w:cs="宋体" w:hint="eastAsia"/>
          <w:color w:val="070707"/>
          <w:kern w:val="0"/>
          <w:szCs w:val="21"/>
        </w:rPr>
      </w:pP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（二）考核内容：</w:t>
      </w:r>
    </w:p>
    <w:p w:rsidR="000A07DF" w:rsidRPr="000A07DF" w:rsidRDefault="000A07DF" w:rsidP="000A07DF">
      <w:pPr>
        <w:widowControl/>
        <w:shd w:val="clear" w:color="auto" w:fill="FFFFFF"/>
        <w:spacing w:after="150" w:line="390" w:lineRule="atLeast"/>
        <w:jc w:val="left"/>
        <w:rPr>
          <w:rFonts w:ascii="苹方 中等" w:eastAsia="苹方 中等" w:hAnsi="苹方 中等" w:cs="宋体" w:hint="eastAsia"/>
          <w:color w:val="070707"/>
          <w:kern w:val="0"/>
          <w:szCs w:val="21"/>
        </w:rPr>
      </w:pP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1、重点工作业绩，指列入</w:t>
      </w:r>
      <w:r>
        <w:rPr>
          <w:rFonts w:ascii="苹方 中等" w:eastAsia="苹方 中等" w:hAnsi="苹方 中等" w:cs="宋体" w:hint="eastAsia"/>
          <w:color w:val="070707"/>
          <w:kern w:val="0"/>
          <w:szCs w:val="21"/>
        </w:rPr>
        <w:t>挑战赛</w:t>
      </w: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工作计划的各项任务的执行结果。</w:t>
      </w:r>
    </w:p>
    <w:p w:rsidR="000A07DF" w:rsidRPr="000A07DF" w:rsidRDefault="000A07DF" w:rsidP="000A07DF">
      <w:pPr>
        <w:widowControl/>
        <w:shd w:val="clear" w:color="auto" w:fill="FFFFFF"/>
        <w:spacing w:after="150" w:line="390" w:lineRule="atLeast"/>
        <w:jc w:val="left"/>
        <w:rPr>
          <w:rFonts w:ascii="苹方 中等" w:eastAsia="苹方 中等" w:hAnsi="苹方 中等" w:cs="宋体" w:hint="eastAsia"/>
          <w:color w:val="070707"/>
          <w:kern w:val="0"/>
          <w:szCs w:val="21"/>
        </w:rPr>
      </w:pP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2、基础工作业绩，指根据机构各部门所描述职能职责要求完成的基础工作的执行结果。</w:t>
      </w:r>
    </w:p>
    <w:p w:rsidR="000A07DF" w:rsidRPr="000A07DF" w:rsidRDefault="000A07DF" w:rsidP="000A07DF">
      <w:pPr>
        <w:widowControl/>
        <w:shd w:val="clear" w:color="auto" w:fill="FFFFFF"/>
        <w:spacing w:after="150" w:line="390" w:lineRule="atLeast"/>
        <w:jc w:val="left"/>
        <w:rPr>
          <w:rFonts w:ascii="苹方 中等" w:eastAsia="苹方 中等" w:hAnsi="苹方 中等" w:cs="宋体" w:hint="eastAsia"/>
          <w:color w:val="070707"/>
          <w:kern w:val="0"/>
          <w:szCs w:val="21"/>
        </w:rPr>
      </w:pP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3、内部沟通协作，指在部门内部合作，跨部门合作中的态度和表现，以及在沟通协作方面所采取的具体措施、所建立的制度机制。</w:t>
      </w:r>
    </w:p>
    <w:p w:rsidR="000A07DF" w:rsidRPr="000A07DF" w:rsidRDefault="000A07DF" w:rsidP="000A07DF">
      <w:pPr>
        <w:widowControl/>
        <w:shd w:val="clear" w:color="auto" w:fill="FFFFFF"/>
        <w:spacing w:after="150" w:line="390" w:lineRule="atLeast"/>
        <w:jc w:val="left"/>
        <w:rPr>
          <w:rFonts w:ascii="苹方 中等" w:eastAsia="苹方 中等" w:hAnsi="苹方 中等" w:cs="宋体" w:hint="eastAsia"/>
          <w:color w:val="070707"/>
          <w:kern w:val="0"/>
          <w:szCs w:val="21"/>
        </w:rPr>
      </w:pP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4、创新成果，指通过采用新思路、新方法、新技术在工作中所取得的创新性成果，以及新的项目设计和制度设计被采纳，并为机构发展做出的贡献。</w:t>
      </w:r>
    </w:p>
    <w:p w:rsidR="000A07DF" w:rsidRPr="000A07DF" w:rsidRDefault="000A07DF" w:rsidP="000A07DF">
      <w:pPr>
        <w:widowControl/>
        <w:shd w:val="clear" w:color="auto" w:fill="FFFFFF"/>
        <w:spacing w:after="150" w:line="390" w:lineRule="atLeast"/>
        <w:jc w:val="left"/>
        <w:rPr>
          <w:rFonts w:ascii="苹方 中等" w:eastAsia="苹方 中等" w:hAnsi="苹方 中等" w:cs="宋体" w:hint="eastAsia"/>
          <w:color w:val="070707"/>
          <w:kern w:val="0"/>
          <w:szCs w:val="21"/>
        </w:rPr>
      </w:pP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5、胜任能力，指公益理念和价值观、职业素养、专业能力、执行或管理能力、个人发展潜力。</w:t>
      </w:r>
    </w:p>
    <w:p w:rsidR="000A07DF" w:rsidRPr="000A07DF" w:rsidRDefault="000A07DF" w:rsidP="000A07DF">
      <w:pPr>
        <w:widowControl/>
        <w:shd w:val="clear" w:color="auto" w:fill="FFFFFF"/>
        <w:spacing w:after="150" w:line="390" w:lineRule="atLeast"/>
        <w:jc w:val="left"/>
        <w:rPr>
          <w:rFonts w:ascii="苹方 中等" w:eastAsia="苹方 中等" w:hAnsi="苹方 中等" w:cs="宋体" w:hint="eastAsia"/>
          <w:color w:val="070707"/>
          <w:kern w:val="0"/>
          <w:szCs w:val="21"/>
        </w:rPr>
      </w:pP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lastRenderedPageBreak/>
        <w:t>（三）考核</w:t>
      </w:r>
      <w:r w:rsidR="00100773">
        <w:rPr>
          <w:rFonts w:ascii="苹方 中等" w:eastAsia="苹方 中等" w:hAnsi="苹方 中等" w:cs="宋体" w:hint="eastAsia"/>
          <w:color w:val="070707"/>
          <w:kern w:val="0"/>
          <w:szCs w:val="21"/>
        </w:rPr>
        <w:t>频率</w:t>
      </w: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：每</w:t>
      </w:r>
      <w:r>
        <w:rPr>
          <w:rFonts w:ascii="苹方 中等" w:eastAsia="苹方 中等" w:hAnsi="苹方 中等" w:cs="宋体" w:hint="eastAsia"/>
          <w:color w:val="070707"/>
          <w:kern w:val="0"/>
          <w:szCs w:val="21"/>
        </w:rPr>
        <w:t>月</w:t>
      </w: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考核</w:t>
      </w:r>
      <w:r>
        <w:rPr>
          <w:rFonts w:ascii="苹方 中等" w:eastAsia="苹方 中等" w:hAnsi="苹方 中等" w:cs="宋体" w:hint="eastAsia"/>
          <w:color w:val="070707"/>
          <w:kern w:val="0"/>
          <w:szCs w:val="21"/>
        </w:rPr>
        <w:t>一</w:t>
      </w: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次</w:t>
      </w:r>
      <w:r w:rsidR="00100773">
        <w:rPr>
          <w:rFonts w:ascii="苹方 中等" w:eastAsia="苹方 中等" w:hAnsi="苹方 中等" w:cs="宋体" w:hint="eastAsia"/>
          <w:color w:val="070707"/>
          <w:kern w:val="0"/>
          <w:szCs w:val="21"/>
        </w:rPr>
        <w:t>。</w:t>
      </w:r>
    </w:p>
    <w:p w:rsidR="000A07DF" w:rsidRPr="000A07DF" w:rsidRDefault="000A07DF" w:rsidP="000A07DF">
      <w:pPr>
        <w:widowControl/>
        <w:shd w:val="clear" w:color="auto" w:fill="FFFFFF"/>
        <w:spacing w:line="390" w:lineRule="atLeast"/>
        <w:jc w:val="left"/>
        <w:rPr>
          <w:rFonts w:ascii="苹方 中等" w:eastAsia="苹方 中等" w:hAnsi="苹方 中等" w:cs="宋体" w:hint="eastAsia"/>
          <w:color w:val="070707"/>
          <w:kern w:val="0"/>
          <w:szCs w:val="21"/>
        </w:rPr>
      </w:pPr>
      <w:r w:rsidRPr="000A07DF">
        <w:rPr>
          <w:rFonts w:ascii="苹方 中等" w:eastAsia="苹方 中等" w:hAnsi="苹方 中等" w:cs="宋体" w:hint="eastAsia"/>
          <w:b/>
          <w:bCs/>
          <w:color w:val="070707"/>
          <w:kern w:val="0"/>
          <w:szCs w:val="21"/>
        </w:rPr>
        <w:t>第六条  </w:t>
      </w: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绩效考核等级及标准</w:t>
      </w:r>
    </w:p>
    <w:p w:rsidR="000A07DF" w:rsidRPr="000A07DF" w:rsidRDefault="000A07DF" w:rsidP="000A07DF">
      <w:pPr>
        <w:widowControl/>
        <w:shd w:val="clear" w:color="auto" w:fill="FFFFFF"/>
        <w:spacing w:after="150" w:line="390" w:lineRule="atLeast"/>
        <w:jc w:val="left"/>
        <w:rPr>
          <w:rFonts w:ascii="苹方 中等" w:eastAsia="苹方 中等" w:hAnsi="苹方 中等" w:cs="宋体" w:hint="eastAsia"/>
          <w:color w:val="070707"/>
          <w:kern w:val="0"/>
          <w:szCs w:val="21"/>
        </w:rPr>
      </w:pP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（一）绩效考核总分100分，划分为四个等级：</w:t>
      </w:r>
    </w:p>
    <w:p w:rsidR="000A07DF" w:rsidRPr="000A07DF" w:rsidRDefault="000A07DF" w:rsidP="000A07DF">
      <w:pPr>
        <w:widowControl/>
        <w:shd w:val="clear" w:color="auto" w:fill="FFFFFF"/>
        <w:spacing w:after="150" w:line="390" w:lineRule="atLeast"/>
        <w:jc w:val="left"/>
        <w:rPr>
          <w:rFonts w:ascii="苹方 中等" w:eastAsia="苹方 中等" w:hAnsi="苹方 中等" w:cs="宋体" w:hint="eastAsia"/>
          <w:color w:val="070707"/>
          <w:kern w:val="0"/>
          <w:szCs w:val="21"/>
        </w:rPr>
      </w:pP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表</w:t>
      </w:r>
      <w:proofErr w:type="gramStart"/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一</w:t>
      </w:r>
      <w:proofErr w:type="gramEnd"/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：考核结果等级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"/>
        <w:gridCol w:w="1440"/>
        <w:gridCol w:w="1380"/>
        <w:gridCol w:w="1440"/>
        <w:gridCol w:w="1200"/>
      </w:tblGrid>
      <w:tr w:rsidR="000A07DF" w:rsidRPr="000A07DF" w:rsidTr="000A07DF">
        <w:tc>
          <w:tcPr>
            <w:tcW w:w="930" w:type="dxa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0A07DF" w:rsidRPr="000A07DF" w:rsidRDefault="000A07DF" w:rsidP="000A07DF">
            <w:pPr>
              <w:widowControl/>
              <w:spacing w:after="150" w:line="390" w:lineRule="atLeast"/>
              <w:jc w:val="center"/>
              <w:rPr>
                <w:rFonts w:ascii="苹方 中等" w:eastAsia="苹方 中等" w:hAnsi="苹方 中等" w:cs="宋体" w:hint="eastAsia"/>
                <w:kern w:val="0"/>
                <w:szCs w:val="21"/>
              </w:rPr>
            </w:pPr>
            <w:r w:rsidRPr="000A07DF">
              <w:rPr>
                <w:rFonts w:ascii="苹方 中等" w:eastAsia="苹方 中等" w:hAnsi="苹方 中等" w:cs="宋体"/>
                <w:kern w:val="0"/>
                <w:szCs w:val="21"/>
              </w:rPr>
              <w:t>等级</w:t>
            </w:r>
          </w:p>
        </w:tc>
        <w:tc>
          <w:tcPr>
            <w:tcW w:w="1440" w:type="dxa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0A07DF" w:rsidRPr="000A07DF" w:rsidRDefault="000A07DF" w:rsidP="000A07DF">
            <w:pPr>
              <w:widowControl/>
              <w:spacing w:after="150" w:line="390" w:lineRule="atLeast"/>
              <w:jc w:val="center"/>
              <w:rPr>
                <w:rFonts w:ascii="苹方 中等" w:eastAsia="苹方 中等" w:hAnsi="苹方 中等" w:cs="宋体"/>
                <w:kern w:val="0"/>
                <w:szCs w:val="21"/>
              </w:rPr>
            </w:pPr>
            <w:r w:rsidRPr="000A07DF">
              <w:rPr>
                <w:rFonts w:ascii="苹方 中等" w:eastAsia="苹方 中等" w:hAnsi="苹方 中等" w:cs="宋体"/>
                <w:kern w:val="0"/>
                <w:szCs w:val="21"/>
              </w:rPr>
              <w:t>优秀</w:t>
            </w:r>
          </w:p>
        </w:tc>
        <w:tc>
          <w:tcPr>
            <w:tcW w:w="1380" w:type="dxa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0A07DF" w:rsidRPr="000A07DF" w:rsidRDefault="000A07DF" w:rsidP="000A07DF">
            <w:pPr>
              <w:widowControl/>
              <w:spacing w:after="150" w:line="390" w:lineRule="atLeast"/>
              <w:jc w:val="center"/>
              <w:rPr>
                <w:rFonts w:ascii="苹方 中等" w:eastAsia="苹方 中等" w:hAnsi="苹方 中等" w:cs="宋体"/>
                <w:kern w:val="0"/>
                <w:szCs w:val="21"/>
              </w:rPr>
            </w:pPr>
            <w:r w:rsidRPr="000A07DF">
              <w:rPr>
                <w:rFonts w:ascii="苹方 中等" w:eastAsia="苹方 中等" w:hAnsi="苹方 中等" w:cs="宋体"/>
                <w:kern w:val="0"/>
                <w:szCs w:val="21"/>
              </w:rPr>
              <w:t>良好</w:t>
            </w:r>
          </w:p>
        </w:tc>
        <w:tc>
          <w:tcPr>
            <w:tcW w:w="1440" w:type="dxa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0A07DF" w:rsidRPr="000A07DF" w:rsidRDefault="000A07DF" w:rsidP="000A07DF">
            <w:pPr>
              <w:widowControl/>
              <w:spacing w:after="150" w:line="390" w:lineRule="atLeast"/>
              <w:jc w:val="center"/>
              <w:rPr>
                <w:rFonts w:ascii="苹方 中等" w:eastAsia="苹方 中等" w:hAnsi="苹方 中等" w:cs="宋体"/>
                <w:kern w:val="0"/>
                <w:szCs w:val="21"/>
              </w:rPr>
            </w:pPr>
            <w:r w:rsidRPr="000A07DF">
              <w:rPr>
                <w:rFonts w:ascii="苹方 中等" w:eastAsia="苹方 中等" w:hAnsi="苹方 中等" w:cs="宋体"/>
                <w:kern w:val="0"/>
                <w:szCs w:val="21"/>
              </w:rPr>
              <w:t>称职</w:t>
            </w:r>
          </w:p>
        </w:tc>
        <w:tc>
          <w:tcPr>
            <w:tcW w:w="1200" w:type="dxa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0A07DF" w:rsidRPr="000A07DF" w:rsidRDefault="000A07DF" w:rsidP="000A07DF">
            <w:pPr>
              <w:widowControl/>
              <w:spacing w:after="150" w:line="390" w:lineRule="atLeast"/>
              <w:jc w:val="center"/>
              <w:rPr>
                <w:rFonts w:ascii="苹方 中等" w:eastAsia="苹方 中等" w:hAnsi="苹方 中等" w:cs="宋体"/>
                <w:kern w:val="0"/>
                <w:szCs w:val="21"/>
              </w:rPr>
            </w:pPr>
            <w:r w:rsidRPr="000A07DF">
              <w:rPr>
                <w:rFonts w:ascii="苹方 中等" w:eastAsia="苹方 中等" w:hAnsi="苹方 中等" w:cs="宋体"/>
                <w:kern w:val="0"/>
                <w:szCs w:val="21"/>
              </w:rPr>
              <w:t>不称职</w:t>
            </w:r>
          </w:p>
        </w:tc>
      </w:tr>
      <w:tr w:rsidR="000A07DF" w:rsidRPr="000A07DF" w:rsidTr="000A07DF">
        <w:tc>
          <w:tcPr>
            <w:tcW w:w="930" w:type="dxa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0A07DF" w:rsidRPr="000A07DF" w:rsidRDefault="000A07DF" w:rsidP="000A07DF">
            <w:pPr>
              <w:widowControl/>
              <w:spacing w:after="150" w:line="390" w:lineRule="atLeast"/>
              <w:jc w:val="center"/>
              <w:rPr>
                <w:rFonts w:ascii="苹方 中等" w:eastAsia="苹方 中等" w:hAnsi="苹方 中等" w:cs="宋体"/>
                <w:kern w:val="0"/>
                <w:szCs w:val="21"/>
              </w:rPr>
            </w:pPr>
            <w:r w:rsidRPr="000A07DF">
              <w:rPr>
                <w:rFonts w:ascii="苹方 中等" w:eastAsia="苹方 中等" w:hAnsi="苹方 中等" w:cs="宋体"/>
                <w:kern w:val="0"/>
                <w:szCs w:val="21"/>
              </w:rPr>
              <w:t>总分</w:t>
            </w:r>
          </w:p>
        </w:tc>
        <w:tc>
          <w:tcPr>
            <w:tcW w:w="1440" w:type="dxa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0A07DF" w:rsidRPr="000A07DF" w:rsidRDefault="000A07DF" w:rsidP="000A07DF">
            <w:pPr>
              <w:widowControl/>
              <w:spacing w:after="150" w:line="390" w:lineRule="atLeast"/>
              <w:jc w:val="center"/>
              <w:rPr>
                <w:rFonts w:ascii="苹方 中等" w:eastAsia="苹方 中等" w:hAnsi="苹方 中等" w:cs="宋体"/>
                <w:kern w:val="0"/>
                <w:szCs w:val="21"/>
              </w:rPr>
            </w:pPr>
            <w:r w:rsidRPr="000A07DF">
              <w:rPr>
                <w:rFonts w:ascii="苹方 中等" w:eastAsia="苹方 中等" w:hAnsi="苹方 中等" w:cs="宋体"/>
                <w:kern w:val="0"/>
                <w:szCs w:val="21"/>
              </w:rPr>
              <w:t>91-100</w:t>
            </w:r>
          </w:p>
        </w:tc>
        <w:tc>
          <w:tcPr>
            <w:tcW w:w="1380" w:type="dxa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0A07DF" w:rsidRPr="000A07DF" w:rsidRDefault="000A07DF" w:rsidP="000A07DF">
            <w:pPr>
              <w:widowControl/>
              <w:spacing w:after="150" w:line="390" w:lineRule="atLeast"/>
              <w:jc w:val="center"/>
              <w:rPr>
                <w:rFonts w:ascii="苹方 中等" w:eastAsia="苹方 中等" w:hAnsi="苹方 中等" w:cs="宋体"/>
                <w:kern w:val="0"/>
                <w:szCs w:val="21"/>
              </w:rPr>
            </w:pPr>
            <w:r w:rsidRPr="000A07DF">
              <w:rPr>
                <w:rFonts w:ascii="苹方 中等" w:eastAsia="苹方 中等" w:hAnsi="苹方 中等" w:cs="宋体"/>
                <w:kern w:val="0"/>
                <w:szCs w:val="21"/>
              </w:rPr>
              <w:t>81-90</w:t>
            </w:r>
          </w:p>
        </w:tc>
        <w:tc>
          <w:tcPr>
            <w:tcW w:w="1440" w:type="dxa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0A07DF" w:rsidRPr="000A07DF" w:rsidRDefault="000A07DF" w:rsidP="000A07DF">
            <w:pPr>
              <w:widowControl/>
              <w:spacing w:after="150" w:line="390" w:lineRule="atLeast"/>
              <w:jc w:val="center"/>
              <w:rPr>
                <w:rFonts w:ascii="苹方 中等" w:eastAsia="苹方 中等" w:hAnsi="苹方 中等" w:cs="宋体"/>
                <w:kern w:val="0"/>
                <w:szCs w:val="21"/>
              </w:rPr>
            </w:pPr>
            <w:r w:rsidRPr="000A07DF">
              <w:rPr>
                <w:rFonts w:ascii="苹方 中等" w:eastAsia="苹方 中等" w:hAnsi="苹方 中等" w:cs="宋体"/>
                <w:kern w:val="0"/>
                <w:szCs w:val="21"/>
              </w:rPr>
              <w:t>60-80</w:t>
            </w:r>
          </w:p>
        </w:tc>
        <w:tc>
          <w:tcPr>
            <w:tcW w:w="1200" w:type="dxa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0A07DF" w:rsidRPr="000A07DF" w:rsidRDefault="000A07DF" w:rsidP="000A07DF">
            <w:pPr>
              <w:widowControl/>
              <w:spacing w:after="150" w:line="390" w:lineRule="atLeast"/>
              <w:jc w:val="center"/>
              <w:rPr>
                <w:rFonts w:ascii="苹方 中等" w:eastAsia="苹方 中等" w:hAnsi="苹方 中等" w:cs="宋体"/>
                <w:kern w:val="0"/>
                <w:szCs w:val="21"/>
              </w:rPr>
            </w:pPr>
            <w:r w:rsidRPr="000A07DF">
              <w:rPr>
                <w:rFonts w:ascii="苹方 中等" w:eastAsia="苹方 中等" w:hAnsi="苹方 中等" w:cs="宋体"/>
                <w:kern w:val="0"/>
                <w:szCs w:val="21"/>
              </w:rPr>
              <w:t>60分以下</w:t>
            </w:r>
          </w:p>
        </w:tc>
      </w:tr>
    </w:tbl>
    <w:p w:rsidR="000A07DF" w:rsidRPr="000A07DF" w:rsidRDefault="000A07DF" w:rsidP="000A07DF">
      <w:pPr>
        <w:widowControl/>
        <w:shd w:val="clear" w:color="auto" w:fill="FFFFFF"/>
        <w:spacing w:after="150" w:line="390" w:lineRule="atLeast"/>
        <w:jc w:val="left"/>
        <w:rPr>
          <w:rFonts w:ascii="苹方 中等" w:eastAsia="苹方 中等" w:hAnsi="苹方 中等" w:cs="宋体"/>
          <w:color w:val="070707"/>
          <w:kern w:val="0"/>
          <w:szCs w:val="21"/>
        </w:rPr>
      </w:pP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（二）绩效考核评分标准：</w:t>
      </w:r>
    </w:p>
    <w:p w:rsidR="000A07DF" w:rsidRPr="000A07DF" w:rsidRDefault="000A07DF" w:rsidP="000A07DF">
      <w:pPr>
        <w:widowControl/>
        <w:shd w:val="clear" w:color="auto" w:fill="FFFFFF"/>
        <w:spacing w:after="150" w:line="390" w:lineRule="atLeast"/>
        <w:jc w:val="left"/>
        <w:rPr>
          <w:rFonts w:ascii="苹方 中等" w:eastAsia="苹方 中等" w:hAnsi="苹方 中等" w:cs="宋体" w:hint="eastAsia"/>
          <w:color w:val="070707"/>
          <w:kern w:val="0"/>
          <w:szCs w:val="21"/>
        </w:rPr>
      </w:pP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表二：考核标准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7"/>
        <w:gridCol w:w="935"/>
        <w:gridCol w:w="171"/>
        <w:gridCol w:w="1195"/>
        <w:gridCol w:w="1366"/>
        <w:gridCol w:w="1866"/>
        <w:gridCol w:w="1880"/>
      </w:tblGrid>
      <w:tr w:rsidR="000A07DF" w:rsidRPr="000A07DF" w:rsidTr="00100773">
        <w:tc>
          <w:tcPr>
            <w:tcW w:w="877" w:type="dxa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0A07DF" w:rsidRPr="000A07DF" w:rsidRDefault="000A07DF" w:rsidP="000A07DF">
            <w:pPr>
              <w:widowControl/>
              <w:spacing w:after="150" w:line="390" w:lineRule="atLeast"/>
              <w:jc w:val="center"/>
              <w:rPr>
                <w:rFonts w:ascii="苹方 中等" w:eastAsia="苹方 中等" w:hAnsi="苹方 中等" w:cs="宋体" w:hint="eastAsia"/>
                <w:kern w:val="0"/>
                <w:szCs w:val="21"/>
              </w:rPr>
            </w:pPr>
            <w:r w:rsidRPr="000A07DF">
              <w:rPr>
                <w:rFonts w:ascii="苹方 中等" w:eastAsia="苹方 中等" w:hAnsi="苹方 中等" w:cs="宋体"/>
                <w:kern w:val="0"/>
                <w:szCs w:val="21"/>
              </w:rPr>
              <w:t>等级</w:t>
            </w:r>
          </w:p>
        </w:tc>
        <w:tc>
          <w:tcPr>
            <w:tcW w:w="1106" w:type="dxa"/>
            <w:gridSpan w:val="2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0A07DF" w:rsidRPr="000A07DF" w:rsidRDefault="000A07DF" w:rsidP="000A07DF">
            <w:pPr>
              <w:widowControl/>
              <w:spacing w:after="150" w:line="390" w:lineRule="atLeast"/>
              <w:jc w:val="center"/>
              <w:rPr>
                <w:rFonts w:ascii="苹方 中等" w:eastAsia="苹方 中等" w:hAnsi="苹方 中等" w:cs="宋体"/>
                <w:kern w:val="0"/>
                <w:szCs w:val="21"/>
              </w:rPr>
            </w:pPr>
            <w:r w:rsidRPr="000A07DF">
              <w:rPr>
                <w:rFonts w:ascii="苹方 中等" w:eastAsia="苹方 中等" w:hAnsi="苹方 中等" w:cs="宋体"/>
                <w:kern w:val="0"/>
                <w:szCs w:val="21"/>
              </w:rPr>
              <w:t>重点工作</w:t>
            </w:r>
          </w:p>
        </w:tc>
        <w:tc>
          <w:tcPr>
            <w:tcW w:w="1195" w:type="dxa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0A07DF" w:rsidRPr="000A07DF" w:rsidRDefault="000A07DF" w:rsidP="000A07DF">
            <w:pPr>
              <w:widowControl/>
              <w:spacing w:after="150" w:line="390" w:lineRule="atLeast"/>
              <w:jc w:val="center"/>
              <w:rPr>
                <w:rFonts w:ascii="苹方 中等" w:eastAsia="苹方 中等" w:hAnsi="苹方 中等" w:cs="宋体"/>
                <w:kern w:val="0"/>
                <w:szCs w:val="21"/>
              </w:rPr>
            </w:pPr>
            <w:r w:rsidRPr="000A07DF">
              <w:rPr>
                <w:rFonts w:ascii="苹方 中等" w:eastAsia="苹方 中等" w:hAnsi="苹方 中等" w:cs="宋体"/>
                <w:kern w:val="0"/>
                <w:szCs w:val="21"/>
              </w:rPr>
              <w:t>基础工作</w:t>
            </w:r>
          </w:p>
        </w:tc>
        <w:tc>
          <w:tcPr>
            <w:tcW w:w="1366" w:type="dxa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0A07DF" w:rsidRPr="000A07DF" w:rsidRDefault="000A07DF" w:rsidP="000A07DF">
            <w:pPr>
              <w:widowControl/>
              <w:spacing w:after="150" w:line="390" w:lineRule="atLeast"/>
              <w:jc w:val="center"/>
              <w:rPr>
                <w:rFonts w:ascii="苹方 中等" w:eastAsia="苹方 中等" w:hAnsi="苹方 中等" w:cs="宋体"/>
                <w:kern w:val="0"/>
                <w:szCs w:val="21"/>
              </w:rPr>
            </w:pPr>
            <w:r w:rsidRPr="000A07DF">
              <w:rPr>
                <w:rFonts w:ascii="苹方 中等" w:eastAsia="苹方 中等" w:hAnsi="苹方 中等" w:cs="宋体"/>
                <w:kern w:val="0"/>
                <w:szCs w:val="21"/>
              </w:rPr>
              <w:t>沟通协作</w:t>
            </w:r>
          </w:p>
        </w:tc>
        <w:tc>
          <w:tcPr>
            <w:tcW w:w="1866" w:type="dxa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0A07DF" w:rsidRPr="000A07DF" w:rsidRDefault="000A07DF" w:rsidP="000A07DF">
            <w:pPr>
              <w:widowControl/>
              <w:spacing w:after="150" w:line="390" w:lineRule="atLeast"/>
              <w:jc w:val="center"/>
              <w:rPr>
                <w:rFonts w:ascii="苹方 中等" w:eastAsia="苹方 中等" w:hAnsi="苹方 中等" w:cs="宋体"/>
                <w:kern w:val="0"/>
                <w:szCs w:val="21"/>
              </w:rPr>
            </w:pPr>
            <w:r w:rsidRPr="000A07DF">
              <w:rPr>
                <w:rFonts w:ascii="苹方 中等" w:eastAsia="苹方 中等" w:hAnsi="苹方 中等" w:cs="宋体"/>
                <w:kern w:val="0"/>
                <w:szCs w:val="21"/>
              </w:rPr>
              <w:t>创新成果</w:t>
            </w:r>
          </w:p>
        </w:tc>
        <w:tc>
          <w:tcPr>
            <w:tcW w:w="1880" w:type="dxa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0A07DF" w:rsidRPr="000A07DF" w:rsidRDefault="000A07DF" w:rsidP="000A07DF">
            <w:pPr>
              <w:widowControl/>
              <w:spacing w:after="150" w:line="390" w:lineRule="atLeast"/>
              <w:jc w:val="center"/>
              <w:rPr>
                <w:rFonts w:ascii="苹方 中等" w:eastAsia="苹方 中等" w:hAnsi="苹方 中等" w:cs="宋体"/>
                <w:kern w:val="0"/>
                <w:szCs w:val="21"/>
              </w:rPr>
            </w:pPr>
            <w:r w:rsidRPr="000A07DF">
              <w:rPr>
                <w:rFonts w:ascii="苹方 中等" w:eastAsia="苹方 中等" w:hAnsi="苹方 中等" w:cs="宋体"/>
                <w:kern w:val="0"/>
                <w:szCs w:val="21"/>
              </w:rPr>
              <w:t>胜任能力</w:t>
            </w:r>
          </w:p>
        </w:tc>
      </w:tr>
      <w:tr w:rsidR="000A07DF" w:rsidRPr="000A07DF" w:rsidTr="00100773">
        <w:tc>
          <w:tcPr>
            <w:tcW w:w="877" w:type="dxa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0A07DF" w:rsidRPr="000A07DF" w:rsidRDefault="000A07DF" w:rsidP="000A07DF">
            <w:pPr>
              <w:widowControl/>
              <w:spacing w:after="150" w:line="390" w:lineRule="atLeast"/>
              <w:jc w:val="center"/>
              <w:rPr>
                <w:rFonts w:ascii="苹方 中等" w:eastAsia="苹方 中等" w:hAnsi="苹方 中等" w:cs="宋体"/>
                <w:kern w:val="0"/>
                <w:szCs w:val="21"/>
              </w:rPr>
            </w:pPr>
            <w:r w:rsidRPr="000A07DF">
              <w:rPr>
                <w:rFonts w:ascii="苹方 中等" w:eastAsia="苹方 中等" w:hAnsi="苹方 中等" w:cs="宋体"/>
                <w:kern w:val="0"/>
                <w:szCs w:val="21"/>
              </w:rPr>
              <w:t>优秀</w:t>
            </w:r>
          </w:p>
        </w:tc>
        <w:tc>
          <w:tcPr>
            <w:tcW w:w="7413" w:type="dxa"/>
            <w:gridSpan w:val="6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0A07DF" w:rsidRPr="000A07DF" w:rsidRDefault="000A07DF" w:rsidP="000A07DF">
            <w:pPr>
              <w:widowControl/>
              <w:spacing w:after="150" w:line="390" w:lineRule="atLeast"/>
              <w:jc w:val="center"/>
              <w:rPr>
                <w:rFonts w:ascii="苹方 中等" w:eastAsia="苹方 中等" w:hAnsi="苹方 中等" w:cs="宋体"/>
                <w:kern w:val="0"/>
                <w:szCs w:val="21"/>
              </w:rPr>
            </w:pPr>
            <w:r w:rsidRPr="000A07DF">
              <w:rPr>
                <w:rFonts w:ascii="苹方 中等" w:eastAsia="苹方 中等" w:hAnsi="苹方 中等" w:cs="宋体"/>
                <w:kern w:val="0"/>
                <w:szCs w:val="21"/>
              </w:rPr>
              <w:t>各项考核内容超过良好等级标准，或前三项有重大突破和进展。</w:t>
            </w:r>
          </w:p>
        </w:tc>
      </w:tr>
      <w:tr w:rsidR="000A07DF" w:rsidRPr="000A07DF" w:rsidTr="00100773">
        <w:tc>
          <w:tcPr>
            <w:tcW w:w="877" w:type="dxa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0A07DF" w:rsidRPr="000A07DF" w:rsidRDefault="000A07DF" w:rsidP="000A07DF">
            <w:pPr>
              <w:widowControl/>
              <w:spacing w:after="150" w:line="390" w:lineRule="atLeast"/>
              <w:jc w:val="center"/>
              <w:rPr>
                <w:rFonts w:ascii="苹方 中等" w:eastAsia="苹方 中等" w:hAnsi="苹方 中等" w:cs="宋体"/>
                <w:kern w:val="0"/>
                <w:szCs w:val="21"/>
              </w:rPr>
            </w:pPr>
            <w:r w:rsidRPr="000A07DF">
              <w:rPr>
                <w:rFonts w:ascii="苹方 中等" w:eastAsia="苹方 中等" w:hAnsi="苹方 中等" w:cs="宋体"/>
                <w:kern w:val="0"/>
                <w:szCs w:val="21"/>
              </w:rPr>
              <w:t>良好</w:t>
            </w:r>
          </w:p>
        </w:tc>
        <w:tc>
          <w:tcPr>
            <w:tcW w:w="935" w:type="dxa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0A07DF" w:rsidRPr="000A07DF" w:rsidRDefault="000A07DF" w:rsidP="000A07DF">
            <w:pPr>
              <w:widowControl/>
              <w:spacing w:after="150" w:line="390" w:lineRule="atLeast"/>
              <w:jc w:val="left"/>
              <w:rPr>
                <w:rFonts w:ascii="苹方 中等" w:eastAsia="苹方 中等" w:hAnsi="苹方 中等" w:cs="宋体"/>
                <w:kern w:val="0"/>
                <w:szCs w:val="21"/>
              </w:rPr>
            </w:pPr>
            <w:r w:rsidRPr="000A07DF">
              <w:rPr>
                <w:rFonts w:ascii="苹方 中等" w:eastAsia="苹方 中等" w:hAnsi="苹方 中等" w:cs="宋体"/>
                <w:kern w:val="0"/>
                <w:szCs w:val="21"/>
              </w:rPr>
              <w:t>基本完成，效率高，质量好，成效明显</w:t>
            </w:r>
          </w:p>
        </w:tc>
        <w:tc>
          <w:tcPr>
            <w:tcW w:w="1366" w:type="dxa"/>
            <w:gridSpan w:val="2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0A07DF" w:rsidRPr="000A07DF" w:rsidRDefault="000A07DF" w:rsidP="000A07DF">
            <w:pPr>
              <w:widowControl/>
              <w:spacing w:after="150" w:line="390" w:lineRule="atLeast"/>
              <w:jc w:val="left"/>
              <w:rPr>
                <w:rFonts w:ascii="苹方 中等" w:eastAsia="苹方 中等" w:hAnsi="苹方 中等" w:cs="宋体"/>
                <w:kern w:val="0"/>
                <w:szCs w:val="21"/>
              </w:rPr>
            </w:pPr>
            <w:r w:rsidRPr="000A07DF">
              <w:rPr>
                <w:rFonts w:ascii="苹方 中等" w:eastAsia="苹方 中等" w:hAnsi="苹方 中等" w:cs="宋体"/>
                <w:kern w:val="0"/>
                <w:szCs w:val="21"/>
              </w:rPr>
              <w:t>工作扎实，工作量大，质量好，档案完备，信息收集、整理工作好，能满足各层面的需求</w:t>
            </w:r>
          </w:p>
        </w:tc>
        <w:tc>
          <w:tcPr>
            <w:tcW w:w="1366" w:type="dxa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0A07DF" w:rsidRPr="000A07DF" w:rsidRDefault="000A07DF" w:rsidP="000A07DF">
            <w:pPr>
              <w:widowControl/>
              <w:spacing w:after="150" w:line="390" w:lineRule="atLeast"/>
              <w:jc w:val="left"/>
              <w:rPr>
                <w:rFonts w:ascii="苹方 中等" w:eastAsia="苹方 中等" w:hAnsi="苹方 中等" w:cs="宋体"/>
                <w:kern w:val="0"/>
                <w:szCs w:val="21"/>
              </w:rPr>
            </w:pPr>
            <w:r w:rsidRPr="000A07DF">
              <w:rPr>
                <w:rFonts w:ascii="苹方 中等" w:eastAsia="苹方 中等" w:hAnsi="苹方 中等" w:cs="宋体"/>
                <w:kern w:val="0"/>
                <w:szCs w:val="21"/>
              </w:rPr>
              <w:t>服从大局，积极支持、配合其他部门工作，完成领导交办的其它工作数量多，成效明显</w:t>
            </w:r>
          </w:p>
        </w:tc>
        <w:tc>
          <w:tcPr>
            <w:tcW w:w="1866" w:type="dxa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0A07DF" w:rsidRPr="000A07DF" w:rsidRDefault="000A07DF" w:rsidP="000A07DF">
            <w:pPr>
              <w:widowControl/>
              <w:spacing w:after="150" w:line="390" w:lineRule="atLeast"/>
              <w:jc w:val="left"/>
              <w:rPr>
                <w:rFonts w:ascii="苹方 中等" w:eastAsia="苹方 中等" w:hAnsi="苹方 中等" w:cs="宋体"/>
                <w:kern w:val="0"/>
                <w:szCs w:val="21"/>
              </w:rPr>
            </w:pPr>
            <w:r w:rsidRPr="000A07DF">
              <w:rPr>
                <w:rFonts w:ascii="苹方 中等" w:eastAsia="苹方 中等" w:hAnsi="苹方 中等" w:cs="宋体"/>
                <w:kern w:val="0"/>
                <w:szCs w:val="21"/>
              </w:rPr>
              <w:t>能对机构事业发展提出建议和意见，对提高工作效率和质量、改进工作有积极作用</w:t>
            </w:r>
          </w:p>
        </w:tc>
        <w:tc>
          <w:tcPr>
            <w:tcW w:w="1880" w:type="dxa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0A07DF" w:rsidRPr="000A07DF" w:rsidRDefault="000A07DF" w:rsidP="000A07DF">
            <w:pPr>
              <w:widowControl/>
              <w:spacing w:after="150" w:line="390" w:lineRule="atLeast"/>
              <w:jc w:val="left"/>
              <w:rPr>
                <w:rFonts w:ascii="苹方 中等" w:eastAsia="苹方 中等" w:hAnsi="苹方 中等" w:cs="宋体"/>
                <w:kern w:val="0"/>
                <w:szCs w:val="21"/>
              </w:rPr>
            </w:pPr>
            <w:r w:rsidRPr="000A07DF">
              <w:rPr>
                <w:rFonts w:ascii="苹方 中等" w:eastAsia="苹方 中等" w:hAnsi="苹方 中等" w:cs="宋体"/>
                <w:kern w:val="0"/>
                <w:szCs w:val="21"/>
              </w:rPr>
              <w:t>很强的公益理念和较强的专业知识和专业能力；具有较高的执行能力和管理的综合能力；在工作和个人学习发展方面有新进展</w:t>
            </w:r>
            <w:r w:rsidR="00100773">
              <w:rPr>
                <w:rFonts w:ascii="苹方 中等" w:eastAsia="苹方 中等" w:hAnsi="苹方 中等" w:cs="宋体" w:hint="eastAsia"/>
                <w:kern w:val="0"/>
                <w:szCs w:val="21"/>
              </w:rPr>
              <w:t>。</w:t>
            </w:r>
          </w:p>
        </w:tc>
      </w:tr>
      <w:tr w:rsidR="000A07DF" w:rsidRPr="000A07DF" w:rsidTr="00100773">
        <w:tc>
          <w:tcPr>
            <w:tcW w:w="877" w:type="dxa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0A07DF" w:rsidRPr="000A07DF" w:rsidRDefault="000A07DF" w:rsidP="000A07DF">
            <w:pPr>
              <w:widowControl/>
              <w:spacing w:after="150" w:line="390" w:lineRule="atLeast"/>
              <w:jc w:val="center"/>
              <w:rPr>
                <w:rFonts w:ascii="苹方 中等" w:eastAsia="苹方 中等" w:hAnsi="苹方 中等" w:cs="宋体"/>
                <w:kern w:val="0"/>
                <w:szCs w:val="21"/>
              </w:rPr>
            </w:pPr>
            <w:r w:rsidRPr="000A07DF">
              <w:rPr>
                <w:rFonts w:ascii="苹方 中等" w:eastAsia="苹方 中等" w:hAnsi="苹方 中等" w:cs="宋体"/>
                <w:kern w:val="0"/>
                <w:szCs w:val="21"/>
              </w:rPr>
              <w:lastRenderedPageBreak/>
              <w:t>称职</w:t>
            </w:r>
          </w:p>
        </w:tc>
        <w:tc>
          <w:tcPr>
            <w:tcW w:w="7413" w:type="dxa"/>
            <w:gridSpan w:val="6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0A07DF" w:rsidRPr="000A07DF" w:rsidRDefault="000A07DF" w:rsidP="000A07DF">
            <w:pPr>
              <w:widowControl/>
              <w:spacing w:after="150" w:line="390" w:lineRule="atLeast"/>
              <w:jc w:val="center"/>
              <w:rPr>
                <w:rFonts w:ascii="苹方 中等" w:eastAsia="苹方 中等" w:hAnsi="苹方 中等" w:cs="宋体"/>
                <w:kern w:val="0"/>
                <w:szCs w:val="21"/>
              </w:rPr>
            </w:pPr>
            <w:r w:rsidRPr="000A07DF">
              <w:rPr>
                <w:rFonts w:ascii="苹方 中等" w:eastAsia="苹方 中等" w:hAnsi="苹方 中等" w:cs="宋体"/>
                <w:kern w:val="0"/>
                <w:szCs w:val="21"/>
              </w:rPr>
              <w:t>各项评估内容虽未达到良好标准，但达到基本工作标准</w:t>
            </w:r>
          </w:p>
        </w:tc>
      </w:tr>
      <w:tr w:rsidR="000A07DF" w:rsidRPr="000A07DF" w:rsidTr="00100773">
        <w:tc>
          <w:tcPr>
            <w:tcW w:w="877" w:type="dxa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0A07DF" w:rsidRPr="000A07DF" w:rsidRDefault="000A07DF" w:rsidP="000A07DF">
            <w:pPr>
              <w:widowControl/>
              <w:spacing w:after="150" w:line="390" w:lineRule="atLeast"/>
              <w:jc w:val="center"/>
              <w:rPr>
                <w:rFonts w:ascii="苹方 中等" w:eastAsia="苹方 中等" w:hAnsi="苹方 中等" w:cs="宋体"/>
                <w:kern w:val="0"/>
                <w:szCs w:val="21"/>
              </w:rPr>
            </w:pPr>
            <w:r w:rsidRPr="000A07DF">
              <w:rPr>
                <w:rFonts w:ascii="苹方 中等" w:eastAsia="苹方 中等" w:hAnsi="苹方 中等" w:cs="宋体"/>
                <w:kern w:val="0"/>
                <w:szCs w:val="21"/>
              </w:rPr>
              <w:t>不称职</w:t>
            </w:r>
          </w:p>
        </w:tc>
        <w:tc>
          <w:tcPr>
            <w:tcW w:w="7413" w:type="dxa"/>
            <w:gridSpan w:val="6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0A07DF" w:rsidRPr="000A07DF" w:rsidRDefault="000A07DF" w:rsidP="000A07DF">
            <w:pPr>
              <w:widowControl/>
              <w:spacing w:after="150" w:line="390" w:lineRule="atLeast"/>
              <w:jc w:val="center"/>
              <w:rPr>
                <w:rFonts w:ascii="苹方 中等" w:eastAsia="苹方 中等" w:hAnsi="苹方 中等" w:cs="宋体"/>
                <w:kern w:val="0"/>
                <w:szCs w:val="21"/>
              </w:rPr>
            </w:pPr>
            <w:r w:rsidRPr="000A07DF">
              <w:rPr>
                <w:rFonts w:ascii="苹方 中等" w:eastAsia="苹方 中等" w:hAnsi="苹方 中等" w:cs="宋体"/>
                <w:kern w:val="0"/>
                <w:szCs w:val="21"/>
              </w:rPr>
              <w:t>各项评估内容低于基本工作标准。</w:t>
            </w:r>
          </w:p>
        </w:tc>
      </w:tr>
    </w:tbl>
    <w:p w:rsidR="000A07DF" w:rsidRPr="000A07DF" w:rsidRDefault="000A07DF" w:rsidP="000A07DF">
      <w:pPr>
        <w:widowControl/>
        <w:shd w:val="clear" w:color="auto" w:fill="FFFFFF"/>
        <w:spacing w:line="390" w:lineRule="atLeast"/>
        <w:jc w:val="left"/>
        <w:rPr>
          <w:rFonts w:ascii="苹方 中等" w:eastAsia="苹方 中等" w:hAnsi="苹方 中等" w:cs="宋体"/>
          <w:color w:val="070707"/>
          <w:kern w:val="0"/>
          <w:szCs w:val="21"/>
        </w:rPr>
      </w:pPr>
      <w:r w:rsidRPr="000A07DF">
        <w:rPr>
          <w:rFonts w:ascii="苹方 中等" w:eastAsia="苹方 中等" w:hAnsi="苹方 中等" w:cs="宋体" w:hint="eastAsia"/>
          <w:b/>
          <w:bCs/>
          <w:color w:val="070707"/>
          <w:kern w:val="0"/>
          <w:szCs w:val="21"/>
        </w:rPr>
        <w:t>第七条  </w:t>
      </w: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绩效考核结果的应用</w:t>
      </w:r>
    </w:p>
    <w:p w:rsidR="000A07DF" w:rsidRPr="000A07DF" w:rsidRDefault="000A07DF" w:rsidP="000A07DF">
      <w:pPr>
        <w:widowControl/>
        <w:shd w:val="clear" w:color="auto" w:fill="FFFFFF"/>
        <w:spacing w:after="150" w:line="390" w:lineRule="atLeast"/>
        <w:jc w:val="left"/>
        <w:rPr>
          <w:rFonts w:ascii="苹方 中等" w:eastAsia="苹方 中等" w:hAnsi="苹方 中等" w:cs="宋体" w:hint="eastAsia"/>
          <w:color w:val="070707"/>
          <w:kern w:val="0"/>
          <w:szCs w:val="21"/>
        </w:rPr>
      </w:pP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（一）考核结果将运用于以下方面：：绩效工资的确认；工资晋级资格的确认；晋职资格的确认；培训资格的确认；其他资格的确认。</w:t>
      </w:r>
    </w:p>
    <w:p w:rsidR="000A07DF" w:rsidRPr="000A07DF" w:rsidRDefault="000A07DF" w:rsidP="000A07DF">
      <w:pPr>
        <w:widowControl/>
        <w:shd w:val="clear" w:color="auto" w:fill="FFFFFF"/>
        <w:spacing w:after="150" w:line="390" w:lineRule="atLeast"/>
        <w:jc w:val="left"/>
        <w:rPr>
          <w:rFonts w:ascii="苹方 中等" w:eastAsia="苹方 中等" w:hAnsi="苹方 中等" w:cs="宋体" w:hint="eastAsia"/>
          <w:color w:val="070707"/>
          <w:kern w:val="0"/>
          <w:szCs w:val="21"/>
        </w:rPr>
      </w:pP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（二）绩效工资根据半年考核与年终考核平均分决定，对应关系如下：</w:t>
      </w:r>
    </w:p>
    <w:p w:rsidR="000A07DF" w:rsidRPr="000A07DF" w:rsidRDefault="000A07DF" w:rsidP="000A07DF">
      <w:pPr>
        <w:widowControl/>
        <w:shd w:val="clear" w:color="auto" w:fill="FFFFFF"/>
        <w:spacing w:after="150" w:line="390" w:lineRule="atLeast"/>
        <w:jc w:val="left"/>
        <w:rPr>
          <w:rFonts w:ascii="苹方 中等" w:eastAsia="苹方 中等" w:hAnsi="苹方 中等" w:cs="宋体" w:hint="eastAsia"/>
          <w:color w:val="070707"/>
          <w:kern w:val="0"/>
          <w:szCs w:val="21"/>
        </w:rPr>
      </w:pP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表三：考核结果与绩效工资的关系：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5"/>
        <w:gridCol w:w="1957"/>
        <w:gridCol w:w="1807"/>
        <w:gridCol w:w="1778"/>
        <w:gridCol w:w="1583"/>
      </w:tblGrid>
      <w:tr w:rsidR="000A07DF" w:rsidRPr="000A07DF" w:rsidTr="000A07DF">
        <w:tc>
          <w:tcPr>
            <w:tcW w:w="1170" w:type="dxa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0A07DF" w:rsidRPr="000A07DF" w:rsidRDefault="000A07DF" w:rsidP="000A07DF">
            <w:pPr>
              <w:widowControl/>
              <w:spacing w:after="150" w:line="390" w:lineRule="atLeast"/>
              <w:jc w:val="left"/>
              <w:rPr>
                <w:rFonts w:ascii="苹方 中等" w:eastAsia="苹方 中等" w:hAnsi="苹方 中等" w:cs="宋体" w:hint="eastAsia"/>
                <w:kern w:val="0"/>
                <w:szCs w:val="21"/>
              </w:rPr>
            </w:pPr>
            <w:r w:rsidRPr="000A07DF">
              <w:rPr>
                <w:rFonts w:ascii="苹方 中等" w:eastAsia="苹方 中等" w:hAnsi="苹方 中等" w:cs="宋体"/>
                <w:kern w:val="0"/>
                <w:szCs w:val="21"/>
              </w:rPr>
              <w:t>,</w:t>
            </w:r>
          </w:p>
          <w:p w:rsidR="000A07DF" w:rsidRPr="000A07DF" w:rsidRDefault="000A07DF" w:rsidP="000A07DF">
            <w:pPr>
              <w:widowControl/>
              <w:spacing w:after="150" w:line="390" w:lineRule="atLeast"/>
              <w:jc w:val="center"/>
              <w:rPr>
                <w:rFonts w:ascii="苹方 中等" w:eastAsia="苹方 中等" w:hAnsi="苹方 中等" w:cs="宋体"/>
                <w:kern w:val="0"/>
                <w:szCs w:val="21"/>
              </w:rPr>
            </w:pPr>
            <w:r w:rsidRPr="000A07DF">
              <w:rPr>
                <w:rFonts w:ascii="苹方 中等" w:eastAsia="苹方 中等" w:hAnsi="苹方 中等" w:cs="宋体"/>
                <w:kern w:val="0"/>
                <w:szCs w:val="21"/>
              </w:rPr>
              <w:t>等级</w:t>
            </w:r>
          </w:p>
        </w:tc>
        <w:tc>
          <w:tcPr>
            <w:tcW w:w="1965" w:type="dxa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0A07DF" w:rsidRPr="000A07DF" w:rsidRDefault="000A07DF" w:rsidP="000A07DF">
            <w:pPr>
              <w:widowControl/>
              <w:spacing w:after="150" w:line="390" w:lineRule="atLeast"/>
              <w:jc w:val="center"/>
              <w:rPr>
                <w:rFonts w:ascii="苹方 中等" w:eastAsia="苹方 中等" w:hAnsi="苹方 中等" w:cs="宋体"/>
                <w:kern w:val="0"/>
                <w:szCs w:val="21"/>
              </w:rPr>
            </w:pPr>
            <w:r w:rsidRPr="000A07DF">
              <w:rPr>
                <w:rFonts w:ascii="苹方 中等" w:eastAsia="苹方 中等" w:hAnsi="苹方 中等" w:cs="宋体"/>
                <w:kern w:val="0"/>
                <w:szCs w:val="21"/>
              </w:rPr>
              <w:t>优秀</w:t>
            </w:r>
          </w:p>
        </w:tc>
        <w:tc>
          <w:tcPr>
            <w:tcW w:w="1815" w:type="dxa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0A07DF" w:rsidRPr="000A07DF" w:rsidRDefault="000A07DF" w:rsidP="000A07DF">
            <w:pPr>
              <w:widowControl/>
              <w:spacing w:after="150" w:line="390" w:lineRule="atLeast"/>
              <w:jc w:val="center"/>
              <w:rPr>
                <w:rFonts w:ascii="苹方 中等" w:eastAsia="苹方 中等" w:hAnsi="苹方 中等" w:cs="宋体"/>
                <w:kern w:val="0"/>
                <w:szCs w:val="21"/>
              </w:rPr>
            </w:pPr>
            <w:r w:rsidRPr="000A07DF">
              <w:rPr>
                <w:rFonts w:ascii="苹方 中等" w:eastAsia="苹方 中等" w:hAnsi="苹方 中等" w:cs="宋体"/>
                <w:kern w:val="0"/>
                <w:szCs w:val="21"/>
              </w:rPr>
              <w:t>良好</w:t>
            </w:r>
          </w:p>
        </w:tc>
        <w:tc>
          <w:tcPr>
            <w:tcW w:w="1785" w:type="dxa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0A07DF" w:rsidRPr="000A07DF" w:rsidRDefault="000A07DF" w:rsidP="000A07DF">
            <w:pPr>
              <w:widowControl/>
              <w:spacing w:after="150" w:line="390" w:lineRule="atLeast"/>
              <w:jc w:val="center"/>
              <w:rPr>
                <w:rFonts w:ascii="苹方 中等" w:eastAsia="苹方 中等" w:hAnsi="苹方 中等" w:cs="宋体"/>
                <w:kern w:val="0"/>
                <w:szCs w:val="21"/>
              </w:rPr>
            </w:pPr>
            <w:r w:rsidRPr="000A07DF">
              <w:rPr>
                <w:rFonts w:ascii="苹方 中等" w:eastAsia="苹方 中等" w:hAnsi="苹方 中等" w:cs="宋体"/>
                <w:kern w:val="0"/>
                <w:szCs w:val="21"/>
              </w:rPr>
              <w:t>称职</w:t>
            </w:r>
          </w:p>
        </w:tc>
        <w:tc>
          <w:tcPr>
            <w:tcW w:w="1590" w:type="dxa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0A07DF" w:rsidRPr="000A07DF" w:rsidRDefault="000A07DF" w:rsidP="000A07DF">
            <w:pPr>
              <w:widowControl/>
              <w:spacing w:after="150" w:line="390" w:lineRule="atLeast"/>
              <w:jc w:val="center"/>
              <w:rPr>
                <w:rFonts w:ascii="苹方 中等" w:eastAsia="苹方 中等" w:hAnsi="苹方 中等" w:cs="宋体"/>
                <w:kern w:val="0"/>
                <w:szCs w:val="21"/>
              </w:rPr>
            </w:pPr>
            <w:r w:rsidRPr="000A07DF">
              <w:rPr>
                <w:rFonts w:ascii="苹方 中等" w:eastAsia="苹方 中等" w:hAnsi="苹方 中等" w:cs="宋体"/>
                <w:kern w:val="0"/>
                <w:szCs w:val="21"/>
              </w:rPr>
              <w:t>不称职</w:t>
            </w:r>
          </w:p>
        </w:tc>
      </w:tr>
      <w:tr w:rsidR="000A07DF" w:rsidRPr="000A07DF" w:rsidTr="000A07DF">
        <w:tc>
          <w:tcPr>
            <w:tcW w:w="1170" w:type="dxa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0A07DF" w:rsidRPr="000A07DF" w:rsidRDefault="000A07DF" w:rsidP="000A07DF">
            <w:pPr>
              <w:widowControl/>
              <w:spacing w:after="150" w:line="390" w:lineRule="atLeast"/>
              <w:jc w:val="center"/>
              <w:rPr>
                <w:rFonts w:ascii="苹方 中等" w:eastAsia="苹方 中等" w:hAnsi="苹方 中等" w:cs="宋体"/>
                <w:kern w:val="0"/>
                <w:szCs w:val="21"/>
              </w:rPr>
            </w:pPr>
            <w:r w:rsidRPr="000A07DF">
              <w:rPr>
                <w:rFonts w:ascii="苹方 中等" w:eastAsia="苹方 中等" w:hAnsi="苹方 中等" w:cs="宋体"/>
                <w:kern w:val="0"/>
                <w:szCs w:val="21"/>
              </w:rPr>
              <w:t>绩效工资</w:t>
            </w:r>
          </w:p>
        </w:tc>
        <w:tc>
          <w:tcPr>
            <w:tcW w:w="1965" w:type="dxa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0A07DF" w:rsidRPr="000A07DF" w:rsidRDefault="000A07DF" w:rsidP="000A07DF">
            <w:pPr>
              <w:widowControl/>
              <w:spacing w:after="150" w:line="390" w:lineRule="atLeast"/>
              <w:jc w:val="center"/>
              <w:rPr>
                <w:rFonts w:ascii="苹方 中等" w:eastAsia="苹方 中等" w:hAnsi="苹方 中等" w:cs="宋体"/>
                <w:kern w:val="0"/>
                <w:szCs w:val="21"/>
              </w:rPr>
            </w:pPr>
            <w:r w:rsidRPr="000A07DF">
              <w:rPr>
                <w:rFonts w:ascii="苹方 中等" w:eastAsia="苹方 中等" w:hAnsi="苹方 中等" w:cs="宋体"/>
                <w:kern w:val="0"/>
                <w:szCs w:val="21"/>
              </w:rPr>
              <w:t>1.5个月基本薪酬</w:t>
            </w:r>
          </w:p>
        </w:tc>
        <w:tc>
          <w:tcPr>
            <w:tcW w:w="1815" w:type="dxa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0A07DF" w:rsidRPr="000A07DF" w:rsidRDefault="000A07DF" w:rsidP="000A07DF">
            <w:pPr>
              <w:widowControl/>
              <w:spacing w:after="150" w:line="390" w:lineRule="atLeast"/>
              <w:jc w:val="center"/>
              <w:rPr>
                <w:rFonts w:ascii="苹方 中等" w:eastAsia="苹方 中等" w:hAnsi="苹方 中等" w:cs="宋体"/>
                <w:kern w:val="0"/>
                <w:szCs w:val="21"/>
              </w:rPr>
            </w:pPr>
            <w:r w:rsidRPr="000A07DF">
              <w:rPr>
                <w:rFonts w:ascii="苹方 中等" w:eastAsia="苹方 中等" w:hAnsi="苹方 中等" w:cs="宋体"/>
                <w:kern w:val="0"/>
                <w:szCs w:val="21"/>
              </w:rPr>
              <w:t>1个月基本薪酬</w:t>
            </w:r>
          </w:p>
        </w:tc>
        <w:tc>
          <w:tcPr>
            <w:tcW w:w="1785" w:type="dxa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0A07DF" w:rsidRPr="000A07DF" w:rsidRDefault="000A07DF" w:rsidP="000A07DF">
            <w:pPr>
              <w:widowControl/>
              <w:spacing w:after="150" w:line="390" w:lineRule="atLeast"/>
              <w:jc w:val="center"/>
              <w:rPr>
                <w:rFonts w:ascii="苹方 中等" w:eastAsia="苹方 中等" w:hAnsi="苹方 中等" w:cs="宋体"/>
                <w:kern w:val="0"/>
                <w:szCs w:val="21"/>
              </w:rPr>
            </w:pPr>
            <w:r w:rsidRPr="000A07DF">
              <w:rPr>
                <w:rFonts w:ascii="苹方 中等" w:eastAsia="苹方 中等" w:hAnsi="苹方 中等" w:cs="宋体"/>
                <w:kern w:val="0"/>
                <w:szCs w:val="21"/>
              </w:rPr>
              <w:t>0.6个月基本薪酬</w:t>
            </w:r>
          </w:p>
        </w:tc>
        <w:tc>
          <w:tcPr>
            <w:tcW w:w="1590" w:type="dxa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0A07DF" w:rsidRPr="000A07DF" w:rsidRDefault="000A07DF" w:rsidP="000A07DF">
            <w:pPr>
              <w:widowControl/>
              <w:spacing w:after="150" w:line="390" w:lineRule="atLeast"/>
              <w:jc w:val="center"/>
              <w:rPr>
                <w:rFonts w:ascii="苹方 中等" w:eastAsia="苹方 中等" w:hAnsi="苹方 中等" w:cs="宋体"/>
                <w:kern w:val="0"/>
                <w:szCs w:val="21"/>
              </w:rPr>
            </w:pPr>
            <w:r w:rsidRPr="000A07DF">
              <w:rPr>
                <w:rFonts w:ascii="苹方 中等" w:eastAsia="苹方 中等" w:hAnsi="苹方 中等" w:cs="宋体"/>
                <w:kern w:val="0"/>
                <w:szCs w:val="21"/>
              </w:rPr>
              <w:t>无</w:t>
            </w:r>
          </w:p>
        </w:tc>
      </w:tr>
    </w:tbl>
    <w:p w:rsidR="000A07DF" w:rsidRPr="000A07DF" w:rsidRDefault="000A07DF" w:rsidP="000A07DF">
      <w:pPr>
        <w:widowControl/>
        <w:shd w:val="clear" w:color="auto" w:fill="FFFFFF"/>
        <w:spacing w:after="150" w:line="390" w:lineRule="atLeast"/>
        <w:jc w:val="left"/>
        <w:rPr>
          <w:rFonts w:ascii="苹方 中等" w:eastAsia="苹方 中等" w:hAnsi="苹方 中等" w:cs="宋体"/>
          <w:color w:val="070707"/>
          <w:kern w:val="0"/>
          <w:szCs w:val="21"/>
        </w:rPr>
      </w:pP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注：基本薪酬＝职务工资＋</w:t>
      </w:r>
      <w:proofErr w:type="gramStart"/>
      <w:r w:rsidR="00100773">
        <w:rPr>
          <w:rFonts w:ascii="苹方 中等" w:eastAsia="苹方 中等" w:hAnsi="苹方 中等" w:cs="宋体" w:hint="eastAsia"/>
          <w:color w:val="070707"/>
          <w:kern w:val="0"/>
          <w:szCs w:val="21"/>
        </w:rPr>
        <w:t>微信红包</w:t>
      </w:r>
      <w:proofErr w:type="gramEnd"/>
      <w:r w:rsidR="00100773">
        <w:rPr>
          <w:rFonts w:ascii="苹方 中等" w:eastAsia="苹方 中等" w:hAnsi="苹方 中等" w:cs="宋体" w:hint="eastAsia"/>
          <w:color w:val="070707"/>
          <w:kern w:val="0"/>
          <w:szCs w:val="21"/>
        </w:rPr>
        <w:t>手速</w:t>
      </w: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。</w:t>
      </w:r>
    </w:p>
    <w:p w:rsidR="000A07DF" w:rsidRPr="000A07DF" w:rsidRDefault="000A07DF" w:rsidP="000A07DF">
      <w:pPr>
        <w:widowControl/>
        <w:shd w:val="clear" w:color="auto" w:fill="FFFFFF"/>
        <w:spacing w:after="150" w:line="390" w:lineRule="atLeast"/>
        <w:jc w:val="left"/>
        <w:rPr>
          <w:rFonts w:ascii="苹方 中等" w:eastAsia="苹方 中等" w:hAnsi="苹方 中等" w:cs="宋体" w:hint="eastAsia"/>
          <w:color w:val="070707"/>
          <w:kern w:val="0"/>
          <w:szCs w:val="21"/>
        </w:rPr>
      </w:pP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（三）考核结果与工资晋级的关系：</w:t>
      </w:r>
    </w:p>
    <w:p w:rsidR="000A07DF" w:rsidRPr="000A07DF" w:rsidRDefault="000A07DF" w:rsidP="000A07DF">
      <w:pPr>
        <w:widowControl/>
        <w:shd w:val="clear" w:color="auto" w:fill="FFFFFF"/>
        <w:spacing w:after="150" w:line="390" w:lineRule="atLeast"/>
        <w:jc w:val="left"/>
        <w:rPr>
          <w:rFonts w:ascii="苹方 中等" w:eastAsia="苹方 中等" w:hAnsi="苹方 中等" w:cs="宋体" w:hint="eastAsia"/>
          <w:color w:val="070707"/>
          <w:kern w:val="0"/>
          <w:szCs w:val="21"/>
        </w:rPr>
      </w:pP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表四：考核结果与工资晋级的关系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6"/>
        <w:gridCol w:w="1957"/>
        <w:gridCol w:w="1807"/>
        <w:gridCol w:w="1777"/>
        <w:gridCol w:w="1583"/>
      </w:tblGrid>
      <w:tr w:rsidR="000A07DF" w:rsidRPr="000A07DF" w:rsidTr="000A07DF">
        <w:tc>
          <w:tcPr>
            <w:tcW w:w="1170" w:type="dxa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0A07DF" w:rsidRPr="000A07DF" w:rsidRDefault="000A07DF" w:rsidP="000A07DF">
            <w:pPr>
              <w:widowControl/>
              <w:spacing w:after="150" w:line="390" w:lineRule="atLeast"/>
              <w:jc w:val="center"/>
              <w:rPr>
                <w:rFonts w:ascii="苹方 中等" w:eastAsia="苹方 中等" w:hAnsi="苹方 中等" w:cs="宋体" w:hint="eastAsia"/>
                <w:kern w:val="0"/>
                <w:szCs w:val="21"/>
              </w:rPr>
            </w:pPr>
            <w:r w:rsidRPr="000A07DF">
              <w:rPr>
                <w:rFonts w:ascii="苹方 中等" w:eastAsia="苹方 中等" w:hAnsi="苹方 中等" w:cs="宋体"/>
                <w:kern w:val="0"/>
                <w:szCs w:val="21"/>
              </w:rPr>
              <w:t>等级</w:t>
            </w:r>
          </w:p>
        </w:tc>
        <w:tc>
          <w:tcPr>
            <w:tcW w:w="1965" w:type="dxa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0A07DF" w:rsidRPr="000A07DF" w:rsidRDefault="000A07DF" w:rsidP="000A07DF">
            <w:pPr>
              <w:widowControl/>
              <w:spacing w:after="150" w:line="390" w:lineRule="atLeast"/>
              <w:jc w:val="center"/>
              <w:rPr>
                <w:rFonts w:ascii="苹方 中等" w:eastAsia="苹方 中等" w:hAnsi="苹方 中等" w:cs="宋体"/>
                <w:kern w:val="0"/>
                <w:szCs w:val="21"/>
              </w:rPr>
            </w:pPr>
            <w:r w:rsidRPr="000A07DF">
              <w:rPr>
                <w:rFonts w:ascii="苹方 中等" w:eastAsia="苹方 中等" w:hAnsi="苹方 中等" w:cs="宋体"/>
                <w:kern w:val="0"/>
                <w:szCs w:val="21"/>
              </w:rPr>
              <w:t>优秀</w:t>
            </w:r>
          </w:p>
        </w:tc>
        <w:tc>
          <w:tcPr>
            <w:tcW w:w="1815" w:type="dxa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0A07DF" w:rsidRPr="000A07DF" w:rsidRDefault="000A07DF" w:rsidP="000A07DF">
            <w:pPr>
              <w:widowControl/>
              <w:spacing w:after="150" w:line="390" w:lineRule="atLeast"/>
              <w:jc w:val="center"/>
              <w:rPr>
                <w:rFonts w:ascii="苹方 中等" w:eastAsia="苹方 中等" w:hAnsi="苹方 中等" w:cs="宋体"/>
                <w:kern w:val="0"/>
                <w:szCs w:val="21"/>
              </w:rPr>
            </w:pPr>
            <w:r w:rsidRPr="000A07DF">
              <w:rPr>
                <w:rFonts w:ascii="苹方 中等" w:eastAsia="苹方 中等" w:hAnsi="苹方 中等" w:cs="宋体"/>
                <w:kern w:val="0"/>
                <w:szCs w:val="21"/>
              </w:rPr>
              <w:t>良好</w:t>
            </w:r>
          </w:p>
        </w:tc>
        <w:tc>
          <w:tcPr>
            <w:tcW w:w="1785" w:type="dxa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0A07DF" w:rsidRPr="000A07DF" w:rsidRDefault="000A07DF" w:rsidP="000A07DF">
            <w:pPr>
              <w:widowControl/>
              <w:spacing w:after="150" w:line="390" w:lineRule="atLeast"/>
              <w:jc w:val="center"/>
              <w:rPr>
                <w:rFonts w:ascii="苹方 中等" w:eastAsia="苹方 中等" w:hAnsi="苹方 中等" w:cs="宋体"/>
                <w:kern w:val="0"/>
                <w:szCs w:val="21"/>
              </w:rPr>
            </w:pPr>
            <w:r w:rsidRPr="000A07DF">
              <w:rPr>
                <w:rFonts w:ascii="苹方 中等" w:eastAsia="苹方 中等" w:hAnsi="苹方 中等" w:cs="宋体"/>
                <w:kern w:val="0"/>
                <w:szCs w:val="21"/>
              </w:rPr>
              <w:t>称职</w:t>
            </w:r>
          </w:p>
        </w:tc>
        <w:tc>
          <w:tcPr>
            <w:tcW w:w="1590" w:type="dxa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0A07DF" w:rsidRPr="000A07DF" w:rsidRDefault="000A07DF" w:rsidP="000A07DF">
            <w:pPr>
              <w:widowControl/>
              <w:spacing w:after="150" w:line="390" w:lineRule="atLeast"/>
              <w:jc w:val="center"/>
              <w:rPr>
                <w:rFonts w:ascii="苹方 中等" w:eastAsia="苹方 中等" w:hAnsi="苹方 中等" w:cs="宋体"/>
                <w:kern w:val="0"/>
                <w:szCs w:val="21"/>
              </w:rPr>
            </w:pPr>
            <w:r w:rsidRPr="000A07DF">
              <w:rPr>
                <w:rFonts w:ascii="苹方 中等" w:eastAsia="苹方 中等" w:hAnsi="苹方 中等" w:cs="宋体"/>
                <w:kern w:val="0"/>
                <w:szCs w:val="21"/>
              </w:rPr>
              <w:t>不称职</w:t>
            </w:r>
          </w:p>
        </w:tc>
      </w:tr>
      <w:tr w:rsidR="000A07DF" w:rsidRPr="000A07DF" w:rsidTr="000A07DF">
        <w:tc>
          <w:tcPr>
            <w:tcW w:w="1170" w:type="dxa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0A07DF" w:rsidRPr="000A07DF" w:rsidRDefault="000A07DF" w:rsidP="000A07DF">
            <w:pPr>
              <w:widowControl/>
              <w:spacing w:after="150" w:line="390" w:lineRule="atLeast"/>
              <w:jc w:val="center"/>
              <w:rPr>
                <w:rFonts w:ascii="苹方 中等" w:eastAsia="苹方 中等" w:hAnsi="苹方 中等" w:cs="宋体"/>
                <w:kern w:val="0"/>
                <w:szCs w:val="21"/>
              </w:rPr>
            </w:pPr>
            <w:r w:rsidRPr="000A07DF">
              <w:rPr>
                <w:rFonts w:ascii="苹方 中等" w:eastAsia="苹方 中等" w:hAnsi="苹方 中等" w:cs="宋体"/>
                <w:kern w:val="0"/>
                <w:szCs w:val="21"/>
              </w:rPr>
              <w:t>工资晋级</w:t>
            </w:r>
          </w:p>
        </w:tc>
        <w:tc>
          <w:tcPr>
            <w:tcW w:w="1965" w:type="dxa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0A07DF" w:rsidRPr="000A07DF" w:rsidRDefault="000A07DF" w:rsidP="000A07DF">
            <w:pPr>
              <w:widowControl/>
              <w:spacing w:after="150" w:line="390" w:lineRule="atLeast"/>
              <w:jc w:val="center"/>
              <w:rPr>
                <w:rFonts w:ascii="苹方 中等" w:eastAsia="苹方 中等" w:hAnsi="苹方 中等" w:cs="宋体"/>
                <w:kern w:val="0"/>
                <w:szCs w:val="21"/>
              </w:rPr>
            </w:pPr>
            <w:r w:rsidRPr="000A07DF">
              <w:rPr>
                <w:rFonts w:ascii="苹方 中等" w:eastAsia="苹方 中等" w:hAnsi="苹方 中等" w:cs="宋体"/>
                <w:kern w:val="0"/>
                <w:szCs w:val="21"/>
              </w:rPr>
              <w:t>2</w:t>
            </w:r>
          </w:p>
        </w:tc>
        <w:tc>
          <w:tcPr>
            <w:tcW w:w="1815" w:type="dxa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0A07DF" w:rsidRPr="000A07DF" w:rsidRDefault="000A07DF" w:rsidP="000A07DF">
            <w:pPr>
              <w:widowControl/>
              <w:spacing w:after="150" w:line="390" w:lineRule="atLeast"/>
              <w:jc w:val="center"/>
              <w:rPr>
                <w:rFonts w:ascii="苹方 中等" w:eastAsia="苹方 中等" w:hAnsi="苹方 中等" w:cs="宋体"/>
                <w:kern w:val="0"/>
                <w:szCs w:val="21"/>
              </w:rPr>
            </w:pPr>
            <w:r w:rsidRPr="000A07DF">
              <w:rPr>
                <w:rFonts w:ascii="苹方 中等" w:eastAsia="苹方 中等" w:hAnsi="苹方 中等" w:cs="宋体"/>
                <w:kern w:val="0"/>
                <w:szCs w:val="21"/>
              </w:rPr>
              <w:t>1</w:t>
            </w:r>
          </w:p>
        </w:tc>
        <w:tc>
          <w:tcPr>
            <w:tcW w:w="1785" w:type="dxa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0A07DF" w:rsidRPr="000A07DF" w:rsidRDefault="000A07DF" w:rsidP="000A07DF">
            <w:pPr>
              <w:widowControl/>
              <w:spacing w:after="150" w:line="390" w:lineRule="atLeast"/>
              <w:jc w:val="center"/>
              <w:rPr>
                <w:rFonts w:ascii="苹方 中等" w:eastAsia="苹方 中等" w:hAnsi="苹方 中等" w:cs="宋体"/>
                <w:kern w:val="0"/>
                <w:szCs w:val="21"/>
              </w:rPr>
            </w:pPr>
            <w:r w:rsidRPr="000A07DF">
              <w:rPr>
                <w:rFonts w:ascii="苹方 中等" w:eastAsia="苹方 中等" w:hAnsi="苹方 中等" w:cs="宋体"/>
                <w:kern w:val="0"/>
                <w:szCs w:val="21"/>
              </w:rPr>
              <w:t>0</w:t>
            </w:r>
          </w:p>
        </w:tc>
        <w:tc>
          <w:tcPr>
            <w:tcW w:w="1590" w:type="dxa"/>
            <w:tcBorders>
              <w:top w:val="outset" w:sz="6" w:space="0" w:color="DDDDDD"/>
              <w:left w:val="outset" w:sz="6" w:space="0" w:color="DDDDDD"/>
              <w:bottom w:val="outset" w:sz="6" w:space="0" w:color="DDDDDD"/>
              <w:right w:val="outset" w:sz="6" w:space="0" w:color="DDDDDD"/>
            </w:tcBorders>
            <w:shd w:val="clear" w:color="auto" w:fill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0A07DF" w:rsidRPr="000A07DF" w:rsidRDefault="000A07DF" w:rsidP="000A07DF">
            <w:pPr>
              <w:widowControl/>
              <w:spacing w:after="150" w:line="390" w:lineRule="atLeast"/>
              <w:jc w:val="center"/>
              <w:rPr>
                <w:rFonts w:ascii="苹方 中等" w:eastAsia="苹方 中等" w:hAnsi="苹方 中等" w:cs="宋体"/>
                <w:kern w:val="0"/>
                <w:szCs w:val="21"/>
              </w:rPr>
            </w:pPr>
            <w:r w:rsidRPr="000A07DF">
              <w:rPr>
                <w:rFonts w:ascii="苹方 中等" w:eastAsia="苹方 中等" w:hAnsi="苹方 中等" w:cs="宋体"/>
                <w:kern w:val="0"/>
                <w:szCs w:val="21"/>
              </w:rPr>
              <w:t>0</w:t>
            </w:r>
          </w:p>
        </w:tc>
      </w:tr>
    </w:tbl>
    <w:p w:rsidR="000A07DF" w:rsidRPr="000A07DF" w:rsidRDefault="000A07DF" w:rsidP="000A07DF">
      <w:pPr>
        <w:widowControl/>
        <w:shd w:val="clear" w:color="auto" w:fill="FFFFFF"/>
        <w:spacing w:after="150" w:line="390" w:lineRule="atLeast"/>
        <w:jc w:val="left"/>
        <w:rPr>
          <w:rFonts w:ascii="苹方 中等" w:eastAsia="苹方 中等" w:hAnsi="苹方 中等" w:cs="宋体"/>
          <w:color w:val="070707"/>
          <w:kern w:val="0"/>
          <w:szCs w:val="21"/>
        </w:rPr>
      </w:pP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注：不管哪种晋级情况，如果在本职务内没有晋级空间，则不能晋级。</w:t>
      </w:r>
    </w:p>
    <w:p w:rsidR="000A07DF" w:rsidRPr="000A07DF" w:rsidRDefault="000A07DF" w:rsidP="000A07DF">
      <w:pPr>
        <w:widowControl/>
        <w:shd w:val="clear" w:color="auto" w:fill="FFFFFF"/>
        <w:spacing w:after="150" w:line="390" w:lineRule="atLeast"/>
        <w:jc w:val="left"/>
        <w:rPr>
          <w:rFonts w:ascii="苹方 中等" w:eastAsia="苹方 中等" w:hAnsi="苹方 中等" w:cs="宋体" w:hint="eastAsia"/>
          <w:color w:val="070707"/>
          <w:kern w:val="0"/>
          <w:szCs w:val="21"/>
        </w:rPr>
      </w:pP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lastRenderedPageBreak/>
        <w:t>（四）考核成绩与职务晋升的关系，由</w:t>
      </w:r>
      <w:r w:rsidR="00100773">
        <w:rPr>
          <w:rFonts w:ascii="苹方 中等" w:eastAsia="苹方 中等" w:hAnsi="苹方 中等" w:cs="宋体" w:hint="eastAsia"/>
          <w:color w:val="070707"/>
          <w:kern w:val="0"/>
          <w:szCs w:val="21"/>
        </w:rPr>
        <w:t>组织部</w:t>
      </w: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根据具体情况拟订，呈报</w:t>
      </w:r>
      <w:r w:rsidR="00100773">
        <w:rPr>
          <w:rFonts w:ascii="苹方 中等" w:eastAsia="苹方 中等" w:hAnsi="苹方 中等" w:cs="宋体" w:hint="eastAsia"/>
          <w:color w:val="070707"/>
          <w:kern w:val="0"/>
          <w:szCs w:val="21"/>
        </w:rPr>
        <w:t>主席团</w:t>
      </w: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核准后执行。</w:t>
      </w:r>
    </w:p>
    <w:p w:rsidR="000A07DF" w:rsidRPr="000A07DF" w:rsidRDefault="000A07DF" w:rsidP="000A07DF">
      <w:pPr>
        <w:widowControl/>
        <w:shd w:val="clear" w:color="auto" w:fill="FFFFFF"/>
        <w:spacing w:after="150" w:line="390" w:lineRule="atLeast"/>
        <w:jc w:val="left"/>
        <w:rPr>
          <w:rFonts w:ascii="苹方 中等" w:eastAsia="苹方 中等" w:hAnsi="苹方 中等" w:cs="宋体" w:hint="eastAsia"/>
          <w:color w:val="070707"/>
          <w:kern w:val="0"/>
          <w:szCs w:val="21"/>
        </w:rPr>
      </w:pP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（五）考核结果与培训资格的确认：</w:t>
      </w:r>
    </w:p>
    <w:p w:rsidR="000A07DF" w:rsidRPr="000A07DF" w:rsidRDefault="000A07DF" w:rsidP="000A07DF">
      <w:pPr>
        <w:widowControl/>
        <w:shd w:val="clear" w:color="auto" w:fill="FFFFFF"/>
        <w:spacing w:after="150" w:line="390" w:lineRule="atLeast"/>
        <w:jc w:val="left"/>
        <w:rPr>
          <w:rFonts w:ascii="苹方 中等" w:eastAsia="苹方 中等" w:hAnsi="苹方 中等" w:cs="宋体" w:hint="eastAsia"/>
          <w:color w:val="070707"/>
          <w:kern w:val="0"/>
          <w:szCs w:val="21"/>
        </w:rPr>
      </w:pP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1、</w:t>
      </w:r>
      <w:r>
        <w:rPr>
          <w:rFonts w:ascii="苹方 中等" w:eastAsia="苹方 中等" w:hAnsi="苹方 中等" w:cs="宋体" w:hint="eastAsia"/>
          <w:color w:val="070707"/>
          <w:kern w:val="0"/>
          <w:szCs w:val="21"/>
        </w:rPr>
        <w:t>挑战赛成员</w:t>
      </w: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需要培训，由各主管根据考核结果提出，报</w:t>
      </w:r>
      <w:r w:rsidR="00100773">
        <w:rPr>
          <w:rFonts w:ascii="苹方 中等" w:eastAsia="苹方 中等" w:hAnsi="苹方 中等" w:cs="宋体" w:hint="eastAsia"/>
          <w:color w:val="070707"/>
          <w:kern w:val="0"/>
          <w:szCs w:val="21"/>
        </w:rPr>
        <w:t>组织部</w:t>
      </w: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统一安排。</w:t>
      </w:r>
    </w:p>
    <w:p w:rsidR="000A07DF" w:rsidRPr="000A07DF" w:rsidRDefault="000A07DF" w:rsidP="000A07DF">
      <w:pPr>
        <w:widowControl/>
        <w:shd w:val="clear" w:color="auto" w:fill="FFFFFF"/>
        <w:spacing w:after="150" w:line="390" w:lineRule="atLeast"/>
        <w:jc w:val="left"/>
        <w:rPr>
          <w:rFonts w:ascii="苹方 中等" w:eastAsia="苹方 中等" w:hAnsi="苹方 中等" w:cs="宋体" w:hint="eastAsia"/>
          <w:color w:val="070707"/>
          <w:kern w:val="0"/>
          <w:szCs w:val="21"/>
        </w:rPr>
      </w:pP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2、机构根据</w:t>
      </w:r>
      <w:r>
        <w:rPr>
          <w:rFonts w:ascii="苹方 中等" w:eastAsia="苹方 中等" w:hAnsi="苹方 中等" w:cs="宋体" w:hint="eastAsia"/>
          <w:color w:val="070707"/>
          <w:kern w:val="0"/>
          <w:szCs w:val="21"/>
        </w:rPr>
        <w:t>挑战赛成员</w:t>
      </w: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考核结果，决定报销</w:t>
      </w:r>
      <w:r>
        <w:rPr>
          <w:rFonts w:ascii="苹方 中等" w:eastAsia="苹方 中等" w:hAnsi="苹方 中等" w:cs="宋体" w:hint="eastAsia"/>
          <w:color w:val="070707"/>
          <w:kern w:val="0"/>
          <w:szCs w:val="21"/>
        </w:rPr>
        <w:t>挑战赛成员</w:t>
      </w: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培训费用额度及比例。</w:t>
      </w:r>
    </w:p>
    <w:p w:rsidR="000A07DF" w:rsidRPr="000A07DF" w:rsidRDefault="000A07DF" w:rsidP="000A07DF">
      <w:pPr>
        <w:widowControl/>
        <w:shd w:val="clear" w:color="auto" w:fill="FFFFFF"/>
        <w:spacing w:after="150" w:line="390" w:lineRule="atLeast"/>
        <w:jc w:val="left"/>
        <w:rPr>
          <w:rFonts w:ascii="苹方 中等" w:eastAsia="苹方 中等" w:hAnsi="苹方 中等" w:cs="宋体" w:hint="eastAsia"/>
          <w:color w:val="070707"/>
          <w:kern w:val="0"/>
          <w:szCs w:val="21"/>
        </w:rPr>
      </w:pP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（六）一次考核不称职者，予以辞退。</w:t>
      </w:r>
    </w:p>
    <w:p w:rsidR="000A07DF" w:rsidRPr="000A07DF" w:rsidRDefault="000A07DF" w:rsidP="000A07DF">
      <w:pPr>
        <w:widowControl/>
        <w:shd w:val="clear" w:color="auto" w:fill="FFFFFF"/>
        <w:spacing w:after="150" w:line="390" w:lineRule="atLeast"/>
        <w:jc w:val="left"/>
        <w:rPr>
          <w:rFonts w:ascii="苹方 中等" w:eastAsia="苹方 中等" w:hAnsi="苹方 中等" w:cs="宋体" w:hint="eastAsia"/>
          <w:color w:val="070707"/>
          <w:kern w:val="0"/>
          <w:szCs w:val="21"/>
        </w:rPr>
      </w:pP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（七）凡出现涉及劳动合同规定的严重违纪、违规行为，予以辞退。</w:t>
      </w:r>
    </w:p>
    <w:p w:rsidR="000A07DF" w:rsidRPr="000A07DF" w:rsidRDefault="000A07DF" w:rsidP="000A07DF">
      <w:pPr>
        <w:widowControl/>
        <w:shd w:val="clear" w:color="auto" w:fill="FFFFFF"/>
        <w:spacing w:line="390" w:lineRule="atLeast"/>
        <w:jc w:val="left"/>
        <w:rPr>
          <w:rFonts w:ascii="苹方 中等" w:eastAsia="苹方 中等" w:hAnsi="苹方 中等" w:cs="宋体" w:hint="eastAsia"/>
          <w:color w:val="070707"/>
          <w:kern w:val="0"/>
          <w:szCs w:val="21"/>
        </w:rPr>
      </w:pPr>
      <w:r w:rsidRPr="000A07DF">
        <w:rPr>
          <w:rFonts w:ascii="苹方 中等" w:eastAsia="苹方 中等" w:hAnsi="苹方 中等" w:cs="宋体" w:hint="eastAsia"/>
          <w:b/>
          <w:bCs/>
          <w:color w:val="070707"/>
          <w:kern w:val="0"/>
          <w:szCs w:val="21"/>
        </w:rPr>
        <w:t>第八条  </w:t>
      </w: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个人绩效考核的申诉与监督</w:t>
      </w:r>
    </w:p>
    <w:p w:rsidR="000A07DF" w:rsidRPr="000A07DF" w:rsidRDefault="000A07DF" w:rsidP="000A07DF">
      <w:pPr>
        <w:widowControl/>
        <w:shd w:val="clear" w:color="auto" w:fill="FFFFFF"/>
        <w:spacing w:after="150" w:line="390" w:lineRule="atLeast"/>
        <w:jc w:val="left"/>
        <w:rPr>
          <w:rFonts w:ascii="苹方 中等" w:eastAsia="苹方 中等" w:hAnsi="苹方 中等" w:cs="宋体" w:hint="eastAsia"/>
          <w:color w:val="070707"/>
          <w:kern w:val="0"/>
          <w:szCs w:val="21"/>
        </w:rPr>
      </w:pP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（一）绩效考核评价结束后，上级主管有向被考核者通知和说明的义务，被考核者有权了解自己的考核结果。</w:t>
      </w:r>
    </w:p>
    <w:p w:rsidR="000A07DF" w:rsidRPr="000A07DF" w:rsidRDefault="000A07DF" w:rsidP="000A07DF">
      <w:pPr>
        <w:widowControl/>
        <w:shd w:val="clear" w:color="auto" w:fill="FFFFFF"/>
        <w:spacing w:after="150" w:line="390" w:lineRule="atLeast"/>
        <w:jc w:val="left"/>
        <w:rPr>
          <w:rFonts w:ascii="苹方 中等" w:eastAsia="苹方 中等" w:hAnsi="苹方 中等" w:cs="宋体" w:hint="eastAsia"/>
          <w:color w:val="070707"/>
          <w:kern w:val="0"/>
          <w:szCs w:val="21"/>
        </w:rPr>
      </w:pP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（二）被考核者如对考核结果存有异议，应首先通过沟通方式解决。在解决不了时，</w:t>
      </w:r>
      <w:r>
        <w:rPr>
          <w:rFonts w:ascii="苹方 中等" w:eastAsia="苹方 中等" w:hAnsi="苹方 中等" w:cs="宋体" w:hint="eastAsia"/>
          <w:color w:val="070707"/>
          <w:kern w:val="0"/>
          <w:szCs w:val="21"/>
        </w:rPr>
        <w:t>挑战赛成员</w:t>
      </w: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有权利向</w:t>
      </w:r>
      <w:r w:rsidR="00100773">
        <w:rPr>
          <w:rFonts w:ascii="苹方 中等" w:eastAsia="苹方 中等" w:hAnsi="苹方 中等" w:cs="宋体" w:hint="eastAsia"/>
          <w:color w:val="070707"/>
          <w:kern w:val="0"/>
          <w:szCs w:val="21"/>
        </w:rPr>
        <w:t>组织部</w:t>
      </w: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提出申诉，申诉时需提交相关说明材料。</w:t>
      </w:r>
    </w:p>
    <w:p w:rsidR="000A07DF" w:rsidRPr="000A07DF" w:rsidRDefault="000A07DF" w:rsidP="000A07DF">
      <w:pPr>
        <w:widowControl/>
        <w:shd w:val="clear" w:color="auto" w:fill="FFFFFF"/>
        <w:spacing w:after="150" w:line="390" w:lineRule="atLeast"/>
        <w:jc w:val="left"/>
        <w:rPr>
          <w:rFonts w:ascii="苹方 中等" w:eastAsia="苹方 中等" w:hAnsi="苹方 中等" w:cs="宋体" w:hint="eastAsia"/>
          <w:color w:val="070707"/>
          <w:kern w:val="0"/>
          <w:szCs w:val="21"/>
        </w:rPr>
      </w:pP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（三）</w:t>
      </w:r>
      <w:r w:rsidR="00100773">
        <w:rPr>
          <w:rFonts w:ascii="苹方 中等" w:eastAsia="苹方 中等" w:hAnsi="苹方 中等" w:cs="宋体" w:hint="eastAsia"/>
          <w:color w:val="070707"/>
          <w:kern w:val="0"/>
          <w:szCs w:val="21"/>
        </w:rPr>
        <w:t>组织部</w:t>
      </w: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在一周内，会同申诉人所在部门的负责人进行复议，对</w:t>
      </w:r>
      <w:r>
        <w:rPr>
          <w:rFonts w:ascii="苹方 中等" w:eastAsia="苹方 中等" w:hAnsi="苹方 中等" w:cs="宋体" w:hint="eastAsia"/>
          <w:color w:val="070707"/>
          <w:kern w:val="0"/>
          <w:szCs w:val="21"/>
        </w:rPr>
        <w:t>挑战赛成员</w:t>
      </w: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的申诉做出答复。复议决定之成绩即为最后考核结果。</w:t>
      </w:r>
    </w:p>
    <w:p w:rsidR="000A07DF" w:rsidRPr="000A07DF" w:rsidRDefault="000A07DF" w:rsidP="000A07DF">
      <w:pPr>
        <w:widowControl/>
        <w:shd w:val="clear" w:color="auto" w:fill="FFFFFF"/>
        <w:spacing w:after="150" w:line="390" w:lineRule="atLeast"/>
        <w:jc w:val="left"/>
        <w:rPr>
          <w:rFonts w:ascii="苹方 中等" w:eastAsia="苹方 中等" w:hAnsi="苹方 中等" w:cs="宋体" w:hint="eastAsia"/>
          <w:color w:val="070707"/>
          <w:kern w:val="0"/>
          <w:szCs w:val="21"/>
        </w:rPr>
      </w:pP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（四）整个绩效考核过程由</w:t>
      </w:r>
      <w:r w:rsidR="00100773">
        <w:rPr>
          <w:rFonts w:ascii="苹方 中等" w:eastAsia="苹方 中等" w:hAnsi="苹方 中等" w:cs="宋体" w:hint="eastAsia"/>
          <w:color w:val="070707"/>
          <w:kern w:val="0"/>
          <w:szCs w:val="21"/>
        </w:rPr>
        <w:t>组织部</w:t>
      </w: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进行监督，对</w:t>
      </w:r>
      <w:proofErr w:type="gramStart"/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借考核</w:t>
      </w:r>
      <w:proofErr w:type="gramEnd"/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之机对被考核者进行打击报复的行为将给予严肃处理。</w:t>
      </w:r>
    </w:p>
    <w:p w:rsidR="000A07DF" w:rsidRPr="000A07DF" w:rsidRDefault="000A07DF" w:rsidP="000A07DF">
      <w:pPr>
        <w:widowControl/>
        <w:shd w:val="clear" w:color="auto" w:fill="FFFFFF"/>
        <w:spacing w:line="390" w:lineRule="atLeast"/>
        <w:jc w:val="left"/>
        <w:rPr>
          <w:rFonts w:ascii="苹方 中等" w:eastAsia="苹方 中等" w:hAnsi="苹方 中等" w:cs="宋体" w:hint="eastAsia"/>
          <w:color w:val="070707"/>
          <w:kern w:val="0"/>
          <w:szCs w:val="21"/>
        </w:rPr>
      </w:pPr>
      <w:r w:rsidRPr="000A07DF">
        <w:rPr>
          <w:rFonts w:ascii="苹方 中等" w:eastAsia="苹方 中等" w:hAnsi="苹方 中等" w:cs="宋体" w:hint="eastAsia"/>
          <w:b/>
          <w:bCs/>
          <w:color w:val="070707"/>
          <w:kern w:val="0"/>
          <w:szCs w:val="21"/>
        </w:rPr>
        <w:t>第九条  </w:t>
      </w: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绩效改进与反馈：上级主管与</w:t>
      </w:r>
      <w:r>
        <w:rPr>
          <w:rFonts w:ascii="苹方 中等" w:eastAsia="苹方 中等" w:hAnsi="苹方 中等" w:cs="宋体" w:hint="eastAsia"/>
          <w:color w:val="070707"/>
          <w:kern w:val="0"/>
          <w:szCs w:val="21"/>
        </w:rPr>
        <w:t>挑战赛成员</w:t>
      </w: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共同针对考核中的不足分析原因，制定相应的改进措施计划。上级主管有责任为</w:t>
      </w:r>
      <w:r>
        <w:rPr>
          <w:rFonts w:ascii="苹方 中等" w:eastAsia="苹方 中等" w:hAnsi="苹方 中等" w:cs="宋体" w:hint="eastAsia"/>
          <w:color w:val="070707"/>
          <w:kern w:val="0"/>
          <w:szCs w:val="21"/>
        </w:rPr>
        <w:t>挑战赛成员</w:t>
      </w: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实施绩效改进计划提供帮助，并予以跟踪检查改进效果。</w:t>
      </w:r>
    </w:p>
    <w:p w:rsidR="000A07DF" w:rsidRPr="000A07DF" w:rsidRDefault="000A07DF" w:rsidP="000A07DF">
      <w:pPr>
        <w:widowControl/>
        <w:shd w:val="clear" w:color="auto" w:fill="FFFFFF"/>
        <w:spacing w:line="390" w:lineRule="atLeast"/>
        <w:jc w:val="left"/>
        <w:rPr>
          <w:rFonts w:ascii="苹方 中等" w:eastAsia="苹方 中等" w:hAnsi="苹方 中等" w:cs="宋体" w:hint="eastAsia"/>
          <w:color w:val="070707"/>
          <w:kern w:val="0"/>
          <w:szCs w:val="21"/>
        </w:rPr>
      </w:pPr>
      <w:r w:rsidRPr="000A07DF">
        <w:rPr>
          <w:rFonts w:ascii="苹方 中等" w:eastAsia="苹方 中等" w:hAnsi="苹方 中等" w:cs="宋体" w:hint="eastAsia"/>
          <w:b/>
          <w:bCs/>
          <w:color w:val="070707"/>
          <w:kern w:val="0"/>
          <w:szCs w:val="21"/>
        </w:rPr>
        <w:t>第十条  </w:t>
      </w: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此办法由</w:t>
      </w:r>
      <w:r>
        <w:rPr>
          <w:rFonts w:ascii="苹方 中等" w:eastAsia="苹方 中等" w:hAnsi="苹方 中等" w:cs="宋体" w:hint="eastAsia"/>
          <w:color w:val="070707"/>
          <w:kern w:val="0"/>
          <w:szCs w:val="21"/>
        </w:rPr>
        <w:t>组织部</w:t>
      </w: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制定、解释和执行。</w:t>
      </w:r>
    </w:p>
    <w:p w:rsidR="000A07DF" w:rsidRPr="000A07DF" w:rsidRDefault="000A07DF" w:rsidP="000A07DF">
      <w:pPr>
        <w:widowControl/>
        <w:shd w:val="clear" w:color="auto" w:fill="FFFFFF"/>
        <w:spacing w:after="150" w:line="390" w:lineRule="atLeast"/>
        <w:jc w:val="right"/>
        <w:rPr>
          <w:rFonts w:ascii="苹方 中等" w:eastAsia="苹方 中等" w:hAnsi="苹方 中等" w:cs="宋体" w:hint="eastAsia"/>
          <w:color w:val="070707"/>
          <w:kern w:val="0"/>
          <w:szCs w:val="21"/>
        </w:rPr>
      </w:pPr>
      <w:r>
        <w:rPr>
          <w:rFonts w:ascii="苹方 中等" w:eastAsia="苹方 中等" w:hAnsi="苹方 中等" w:cs="宋体" w:hint="eastAsia"/>
          <w:color w:val="070707"/>
          <w:kern w:val="0"/>
          <w:szCs w:val="21"/>
        </w:rPr>
        <w:lastRenderedPageBreak/>
        <w:t>南京首届中学生公益挑战赛组织部</w:t>
      </w:r>
    </w:p>
    <w:p w:rsidR="000A07DF" w:rsidRPr="000A07DF" w:rsidRDefault="000A07DF" w:rsidP="000A07DF">
      <w:pPr>
        <w:widowControl/>
        <w:shd w:val="clear" w:color="auto" w:fill="FFFFFF"/>
        <w:spacing w:after="150" w:line="390" w:lineRule="atLeast"/>
        <w:jc w:val="right"/>
        <w:rPr>
          <w:rFonts w:ascii="苹方 中等" w:eastAsia="苹方 中等" w:hAnsi="苹方 中等" w:cs="宋体" w:hint="eastAsia"/>
          <w:color w:val="070707"/>
          <w:kern w:val="0"/>
          <w:szCs w:val="21"/>
        </w:rPr>
      </w:pP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201</w:t>
      </w:r>
      <w:r w:rsidR="00100773">
        <w:rPr>
          <w:rFonts w:ascii="苹方 中等" w:eastAsia="苹方 中等" w:hAnsi="苹方 中等" w:cs="宋体"/>
          <w:color w:val="070707"/>
          <w:kern w:val="0"/>
          <w:szCs w:val="21"/>
        </w:rPr>
        <w:t>6</w:t>
      </w: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年</w:t>
      </w:r>
      <w:r w:rsidR="00100773">
        <w:rPr>
          <w:rFonts w:ascii="苹方 中等" w:eastAsia="苹方 中等" w:hAnsi="苹方 中等" w:cs="宋体" w:hint="eastAsia"/>
          <w:color w:val="070707"/>
          <w:kern w:val="0"/>
          <w:szCs w:val="21"/>
        </w:rPr>
        <w:t>1</w:t>
      </w:r>
      <w:r w:rsidRPr="000A07DF">
        <w:rPr>
          <w:rFonts w:ascii="苹方 中等" w:eastAsia="苹方 中等" w:hAnsi="苹方 中等" w:cs="宋体" w:hint="eastAsia"/>
          <w:color w:val="070707"/>
          <w:kern w:val="0"/>
          <w:szCs w:val="21"/>
        </w:rPr>
        <w:t>月</w:t>
      </w:r>
    </w:p>
    <w:p w:rsidR="00B76E10" w:rsidRPr="000A07DF" w:rsidRDefault="00B76E10">
      <w:pPr>
        <w:rPr>
          <w:rFonts w:ascii="苹方 中等" w:eastAsia="苹方 中等" w:hAnsi="苹方 中等"/>
        </w:rPr>
      </w:pPr>
    </w:p>
    <w:sectPr w:rsidR="00B76E10" w:rsidRPr="000A0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9030101010101"/>
    <w:charset w:val="86"/>
    <w:family w:val="auto"/>
    <w:pitch w:val="variable"/>
    <w:sig w:usb0="00000003" w:usb1="288F0000" w:usb2="00000016" w:usb3="00000000" w:csb0="00040001" w:csb1="00000000"/>
  </w:font>
  <w:font w:name="苹方 中等">
    <w:panose1 w:val="020B0400000000000000"/>
    <w:charset w:val="86"/>
    <w:family w:val="swiss"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7DF"/>
    <w:rsid w:val="000A07DF"/>
    <w:rsid w:val="00100773"/>
    <w:rsid w:val="00B76E10"/>
    <w:rsid w:val="00C1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2E82F"/>
  <w15:chartTrackingRefBased/>
  <w15:docId w15:val="{596DA43A-FB83-416E-9B62-F0244533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A07DF"/>
    <w:rPr>
      <w:b/>
      <w:bCs/>
    </w:rPr>
  </w:style>
  <w:style w:type="character" w:customStyle="1" w:styleId="apple-converted-space">
    <w:name w:val="apple-converted-space"/>
    <w:basedOn w:val="a0"/>
    <w:rsid w:val="000A0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6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202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9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39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陌上花開</dc:creator>
  <cp:keywords/>
  <dc:description/>
  <cp:lastModifiedBy>陌上花開</cp:lastModifiedBy>
  <cp:revision>2</cp:revision>
  <dcterms:created xsi:type="dcterms:W3CDTF">2016-01-20T14:35:00Z</dcterms:created>
  <dcterms:modified xsi:type="dcterms:W3CDTF">2016-01-20T14:53:00Z</dcterms:modified>
</cp:coreProperties>
</file>