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Calibri" w:cs="Calibri" w:eastAsia="Calibri" w:hAnsi="Calibri"/>
          <w:b w:val="1"/>
          <w:bCs w:val="1"/>
          <w:color w:val="003366"/>
          <w:sz w:val="56"/>
          <w:szCs w:val="56"/>
        </w:rPr>
      </w:pPr>
      <w:r w:rsidDel="00000000" w:rsidR="00000000" w:rsidRPr="00000000">
        <w:rPr>
          <w:rtl w:val="0"/>
        </w:rPr>
      </w:r>
    </w:p>
    <w:p w:rsidR="00000000" w:rsidDel="00000000" w:rsidP="00000000" w:rsidRDefault="00000000" w:rsidRPr="00000000" w14:paraId="00000002">
      <w:pPr>
        <w:spacing w:after="200" w:lineRule="auto"/>
        <w:jc w:val="center"/>
        <w:rPr>
          <w:rFonts w:ascii="Calibri" w:cs="Calibri" w:eastAsia="Calibri" w:hAnsi="Calibri"/>
          <w:b w:val="1"/>
          <w:bCs w:val="1"/>
          <w:color w:val="003366"/>
          <w:sz w:val="56"/>
          <w:szCs w:val="56"/>
        </w:rPr>
      </w:pPr>
      <w:r w:rsidDel="00000000" w:rsidR="00000000" w:rsidRPr="00000000">
        <w:rPr>
          <w:rtl w:val="0"/>
        </w:rPr>
      </w:r>
    </w:p>
    <w:p w:rsidR="00000000" w:rsidDel="00000000" w:rsidP="00000000" w:rsidRDefault="00000000" w:rsidRPr="00000000" w14:paraId="00000003">
      <w:pPr>
        <w:spacing w:after="200" w:lineRule="auto"/>
        <w:jc w:val="center"/>
        <w:rPr>
          <w:rFonts w:ascii="Calibri" w:cs="Calibri" w:eastAsia="Calibri" w:hAnsi="Calibri"/>
          <w:b w:val="1"/>
          <w:bCs w:val="1"/>
          <w:color w:val="003366"/>
          <w:sz w:val="56"/>
          <w:szCs w:val="5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1141687</wp:posOffset>
            </wp:positionH>
            <wp:positionV relativeFrom="paragraph">
              <wp:posOffset>142875</wp:posOffset>
            </wp:positionV>
            <wp:extent cx="3471863" cy="849315"/>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71863" cy="849315"/>
                    </a:xfrm>
                    <a:prstGeom prst="rect"/>
                    <a:ln/>
                  </pic:spPr>
                </pic:pic>
              </a:graphicData>
            </a:graphic>
          </wp:anchor>
        </w:drawing>
      </w:r>
    </w:p>
    <w:p w:rsidR="00000000" w:rsidDel="00000000" w:rsidP="00000000" w:rsidRDefault="00000000" w:rsidRPr="00000000" w14:paraId="00000004">
      <w:pPr>
        <w:spacing w:after="200" w:lineRule="auto"/>
        <w:jc w:val="center"/>
        <w:rPr>
          <w:rFonts w:ascii="Calibri" w:cs="Calibri" w:eastAsia="Calibri" w:hAnsi="Calibri"/>
          <w:b w:val="1"/>
          <w:bCs w:val="1"/>
          <w:color w:val="003366"/>
          <w:sz w:val="56"/>
          <w:szCs w:val="56"/>
        </w:rPr>
      </w:pPr>
      <w:r w:rsidDel="00000000" w:rsidR="00000000" w:rsidRPr="00000000">
        <w:rPr>
          <w:rtl w:val="0"/>
        </w:rPr>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6">
      <w:pPr>
        <w:spacing w:after="200" w:lineRule="auto"/>
        <w:jc w:val="center"/>
        <w:rPr>
          <w:rFonts w:ascii="Calibri" w:cs="Calibri" w:eastAsia="Calibri" w:hAnsi="Calibri"/>
          <w:b w:val="1"/>
          <w:bCs w:val="1"/>
          <w:color w:val="003366"/>
          <w:sz w:val="44"/>
          <w:szCs w:val="44"/>
        </w:rPr>
      </w:pPr>
      <w:r w:rsidDel="00000000" w:rsidR="00000000" w:rsidRPr="00000000">
        <w:rPr>
          <w:rFonts w:ascii="Calibri" w:cs="Calibri" w:eastAsia="Calibri" w:hAnsi="Calibri"/>
          <w:b w:val="1"/>
          <w:bCs w:val="1"/>
          <w:color w:val="003366"/>
          <w:sz w:val="44"/>
          <w:szCs w:val="44"/>
          <w:rtl w:val="0"/>
        </w:rPr>
        <w:t xml:space="preserve">Autoevaluación Fase 1</w:t>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spacing w:after="200" w:lineRule="auto"/>
        <w:jc w:val="center"/>
        <w:rPr>
          <w:rFonts w:ascii="Calibri" w:cs="Calibri" w:eastAsia="Calibri" w:hAnsi="Calibri"/>
          <w:color w:val="333333"/>
          <w:sz w:val="32"/>
          <w:szCs w:val="32"/>
        </w:rPr>
      </w:pPr>
      <w:r w:rsidDel="00000000" w:rsidR="00000000" w:rsidRPr="00000000">
        <w:rPr>
          <w:rFonts w:ascii="Calibri" w:cs="Calibri" w:eastAsia="Calibri" w:hAnsi="Calibri"/>
          <w:color w:val="333333"/>
          <w:sz w:val="32"/>
          <w:szCs w:val="32"/>
          <w:rtl w:val="0"/>
        </w:rPr>
        <w:t xml:space="preserve">Proyecto APT</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spacing w:after="2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Sección: 004D</w:t>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spacing w:after="20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Integrantes:</w:t>
      </w:r>
    </w:p>
    <w:p w:rsidR="00000000" w:rsidDel="00000000" w:rsidP="00000000" w:rsidRDefault="00000000" w:rsidRPr="00000000" w14:paraId="0000000E">
      <w:pPr>
        <w:spacing w:after="200" w:lineRule="auto"/>
        <w:jc w:val="center"/>
        <w:rPr>
          <w:rFonts w:ascii="Calibri" w:cs="Calibri" w:eastAsia="Calibri" w:hAnsi="Calibri"/>
        </w:rPr>
      </w:pPr>
      <w:r w:rsidDel="00000000" w:rsidR="00000000" w:rsidRPr="00000000">
        <w:rPr>
          <w:rFonts w:ascii="Calibri" w:cs="Calibri" w:eastAsia="Calibri" w:hAnsi="Calibri"/>
          <w:rtl w:val="0"/>
        </w:rPr>
        <w:t xml:space="preserve">Mauricio Gatica - RUT: 20242840-1</w:t>
      </w:r>
    </w:p>
    <w:p w:rsidR="00000000" w:rsidDel="00000000" w:rsidP="00000000" w:rsidRDefault="00000000" w:rsidRPr="00000000" w14:paraId="0000000F">
      <w:pPr>
        <w:spacing w:after="20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spacing w:after="200" w:lineRule="auto"/>
        <w:jc w:val="cente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Capstone</w:t>
      </w:r>
    </w:p>
    <w:p w:rsidR="00000000" w:rsidDel="00000000" w:rsidP="00000000" w:rsidRDefault="00000000" w:rsidRPr="00000000" w14:paraId="00000012">
      <w:pPr>
        <w:spacing w:after="200" w:lineRule="auto"/>
        <w:jc w:val="cente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2026</w:t>
      </w:r>
    </w:p>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jc w:val="both"/>
        <w:rPr>
          <w:rFonts w:ascii="Calibri" w:cs="Calibri" w:eastAsia="Calibri" w:hAnsi="Calibri"/>
          <w:b w:val="1"/>
          <w:bCs w:val="1"/>
          <w:color w:val="003366"/>
          <w:sz w:val="46"/>
          <w:szCs w:val="46"/>
        </w:rPr>
      </w:pPr>
      <w:bookmarkStart w:colFirst="0" w:colLast="0" w:name="_heading=h.51okscl9cldd" w:id="0"/>
      <w:bookmarkEnd w:id="0"/>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jc w:val="both"/>
        <w:rPr>
          <w:rFonts w:ascii="Calibri" w:cs="Calibri" w:eastAsia="Calibri" w:hAnsi="Calibri"/>
          <w:b w:val="1"/>
          <w:bCs w:val="1"/>
          <w:color w:val="003366"/>
          <w:sz w:val="24"/>
          <w:szCs w:val="24"/>
        </w:rPr>
      </w:pPr>
      <w:bookmarkStart w:colFirst="0" w:colLast="0" w:name="_heading=h.142d2qnrpm7e" w:id="1"/>
      <w:bookmarkEnd w:id="1"/>
      <w:r w:rsidDel="00000000" w:rsidR="00000000" w:rsidRPr="00000000">
        <w:rPr>
          <w:rFonts w:ascii="Calibri" w:cs="Calibri" w:eastAsia="Calibri" w:hAnsi="Calibri"/>
          <w:b w:val="1"/>
          <w:bCs w:val="1"/>
          <w:color w:val="003366"/>
          <w:sz w:val="24"/>
          <w:szCs w:val="24"/>
          <w:rtl w:val="0"/>
        </w:rPr>
        <w:t xml:space="preserve">1. Introducción</w:t>
      </w:r>
    </w:p>
    <w:p w:rsidR="00000000" w:rsidDel="00000000" w:rsidP="00000000" w:rsidRDefault="00000000" w:rsidRPr="00000000" w14:paraId="00000018">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lr34foxfnvd" w:id="2"/>
      <w:bookmarkEnd w:id="2"/>
      <w:r w:rsidDel="00000000" w:rsidR="00000000" w:rsidRPr="00000000">
        <w:rPr>
          <w:rFonts w:ascii="Calibri" w:cs="Calibri" w:eastAsia="Calibri" w:hAnsi="Calibri"/>
          <w:b w:val="1"/>
          <w:bCs w:val="1"/>
          <w:color w:val="003366"/>
          <w:sz w:val="22"/>
          <w:szCs w:val="22"/>
          <w:rtl w:val="0"/>
        </w:rPr>
        <w:t xml:space="preserve">1.1 </w:t>
        <w:tab/>
        <w:t xml:space="preserve">Abstract</w:t>
      </w:r>
    </w:p>
    <w:p w:rsidR="00000000" w:rsidDel="00000000" w:rsidP="00000000" w:rsidRDefault="00000000" w:rsidRPr="00000000" w14:paraId="00000019">
      <w:pPr>
        <w:ind w:firstLine="720"/>
        <w:jc w:val="both"/>
        <w:rPr>
          <w:rFonts w:ascii="Calibri" w:cs="Calibri" w:eastAsia="Calibri" w:hAnsi="Calibri"/>
        </w:rPr>
      </w:pPr>
      <w:r w:rsidDel="00000000" w:rsidR="00000000" w:rsidRPr="00000000">
        <w:rPr>
          <w:rFonts w:ascii="Calibri" w:cs="Calibri" w:eastAsia="Calibri" w:hAnsi="Calibri"/>
          <w:rtl w:val="0"/>
        </w:rPr>
        <w:t xml:space="preserve">Technology is constantly evolving, providing new opportunities for emerging products and services to fulfill users needs and provide value.</w:t>
      </w:r>
    </w:p>
    <w:p w:rsidR="00000000" w:rsidDel="00000000" w:rsidP="00000000" w:rsidRDefault="00000000" w:rsidRPr="00000000" w14:paraId="0000001A">
      <w:pPr>
        <w:ind w:firstLine="720"/>
        <w:jc w:val="both"/>
        <w:rPr>
          <w:rFonts w:ascii="Calibri" w:cs="Calibri" w:eastAsia="Calibri" w:hAnsi="Calibri"/>
        </w:rPr>
      </w:pPr>
      <w:r w:rsidDel="00000000" w:rsidR="00000000" w:rsidRPr="00000000">
        <w:rPr>
          <w:rFonts w:ascii="Calibri" w:cs="Calibri" w:eastAsia="Calibri" w:hAnsi="Calibri"/>
          <w:rtl w:val="0"/>
        </w:rPr>
        <w:t xml:space="preserve">Our project's main objective is to optimize the way people use their time playing games, providing a customizable log with games of different platforms. We designed our solution to incorporate systems commonly found in videogames, such as levels, experience and unlockable personalizations, offering a unique user experience. Our focus is to connect users around the world with similar tastes, forming communities and widening their horizons by offering features such as reviews, suggestions and forums focused on gaming content.</w:t>
      </w:r>
    </w:p>
    <w:p w:rsidR="00000000" w:rsidDel="00000000" w:rsidP="00000000" w:rsidRDefault="00000000" w:rsidRPr="00000000" w14:paraId="0000001B">
      <w:pPr>
        <w:ind w:firstLine="720"/>
        <w:jc w:val="both"/>
        <w:rPr>
          <w:rFonts w:ascii="Calibri" w:cs="Calibri" w:eastAsia="Calibri" w:hAnsi="Calibri"/>
        </w:rPr>
      </w:pPr>
      <w:r w:rsidDel="00000000" w:rsidR="00000000" w:rsidRPr="00000000">
        <w:rPr>
          <w:rFonts w:ascii="Calibri" w:cs="Calibri" w:eastAsia="Calibri" w:hAnsi="Calibri"/>
          <w:rtl w:val="0"/>
        </w:rPr>
        <w:t xml:space="preserve">Our solution improves upon already existing alternatives, offering more features and a distinctive and fun experience that separates us from the competition. We have validated through user surveys and feedback that our project could be a successful product once launched in the market, and have adapted it to fulfill players needs.</w:t>
      </w:r>
    </w:p>
    <w:p w:rsidR="00000000" w:rsidDel="00000000" w:rsidP="00000000" w:rsidRDefault="00000000" w:rsidRPr="00000000" w14:paraId="0000001C">
      <w:pPr>
        <w:ind w:firstLine="720"/>
        <w:jc w:val="both"/>
        <w:rPr>
          <w:rFonts w:ascii="Calibri" w:cs="Calibri" w:eastAsia="Calibri" w:hAnsi="Calibri"/>
        </w:rPr>
      </w:pPr>
      <w:r w:rsidDel="00000000" w:rsidR="00000000" w:rsidRPr="00000000">
        <w:rPr>
          <w:rFonts w:ascii="Calibri" w:cs="Calibri" w:eastAsia="Calibri" w:hAnsi="Calibri"/>
          <w:rtl w:val="0"/>
        </w:rPr>
        <w:t xml:space="preserve">Keywords: Videogames, social network, recommendations, technology, mobile application, website.</w:t>
      </w:r>
    </w:p>
    <w:p w:rsidR="00000000" w:rsidDel="00000000" w:rsidP="00000000" w:rsidRDefault="00000000" w:rsidRPr="00000000" w14:paraId="0000001D">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np0gpb14c79k" w:id="3"/>
      <w:bookmarkEnd w:id="3"/>
      <w:r w:rsidDel="00000000" w:rsidR="00000000" w:rsidRPr="00000000">
        <w:rPr>
          <w:rFonts w:ascii="Calibri" w:cs="Calibri" w:eastAsia="Calibri" w:hAnsi="Calibri"/>
          <w:b w:val="1"/>
          <w:bCs w:val="1"/>
          <w:color w:val="003366"/>
          <w:sz w:val="22"/>
          <w:szCs w:val="22"/>
          <w:rtl w:val="0"/>
        </w:rPr>
        <w:t xml:space="preserve">1.2 </w:t>
        <w:tab/>
        <w:t xml:space="preserve">Abstract Español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rPr>
      </w:pPr>
      <w:r w:rsidDel="00000000" w:rsidR="00000000" w:rsidRPr="00000000">
        <w:rPr>
          <w:rFonts w:ascii="Calibri" w:cs="Calibri" w:eastAsia="Calibri" w:hAnsi="Calibri"/>
          <w:rtl w:val="0"/>
        </w:rPr>
        <w:t xml:space="preserve">La tecnología evoluciona constantemente, brindando nuevas oportunidades para que productos y servicios emergentes satisfagan las necesidades de los usuarios y generen valor.</w:t>
      </w:r>
    </w:p>
    <w:p w:rsidR="00000000" w:rsidDel="00000000" w:rsidP="00000000" w:rsidRDefault="00000000" w:rsidRPr="00000000" w14:paraId="00000022">
      <w:pPr>
        <w:jc w:val="both"/>
        <w:rPr>
          <w:rFonts w:ascii="Calibri" w:cs="Calibri" w:eastAsia="Calibri" w:hAnsi="Calibri"/>
        </w:rPr>
      </w:pPr>
      <w:r w:rsidDel="00000000" w:rsidR="00000000" w:rsidRPr="00000000">
        <w:rPr>
          <w:rFonts w:ascii="Calibri" w:cs="Calibri" w:eastAsia="Calibri" w:hAnsi="Calibri"/>
          <w:rtl w:val="0"/>
        </w:rPr>
        <w:t xml:space="preserve">El objetivo principal de nuestro proyecto es optimizar la forma en que las personas emplean su tiempo jugando videojuegos, ofreciendo un registro personalizable de juegos de distintas plataformas. Diseñamos nuestra solución para incorporar sistemas habituales en los videojuegos, como niveles, experiencia y personalizaciones desbloqueables, proporcionando una experiencia de usuario única. Nuestro enfoque consiste en conectar a usuarios de todo el mundo con gustos similares, formando comunidades y ampliando sus horizontes mediante funciones como reseñas, sugerencias y foros centrados en contenido de videojuegos.</w:t>
      </w:r>
    </w:p>
    <w:p w:rsidR="00000000" w:rsidDel="00000000" w:rsidP="00000000" w:rsidRDefault="00000000" w:rsidRPr="00000000" w14:paraId="00000023">
      <w:pPr>
        <w:jc w:val="both"/>
        <w:rPr>
          <w:rFonts w:ascii="Calibri" w:cs="Calibri" w:eastAsia="Calibri" w:hAnsi="Calibri"/>
        </w:rPr>
      </w:pPr>
      <w:r w:rsidDel="00000000" w:rsidR="00000000" w:rsidRPr="00000000">
        <w:rPr>
          <w:rFonts w:ascii="Calibri" w:cs="Calibri" w:eastAsia="Calibri" w:hAnsi="Calibri"/>
          <w:rtl w:val="0"/>
        </w:rPr>
        <w:t xml:space="preserve">Nuestra solución mejora las alternativas ya existentes, ofreciendo más funciones y una experiencia distintiva y divertida que nos diferencia de la competencia. Hemos validado mediante encuestas a usuarios y retroalimentación que nuestro proyecto podría convertirse en un producto exitoso una vez lanzado al mercado, y lo hemos adaptado para satisfacer las necesidades de los jugadores.</w:t>
      </w:r>
    </w:p>
    <w:p w:rsidR="00000000" w:rsidDel="00000000" w:rsidP="00000000" w:rsidRDefault="00000000" w:rsidRPr="00000000" w14:paraId="00000024">
      <w:pPr>
        <w:jc w:val="both"/>
        <w:rPr>
          <w:rFonts w:ascii="Calibri" w:cs="Calibri" w:eastAsia="Calibri" w:hAnsi="Calibri"/>
        </w:rPr>
      </w:pPr>
      <w:r w:rsidDel="00000000" w:rsidR="00000000" w:rsidRPr="00000000">
        <w:rPr>
          <w:rFonts w:ascii="Calibri" w:cs="Calibri" w:eastAsia="Calibri" w:hAnsi="Calibri"/>
          <w:rtl w:val="0"/>
        </w:rPr>
        <w:t xml:space="preserve">Palabras clave: Videojuegos, red social, recomendaciones, tecnología, aplicación móvil, sitio web.</w:t>
      </w:r>
    </w:p>
    <w:p w:rsidR="00000000" w:rsidDel="00000000" w:rsidP="00000000" w:rsidRDefault="00000000" w:rsidRPr="00000000" w14:paraId="0000002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rPr>
      </w:pPr>
      <w:r w:rsidDel="00000000" w:rsidR="00000000" w:rsidRPr="00000000">
        <w:rPr>
          <w:rFonts w:ascii="Calibri" w:cs="Calibri" w:eastAsia="Calibri" w:hAnsi="Calibri"/>
          <w:b w:val="1"/>
          <w:bCs w:val="1"/>
          <w:color w:val="003366"/>
          <w:sz w:val="24"/>
          <w:szCs w:val="24"/>
          <w:rtl w:val="0"/>
        </w:rPr>
        <w:t xml:space="preserve">2. Proyecto APT</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rFonts w:ascii="Calibri" w:cs="Calibri" w:eastAsia="Calibri" w:hAnsi="Calibri"/>
        </w:rPr>
      </w:pPr>
      <w:bookmarkStart w:colFirst="0" w:colLast="0" w:name="_heading=h.ahe9jkq01kk2" w:id="4"/>
      <w:bookmarkEnd w:id="4"/>
      <w:r w:rsidDel="00000000" w:rsidR="00000000" w:rsidRPr="00000000">
        <w:rPr>
          <w:rFonts w:ascii="Calibri" w:cs="Calibri" w:eastAsia="Calibri" w:hAnsi="Calibri"/>
          <w:b w:val="1"/>
          <w:bCs w:val="1"/>
          <w:color w:val="003366"/>
          <w:sz w:val="22"/>
          <w:szCs w:val="22"/>
          <w:rtl w:val="0"/>
        </w:rPr>
        <w:t xml:space="preserve">2.1 </w:t>
        <w:tab/>
        <w:t xml:space="preserve">Descripción proyecto APT</w:t>
      </w:r>
      <w:r w:rsidDel="00000000" w:rsidR="00000000" w:rsidRPr="00000000">
        <w:rPr>
          <w:rtl w:val="0"/>
        </w:rPr>
      </w:r>
    </w:p>
    <w:p w:rsidR="00000000" w:rsidDel="00000000" w:rsidP="00000000" w:rsidRDefault="00000000" w:rsidRPr="00000000" w14:paraId="00000030">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El proyecto consiste en desarrollar una aplicación o sistema web que permita organizar y mantener librerías de videojuegos y organizarlas para mantener un registro. El objetivo principal es facilitar el ingreso de información para mantener un historial de los videojuegos jugados, en proceso, etc. de manera rápida sin necesitar tantos inputs por parte del usuario. Esto se lograría integrando la API de Steam además de GameTDB para obtener los videojuegos de manera rápida y sencilla sin necesidad de que se ingresen manualmente. </w:t>
      </w:r>
    </w:p>
    <w:p w:rsidR="00000000" w:rsidDel="00000000" w:rsidP="00000000" w:rsidRDefault="00000000" w:rsidRPr="00000000" w14:paraId="00000031">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Como objetivo secundario, se busca además integrar plataformas de tipo de redes sociales en las que los jugadores puedan compartir sus experiencias con distintos videojuegos, “gamificar” la experiencia de forma en que al compartir o hacer uso de las funciones de la app permita ganar niveles y entregar características propias de los videojuegos, así se puede aumentar la retención de los usuarios y formar un ecosistema propio exclusivo de Project Vega. Aún se debe considerar la idea de si integrar series ya que la idea es específicamente para videojuegos, pero si la integración no es difícil se puede plantear también.</w:t>
      </w:r>
    </w:p>
    <w:p w:rsidR="00000000" w:rsidDel="00000000" w:rsidP="00000000" w:rsidRDefault="00000000" w:rsidRPr="00000000" w14:paraId="00000032">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cj4levrbd4i6" w:id="5"/>
      <w:bookmarkEnd w:id="5"/>
      <w:r w:rsidDel="00000000" w:rsidR="00000000" w:rsidRPr="00000000">
        <w:rPr>
          <w:rFonts w:ascii="Calibri" w:cs="Calibri" w:eastAsia="Calibri" w:hAnsi="Calibri"/>
          <w:b w:val="1"/>
          <w:bCs w:val="1"/>
          <w:color w:val="003366"/>
          <w:sz w:val="22"/>
          <w:szCs w:val="22"/>
          <w:rtl w:val="0"/>
        </w:rPr>
        <w:t xml:space="preserve">2.2  </w:t>
        <w:tab/>
        <w:t xml:space="preserve">Relación del proyecto APT con las competencias del perfil de egreso. </w:t>
      </w:r>
    </w:p>
    <w:p w:rsidR="00000000" w:rsidDel="00000000" w:rsidP="00000000" w:rsidRDefault="00000000" w:rsidRPr="00000000" w14:paraId="00000036">
      <w:pPr>
        <w:ind w:left="720" w:firstLine="0"/>
        <w:rPr>
          <w:rFonts w:ascii="Calibri" w:cs="Calibri" w:eastAsia="Calibri" w:hAnsi="Calibri"/>
        </w:rPr>
      </w:pPr>
      <w:r w:rsidDel="00000000" w:rsidR="00000000" w:rsidRPr="00000000">
        <w:rPr>
          <w:rFonts w:ascii="Calibri" w:cs="Calibri" w:eastAsia="Calibri" w:hAnsi="Calibri"/>
          <w:rtl w:val="0"/>
        </w:rPr>
        <w:t xml:space="preserve">Las competencias que abordaría en el proyecto corresponden a:</w:t>
      </w:r>
    </w:p>
    <w:p w:rsidR="00000000" w:rsidDel="00000000" w:rsidP="00000000" w:rsidRDefault="00000000" w:rsidRPr="00000000" w14:paraId="0000003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8">
      <w:pPr>
        <w:ind w:left="720" w:firstLine="0"/>
        <w:rPr>
          <w:rFonts w:ascii="Calibri" w:cs="Calibri" w:eastAsia="Calibri" w:hAnsi="Calibri"/>
        </w:rPr>
      </w:pPr>
      <w:r w:rsidDel="00000000" w:rsidR="00000000" w:rsidRPr="00000000">
        <w:rPr>
          <w:rFonts w:ascii="Calibri" w:cs="Calibri" w:eastAsia="Calibri" w:hAnsi="Calibri"/>
          <w:rtl w:val="0"/>
        </w:rPr>
        <w:t xml:space="preserve">Diseñar y generar soluciones de software innovadoras y de calidad.</w:t>
      </w:r>
    </w:p>
    <w:p w:rsidR="00000000" w:rsidDel="00000000" w:rsidP="00000000" w:rsidRDefault="00000000" w:rsidRPr="00000000" w14:paraId="00000039">
      <w:pPr>
        <w:ind w:left="720" w:firstLine="0"/>
        <w:rPr>
          <w:rFonts w:ascii="Calibri" w:cs="Calibri" w:eastAsia="Calibri" w:hAnsi="Calibri"/>
        </w:rPr>
      </w:pPr>
      <w:r w:rsidDel="00000000" w:rsidR="00000000" w:rsidRPr="00000000">
        <w:rPr>
          <w:rFonts w:ascii="Calibri" w:cs="Calibri" w:eastAsia="Calibri" w:hAnsi="Calibri"/>
          <w:rtl w:val="0"/>
        </w:rPr>
        <w:t xml:space="preserve">Diseñar y adaptar los procesos de ingeniería de requisitos, a través del uso de metodologías de vanguardia y estándares de la industria, para el desarrollo de soluciones TI complejas.</w:t>
      </w:r>
    </w:p>
    <w:p w:rsidR="00000000" w:rsidDel="00000000" w:rsidP="00000000" w:rsidRDefault="00000000" w:rsidRPr="00000000" w14:paraId="0000003A">
      <w:pPr>
        <w:ind w:left="720" w:firstLine="0"/>
        <w:rPr>
          <w:rFonts w:ascii="Calibri" w:cs="Calibri" w:eastAsia="Calibri" w:hAnsi="Calibri"/>
        </w:rPr>
      </w:pPr>
      <w:r w:rsidDel="00000000" w:rsidR="00000000" w:rsidRPr="00000000">
        <w:rPr>
          <w:rFonts w:ascii="Calibri" w:cs="Calibri" w:eastAsia="Calibri" w:hAnsi="Calibri"/>
          <w:rtl w:val="0"/>
        </w:rPr>
        <w:t xml:space="preserve">Evaluar y gestionar proyectos en su área de especialización profesional, utilizando metodologías y herramientas de software.</w:t>
      </w:r>
    </w:p>
    <w:p w:rsidR="00000000" w:rsidDel="00000000" w:rsidP="00000000" w:rsidRDefault="00000000" w:rsidRPr="00000000" w14:paraId="0000003B">
      <w:pPr>
        <w:ind w:left="720" w:firstLine="0"/>
        <w:rPr>
          <w:rFonts w:ascii="Calibri" w:cs="Calibri" w:eastAsia="Calibri" w:hAnsi="Calibri"/>
        </w:rPr>
      </w:pPr>
      <w:r w:rsidDel="00000000" w:rsidR="00000000" w:rsidRPr="00000000">
        <w:rPr>
          <w:rFonts w:ascii="Calibri" w:cs="Calibri" w:eastAsia="Calibri" w:hAnsi="Calibri"/>
          <w:rtl w:val="0"/>
        </w:rPr>
        <w:t xml:space="preserve">Diseñar soluciones de software, abarcando todo el ciclo de vida de éste, de acuerdo a estándares, marcos de trabajo y regulatorios, tecnologías y metodologías que promueven la innovación.</w:t>
      </w:r>
    </w:p>
    <w:p w:rsidR="00000000" w:rsidDel="00000000" w:rsidP="00000000" w:rsidRDefault="00000000" w:rsidRPr="00000000" w14:paraId="0000003C">
      <w:pPr>
        <w:ind w:left="720" w:firstLine="0"/>
        <w:rPr>
          <w:rFonts w:ascii="Calibri" w:cs="Calibri" w:eastAsia="Calibri" w:hAnsi="Calibri"/>
        </w:rPr>
      </w:pPr>
      <w:r w:rsidDel="00000000" w:rsidR="00000000" w:rsidRPr="00000000">
        <w:rPr>
          <w:rFonts w:ascii="Calibri" w:cs="Calibri" w:eastAsia="Calibri" w:hAnsi="Calibri"/>
          <w:rtl w:val="0"/>
        </w:rPr>
        <w:t xml:space="preserve">Desarrollar proyectos de software innovadores para plataformas y dispositivos móviles.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zhd89gxhqvbg" w:id="6"/>
      <w:bookmarkEnd w:id="6"/>
      <w:r w:rsidDel="00000000" w:rsidR="00000000" w:rsidRPr="00000000">
        <w:rPr>
          <w:rFonts w:ascii="Calibri" w:cs="Calibri" w:eastAsia="Calibri" w:hAnsi="Calibri"/>
          <w:b w:val="1"/>
          <w:bCs w:val="1"/>
          <w:color w:val="003366"/>
          <w:sz w:val="22"/>
          <w:szCs w:val="22"/>
          <w:rtl w:val="0"/>
        </w:rPr>
        <w:t xml:space="preserve">2.3  </w:t>
        <w:tab/>
        <w:t xml:space="preserve">Relación del proyecto con tus intereses profesionales. </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rFonts w:ascii="Calibri" w:cs="Calibri" w:eastAsia="Calibri" w:hAnsi="Calibri"/>
        </w:rPr>
      </w:pPr>
      <w:r w:rsidDel="00000000" w:rsidR="00000000" w:rsidRPr="00000000">
        <w:rPr>
          <w:rFonts w:ascii="Calibri" w:cs="Calibri" w:eastAsia="Calibri" w:hAnsi="Calibri"/>
          <w:rtl w:val="0"/>
        </w:rPr>
        <w:t xml:space="preserve">Mis intereses profesionales principalmente corresponden al desarrollo TI, me interesa sobre todo la creación de software y me gusta diseñar soluciones a problemas existentes que no mucha gente tenga en cuenta (problemas de nicho). Realizar este proyecto impulsa mis intereses profesionales ya que me permiten crear una aplicación que, además de complementar mis hobbies, ayuda a mejorar como informático y permite usar los conocimientos aprendidos para entregar una solución para la gente que tiene problemas similares y además hacerlo de una manera divertida/distinta que sea distinta a lo que entrega ahora el mercado.</w:t>
      </w:r>
    </w:p>
    <w:p w:rsidR="00000000" w:rsidDel="00000000" w:rsidP="00000000" w:rsidRDefault="00000000" w:rsidRPr="00000000" w14:paraId="0000004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jxxondk8jzjo" w:id="7"/>
      <w:bookmarkEnd w:id="7"/>
      <w:r w:rsidDel="00000000" w:rsidR="00000000" w:rsidRPr="00000000">
        <w:rPr>
          <w:rFonts w:ascii="Calibri" w:cs="Calibri" w:eastAsia="Calibri" w:hAnsi="Calibri"/>
          <w:b w:val="1"/>
          <w:bCs w:val="1"/>
          <w:color w:val="003366"/>
          <w:sz w:val="22"/>
          <w:szCs w:val="22"/>
          <w:rtl w:val="0"/>
        </w:rPr>
        <w:t xml:space="preserve">2.4 </w:t>
        <w:tab/>
        <w:t xml:space="preserve">Argumento del por qué el proyecto es factible a realizarse dentro de la asignatura.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720" w:firstLine="0"/>
        <w:rPr>
          <w:rFonts w:ascii="Calibri" w:cs="Calibri" w:eastAsia="Calibri" w:hAnsi="Calibri"/>
        </w:rPr>
      </w:pPr>
      <w:r w:rsidDel="00000000" w:rsidR="00000000" w:rsidRPr="00000000">
        <w:rPr>
          <w:rFonts w:ascii="Calibri" w:cs="Calibri" w:eastAsia="Calibri" w:hAnsi="Calibri"/>
          <w:rtl w:val="0"/>
        </w:rPr>
        <w:t xml:space="preserve">El proyecto se relaciona totalmente con el perfil de egreso ya que es una solución TI para una problemática que es común y satisface un nicho de personas que consumen este tipo de contenido. </w:t>
      </w:r>
    </w:p>
    <w:p w:rsidR="00000000" w:rsidDel="00000000" w:rsidP="00000000" w:rsidRDefault="00000000" w:rsidRPr="00000000" w14:paraId="00000046">
      <w:pPr>
        <w:ind w:left="720" w:firstLine="0"/>
        <w:rPr>
          <w:rFonts w:ascii="Calibri" w:cs="Calibri" w:eastAsia="Calibri" w:hAnsi="Calibri"/>
        </w:rPr>
      </w:pPr>
      <w:r w:rsidDel="00000000" w:rsidR="00000000" w:rsidRPr="00000000">
        <w:rPr>
          <w:rFonts w:ascii="Calibri" w:cs="Calibri" w:eastAsia="Calibri" w:hAnsi="Calibri"/>
          <w:rtl w:val="0"/>
        </w:rPr>
        <w:t xml:space="preserve">Todas las competencias necesarias son necesarias ya que para primero crear una app de esta magnitud se deben dominar, por ejemplo, Diseñar y generar soluciones de software innovadoras y de calidad es clave para entregar un software que cumpla los objetivos propuestos, así como Diseñar soluciones de software, abarcando todo el ciclo de vida de éste, de acuerdo a estándares, marcos de trabajo y regulatorios, tecnologías y metodologías que promueven la innovación, permitiendo entregar un producto que cumpla con todas las normativas y regulaciones para un software de calidad (ISO 25010).</w:t>
      </w:r>
    </w:p>
    <w:p w:rsidR="00000000" w:rsidDel="00000000" w:rsidP="00000000" w:rsidRDefault="00000000" w:rsidRPr="00000000" w14:paraId="00000047">
      <w:pPr>
        <w:pStyle w:val="Heading2"/>
        <w:keepNext w:val="0"/>
        <w:keepLines w:val="0"/>
        <w:spacing w:after="80" w:lineRule="auto"/>
        <w:ind w:left="720" w:firstLine="0"/>
        <w:jc w:val="both"/>
        <w:rPr>
          <w:rFonts w:ascii="Calibri" w:cs="Calibri" w:eastAsia="Calibri" w:hAnsi="Calibri"/>
          <w:sz w:val="22"/>
          <w:szCs w:val="22"/>
        </w:rPr>
      </w:pPr>
      <w:bookmarkStart w:colFirst="0" w:colLast="0" w:name="_heading=h.cj4levrbd4i6" w:id="5"/>
      <w:bookmarkEnd w:id="5"/>
      <w:r w:rsidDel="00000000" w:rsidR="00000000" w:rsidRPr="00000000">
        <w:rPr>
          <w:rFonts w:ascii="Calibri" w:cs="Calibri" w:eastAsia="Calibri" w:hAnsi="Calibri"/>
          <w:sz w:val="22"/>
          <w:szCs w:val="22"/>
          <w:rtl w:val="0"/>
        </w:rPr>
        <w:t xml:space="preserve">El Proyecto tiene una estimación de 6 meses lo cual cumple con la duración del último semestre.  Para realizar el proyecto, se va a necesitar un equipo o dispositivo que permita programar, uso de APIs, uso de Frameworks, uso de Bases de datos, uso de software específico para crear proyectos en Android, entre otras cosas relevantes para una página web/aplicación. El desarrollo podría ser influenciado positivamente por nuevas APIs o mejoras en ciertos lenguajes de programación (como Next.js) que facilitan realizar el proyecto. Los factores externos que podrían dificultar el proyecto puede ser la manera alojar los servidores, que podría solucionarse teniendo varios planes previo a finalizar el proyecto (y haberlas testeado previamente también) y oportunidades de práctica que puedan ralentizar el proyecto, situación en la que habría que organizarse de distinta forma para que alcancen los plazos de entrega, entre otras cosas. Considerando todo esto, diría que es un proyecto factible de realizar y que puede ser una buena opción para un proyecto final.</w:t>
      </w:r>
    </w:p>
    <w:p w:rsidR="00000000" w:rsidDel="00000000" w:rsidP="00000000" w:rsidRDefault="00000000" w:rsidRPr="00000000" w14:paraId="00000048">
      <w:pPr>
        <w:pStyle w:val="Heading2"/>
        <w:keepNext w:val="0"/>
        <w:keepLines w:val="0"/>
        <w:spacing w:after="80" w:lineRule="auto"/>
        <w:jc w:val="both"/>
        <w:rPr/>
      </w:pPr>
      <w:bookmarkStart w:colFirst="0" w:colLast="0" w:name="_heading=h.cj4levrbd4i6" w:id="5"/>
      <w:bookmarkEnd w:id="5"/>
      <w:r w:rsidDel="00000000" w:rsidR="00000000" w:rsidRPr="00000000">
        <w:rPr>
          <w:rFonts w:ascii="Calibri" w:cs="Calibri" w:eastAsia="Calibri" w:hAnsi="Calibri"/>
          <w:b w:val="1"/>
          <w:bCs w:val="1"/>
          <w:color w:val="003366"/>
          <w:sz w:val="22"/>
          <w:szCs w:val="22"/>
          <w:rtl w:val="0"/>
        </w:rPr>
        <w:t xml:space="preserve">2.5 </w:t>
        <w:tab/>
        <w:t xml:space="preserve">Objetivos</w:t>
      </w: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Los objetivos definidos para el proyecto son los siguientes:</w:t>
      </w:r>
    </w:p>
    <w:p w:rsidR="00000000" w:rsidDel="00000000" w:rsidP="00000000" w:rsidRDefault="00000000" w:rsidRPr="00000000" w14:paraId="0000004A">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Proporcionar un registro organizado de los videojuegos jugados, en progreso, abandonados y en lista de deseos, incluyendo datos como tiempo de juego, estado, número de veces jugado, calificación del usuario y metadatos (año de lanzamiento, plataforma, género, entre otros).</w:t>
      </w:r>
    </w:p>
    <w:p w:rsidR="00000000" w:rsidDel="00000000" w:rsidP="00000000" w:rsidRDefault="00000000" w:rsidRPr="00000000" w14:paraId="0000004B">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Incorporar elementos propios de los videojuegos a la experiencia del usuario, tales como niveles de perfil, experiencia, tareas, misiones semanales y personalizaciones desbloqueables.</w:t>
      </w:r>
    </w:p>
    <w:p w:rsidR="00000000" w:rsidDel="00000000" w:rsidP="00000000" w:rsidRDefault="00000000" w:rsidRPr="00000000" w14:paraId="0000004C">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Facilitar la conexión entre usuarios de todo el mundo con gustos similares, mediante funciones de reseñas, recomendaciones y sugerencias.</w:t>
      </w:r>
    </w:p>
    <w:p w:rsidR="00000000" w:rsidDel="00000000" w:rsidP="00000000" w:rsidRDefault="00000000" w:rsidRPr="00000000" w14:paraId="0000004D">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Ofrecer estadísticas y visualizaciones agregadas de la colección del usuario (porcentaje de juegos completados, distribución por plataforma etc.).</w:t>
      </w:r>
    </w:p>
    <w:p w:rsidR="00000000" w:rsidDel="00000000" w:rsidP="00000000" w:rsidRDefault="00000000" w:rsidRPr="00000000" w14:paraId="0000004E">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Completar el proyecto en un plazo de tiempo de 3 meses para ser presentado como proyecto de título.</w: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cj4levrbd4i6" w:id="5"/>
      <w:bookmarkEnd w:id="5"/>
      <w:r w:rsidDel="00000000" w:rsidR="00000000" w:rsidRPr="00000000">
        <w:rPr>
          <w:rFonts w:ascii="Calibri" w:cs="Calibri" w:eastAsia="Calibri" w:hAnsi="Calibri"/>
          <w:b w:val="1"/>
          <w:bCs w:val="1"/>
          <w:color w:val="003366"/>
          <w:sz w:val="22"/>
          <w:szCs w:val="22"/>
          <w:rtl w:val="0"/>
        </w:rPr>
        <w:t xml:space="preserve">2.6 </w:t>
        <w:tab/>
        <w:t xml:space="preserve">Propuesta metodológica de trabajo que permita alcanzar los objetivos. </w:t>
      </w:r>
    </w:p>
    <w:p w:rsidR="00000000" w:rsidDel="00000000" w:rsidP="00000000" w:rsidRDefault="00000000" w:rsidRPr="00000000" w14:paraId="00000050">
      <w:pPr>
        <w:ind w:left="720" w:firstLine="0"/>
        <w:rPr>
          <w:rFonts w:ascii="Calibri" w:cs="Calibri" w:eastAsia="Calibri" w:hAnsi="Calibri"/>
        </w:rPr>
      </w:pPr>
      <w:r w:rsidDel="00000000" w:rsidR="00000000" w:rsidRPr="00000000">
        <w:rPr>
          <w:rFonts w:ascii="Calibri" w:cs="Calibri" w:eastAsia="Calibri" w:hAnsi="Calibri"/>
          <w:rtl w:val="0"/>
        </w:rPr>
        <w:t xml:space="preserve">El objetivo principal de nuestra aplicación es crear una red social de jugadores, permitiéndoles registrar los juegos que poseen en diversas plataformas, mantener un registro de sus títulos más jugados y darles la posibilidad de visualizar su colección completa de juegos. Los usuarios pueden luego compartir sus bibliotecas con amigos y con la comunidad mundial a través de nuestra aplicación y sitio web. Nuestro propósito es conectar a los jugadores con usuarios de gustos similares en juegos, y ofrecerles una forma de expresarse mediante la creación de publicaciones comunitarias, guías, reseñas y un centro de noticias para mantenerse al día con las últimas tendencias.</w:t>
      </w:r>
    </w:p>
    <w:p w:rsidR="00000000" w:rsidDel="00000000" w:rsidP="00000000" w:rsidRDefault="00000000" w:rsidRPr="00000000" w14:paraId="00000051">
      <w:pPr>
        <w:ind w:left="720" w:firstLine="0"/>
        <w:rPr>
          <w:rFonts w:ascii="Calibri" w:cs="Calibri" w:eastAsia="Calibri" w:hAnsi="Calibri"/>
        </w:rPr>
      </w:pPr>
      <w:r w:rsidDel="00000000" w:rsidR="00000000" w:rsidRPr="00000000">
        <w:rPr>
          <w:rFonts w:ascii="Calibri" w:cs="Calibri" w:eastAsia="Calibri" w:hAnsi="Calibri"/>
          <w:rtl w:val="0"/>
        </w:rPr>
        <w:t xml:space="preserve">Las bibliotecas de los usuarios se utilizan para ofrecer recomendaciones personalizadas de juegos similares a los que han jugado en las plataformas que poseen.</w:t>
      </w:r>
    </w:p>
    <w:p w:rsidR="00000000" w:rsidDel="00000000" w:rsidP="00000000" w:rsidRDefault="00000000" w:rsidRPr="00000000" w14:paraId="00000052">
      <w:pPr>
        <w:ind w:left="720" w:firstLine="0"/>
        <w:rPr>
          <w:rFonts w:ascii="Calibri" w:cs="Calibri" w:eastAsia="Calibri" w:hAnsi="Calibri"/>
        </w:rPr>
      </w:pPr>
      <w:r w:rsidDel="00000000" w:rsidR="00000000" w:rsidRPr="00000000">
        <w:rPr>
          <w:rFonts w:ascii="Calibri" w:cs="Calibri" w:eastAsia="Calibri" w:hAnsi="Calibri"/>
          <w:rtl w:val="0"/>
        </w:rPr>
        <w:t xml:space="preserve">La aplicación y el sitio web se desarrollaron utilizando metodologías ágiles incremental para permitir que los desarrolladores reciban retroalimentación constante y mejoren continuamente la solución.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cj4levrbd4i6" w:id="5"/>
      <w:bookmarkEnd w:id="5"/>
      <w:r w:rsidDel="00000000" w:rsidR="00000000" w:rsidRPr="00000000">
        <w:rPr>
          <w:rFonts w:ascii="Calibri" w:cs="Calibri" w:eastAsia="Calibri" w:hAnsi="Calibri"/>
          <w:b w:val="1"/>
          <w:bCs w:val="1"/>
          <w:color w:val="003366"/>
          <w:sz w:val="22"/>
          <w:szCs w:val="22"/>
          <w:rtl w:val="0"/>
        </w:rPr>
        <w:t xml:space="preserve">2.7</w:t>
        <w:tab/>
        <w:t xml:space="preserve">Plan de trabajo para el proyecto APT. </w:t>
      </w:r>
    </w:p>
    <w:p w:rsidR="00000000" w:rsidDel="00000000" w:rsidP="00000000" w:rsidRDefault="00000000" w:rsidRPr="00000000" w14:paraId="00000055">
      <w:pPr>
        <w:ind w:left="720" w:firstLine="0"/>
        <w:rPr>
          <w:rFonts w:ascii="Calibri" w:cs="Calibri" w:eastAsia="Calibri" w:hAnsi="Calibri"/>
        </w:rPr>
      </w:pPr>
      <w:r w:rsidDel="00000000" w:rsidR="00000000" w:rsidRPr="00000000">
        <w:rPr>
          <w:rFonts w:ascii="Calibri" w:cs="Calibri" w:eastAsia="Calibri" w:hAnsi="Calibri"/>
          <w:rtl w:val="0"/>
        </w:rPr>
        <w:t xml:space="preserve">Duración: 3 meses</w:t>
      </w:r>
    </w:p>
    <w:p w:rsidR="00000000" w:rsidDel="00000000" w:rsidP="00000000" w:rsidRDefault="00000000" w:rsidRPr="00000000" w14:paraId="00000056">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7">
      <w:pPr>
        <w:ind w:left="720" w:firstLine="0"/>
        <w:rPr>
          <w:rFonts w:ascii="Calibri" w:cs="Calibri" w:eastAsia="Calibri" w:hAnsi="Calibri"/>
        </w:rPr>
      </w:pPr>
      <w:r w:rsidDel="00000000" w:rsidR="00000000" w:rsidRPr="00000000">
        <w:rPr>
          <w:rFonts w:ascii="Calibri" w:cs="Calibri" w:eastAsia="Calibri" w:hAnsi="Calibri"/>
          <w:rtl w:val="0"/>
        </w:rPr>
        <w:t xml:space="preserve">Método: Trabajo por etapas (ágil simple)</w:t>
      </w:r>
    </w:p>
    <w:p w:rsidR="00000000" w:rsidDel="00000000" w:rsidP="00000000" w:rsidRDefault="00000000" w:rsidRPr="00000000" w14:paraId="00000058">
      <w:pPr>
        <w:ind w:left="720" w:firstLine="0"/>
        <w:rPr>
          <w:rFonts w:ascii="Calibri" w:cs="Calibri" w:eastAsia="Calibri" w:hAnsi="Calibri"/>
        </w:rPr>
      </w:pPr>
      <w:r w:rsidDel="00000000" w:rsidR="00000000" w:rsidRPr="00000000">
        <w:rPr>
          <w:rFonts w:ascii="Calibri" w:cs="Calibri" w:eastAsia="Calibri" w:hAnsi="Calibri"/>
          <w:rtl w:val="0"/>
        </w:rPr>
        <w:t xml:space="preserve">Etapa 1</w:t>
      </w:r>
    </w:p>
    <w:p w:rsidR="00000000" w:rsidDel="00000000" w:rsidP="00000000" w:rsidRDefault="00000000" w:rsidRPr="00000000" w14:paraId="00000059">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ind w:left="720" w:firstLine="0"/>
        <w:rPr>
          <w:rFonts w:ascii="Calibri" w:cs="Calibri" w:eastAsia="Calibri" w:hAnsi="Calibri"/>
        </w:rPr>
      </w:pPr>
      <w:r w:rsidDel="00000000" w:rsidR="00000000" w:rsidRPr="00000000">
        <w:rPr>
          <w:rFonts w:ascii="Calibri" w:cs="Calibri" w:eastAsia="Calibri" w:hAnsi="Calibri"/>
          <w:rtl w:val="0"/>
        </w:rPr>
        <w:t xml:space="preserve">Crear cuenta de usuarios (registro/login)</w:t>
      </w:r>
    </w:p>
    <w:p w:rsidR="00000000" w:rsidDel="00000000" w:rsidP="00000000" w:rsidRDefault="00000000" w:rsidRPr="00000000" w14:paraId="0000005B">
      <w:pPr>
        <w:ind w:left="720" w:firstLine="0"/>
        <w:rPr>
          <w:rFonts w:ascii="Calibri" w:cs="Calibri" w:eastAsia="Calibri" w:hAnsi="Calibri"/>
        </w:rPr>
      </w:pPr>
      <w:r w:rsidDel="00000000" w:rsidR="00000000" w:rsidRPr="00000000">
        <w:rPr>
          <w:rFonts w:ascii="Calibri" w:cs="Calibri" w:eastAsia="Calibri" w:hAnsi="Calibri"/>
          <w:rtl w:val="0"/>
        </w:rPr>
        <w:t xml:space="preserve">Integrar Steam + GameTDB para agregar juegos fácil</w:t>
      </w:r>
    </w:p>
    <w:p w:rsidR="00000000" w:rsidDel="00000000" w:rsidP="00000000" w:rsidRDefault="00000000" w:rsidRPr="00000000" w14:paraId="0000005C">
      <w:pPr>
        <w:ind w:left="720" w:firstLine="0"/>
        <w:rPr>
          <w:rFonts w:ascii="Calibri" w:cs="Calibri" w:eastAsia="Calibri" w:hAnsi="Calibri"/>
        </w:rPr>
      </w:pPr>
      <w:r w:rsidDel="00000000" w:rsidR="00000000" w:rsidRPr="00000000">
        <w:rPr>
          <w:rFonts w:ascii="Calibri" w:cs="Calibri" w:eastAsia="Calibri" w:hAnsi="Calibri"/>
          <w:rtl w:val="0"/>
        </w:rPr>
        <w:t xml:space="preserve">Hacer la biblioteca personal (jugado, en progreso, wishlist, etc.)</w:t>
      </w:r>
    </w:p>
    <w:p w:rsidR="00000000" w:rsidDel="00000000" w:rsidP="00000000" w:rsidRDefault="00000000" w:rsidRPr="00000000" w14:paraId="0000005D">
      <w:pPr>
        <w:ind w:left="720" w:firstLine="0"/>
        <w:rPr>
          <w:rFonts w:ascii="Calibri" w:cs="Calibri" w:eastAsia="Calibri" w:hAnsi="Calibri"/>
        </w:rPr>
      </w:pPr>
      <w:r w:rsidDel="00000000" w:rsidR="00000000" w:rsidRPr="00000000">
        <w:rPr>
          <w:rFonts w:ascii="Calibri" w:cs="Calibri" w:eastAsia="Calibri" w:hAnsi="Calibri"/>
          <w:rtl w:val="0"/>
        </w:rPr>
        <w:t xml:space="preserve">Evidencia: Demostración en video</w:t>
      </w:r>
    </w:p>
    <w:p w:rsidR="00000000" w:rsidDel="00000000" w:rsidP="00000000" w:rsidRDefault="00000000" w:rsidRPr="00000000" w14:paraId="0000005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ind w:left="720" w:firstLine="0"/>
        <w:rPr>
          <w:rFonts w:ascii="Calibri" w:cs="Calibri" w:eastAsia="Calibri" w:hAnsi="Calibri"/>
        </w:rPr>
      </w:pPr>
      <w:r w:rsidDel="00000000" w:rsidR="00000000" w:rsidRPr="00000000">
        <w:rPr>
          <w:rFonts w:ascii="Calibri" w:cs="Calibri" w:eastAsia="Calibri" w:hAnsi="Calibri"/>
          <w:rtl w:val="0"/>
        </w:rPr>
        <w:t xml:space="preserve">Etapa 2</w:t>
      </w:r>
    </w:p>
    <w:p w:rsidR="00000000" w:rsidDel="00000000" w:rsidP="00000000" w:rsidRDefault="00000000" w:rsidRPr="00000000" w14:paraId="00000060">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1">
      <w:pPr>
        <w:ind w:left="720" w:firstLine="0"/>
        <w:rPr>
          <w:rFonts w:ascii="Calibri" w:cs="Calibri" w:eastAsia="Calibri" w:hAnsi="Calibri"/>
        </w:rPr>
      </w:pPr>
      <w:r w:rsidDel="00000000" w:rsidR="00000000" w:rsidRPr="00000000">
        <w:rPr>
          <w:rFonts w:ascii="Calibri" w:cs="Calibri" w:eastAsia="Calibri" w:hAnsi="Calibri"/>
          <w:rtl w:val="0"/>
        </w:rPr>
        <w:t xml:space="preserve">Niveles y experiencia (XP)</w:t>
      </w:r>
    </w:p>
    <w:p w:rsidR="00000000" w:rsidDel="00000000" w:rsidP="00000000" w:rsidRDefault="00000000" w:rsidRPr="00000000" w14:paraId="00000062">
      <w:pPr>
        <w:ind w:left="720" w:firstLine="0"/>
        <w:rPr>
          <w:rFonts w:ascii="Calibri" w:cs="Calibri" w:eastAsia="Calibri" w:hAnsi="Calibri"/>
        </w:rPr>
      </w:pPr>
      <w:r w:rsidDel="00000000" w:rsidR="00000000" w:rsidRPr="00000000">
        <w:rPr>
          <w:rFonts w:ascii="Calibri" w:cs="Calibri" w:eastAsia="Calibri" w:hAnsi="Calibri"/>
          <w:rtl w:val="0"/>
        </w:rPr>
        <w:t xml:space="preserve">Misiones semanales</w:t>
      </w:r>
    </w:p>
    <w:p w:rsidR="00000000" w:rsidDel="00000000" w:rsidP="00000000" w:rsidRDefault="00000000" w:rsidRPr="00000000" w14:paraId="00000063">
      <w:pPr>
        <w:ind w:left="720" w:firstLine="0"/>
        <w:rPr>
          <w:rFonts w:ascii="Calibri" w:cs="Calibri" w:eastAsia="Calibri" w:hAnsi="Calibri"/>
        </w:rPr>
      </w:pPr>
      <w:r w:rsidDel="00000000" w:rsidR="00000000" w:rsidRPr="00000000">
        <w:rPr>
          <w:rFonts w:ascii="Calibri" w:cs="Calibri" w:eastAsia="Calibri" w:hAnsi="Calibri"/>
          <w:rtl w:val="0"/>
        </w:rPr>
        <w:t xml:space="preserve">Personalizaciones desbloqueables (avatares, badges)</w:t>
      </w:r>
    </w:p>
    <w:p w:rsidR="00000000" w:rsidDel="00000000" w:rsidP="00000000" w:rsidRDefault="00000000" w:rsidRPr="00000000" w14:paraId="00000064">
      <w:pPr>
        <w:ind w:left="720" w:firstLine="0"/>
        <w:rPr>
          <w:rFonts w:ascii="Calibri" w:cs="Calibri" w:eastAsia="Calibri" w:hAnsi="Calibri"/>
        </w:rPr>
      </w:pPr>
      <w:r w:rsidDel="00000000" w:rsidR="00000000" w:rsidRPr="00000000">
        <w:rPr>
          <w:rFonts w:ascii="Calibri" w:cs="Calibri" w:eastAsia="Calibri" w:hAnsi="Calibri"/>
          <w:rtl w:val="0"/>
        </w:rPr>
        <w:t xml:space="preserve">Evidencia: Demostración en video</w:t>
      </w:r>
    </w:p>
    <w:p w:rsidR="00000000" w:rsidDel="00000000" w:rsidP="00000000" w:rsidRDefault="00000000" w:rsidRPr="00000000" w14:paraId="00000065">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ind w:left="720" w:firstLine="0"/>
        <w:rPr>
          <w:rFonts w:ascii="Calibri" w:cs="Calibri" w:eastAsia="Calibri" w:hAnsi="Calibri"/>
        </w:rPr>
      </w:pPr>
      <w:r w:rsidDel="00000000" w:rsidR="00000000" w:rsidRPr="00000000">
        <w:rPr>
          <w:rFonts w:ascii="Calibri" w:cs="Calibri" w:eastAsia="Calibri" w:hAnsi="Calibri"/>
          <w:rtl w:val="0"/>
        </w:rPr>
        <w:t xml:space="preserve">Etapa 3 </w:t>
      </w:r>
    </w:p>
    <w:p w:rsidR="00000000" w:rsidDel="00000000" w:rsidP="00000000" w:rsidRDefault="00000000" w:rsidRPr="00000000" w14:paraId="00000067">
      <w:pPr>
        <w:ind w:left="720" w:firstLine="0"/>
        <w:rPr>
          <w:rFonts w:ascii="Calibri" w:cs="Calibri" w:eastAsia="Calibri" w:hAnsi="Calibri"/>
        </w:rPr>
      </w:pPr>
      <w:r w:rsidDel="00000000" w:rsidR="00000000" w:rsidRPr="00000000">
        <w:rPr>
          <w:rFonts w:ascii="Calibri" w:cs="Calibri" w:eastAsia="Calibri" w:hAnsi="Calibri"/>
          <w:rtl w:val="0"/>
        </w:rPr>
        <w:t xml:space="preserve">Reseñas y recomendaciones simples</w:t>
      </w:r>
    </w:p>
    <w:p w:rsidR="00000000" w:rsidDel="00000000" w:rsidP="00000000" w:rsidRDefault="00000000" w:rsidRPr="00000000" w14:paraId="00000068">
      <w:pPr>
        <w:ind w:left="720" w:firstLine="0"/>
        <w:rPr>
          <w:rFonts w:ascii="Calibri" w:cs="Calibri" w:eastAsia="Calibri" w:hAnsi="Calibri"/>
        </w:rPr>
      </w:pPr>
      <w:r w:rsidDel="00000000" w:rsidR="00000000" w:rsidRPr="00000000">
        <w:rPr>
          <w:rFonts w:ascii="Calibri" w:cs="Calibri" w:eastAsia="Calibri" w:hAnsi="Calibri"/>
          <w:rtl w:val="0"/>
        </w:rPr>
        <w:t xml:space="preserve">Estadísticas básicas de la colección</w:t>
      </w:r>
    </w:p>
    <w:p w:rsidR="00000000" w:rsidDel="00000000" w:rsidP="00000000" w:rsidRDefault="00000000" w:rsidRPr="00000000" w14:paraId="00000069">
      <w:pPr>
        <w:ind w:left="720" w:firstLine="0"/>
        <w:rPr>
          <w:rFonts w:ascii="Calibri" w:cs="Calibri" w:eastAsia="Calibri" w:hAnsi="Calibri"/>
        </w:rPr>
      </w:pPr>
      <w:r w:rsidDel="00000000" w:rsidR="00000000" w:rsidRPr="00000000">
        <w:rPr>
          <w:rFonts w:ascii="Calibri" w:cs="Calibri" w:eastAsia="Calibri" w:hAnsi="Calibri"/>
          <w:rtl w:val="0"/>
        </w:rPr>
        <w:t xml:space="preserve">Pruebas, correcciones y despliegue</w:t>
      </w:r>
    </w:p>
    <w:p w:rsidR="00000000" w:rsidDel="00000000" w:rsidP="00000000" w:rsidRDefault="00000000" w:rsidRPr="00000000" w14:paraId="0000006A">
      <w:pPr>
        <w:ind w:left="720" w:firstLine="0"/>
        <w:rPr>
          <w:rFonts w:ascii="Calibri" w:cs="Calibri" w:eastAsia="Calibri" w:hAnsi="Calibri"/>
          <w:sz w:val="22"/>
          <w:szCs w:val="22"/>
        </w:rPr>
      </w:pPr>
      <w:r w:rsidDel="00000000" w:rsidR="00000000" w:rsidRPr="00000000">
        <w:rPr>
          <w:rFonts w:ascii="Calibri" w:cs="Calibri" w:eastAsia="Calibri" w:hAnsi="Calibri"/>
          <w:rtl w:val="0"/>
        </w:rPr>
        <w:t xml:space="preserve">Evidencia: Informe y presentación final</w:t>
      </w:r>
      <w:r w:rsidDel="00000000" w:rsidR="00000000" w:rsidRPr="00000000">
        <w:rPr>
          <w:rtl w:val="0"/>
        </w:rPr>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jc w:val="both"/>
        <w:rPr>
          <w:rFonts w:ascii="Calibri" w:cs="Calibri" w:eastAsia="Calibri" w:hAnsi="Calibri"/>
          <w:b w:val="1"/>
          <w:bCs w:val="1"/>
          <w:color w:val="003366"/>
          <w:sz w:val="22"/>
          <w:szCs w:val="22"/>
        </w:rPr>
      </w:pPr>
      <w:bookmarkStart w:colFirst="0" w:colLast="0" w:name="_heading=h.m6a1a4d8g2ub" w:id="8"/>
      <w:bookmarkEnd w:id="8"/>
      <w:r w:rsidDel="00000000" w:rsidR="00000000" w:rsidRPr="00000000">
        <w:rPr>
          <w:rFonts w:ascii="Calibri" w:cs="Calibri" w:eastAsia="Calibri" w:hAnsi="Calibri"/>
          <w:b w:val="1"/>
          <w:bCs w:val="1"/>
          <w:color w:val="003366"/>
          <w:sz w:val="22"/>
          <w:szCs w:val="22"/>
          <w:rtl w:val="0"/>
        </w:rPr>
        <w:t xml:space="preserve">3</w:t>
        <w:tab/>
        <w:t xml:space="preserve">Conclusión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left="720" w:firstLine="0"/>
        <w:rPr>
          <w:rFonts w:ascii="Calibri" w:cs="Calibri" w:eastAsia="Calibri" w:hAnsi="Calibri"/>
        </w:rPr>
      </w:pPr>
      <w:r w:rsidDel="00000000" w:rsidR="00000000" w:rsidRPr="00000000">
        <w:rPr>
          <w:rFonts w:ascii="Calibri" w:cs="Calibri" w:eastAsia="Calibri" w:hAnsi="Calibri"/>
          <w:rtl w:val="0"/>
        </w:rPr>
        <w:t xml:space="preserve">In this project, I presented the application of Project Vega. Through agile methodology, we refined the product based on market research and feedback, resulting in a unique way to track your games while enhancing engagement and the user experience with levels, experience points, profile customization, having a key social component with community interactions, reviews, recommendations and forums.</w:t>
      </w:r>
    </w:p>
    <w:p w:rsidR="00000000" w:rsidDel="00000000" w:rsidP="00000000" w:rsidRDefault="00000000" w:rsidRPr="00000000" w14:paraId="0000006F">
      <w:pPr>
        <w:ind w:left="720" w:firstLine="0"/>
        <w:rPr>
          <w:rFonts w:ascii="Calibri" w:cs="Calibri" w:eastAsia="Calibri" w:hAnsi="Calibri"/>
        </w:rPr>
      </w:pPr>
      <w:r w:rsidDel="00000000" w:rsidR="00000000" w:rsidRPr="00000000">
        <w:rPr>
          <w:rFonts w:ascii="Calibri" w:cs="Calibri" w:eastAsia="Calibri" w:hAnsi="Calibri"/>
          <w:rtl w:val="0"/>
        </w:rPr>
        <w:t xml:space="preserve">Our solution integrates multiple elements already existing in the market while incorporating unique features, demonstrating a strong potential to satisfy every user's needs and improve overall satisfaction. </w:t>
      </w:r>
    </w:p>
    <w:p w:rsidR="00000000" w:rsidDel="00000000" w:rsidP="00000000" w:rsidRDefault="00000000" w:rsidRPr="00000000" w14:paraId="00000070">
      <w:pPr>
        <w:ind w:left="720" w:firstLine="0"/>
        <w:rPr>
          <w:rFonts w:ascii="Calibri" w:cs="Calibri" w:eastAsia="Calibri" w:hAnsi="Calibri"/>
        </w:rPr>
      </w:pPr>
      <w:r w:rsidDel="00000000" w:rsidR="00000000" w:rsidRPr="00000000">
        <w:rPr>
          <w:rFonts w:ascii="Calibri" w:cs="Calibri" w:eastAsia="Calibri" w:hAnsi="Calibri"/>
          <w:rtl w:val="0"/>
        </w:rPr>
        <w:t xml:space="preserve">Project Vega is not only a way to track your game collection, but a way to keep players connected, sharing, and collaborating on their gaming journey. We are creating a digital hub where every gamer can live a shared adventure, redefining how players interact with each other.</w:t>
      </w:r>
    </w:p>
    <w:p w:rsidR="00000000" w:rsidDel="00000000" w:rsidP="00000000" w:rsidRDefault="00000000" w:rsidRPr="00000000" w14:paraId="00000071">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ind w:left="0" w:firstLine="0"/>
        <w:rPr>
          <w:rFonts w:ascii="Calibri" w:cs="Calibri" w:eastAsia="Calibri" w:hAnsi="Calibri"/>
          <w:b w:val="1"/>
          <w:bCs w:val="1"/>
          <w:color w:val="003366"/>
        </w:rPr>
      </w:pPr>
      <w:r w:rsidDel="00000000" w:rsidR="00000000" w:rsidRPr="00000000">
        <w:rPr>
          <w:rFonts w:ascii="Calibri" w:cs="Calibri" w:eastAsia="Calibri" w:hAnsi="Calibri"/>
          <w:b w:val="1"/>
          <w:bCs w:val="1"/>
          <w:color w:val="003366"/>
          <w:rtl w:val="0"/>
        </w:rPr>
        <w:t xml:space="preserve">4. </w:t>
        <w:tab/>
        <w:t xml:space="preserve">Reflexión</w:t>
      </w:r>
    </w:p>
    <w:p w:rsidR="00000000" w:rsidDel="00000000" w:rsidP="00000000" w:rsidRDefault="00000000" w:rsidRPr="00000000" w14:paraId="0000007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4">
      <w:pPr>
        <w:ind w:left="720" w:firstLine="0"/>
        <w:rPr>
          <w:rFonts w:ascii="Calibri" w:cs="Calibri" w:eastAsia="Calibri" w:hAnsi="Calibri"/>
        </w:rPr>
      </w:pPr>
      <w:r w:rsidDel="00000000" w:rsidR="00000000" w:rsidRPr="00000000">
        <w:rPr>
          <w:rFonts w:ascii="Calibri" w:cs="Calibri" w:eastAsia="Calibri" w:hAnsi="Calibri"/>
          <w:rtl w:val="0"/>
        </w:rPr>
        <w:t xml:space="preserve">This project idea was born from our own everyday problems as gamers. We constantly struggled to keep track of the games we own, the ones we are currently playing, and those we want to try next. Managing collections across different platforms felt messy and time-consuming, and existing solutions never fully covered what we needed.</w:t>
      </w:r>
    </w:p>
    <w:p w:rsidR="00000000" w:rsidDel="00000000" w:rsidP="00000000" w:rsidRDefault="00000000" w:rsidRPr="00000000" w14:paraId="00000075">
      <w:pPr>
        <w:ind w:left="720" w:firstLine="0"/>
        <w:rPr>
          <w:rFonts w:ascii="Calibri" w:cs="Calibri" w:eastAsia="Calibri" w:hAnsi="Calibri"/>
        </w:rPr>
      </w:pPr>
      <w:r w:rsidDel="00000000" w:rsidR="00000000" w:rsidRPr="00000000">
        <w:rPr>
          <w:rFonts w:ascii="Calibri" w:cs="Calibri" w:eastAsia="Calibri" w:hAnsi="Calibri"/>
          <w:rtl w:val="0"/>
        </w:rPr>
        <w:t xml:space="preserve">What started as a personal frustration quickly showed potential to help many other people facing the same issues. By creating a simple yet engaging way to organize game libraries, connect with others who share similar tastes, and turn the experience into something fun through levels and rewards, we realized this solution could benefit a large community of players worldwide.</w:t>
      </w:r>
    </w:p>
    <w:p w:rsidR="00000000" w:rsidDel="00000000" w:rsidP="00000000" w:rsidRDefault="00000000" w:rsidRPr="00000000" w14:paraId="00000076">
      <w:pPr>
        <w:ind w:left="720" w:firstLine="0"/>
        <w:rPr>
          <w:rFonts w:ascii="Calibri" w:cs="Calibri" w:eastAsia="Calibri" w:hAnsi="Calibri"/>
        </w:rPr>
      </w:pPr>
      <w:r w:rsidDel="00000000" w:rsidR="00000000" w:rsidRPr="00000000">
        <w:rPr>
          <w:rFonts w:ascii="Calibri" w:cs="Calibri" w:eastAsia="Calibri" w:hAnsi="Calibri"/>
          <w:rtl w:val="0"/>
        </w:rPr>
        <w:t xml:space="preserve">Beyond the product itself, working on Project Vega has been a valuable opportunity for our professional growth. It has allowed us to apply technical knowledge in a real context, face practical challenges, improve our problem-solving skills, and develop a more complete understanding of how to design software that truly responds to user needs. In the end, this project not only aims to help other gamers but also strengthens us as future professionals.</w:t>
      </w:r>
    </w:p>
    <w:p w:rsidR="00000000" w:rsidDel="00000000" w:rsidP="00000000" w:rsidRDefault="00000000" w:rsidRPr="00000000" w14:paraId="0000007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8" w:type="default"/>
      <w:footerReference r:id="rId9" w:type="default"/>
      <w:pgSz w:h="16838" w:w="11906" w:orient="portrait"/>
      <w:pgMar w:bottom="1133.8582677165355" w:top="1133.8582677165355" w:left="1440.0000000000002" w:right="1729.13385826771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Q+vjsRvZKsp6jLSMrslD4IfXOg==">CgMxLjAyDmguNTFva3NjbDljbGRkMg5oLjE0MmQycW5ycG03ZTINaC5scjM0Zm94Zm52ZDIOaC5ucDBncGIxNGM3OWsyDmguYWhlOWprcTAxa2syMg5oLmNqNGxldnJiZDRpNjIOaC56aGQ4OWd4aHF2YmcyDmguanh4b25kazhqempvMg5oLmNqNGxldnJiZDRpNjIOaC5jajRsZXZyYmQ0aTYyDmguY2o0bGV2cmJkNGk2Mg5oLmNqNGxldnJiZDRpNjIOaC5tNmExYTRkOGcydWI4AHIhMXFLc0tLdDJIZGg2Y2NjUkZRdWlZZmxKRzFVOHZpZ0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