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33F6" w14:textId="307FD4E6" w:rsidR="00C53ADA" w:rsidRPr="00663210" w:rsidRDefault="00C53ADA" w:rsidP="0071002F">
      <w:pPr>
        <w:numPr>
          <w:ilvl w:val="0"/>
          <w:numId w:val="11"/>
        </w:numPr>
        <w:suppressAutoHyphens/>
        <w:spacing w:line="240" w:lineRule="auto"/>
        <w:ind w:left="0" w:hanging="567"/>
        <w:jc w:val="center"/>
        <w:rPr>
          <w:rFonts w:eastAsia="Times New Roman" w:cs="Times New Roman"/>
        </w:rPr>
      </w:pPr>
      <w:r w:rsidRPr="00663210">
        <w:rPr>
          <w:rFonts w:eastAsia="Times New Roman" w:cs="Times New Roman"/>
        </w:rPr>
        <w:t>Министерство образования и науки Российской Федерации</w:t>
      </w:r>
    </w:p>
    <w:p w14:paraId="4A123BE2" w14:textId="77777777" w:rsidR="00C53ADA" w:rsidRPr="00663210" w:rsidRDefault="00C53ADA" w:rsidP="0071002F">
      <w:pPr>
        <w:numPr>
          <w:ilvl w:val="0"/>
          <w:numId w:val="11"/>
        </w:numPr>
        <w:suppressAutoHyphens/>
        <w:spacing w:line="240" w:lineRule="auto"/>
        <w:ind w:left="0" w:hanging="567"/>
        <w:jc w:val="center"/>
        <w:rPr>
          <w:rFonts w:eastAsia="Times New Roman" w:cs="Times New Roman"/>
        </w:rPr>
      </w:pPr>
      <w:r w:rsidRPr="00663210">
        <w:rPr>
          <w:rFonts w:eastAsia="Times New Roman" w:cs="Times New Roman"/>
        </w:rPr>
        <w:t xml:space="preserve">Санкт-Петербургский </w:t>
      </w:r>
      <w:r w:rsidR="00C6615B" w:rsidRPr="00663210">
        <w:rPr>
          <w:rFonts w:eastAsia="Times New Roman" w:cs="Times New Roman"/>
        </w:rPr>
        <w:t>П</w:t>
      </w:r>
      <w:r w:rsidRPr="00663210">
        <w:rPr>
          <w:rFonts w:eastAsia="Times New Roman" w:cs="Times New Roman"/>
        </w:rPr>
        <w:t xml:space="preserve">олитехнический </w:t>
      </w:r>
      <w:r w:rsidR="00C6615B" w:rsidRPr="00663210">
        <w:rPr>
          <w:rFonts w:eastAsia="Times New Roman" w:cs="Times New Roman"/>
        </w:rPr>
        <w:t>У</w:t>
      </w:r>
      <w:r w:rsidRPr="00663210">
        <w:rPr>
          <w:rFonts w:eastAsia="Times New Roman" w:cs="Times New Roman"/>
        </w:rPr>
        <w:t>ниверситет</w:t>
      </w:r>
      <w:r w:rsidR="00FF6364" w:rsidRPr="00663210">
        <w:rPr>
          <w:rFonts w:eastAsia="Times New Roman" w:cs="Times New Roman"/>
        </w:rPr>
        <w:t xml:space="preserve"> Петра Великого</w:t>
      </w:r>
    </w:p>
    <w:p w14:paraId="0E18B2E1" w14:textId="6758C346" w:rsidR="00C53ADA" w:rsidRPr="00663210" w:rsidRDefault="00C53ADA" w:rsidP="000F4F4E">
      <w:pPr>
        <w:numPr>
          <w:ilvl w:val="0"/>
          <w:numId w:val="11"/>
        </w:numPr>
        <w:suppressAutoHyphens/>
        <w:spacing w:line="240" w:lineRule="auto"/>
        <w:ind w:left="0" w:hanging="993"/>
        <w:jc w:val="center"/>
        <w:rPr>
          <w:rFonts w:eastAsia="Times New Roman" w:cs="Times New Roman"/>
        </w:rPr>
      </w:pPr>
      <w:r w:rsidRPr="00663210">
        <w:rPr>
          <w:rFonts w:eastAsia="Times New Roman" w:cs="Times New Roman"/>
        </w:rPr>
        <w:t xml:space="preserve">— </w:t>
      </w:r>
    </w:p>
    <w:p w14:paraId="64932459" w14:textId="2977F5F6" w:rsidR="00C53ADA" w:rsidRPr="00C453BB" w:rsidRDefault="000F4F4E" w:rsidP="0071002F">
      <w:pPr>
        <w:numPr>
          <w:ilvl w:val="0"/>
          <w:numId w:val="11"/>
        </w:numPr>
        <w:suppressAutoHyphens/>
        <w:spacing w:line="240" w:lineRule="auto"/>
        <w:ind w:left="0" w:hanging="567"/>
        <w:jc w:val="center"/>
        <w:rPr>
          <w:rFonts w:eastAsia="Times New Roman" w:cs="Times New Roman"/>
          <w:bCs/>
          <w:spacing w:val="62"/>
          <w:highlight w:val="yellow"/>
        </w:rPr>
      </w:pPr>
      <w:r w:rsidRPr="00C453BB">
        <w:rPr>
          <w:rFonts w:eastAsia="Times New Roman" w:cs="Times New Roman"/>
          <w:bCs/>
        </w:rPr>
        <w:t>Институт</w:t>
      </w:r>
      <w:r w:rsidR="006A0434" w:rsidRPr="00C453BB">
        <w:rPr>
          <w:rFonts w:eastAsia="Times New Roman" w:cs="Times New Roman"/>
          <w:bCs/>
        </w:rPr>
        <w:t xml:space="preserve"> кибербезопасности и защиты информации</w:t>
      </w:r>
    </w:p>
    <w:p w14:paraId="7BE65686" w14:textId="77777777" w:rsidR="00C53ADA" w:rsidRPr="00663210" w:rsidRDefault="00C53ADA" w:rsidP="0071002F">
      <w:pPr>
        <w:tabs>
          <w:tab w:val="num" w:pos="0"/>
        </w:tabs>
        <w:spacing w:line="240" w:lineRule="auto"/>
        <w:ind w:hanging="567"/>
        <w:rPr>
          <w:sz w:val="24"/>
          <w:szCs w:val="24"/>
        </w:rPr>
      </w:pPr>
    </w:p>
    <w:p w14:paraId="4E925DF9" w14:textId="77777777" w:rsidR="00C53ADA" w:rsidRPr="00663210" w:rsidRDefault="00C53ADA" w:rsidP="0071002F">
      <w:pPr>
        <w:spacing w:line="240" w:lineRule="auto"/>
        <w:ind w:hanging="567"/>
        <w:rPr>
          <w:sz w:val="24"/>
          <w:szCs w:val="24"/>
        </w:rPr>
      </w:pPr>
    </w:p>
    <w:p w14:paraId="602BE6B5" w14:textId="77777777" w:rsidR="00C53ADA" w:rsidRPr="00663210" w:rsidRDefault="00C53ADA" w:rsidP="0071002F">
      <w:pPr>
        <w:spacing w:line="240" w:lineRule="auto"/>
        <w:ind w:hanging="567"/>
        <w:rPr>
          <w:sz w:val="24"/>
          <w:szCs w:val="24"/>
        </w:rPr>
      </w:pPr>
    </w:p>
    <w:p w14:paraId="0F3E9203" w14:textId="77777777" w:rsidR="00C53ADA" w:rsidRPr="00663210" w:rsidRDefault="00C53ADA" w:rsidP="0071002F">
      <w:pPr>
        <w:spacing w:line="240" w:lineRule="auto"/>
        <w:ind w:hanging="567"/>
        <w:rPr>
          <w:sz w:val="24"/>
          <w:szCs w:val="24"/>
        </w:rPr>
      </w:pPr>
    </w:p>
    <w:p w14:paraId="6E7431E9" w14:textId="77777777" w:rsidR="00C53ADA" w:rsidRPr="00663210" w:rsidRDefault="00C53ADA" w:rsidP="0071002F">
      <w:pPr>
        <w:spacing w:line="240" w:lineRule="auto"/>
        <w:ind w:hanging="567"/>
        <w:rPr>
          <w:sz w:val="24"/>
          <w:szCs w:val="24"/>
        </w:rPr>
      </w:pPr>
    </w:p>
    <w:p w14:paraId="7AABBA04" w14:textId="77777777" w:rsidR="00C53ADA" w:rsidRPr="00663210" w:rsidRDefault="00C53ADA" w:rsidP="0071002F">
      <w:pPr>
        <w:spacing w:line="240" w:lineRule="auto"/>
        <w:ind w:hanging="567"/>
        <w:rPr>
          <w:sz w:val="24"/>
          <w:szCs w:val="24"/>
        </w:rPr>
      </w:pPr>
    </w:p>
    <w:p w14:paraId="290C2DC1" w14:textId="77777777" w:rsidR="00C53ADA" w:rsidRPr="00663210" w:rsidRDefault="00C53ADA" w:rsidP="0071002F">
      <w:pPr>
        <w:spacing w:line="240" w:lineRule="auto"/>
        <w:ind w:hanging="567"/>
        <w:rPr>
          <w:sz w:val="24"/>
          <w:szCs w:val="24"/>
        </w:rPr>
      </w:pPr>
    </w:p>
    <w:p w14:paraId="53441A28" w14:textId="77777777" w:rsidR="00C53ADA" w:rsidRPr="00663210" w:rsidRDefault="00C53ADA" w:rsidP="0071002F">
      <w:pPr>
        <w:spacing w:line="240" w:lineRule="auto"/>
        <w:ind w:hanging="567"/>
        <w:rPr>
          <w:sz w:val="24"/>
          <w:szCs w:val="24"/>
        </w:rPr>
      </w:pPr>
    </w:p>
    <w:p w14:paraId="76AC5096" w14:textId="77777777" w:rsidR="00C53ADA" w:rsidRPr="00663210" w:rsidRDefault="00C53ADA" w:rsidP="0071002F">
      <w:pPr>
        <w:spacing w:line="240" w:lineRule="auto"/>
        <w:ind w:hanging="567"/>
        <w:rPr>
          <w:sz w:val="24"/>
          <w:szCs w:val="24"/>
        </w:rPr>
      </w:pPr>
    </w:p>
    <w:p w14:paraId="4B9C8573" w14:textId="77777777" w:rsidR="00C53ADA" w:rsidRPr="00663210" w:rsidRDefault="00C53ADA" w:rsidP="0071002F">
      <w:pPr>
        <w:spacing w:line="240" w:lineRule="auto"/>
        <w:ind w:hanging="567"/>
        <w:rPr>
          <w:sz w:val="24"/>
          <w:szCs w:val="24"/>
        </w:rPr>
      </w:pPr>
    </w:p>
    <w:p w14:paraId="4EB86977" w14:textId="2AAA2641" w:rsidR="00830F2D" w:rsidRPr="00D81F01" w:rsidRDefault="00D81F01" w:rsidP="00E90A75">
      <w:pPr>
        <w:spacing w:line="240" w:lineRule="auto"/>
        <w:ind w:left="567" w:hanging="567"/>
        <w:jc w:val="center"/>
        <w:rPr>
          <w:caps/>
          <w:sz w:val="24"/>
          <w:szCs w:val="24"/>
        </w:rPr>
      </w:pPr>
      <w:r>
        <w:rPr>
          <w:b/>
          <w:sz w:val="32"/>
          <w:szCs w:val="32"/>
        </w:rPr>
        <w:t>КУРСОВАЯ РАБОТА</w:t>
      </w:r>
    </w:p>
    <w:p w14:paraId="13B2C829" w14:textId="77777777" w:rsidR="00C53ADA" w:rsidRPr="00663210" w:rsidRDefault="00C53ADA" w:rsidP="0071002F">
      <w:pPr>
        <w:suppressAutoHyphens/>
        <w:spacing w:line="240" w:lineRule="auto"/>
        <w:ind w:hanging="567"/>
        <w:rPr>
          <w:rFonts w:eastAsia="Times New Roman" w:cs="Times New Roman"/>
          <w:spacing w:val="62"/>
        </w:rPr>
      </w:pPr>
    </w:p>
    <w:p w14:paraId="4CB57CC6" w14:textId="71494D8C" w:rsidR="00601F8B" w:rsidRPr="00663210" w:rsidRDefault="00FB359E" w:rsidP="00A51E39">
      <w:pPr>
        <w:numPr>
          <w:ilvl w:val="0"/>
          <w:numId w:val="11"/>
        </w:numPr>
        <w:suppressAutoHyphens/>
        <w:spacing w:line="240" w:lineRule="auto"/>
        <w:ind w:left="0" w:hanging="27"/>
        <w:jc w:val="center"/>
        <w:rPr>
          <w:rFonts w:eastAsia="Times New Roman" w:cs="Times New Roman"/>
          <w:b/>
          <w:highlight w:val="yellow"/>
        </w:rPr>
      </w:pPr>
      <w:r w:rsidRPr="00663210">
        <w:rPr>
          <w:rFonts w:eastAsia="Times New Roman" w:cs="Times New Roman"/>
        </w:rPr>
        <w:t>«</w:t>
      </w:r>
      <w:r w:rsidR="00D81F01">
        <w:rPr>
          <w:rFonts w:eastAsia="Times New Roman" w:cs="Times New Roman"/>
        </w:rPr>
        <w:t xml:space="preserve">Современные методы анализа криптосистем </w:t>
      </w:r>
      <w:r w:rsidR="00D81F01">
        <w:rPr>
          <w:rFonts w:eastAsia="Times New Roman" w:cs="Times New Roman"/>
          <w:lang w:val="en-US"/>
        </w:rPr>
        <w:t>RSA</w:t>
      </w:r>
      <w:r w:rsidR="00D81F01" w:rsidRPr="00D81F01">
        <w:rPr>
          <w:rFonts w:eastAsia="Times New Roman" w:cs="Times New Roman"/>
        </w:rPr>
        <w:t xml:space="preserve"> </w:t>
      </w:r>
      <w:r w:rsidR="00D81F01">
        <w:rPr>
          <w:rFonts w:eastAsia="Times New Roman" w:cs="Times New Roman"/>
        </w:rPr>
        <w:t>и решения задачи разложения на множители</w:t>
      </w:r>
      <w:r w:rsidRPr="004E6F0F">
        <w:rPr>
          <w:rFonts w:eastAsia="Times New Roman" w:cs="Times New Roman"/>
        </w:rPr>
        <w:t>»</w:t>
      </w:r>
    </w:p>
    <w:p w14:paraId="69809464" w14:textId="77777777" w:rsidR="00830F2D" w:rsidRPr="00663210" w:rsidRDefault="00830F2D" w:rsidP="0071002F">
      <w:pPr>
        <w:numPr>
          <w:ilvl w:val="0"/>
          <w:numId w:val="11"/>
        </w:numPr>
        <w:spacing w:line="240" w:lineRule="auto"/>
        <w:ind w:left="0" w:hanging="567"/>
        <w:contextualSpacing/>
        <w:jc w:val="center"/>
        <w:rPr>
          <w:rFonts w:eastAsia="Times New Roman" w:cs="Times New Roman"/>
          <w:b/>
        </w:rPr>
      </w:pPr>
    </w:p>
    <w:p w14:paraId="04C99FB7" w14:textId="1BA0DFDA" w:rsidR="00C53ADA" w:rsidRPr="00663210" w:rsidRDefault="00C53ADA" w:rsidP="00E90A75">
      <w:pPr>
        <w:numPr>
          <w:ilvl w:val="0"/>
          <w:numId w:val="11"/>
        </w:numPr>
        <w:tabs>
          <w:tab w:val="clear" w:pos="0"/>
          <w:tab w:val="num" w:pos="567"/>
        </w:tabs>
        <w:suppressAutoHyphens/>
        <w:spacing w:line="240" w:lineRule="auto"/>
        <w:ind w:left="567" w:hanging="567"/>
        <w:jc w:val="center"/>
        <w:rPr>
          <w:rFonts w:eastAsia="Times New Roman" w:cs="Times New Roman"/>
        </w:rPr>
      </w:pPr>
      <w:r w:rsidRPr="00663210">
        <w:rPr>
          <w:rFonts w:eastAsia="Times New Roman" w:cs="Times New Roman"/>
        </w:rPr>
        <w:t>по дисциплине «</w:t>
      </w:r>
      <w:r w:rsidR="00D81F01">
        <w:rPr>
          <w:rFonts w:eastAsia="Times New Roman" w:cs="Times New Roman"/>
        </w:rPr>
        <w:t>Криптографические методы защиты информации</w:t>
      </w:r>
      <w:r w:rsidR="00B34853" w:rsidRPr="00663210">
        <w:rPr>
          <w:rFonts w:eastAsia="Times New Roman" w:cs="Times New Roman"/>
        </w:rPr>
        <w:t>»</w:t>
      </w:r>
    </w:p>
    <w:p w14:paraId="4600EBB9" w14:textId="77777777" w:rsidR="00C53ADA" w:rsidRPr="00663210" w:rsidRDefault="00C53ADA" w:rsidP="0071002F">
      <w:pPr>
        <w:ind w:hanging="567"/>
      </w:pPr>
    </w:p>
    <w:p w14:paraId="2C5FF38C" w14:textId="77777777" w:rsidR="00C53ADA" w:rsidRPr="00663210" w:rsidRDefault="00C53ADA" w:rsidP="0071002F">
      <w:pPr>
        <w:ind w:hanging="567"/>
      </w:pPr>
    </w:p>
    <w:p w14:paraId="780F0571" w14:textId="77777777" w:rsidR="00830F2D" w:rsidRPr="00663210" w:rsidRDefault="00830F2D" w:rsidP="00E90A75">
      <w:pPr>
        <w:ind w:firstLine="0"/>
      </w:pPr>
    </w:p>
    <w:p w14:paraId="7350BA1B" w14:textId="77777777" w:rsidR="00865DB0" w:rsidRPr="00663210" w:rsidRDefault="00865DB0" w:rsidP="00E90A75">
      <w:pPr>
        <w:ind w:firstLine="0"/>
      </w:pPr>
    </w:p>
    <w:p w14:paraId="7B0099F6" w14:textId="77777777" w:rsidR="00830F2D" w:rsidRPr="00663210" w:rsidRDefault="00830F2D" w:rsidP="0071002F">
      <w:pPr>
        <w:ind w:hanging="567"/>
      </w:pPr>
    </w:p>
    <w:p w14:paraId="611F71D2" w14:textId="4AA26134" w:rsidR="00C53ADA" w:rsidRPr="00663210" w:rsidRDefault="00C53ADA" w:rsidP="0071002F">
      <w:pPr>
        <w:pStyle w:val="af3"/>
        <w:numPr>
          <w:ilvl w:val="0"/>
          <w:numId w:val="11"/>
        </w:numPr>
        <w:tabs>
          <w:tab w:val="clear" w:pos="0"/>
        </w:tabs>
        <w:spacing w:after="200" w:line="240" w:lineRule="auto"/>
        <w:ind w:left="567" w:hanging="567"/>
        <w:jc w:val="left"/>
        <w:rPr>
          <w:rFonts w:cs="Times New Roman"/>
        </w:rPr>
      </w:pPr>
      <w:r w:rsidRPr="00663210">
        <w:rPr>
          <w:rFonts w:cs="Times New Roman"/>
        </w:rPr>
        <w:t>Выполнил</w:t>
      </w:r>
      <w:r w:rsidR="006D21DE">
        <w:rPr>
          <w:rFonts w:cs="Times New Roman"/>
        </w:rPr>
        <w:t>и</w:t>
      </w:r>
      <w:r w:rsidR="006D21DE">
        <w:rPr>
          <w:rFonts w:cs="Times New Roman"/>
        </w:rPr>
        <w:tab/>
      </w:r>
      <w:r w:rsidR="006D21DE">
        <w:rPr>
          <w:rFonts w:cs="Times New Roman"/>
        </w:rPr>
        <w:tab/>
      </w:r>
      <w:r w:rsidR="006D21DE">
        <w:rPr>
          <w:rFonts w:cs="Times New Roman"/>
        </w:rPr>
        <w:tab/>
      </w:r>
      <w:r w:rsidR="006D21DE">
        <w:rPr>
          <w:rFonts w:cs="Times New Roman"/>
        </w:rPr>
        <w:tab/>
      </w:r>
      <w:r w:rsidR="006D21DE">
        <w:rPr>
          <w:rFonts w:cs="Times New Roman"/>
        </w:rPr>
        <w:tab/>
      </w:r>
      <w:r w:rsidR="006D21DE">
        <w:rPr>
          <w:rFonts w:cs="Times New Roman"/>
        </w:rPr>
        <w:tab/>
      </w:r>
      <w:r w:rsidR="006D21DE">
        <w:rPr>
          <w:rFonts w:cs="Times New Roman"/>
        </w:rPr>
        <w:tab/>
      </w:r>
      <w:r w:rsidR="006D21DE">
        <w:rPr>
          <w:rFonts w:cs="Times New Roman"/>
        </w:rPr>
        <w:tab/>
      </w:r>
      <w:r w:rsidR="006D21DE">
        <w:rPr>
          <w:rFonts w:cs="Times New Roman"/>
        </w:rPr>
        <w:tab/>
        <w:t xml:space="preserve">     </w:t>
      </w:r>
      <w:r w:rsidR="00E41085">
        <w:rPr>
          <w:rFonts w:cs="Times New Roman"/>
        </w:rPr>
        <w:t xml:space="preserve">   Берко А. С.</w:t>
      </w:r>
    </w:p>
    <w:p w14:paraId="0E5E5E15" w14:textId="40DB687B" w:rsidR="000A461F" w:rsidRDefault="00961BBB" w:rsidP="0071002F">
      <w:pPr>
        <w:pStyle w:val="af3"/>
        <w:numPr>
          <w:ilvl w:val="0"/>
          <w:numId w:val="11"/>
        </w:numPr>
        <w:tabs>
          <w:tab w:val="clear" w:pos="0"/>
          <w:tab w:val="left" w:pos="3960"/>
          <w:tab w:val="left" w:pos="6840"/>
        </w:tabs>
        <w:spacing w:after="200" w:line="240" w:lineRule="auto"/>
        <w:ind w:left="567" w:hanging="567"/>
        <w:jc w:val="left"/>
        <w:rPr>
          <w:rFonts w:cs="Times New Roman"/>
        </w:rPr>
      </w:pPr>
      <w:r w:rsidRPr="00663210">
        <w:rPr>
          <w:rFonts w:cs="Times New Roman"/>
        </w:rPr>
        <w:t>студент</w:t>
      </w:r>
      <w:r w:rsidR="006D21DE">
        <w:rPr>
          <w:rFonts w:cs="Times New Roman"/>
        </w:rPr>
        <w:t>ы</w:t>
      </w:r>
      <w:r w:rsidRPr="00663210">
        <w:rPr>
          <w:rFonts w:cs="Times New Roman"/>
        </w:rPr>
        <w:t xml:space="preserve"> гр.</w:t>
      </w:r>
      <w:r w:rsidR="006A0434">
        <w:rPr>
          <w:rFonts w:cs="Times New Roman"/>
        </w:rPr>
        <w:t xml:space="preserve"> </w:t>
      </w:r>
      <w:r w:rsidR="00A74E1E" w:rsidRPr="00A74E1E">
        <w:rPr>
          <w:rFonts w:cs="Times New Roman"/>
        </w:rPr>
        <w:t>4851003/90</w:t>
      </w:r>
      <w:r w:rsidR="00B34E2E" w:rsidRPr="00FE56B6">
        <w:rPr>
          <w:rFonts w:cs="Times New Roman"/>
        </w:rPr>
        <w:t>8</w:t>
      </w:r>
      <w:r w:rsidR="00A74E1E" w:rsidRPr="00A74E1E">
        <w:rPr>
          <w:rFonts w:cs="Times New Roman"/>
        </w:rPr>
        <w:t>01</w:t>
      </w:r>
      <w:r w:rsidR="00C53ADA" w:rsidRPr="00663210">
        <w:rPr>
          <w:rFonts w:cs="Times New Roman"/>
        </w:rPr>
        <w:tab/>
      </w:r>
      <w:r w:rsidR="000A461F" w:rsidRPr="00663210">
        <w:rPr>
          <w:rFonts w:cs="Times New Roman"/>
        </w:rPr>
        <w:t xml:space="preserve">         </w:t>
      </w:r>
      <w:r w:rsidR="00C53ADA" w:rsidRPr="00663210">
        <w:rPr>
          <w:rFonts w:cs="Times New Roman"/>
        </w:rPr>
        <w:tab/>
      </w:r>
      <w:r w:rsidR="003C218B" w:rsidRPr="00663210">
        <w:rPr>
          <w:rFonts w:cs="Times New Roman"/>
        </w:rPr>
        <w:t xml:space="preserve">      </w:t>
      </w:r>
      <w:r w:rsidR="00FE56B6">
        <w:rPr>
          <w:rFonts w:cs="Times New Roman"/>
        </w:rPr>
        <w:t xml:space="preserve">  </w:t>
      </w:r>
      <w:r w:rsidR="00E41085">
        <w:rPr>
          <w:rFonts w:cs="Times New Roman"/>
        </w:rPr>
        <w:t>Кулеева А. Г.</w:t>
      </w:r>
    </w:p>
    <w:p w14:paraId="5E351C6C" w14:textId="3C440AAE" w:rsidR="00E41085" w:rsidRPr="00663210" w:rsidRDefault="00E41085" w:rsidP="00E41085">
      <w:pPr>
        <w:pStyle w:val="af3"/>
        <w:numPr>
          <w:ilvl w:val="3"/>
          <w:numId w:val="11"/>
        </w:numPr>
        <w:tabs>
          <w:tab w:val="left" w:pos="3960"/>
          <w:tab w:val="left" w:pos="6840"/>
        </w:tabs>
        <w:spacing w:after="200" w:line="240" w:lineRule="auto"/>
        <w:jc w:val="left"/>
        <w:rPr>
          <w:rFonts w:cs="Times New Roman"/>
        </w:rPr>
      </w:pPr>
      <w:r>
        <w:rPr>
          <w:rFonts w:cs="Times New Roman"/>
        </w:rPr>
        <w:t xml:space="preserve">                                                                                                          Веселов Б. В.</w:t>
      </w:r>
    </w:p>
    <w:p w14:paraId="554C0878" w14:textId="3561D3DB" w:rsidR="00C53ADA" w:rsidRPr="00663210" w:rsidRDefault="00E41085" w:rsidP="00E41085">
      <w:pPr>
        <w:pStyle w:val="af3"/>
        <w:tabs>
          <w:tab w:val="left" w:pos="3960"/>
          <w:tab w:val="left" w:pos="6840"/>
        </w:tabs>
        <w:spacing w:after="200" w:line="240" w:lineRule="auto"/>
        <w:ind w:firstLine="0"/>
        <w:jc w:val="left"/>
        <w:rPr>
          <w:rFonts w:cs="Times New Roman"/>
        </w:rPr>
      </w:pPr>
      <w:r>
        <w:rPr>
          <w:rFonts w:cs="Times New Roman"/>
        </w:rPr>
        <w:t xml:space="preserve">                                                                                                   Львов А. В.</w:t>
      </w:r>
    </w:p>
    <w:p w14:paraId="60EDD050" w14:textId="77777777" w:rsidR="00C53ADA" w:rsidRPr="00663210" w:rsidRDefault="00C53ADA" w:rsidP="0071002F">
      <w:pPr>
        <w:pStyle w:val="af3"/>
        <w:tabs>
          <w:tab w:val="left" w:pos="4746"/>
          <w:tab w:val="left" w:pos="6840"/>
        </w:tabs>
        <w:spacing w:line="240" w:lineRule="auto"/>
        <w:ind w:left="567" w:hanging="567"/>
        <w:rPr>
          <w:rFonts w:cs="Times New Roman"/>
          <w:sz w:val="22"/>
          <w:szCs w:val="22"/>
        </w:rPr>
      </w:pPr>
      <w:r w:rsidRPr="00663210">
        <w:rPr>
          <w:rFonts w:cs="Times New Roman"/>
        </w:rPr>
        <w:t xml:space="preserve">                                                </w:t>
      </w:r>
      <w:r w:rsidR="003C218B" w:rsidRPr="00663210">
        <w:rPr>
          <w:rFonts w:cs="Times New Roman"/>
        </w:rPr>
        <w:t xml:space="preserve">        </w:t>
      </w:r>
    </w:p>
    <w:p w14:paraId="1E5D7C69" w14:textId="3B6D001E" w:rsidR="00C53ADA" w:rsidRDefault="00842D89" w:rsidP="0071002F">
      <w:pPr>
        <w:pStyle w:val="af3"/>
        <w:numPr>
          <w:ilvl w:val="0"/>
          <w:numId w:val="11"/>
        </w:numPr>
        <w:tabs>
          <w:tab w:val="clear" w:pos="0"/>
        </w:tabs>
        <w:spacing w:before="240" w:after="200" w:line="240" w:lineRule="auto"/>
        <w:ind w:left="567" w:hanging="567"/>
        <w:jc w:val="left"/>
        <w:rPr>
          <w:rFonts w:cs="Times New Roman"/>
        </w:rPr>
      </w:pPr>
      <w:r>
        <w:rPr>
          <w:rFonts w:cs="Times New Roman"/>
        </w:rPr>
        <w:t>Руководитель</w:t>
      </w:r>
    </w:p>
    <w:p w14:paraId="5FAA433B" w14:textId="4FAAAF0F" w:rsidR="009508F2" w:rsidRPr="00663210" w:rsidRDefault="00E41085" w:rsidP="0071002F">
      <w:pPr>
        <w:pStyle w:val="af3"/>
        <w:numPr>
          <w:ilvl w:val="0"/>
          <w:numId w:val="11"/>
        </w:numPr>
        <w:tabs>
          <w:tab w:val="clear" w:pos="0"/>
        </w:tabs>
        <w:spacing w:before="240" w:after="200" w:line="240" w:lineRule="auto"/>
        <w:ind w:left="567" w:hanging="567"/>
        <w:jc w:val="left"/>
        <w:rPr>
          <w:rFonts w:cs="Times New Roman"/>
        </w:rPr>
      </w:pPr>
      <w:r>
        <w:rPr>
          <w:rFonts w:cs="Times New Roman"/>
        </w:rPr>
        <w:t>профессор ИКиЗИ,</w:t>
      </w:r>
      <w:r w:rsidR="009508F2">
        <w:rPr>
          <w:rFonts w:cs="Times New Roman"/>
        </w:rPr>
        <w:tab/>
      </w:r>
      <w:r w:rsidR="009508F2">
        <w:rPr>
          <w:rFonts w:cs="Times New Roman"/>
        </w:rPr>
        <w:tab/>
      </w:r>
      <w:r w:rsidR="009508F2">
        <w:rPr>
          <w:rFonts w:cs="Times New Roman"/>
        </w:rPr>
        <w:tab/>
      </w:r>
      <w:r w:rsidR="00250FD8">
        <w:rPr>
          <w:rFonts w:cs="Times New Roman"/>
        </w:rPr>
        <w:tab/>
      </w:r>
      <w:r w:rsidR="00250FD8">
        <w:rPr>
          <w:rFonts w:cs="Times New Roman"/>
        </w:rPr>
        <w:tab/>
      </w:r>
      <w:r w:rsidR="00B45438">
        <w:rPr>
          <w:rFonts w:cs="Times New Roman"/>
        </w:rPr>
        <w:t xml:space="preserve">   </w:t>
      </w:r>
      <w:r w:rsidR="00FB7427">
        <w:rPr>
          <w:rFonts w:cs="Times New Roman"/>
        </w:rPr>
        <w:tab/>
        <w:t xml:space="preserve"> </w:t>
      </w:r>
      <w:r>
        <w:rPr>
          <w:rFonts w:cs="Times New Roman"/>
        </w:rPr>
        <w:t xml:space="preserve">    Александрова Е. Б.</w:t>
      </w:r>
    </w:p>
    <w:p w14:paraId="61B55293" w14:textId="77777777" w:rsidR="00E41085" w:rsidRDefault="00E41085" w:rsidP="0071002F">
      <w:pPr>
        <w:pStyle w:val="af3"/>
        <w:numPr>
          <w:ilvl w:val="0"/>
          <w:numId w:val="11"/>
        </w:numPr>
        <w:tabs>
          <w:tab w:val="clear" w:pos="0"/>
          <w:tab w:val="left" w:pos="3960"/>
          <w:tab w:val="left" w:pos="6840"/>
        </w:tabs>
        <w:spacing w:after="200" w:line="240" w:lineRule="auto"/>
        <w:ind w:left="567" w:hanging="567"/>
        <w:jc w:val="left"/>
        <w:rPr>
          <w:rFonts w:cs="Times New Roman"/>
        </w:rPr>
      </w:pPr>
      <w:r>
        <w:rPr>
          <w:rFonts w:cs="Times New Roman"/>
        </w:rPr>
        <w:t>д.т.н., доцент</w:t>
      </w:r>
    </w:p>
    <w:p w14:paraId="45B6BE1F" w14:textId="77777777" w:rsidR="00E41085" w:rsidRDefault="00E41085" w:rsidP="00E41085">
      <w:pPr>
        <w:tabs>
          <w:tab w:val="left" w:pos="3960"/>
          <w:tab w:val="left" w:pos="6840"/>
        </w:tabs>
        <w:spacing w:after="200" w:line="240" w:lineRule="auto"/>
        <w:ind w:firstLine="0"/>
        <w:jc w:val="left"/>
        <w:rPr>
          <w:rFonts w:cs="Times New Roman"/>
        </w:rPr>
      </w:pPr>
    </w:p>
    <w:p w14:paraId="037A787A" w14:textId="5B7FA209" w:rsidR="00C53ADA" w:rsidRPr="00E41085" w:rsidRDefault="00E41085" w:rsidP="00E41085">
      <w:pPr>
        <w:tabs>
          <w:tab w:val="left" w:pos="3960"/>
          <w:tab w:val="left" w:pos="6840"/>
        </w:tabs>
        <w:spacing w:after="200" w:line="240" w:lineRule="auto"/>
        <w:ind w:firstLine="0"/>
        <w:jc w:val="left"/>
        <w:rPr>
          <w:rFonts w:cs="Times New Roman"/>
        </w:rPr>
      </w:pPr>
      <w:r>
        <w:rPr>
          <w:rFonts w:cs="Times New Roman"/>
        </w:rPr>
        <w:t>ассистент ИКиЗИ</w:t>
      </w:r>
      <w:r>
        <w:rPr>
          <w:rFonts w:cs="Times New Roman"/>
        </w:rPr>
        <w:tab/>
      </w:r>
      <w:r>
        <w:rPr>
          <w:rFonts w:cs="Times New Roman"/>
        </w:rPr>
        <w:tab/>
        <w:t xml:space="preserve">           Ярмак А. В.</w:t>
      </w:r>
      <w:r w:rsidR="000A461F" w:rsidRPr="00E41085">
        <w:rPr>
          <w:rFonts w:cs="Times New Roman"/>
        </w:rPr>
        <w:t xml:space="preserve">  </w:t>
      </w:r>
      <w:r w:rsidR="00C53ADA" w:rsidRPr="00E41085">
        <w:rPr>
          <w:rFonts w:cs="Times New Roman"/>
        </w:rPr>
        <w:tab/>
      </w:r>
      <w:r w:rsidR="003C218B" w:rsidRPr="00E41085">
        <w:rPr>
          <w:rFonts w:cs="Times New Roman"/>
        </w:rPr>
        <w:t xml:space="preserve">      </w:t>
      </w:r>
    </w:p>
    <w:p w14:paraId="436DC449" w14:textId="77777777" w:rsidR="00C53ADA" w:rsidRPr="00B860E7" w:rsidRDefault="00C53ADA" w:rsidP="00B860E7">
      <w:pPr>
        <w:numPr>
          <w:ilvl w:val="0"/>
          <w:numId w:val="11"/>
        </w:numPr>
        <w:tabs>
          <w:tab w:val="left" w:pos="4746"/>
          <w:tab w:val="left" w:pos="6840"/>
        </w:tabs>
        <w:suppressAutoHyphens/>
        <w:spacing w:line="240" w:lineRule="auto"/>
        <w:ind w:hanging="567"/>
        <w:jc w:val="left"/>
        <w:rPr>
          <w:rFonts w:eastAsia="Times New Roman" w:cs="Times New Roman"/>
        </w:rPr>
      </w:pPr>
    </w:p>
    <w:p w14:paraId="651003AD" w14:textId="77777777" w:rsidR="000A461F" w:rsidRPr="00663210" w:rsidRDefault="000A461F" w:rsidP="006A0434">
      <w:pPr>
        <w:suppressAutoHyphens/>
        <w:spacing w:line="240" w:lineRule="auto"/>
        <w:ind w:firstLine="0"/>
        <w:rPr>
          <w:rFonts w:eastAsia="Times New Roman" w:cs="Times New Roman"/>
        </w:rPr>
      </w:pPr>
    </w:p>
    <w:p w14:paraId="3269F7EA" w14:textId="77777777" w:rsidR="000A461F" w:rsidRPr="00663210" w:rsidRDefault="000A461F" w:rsidP="0071002F">
      <w:pPr>
        <w:suppressAutoHyphens/>
        <w:spacing w:line="240" w:lineRule="auto"/>
        <w:ind w:hanging="567"/>
        <w:jc w:val="center"/>
        <w:rPr>
          <w:rFonts w:eastAsia="Times New Roman" w:cs="Times New Roman"/>
        </w:rPr>
      </w:pPr>
    </w:p>
    <w:p w14:paraId="35F72D7D" w14:textId="77777777" w:rsidR="000D7F80" w:rsidRPr="00663210" w:rsidRDefault="000D7F80" w:rsidP="009508F2">
      <w:pPr>
        <w:suppressAutoHyphens/>
        <w:spacing w:line="240" w:lineRule="auto"/>
        <w:ind w:firstLine="0"/>
        <w:rPr>
          <w:rFonts w:eastAsia="Times New Roman" w:cs="Times New Roman"/>
        </w:rPr>
      </w:pPr>
    </w:p>
    <w:p w14:paraId="2E3351CB" w14:textId="77777777" w:rsidR="00C53ADA" w:rsidRPr="00663210" w:rsidRDefault="00C53ADA" w:rsidP="0071002F">
      <w:pPr>
        <w:numPr>
          <w:ilvl w:val="0"/>
          <w:numId w:val="11"/>
        </w:numPr>
        <w:suppressAutoHyphens/>
        <w:spacing w:line="240" w:lineRule="auto"/>
        <w:ind w:left="0" w:hanging="567"/>
        <w:jc w:val="center"/>
        <w:rPr>
          <w:rFonts w:eastAsia="Times New Roman" w:cs="Times New Roman"/>
        </w:rPr>
      </w:pPr>
      <w:r w:rsidRPr="00663210">
        <w:rPr>
          <w:rFonts w:eastAsia="Times New Roman" w:cs="Times New Roman"/>
        </w:rPr>
        <w:t>Санкт-Петербург</w:t>
      </w:r>
    </w:p>
    <w:p w14:paraId="0A351499" w14:textId="02B61CC8" w:rsidR="00A3675D" w:rsidRPr="00451481" w:rsidRDefault="00C53ADA" w:rsidP="00674224">
      <w:pPr>
        <w:numPr>
          <w:ilvl w:val="0"/>
          <w:numId w:val="11"/>
        </w:numPr>
        <w:suppressAutoHyphens/>
        <w:spacing w:line="240" w:lineRule="auto"/>
        <w:ind w:left="0" w:hanging="567"/>
        <w:jc w:val="center"/>
        <w:rPr>
          <w:rFonts w:eastAsia="Times New Roman" w:cs="Times New Roman"/>
        </w:rPr>
      </w:pPr>
      <w:r w:rsidRPr="00451481">
        <w:rPr>
          <w:rFonts w:eastAsia="Times New Roman" w:cs="Times New Roman"/>
        </w:rPr>
        <w:t>20</w:t>
      </w:r>
      <w:r w:rsidR="000D7F80" w:rsidRPr="00451481">
        <w:rPr>
          <w:rFonts w:eastAsia="Times New Roman" w:cs="Times New Roman"/>
        </w:rPr>
        <w:t>2</w:t>
      </w:r>
      <w:r w:rsidR="00567D3B">
        <w:rPr>
          <w:rFonts w:eastAsia="Times New Roman" w:cs="Times New Roman"/>
        </w:rPr>
        <w:t>3</w:t>
      </w:r>
    </w:p>
    <w:sdt>
      <w:sdtPr>
        <w:rPr>
          <w:rFonts w:ascii="Times New Roman" w:eastAsiaTheme="minorEastAsia" w:hAnsi="Times New Roman" w:cstheme="minorBidi"/>
          <w:color w:val="auto"/>
          <w:sz w:val="28"/>
          <w:szCs w:val="28"/>
        </w:rPr>
        <w:id w:val="2125643462"/>
        <w:docPartObj>
          <w:docPartGallery w:val="Table of Contents"/>
          <w:docPartUnique/>
        </w:docPartObj>
      </w:sdtPr>
      <w:sdtEndPr>
        <w:rPr>
          <w:b/>
          <w:bCs/>
        </w:rPr>
      </w:sdtEndPr>
      <w:sdtContent>
        <w:p w14:paraId="29A0E7A0" w14:textId="408B6973" w:rsidR="0006303D" w:rsidRPr="00C44A83" w:rsidRDefault="0006303D">
          <w:pPr>
            <w:pStyle w:val="affb"/>
            <w:rPr>
              <w:rFonts w:ascii="Times New Roman" w:hAnsi="Times New Roman" w:cs="Times New Roman"/>
              <w:color w:val="000000" w:themeColor="text1"/>
            </w:rPr>
          </w:pPr>
          <w:r w:rsidRPr="00C44A83">
            <w:rPr>
              <w:rFonts w:ascii="Times New Roman" w:hAnsi="Times New Roman" w:cs="Times New Roman"/>
              <w:color w:val="000000" w:themeColor="text1"/>
            </w:rPr>
            <w:t>Оглавление</w:t>
          </w:r>
        </w:p>
        <w:p w14:paraId="7049CA9F" w14:textId="297CAA77" w:rsidR="00C545A9" w:rsidRDefault="0006303D">
          <w:pPr>
            <w:pStyle w:val="11"/>
            <w:rPr>
              <w:rFonts w:asciiTheme="minorHAnsi" w:hAnsiTheme="minorHAnsi"/>
              <w:b w:val="0"/>
              <w:kern w:val="2"/>
              <w:sz w:val="22"/>
              <w:szCs w:val="22"/>
              <w14:ligatures w14:val="standardContextual"/>
            </w:rPr>
          </w:pPr>
          <w:r>
            <w:fldChar w:fldCharType="begin"/>
          </w:r>
          <w:r>
            <w:instrText xml:space="preserve"> TOC \o "1-3" \h \z \u </w:instrText>
          </w:r>
          <w:r>
            <w:fldChar w:fldCharType="separate"/>
          </w:r>
          <w:hyperlink w:anchor="_Toc138706164" w:history="1">
            <w:r w:rsidR="00C545A9" w:rsidRPr="00A21738">
              <w:rPr>
                <w:rStyle w:val="aff3"/>
              </w:rPr>
              <w:t>1</w:t>
            </w:r>
            <w:r w:rsidR="00C545A9">
              <w:rPr>
                <w:rFonts w:asciiTheme="minorHAnsi" w:hAnsiTheme="minorHAnsi"/>
                <w:b w:val="0"/>
                <w:kern w:val="2"/>
                <w:sz w:val="22"/>
                <w:szCs w:val="22"/>
                <w14:ligatures w14:val="standardContextual"/>
              </w:rPr>
              <w:tab/>
            </w:r>
            <w:r w:rsidR="00C545A9" w:rsidRPr="00A21738">
              <w:rPr>
                <w:rStyle w:val="aff3"/>
              </w:rPr>
              <w:t>Введение</w:t>
            </w:r>
            <w:r w:rsidR="00C545A9">
              <w:rPr>
                <w:webHidden/>
              </w:rPr>
              <w:tab/>
            </w:r>
            <w:r w:rsidR="00C545A9">
              <w:rPr>
                <w:webHidden/>
              </w:rPr>
              <w:fldChar w:fldCharType="begin"/>
            </w:r>
            <w:r w:rsidR="00C545A9">
              <w:rPr>
                <w:webHidden/>
              </w:rPr>
              <w:instrText xml:space="preserve"> PAGEREF _Toc138706164 \h </w:instrText>
            </w:r>
            <w:r w:rsidR="00C545A9">
              <w:rPr>
                <w:webHidden/>
              </w:rPr>
            </w:r>
            <w:r w:rsidR="00C545A9">
              <w:rPr>
                <w:webHidden/>
              </w:rPr>
              <w:fldChar w:fldCharType="separate"/>
            </w:r>
            <w:r w:rsidR="00C545A9">
              <w:rPr>
                <w:webHidden/>
              </w:rPr>
              <w:t>3</w:t>
            </w:r>
            <w:r w:rsidR="00C545A9">
              <w:rPr>
                <w:webHidden/>
              </w:rPr>
              <w:fldChar w:fldCharType="end"/>
            </w:r>
          </w:hyperlink>
        </w:p>
        <w:p w14:paraId="59EF31C4" w14:textId="20C56BFE" w:rsidR="00C545A9" w:rsidRDefault="00C545A9">
          <w:pPr>
            <w:pStyle w:val="11"/>
            <w:rPr>
              <w:rFonts w:asciiTheme="minorHAnsi" w:hAnsiTheme="minorHAnsi"/>
              <w:b w:val="0"/>
              <w:kern w:val="2"/>
              <w:sz w:val="22"/>
              <w:szCs w:val="22"/>
              <w14:ligatures w14:val="standardContextual"/>
            </w:rPr>
          </w:pPr>
          <w:hyperlink w:anchor="_Toc138706165" w:history="1">
            <w:r w:rsidRPr="00A21738">
              <w:rPr>
                <w:rStyle w:val="aff3"/>
              </w:rPr>
              <w:t>2</w:t>
            </w:r>
            <w:r>
              <w:rPr>
                <w:rFonts w:asciiTheme="minorHAnsi" w:hAnsiTheme="minorHAnsi"/>
                <w:b w:val="0"/>
                <w:kern w:val="2"/>
                <w:sz w:val="22"/>
                <w:szCs w:val="22"/>
                <w14:ligatures w14:val="standardContextual"/>
              </w:rPr>
              <w:tab/>
            </w:r>
            <w:r w:rsidRPr="00A21738">
              <w:rPr>
                <w:rStyle w:val="aff3"/>
              </w:rPr>
              <w:t>Теоретическая часть</w:t>
            </w:r>
            <w:r>
              <w:rPr>
                <w:webHidden/>
              </w:rPr>
              <w:tab/>
            </w:r>
            <w:r>
              <w:rPr>
                <w:webHidden/>
              </w:rPr>
              <w:fldChar w:fldCharType="begin"/>
            </w:r>
            <w:r>
              <w:rPr>
                <w:webHidden/>
              </w:rPr>
              <w:instrText xml:space="preserve"> PAGEREF _Toc138706165 \h </w:instrText>
            </w:r>
            <w:r>
              <w:rPr>
                <w:webHidden/>
              </w:rPr>
            </w:r>
            <w:r>
              <w:rPr>
                <w:webHidden/>
              </w:rPr>
              <w:fldChar w:fldCharType="separate"/>
            </w:r>
            <w:r>
              <w:rPr>
                <w:webHidden/>
              </w:rPr>
              <w:t>4</w:t>
            </w:r>
            <w:r>
              <w:rPr>
                <w:webHidden/>
              </w:rPr>
              <w:fldChar w:fldCharType="end"/>
            </w:r>
          </w:hyperlink>
        </w:p>
        <w:p w14:paraId="48551DB8" w14:textId="15B4C680" w:rsidR="00C545A9" w:rsidRDefault="00C545A9">
          <w:pPr>
            <w:pStyle w:val="24"/>
            <w:rPr>
              <w:rFonts w:asciiTheme="minorHAnsi" w:hAnsiTheme="minorHAnsi"/>
              <w:noProof/>
              <w:kern w:val="2"/>
              <w:sz w:val="22"/>
              <w:szCs w:val="22"/>
              <w14:ligatures w14:val="standardContextual"/>
            </w:rPr>
          </w:pPr>
          <w:hyperlink w:anchor="_Toc138706166" w:history="1">
            <w:r w:rsidRPr="00A21738">
              <w:rPr>
                <w:rStyle w:val="aff3"/>
                <w:noProof/>
              </w:rPr>
              <w:t>2.1</w:t>
            </w:r>
            <w:r>
              <w:rPr>
                <w:rFonts w:asciiTheme="minorHAnsi" w:hAnsiTheme="minorHAnsi"/>
                <w:noProof/>
                <w:kern w:val="2"/>
                <w:sz w:val="22"/>
                <w:szCs w:val="22"/>
                <w14:ligatures w14:val="standardContextual"/>
              </w:rPr>
              <w:tab/>
            </w:r>
            <w:r w:rsidRPr="00A21738">
              <w:rPr>
                <w:rStyle w:val="aff3"/>
                <w:noProof/>
              </w:rPr>
              <w:t>Атака методом непрерывных дробей</w:t>
            </w:r>
            <w:r>
              <w:rPr>
                <w:noProof/>
                <w:webHidden/>
              </w:rPr>
              <w:tab/>
            </w:r>
            <w:r>
              <w:rPr>
                <w:noProof/>
                <w:webHidden/>
              </w:rPr>
              <w:fldChar w:fldCharType="begin"/>
            </w:r>
            <w:r>
              <w:rPr>
                <w:noProof/>
                <w:webHidden/>
              </w:rPr>
              <w:instrText xml:space="preserve"> PAGEREF _Toc138706166 \h </w:instrText>
            </w:r>
            <w:r>
              <w:rPr>
                <w:noProof/>
                <w:webHidden/>
              </w:rPr>
            </w:r>
            <w:r>
              <w:rPr>
                <w:noProof/>
                <w:webHidden/>
              </w:rPr>
              <w:fldChar w:fldCharType="separate"/>
            </w:r>
            <w:r>
              <w:rPr>
                <w:noProof/>
                <w:webHidden/>
              </w:rPr>
              <w:t>4</w:t>
            </w:r>
            <w:r>
              <w:rPr>
                <w:noProof/>
                <w:webHidden/>
              </w:rPr>
              <w:fldChar w:fldCharType="end"/>
            </w:r>
          </w:hyperlink>
        </w:p>
        <w:p w14:paraId="0461FCCE" w14:textId="0DA18982" w:rsidR="00C545A9" w:rsidRDefault="00C545A9">
          <w:pPr>
            <w:pStyle w:val="31"/>
            <w:rPr>
              <w:rFonts w:asciiTheme="minorHAnsi" w:hAnsiTheme="minorHAnsi"/>
              <w:noProof/>
              <w:kern w:val="2"/>
              <w:sz w:val="22"/>
              <w:szCs w:val="22"/>
              <w14:ligatures w14:val="standardContextual"/>
            </w:rPr>
          </w:pPr>
          <w:hyperlink w:anchor="_Toc138706167" w:history="1">
            <w:r w:rsidRPr="00A21738">
              <w:rPr>
                <w:rStyle w:val="aff3"/>
                <w:noProof/>
              </w:rPr>
              <w:t>2.1.1</w:t>
            </w:r>
            <w:r>
              <w:rPr>
                <w:rFonts w:asciiTheme="minorHAnsi" w:hAnsiTheme="minorHAnsi"/>
                <w:noProof/>
                <w:kern w:val="2"/>
                <w:sz w:val="22"/>
                <w:szCs w:val="22"/>
                <w14:ligatures w14:val="standardContextual"/>
              </w:rPr>
              <w:tab/>
            </w:r>
            <w:r w:rsidRPr="00A21738">
              <w:rPr>
                <w:rStyle w:val="aff3"/>
                <w:noProof/>
              </w:rPr>
              <w:t>Параметры криптосистемы</w:t>
            </w:r>
            <w:r>
              <w:rPr>
                <w:noProof/>
                <w:webHidden/>
              </w:rPr>
              <w:tab/>
            </w:r>
            <w:r>
              <w:rPr>
                <w:noProof/>
                <w:webHidden/>
              </w:rPr>
              <w:fldChar w:fldCharType="begin"/>
            </w:r>
            <w:r>
              <w:rPr>
                <w:noProof/>
                <w:webHidden/>
              </w:rPr>
              <w:instrText xml:space="preserve"> PAGEREF _Toc138706167 \h </w:instrText>
            </w:r>
            <w:r>
              <w:rPr>
                <w:noProof/>
                <w:webHidden/>
              </w:rPr>
            </w:r>
            <w:r>
              <w:rPr>
                <w:noProof/>
                <w:webHidden/>
              </w:rPr>
              <w:fldChar w:fldCharType="separate"/>
            </w:r>
            <w:r>
              <w:rPr>
                <w:noProof/>
                <w:webHidden/>
              </w:rPr>
              <w:t>4</w:t>
            </w:r>
            <w:r>
              <w:rPr>
                <w:noProof/>
                <w:webHidden/>
              </w:rPr>
              <w:fldChar w:fldCharType="end"/>
            </w:r>
          </w:hyperlink>
        </w:p>
        <w:p w14:paraId="3E2C1FF6" w14:textId="5674C492" w:rsidR="00C545A9" w:rsidRDefault="00C545A9">
          <w:pPr>
            <w:pStyle w:val="31"/>
            <w:rPr>
              <w:rFonts w:asciiTheme="minorHAnsi" w:hAnsiTheme="minorHAnsi"/>
              <w:noProof/>
              <w:kern w:val="2"/>
              <w:sz w:val="22"/>
              <w:szCs w:val="22"/>
              <w14:ligatures w14:val="standardContextual"/>
            </w:rPr>
          </w:pPr>
          <w:hyperlink w:anchor="_Toc138706168" w:history="1">
            <w:r w:rsidRPr="00A21738">
              <w:rPr>
                <w:rStyle w:val="aff3"/>
                <w:noProof/>
              </w:rPr>
              <w:t>2.1.2</w:t>
            </w:r>
            <w:r>
              <w:rPr>
                <w:rFonts w:asciiTheme="minorHAnsi" w:hAnsiTheme="minorHAnsi"/>
                <w:noProof/>
                <w:kern w:val="2"/>
                <w:sz w:val="22"/>
                <w:szCs w:val="22"/>
                <w14:ligatures w14:val="standardContextual"/>
              </w:rPr>
              <w:tab/>
            </w:r>
            <w:r w:rsidRPr="00A21738">
              <w:rPr>
                <w:rStyle w:val="aff3"/>
                <w:noProof/>
              </w:rPr>
              <w:t>Необходимая теоретическая основа</w:t>
            </w:r>
            <w:r>
              <w:rPr>
                <w:noProof/>
                <w:webHidden/>
              </w:rPr>
              <w:tab/>
            </w:r>
            <w:r>
              <w:rPr>
                <w:noProof/>
                <w:webHidden/>
              </w:rPr>
              <w:fldChar w:fldCharType="begin"/>
            </w:r>
            <w:r>
              <w:rPr>
                <w:noProof/>
                <w:webHidden/>
              </w:rPr>
              <w:instrText xml:space="preserve"> PAGEREF _Toc138706168 \h </w:instrText>
            </w:r>
            <w:r>
              <w:rPr>
                <w:noProof/>
                <w:webHidden/>
              </w:rPr>
            </w:r>
            <w:r>
              <w:rPr>
                <w:noProof/>
                <w:webHidden/>
              </w:rPr>
              <w:fldChar w:fldCharType="separate"/>
            </w:r>
            <w:r>
              <w:rPr>
                <w:noProof/>
                <w:webHidden/>
              </w:rPr>
              <w:t>4</w:t>
            </w:r>
            <w:r>
              <w:rPr>
                <w:noProof/>
                <w:webHidden/>
              </w:rPr>
              <w:fldChar w:fldCharType="end"/>
            </w:r>
          </w:hyperlink>
        </w:p>
        <w:p w14:paraId="3DD2F1E4" w14:textId="66569460" w:rsidR="00C545A9" w:rsidRDefault="00C545A9">
          <w:pPr>
            <w:pStyle w:val="31"/>
            <w:rPr>
              <w:rFonts w:asciiTheme="minorHAnsi" w:hAnsiTheme="minorHAnsi"/>
              <w:noProof/>
              <w:kern w:val="2"/>
              <w:sz w:val="22"/>
              <w:szCs w:val="22"/>
              <w14:ligatures w14:val="standardContextual"/>
            </w:rPr>
          </w:pPr>
          <w:hyperlink w:anchor="_Toc138706169" w:history="1">
            <w:r w:rsidRPr="00A21738">
              <w:rPr>
                <w:rStyle w:val="aff3"/>
                <w:rFonts w:eastAsia="Andale Sans UI"/>
                <w:noProof/>
              </w:rPr>
              <w:t>2.1.3</w:t>
            </w:r>
            <w:r>
              <w:rPr>
                <w:rFonts w:asciiTheme="minorHAnsi" w:hAnsiTheme="minorHAnsi"/>
                <w:noProof/>
                <w:kern w:val="2"/>
                <w:sz w:val="22"/>
                <w:szCs w:val="22"/>
                <w14:ligatures w14:val="standardContextual"/>
              </w:rPr>
              <w:tab/>
            </w:r>
            <w:r w:rsidRPr="00A21738">
              <w:rPr>
                <w:rStyle w:val="aff3"/>
                <w:noProof/>
              </w:rPr>
              <w:t>Атака на основе алгоритма непрерывных дробей</w:t>
            </w:r>
            <w:r>
              <w:rPr>
                <w:noProof/>
                <w:webHidden/>
              </w:rPr>
              <w:tab/>
            </w:r>
            <w:r>
              <w:rPr>
                <w:noProof/>
                <w:webHidden/>
              </w:rPr>
              <w:fldChar w:fldCharType="begin"/>
            </w:r>
            <w:r>
              <w:rPr>
                <w:noProof/>
                <w:webHidden/>
              </w:rPr>
              <w:instrText xml:space="preserve"> PAGEREF _Toc138706169 \h </w:instrText>
            </w:r>
            <w:r>
              <w:rPr>
                <w:noProof/>
                <w:webHidden/>
              </w:rPr>
            </w:r>
            <w:r>
              <w:rPr>
                <w:noProof/>
                <w:webHidden/>
              </w:rPr>
              <w:fldChar w:fldCharType="separate"/>
            </w:r>
            <w:r>
              <w:rPr>
                <w:noProof/>
                <w:webHidden/>
              </w:rPr>
              <w:t>7</w:t>
            </w:r>
            <w:r>
              <w:rPr>
                <w:noProof/>
                <w:webHidden/>
              </w:rPr>
              <w:fldChar w:fldCharType="end"/>
            </w:r>
          </w:hyperlink>
        </w:p>
        <w:p w14:paraId="60968347" w14:textId="584B616F" w:rsidR="00C545A9" w:rsidRDefault="00C545A9">
          <w:pPr>
            <w:pStyle w:val="24"/>
            <w:rPr>
              <w:rFonts w:asciiTheme="minorHAnsi" w:hAnsiTheme="minorHAnsi"/>
              <w:noProof/>
              <w:kern w:val="2"/>
              <w:sz w:val="22"/>
              <w:szCs w:val="22"/>
              <w14:ligatures w14:val="standardContextual"/>
            </w:rPr>
          </w:pPr>
          <w:hyperlink w:anchor="_Toc138706170" w:history="1">
            <w:r w:rsidRPr="00A21738">
              <w:rPr>
                <w:rStyle w:val="aff3"/>
                <w:rFonts w:eastAsiaTheme="minorHAnsi"/>
                <w:noProof/>
              </w:rPr>
              <w:t>2.2</w:t>
            </w:r>
            <w:r>
              <w:rPr>
                <w:rFonts w:asciiTheme="minorHAnsi" w:hAnsiTheme="minorHAnsi"/>
                <w:noProof/>
                <w:kern w:val="2"/>
                <w:sz w:val="22"/>
                <w:szCs w:val="22"/>
                <w14:ligatures w14:val="standardContextual"/>
              </w:rPr>
              <w:tab/>
            </w:r>
            <w:r w:rsidRPr="00A21738">
              <w:rPr>
                <w:rStyle w:val="aff3"/>
                <w:noProof/>
              </w:rPr>
              <w:t>Атака Копперсмита</w:t>
            </w:r>
            <w:r>
              <w:rPr>
                <w:noProof/>
                <w:webHidden/>
              </w:rPr>
              <w:tab/>
            </w:r>
            <w:r>
              <w:rPr>
                <w:noProof/>
                <w:webHidden/>
              </w:rPr>
              <w:fldChar w:fldCharType="begin"/>
            </w:r>
            <w:r>
              <w:rPr>
                <w:noProof/>
                <w:webHidden/>
              </w:rPr>
              <w:instrText xml:space="preserve"> PAGEREF _Toc138706170 \h </w:instrText>
            </w:r>
            <w:r>
              <w:rPr>
                <w:noProof/>
                <w:webHidden/>
              </w:rPr>
            </w:r>
            <w:r>
              <w:rPr>
                <w:noProof/>
                <w:webHidden/>
              </w:rPr>
              <w:fldChar w:fldCharType="separate"/>
            </w:r>
            <w:r>
              <w:rPr>
                <w:noProof/>
                <w:webHidden/>
              </w:rPr>
              <w:t>8</w:t>
            </w:r>
            <w:r>
              <w:rPr>
                <w:noProof/>
                <w:webHidden/>
              </w:rPr>
              <w:fldChar w:fldCharType="end"/>
            </w:r>
          </w:hyperlink>
        </w:p>
        <w:p w14:paraId="093737A1" w14:textId="429EA52F" w:rsidR="00C545A9" w:rsidRDefault="00C545A9">
          <w:pPr>
            <w:pStyle w:val="31"/>
            <w:rPr>
              <w:rFonts w:asciiTheme="minorHAnsi" w:hAnsiTheme="minorHAnsi"/>
              <w:noProof/>
              <w:kern w:val="2"/>
              <w:sz w:val="22"/>
              <w:szCs w:val="22"/>
              <w14:ligatures w14:val="standardContextual"/>
            </w:rPr>
          </w:pPr>
          <w:hyperlink w:anchor="_Toc138706171" w:history="1">
            <w:r w:rsidRPr="00A21738">
              <w:rPr>
                <w:rStyle w:val="aff3"/>
                <w:noProof/>
              </w:rPr>
              <w:t>2.2.1</w:t>
            </w:r>
            <w:r>
              <w:rPr>
                <w:rFonts w:asciiTheme="minorHAnsi" w:hAnsiTheme="minorHAnsi"/>
                <w:noProof/>
                <w:kern w:val="2"/>
                <w:sz w:val="22"/>
                <w:szCs w:val="22"/>
                <w14:ligatures w14:val="standardContextual"/>
              </w:rPr>
              <w:tab/>
            </w:r>
            <w:r w:rsidRPr="00A21738">
              <w:rPr>
                <w:rStyle w:val="aff3"/>
                <w:noProof/>
              </w:rPr>
              <w:t>Теорема Копперсмита</w:t>
            </w:r>
            <w:r>
              <w:rPr>
                <w:noProof/>
                <w:webHidden/>
              </w:rPr>
              <w:tab/>
            </w:r>
            <w:r>
              <w:rPr>
                <w:noProof/>
                <w:webHidden/>
              </w:rPr>
              <w:fldChar w:fldCharType="begin"/>
            </w:r>
            <w:r>
              <w:rPr>
                <w:noProof/>
                <w:webHidden/>
              </w:rPr>
              <w:instrText xml:space="preserve"> PAGEREF _Toc138706171 \h </w:instrText>
            </w:r>
            <w:r>
              <w:rPr>
                <w:noProof/>
                <w:webHidden/>
              </w:rPr>
            </w:r>
            <w:r>
              <w:rPr>
                <w:noProof/>
                <w:webHidden/>
              </w:rPr>
              <w:fldChar w:fldCharType="separate"/>
            </w:r>
            <w:r>
              <w:rPr>
                <w:noProof/>
                <w:webHidden/>
              </w:rPr>
              <w:t>8</w:t>
            </w:r>
            <w:r>
              <w:rPr>
                <w:noProof/>
                <w:webHidden/>
              </w:rPr>
              <w:fldChar w:fldCharType="end"/>
            </w:r>
          </w:hyperlink>
        </w:p>
        <w:p w14:paraId="265DC021" w14:textId="4A7DE431" w:rsidR="00C545A9" w:rsidRDefault="00C545A9">
          <w:pPr>
            <w:pStyle w:val="31"/>
            <w:rPr>
              <w:rFonts w:asciiTheme="minorHAnsi" w:hAnsiTheme="minorHAnsi"/>
              <w:noProof/>
              <w:kern w:val="2"/>
              <w:sz w:val="22"/>
              <w:szCs w:val="22"/>
              <w14:ligatures w14:val="standardContextual"/>
            </w:rPr>
          </w:pPr>
          <w:hyperlink w:anchor="_Toc138706172" w:history="1">
            <w:r w:rsidRPr="00A21738">
              <w:rPr>
                <w:rStyle w:val="aff3"/>
                <w:noProof/>
              </w:rPr>
              <w:t>2.2.2</w:t>
            </w:r>
            <w:r>
              <w:rPr>
                <w:rFonts w:asciiTheme="minorHAnsi" w:hAnsiTheme="minorHAnsi"/>
                <w:noProof/>
                <w:kern w:val="2"/>
                <w:sz w:val="22"/>
                <w:szCs w:val="22"/>
                <w14:ligatures w14:val="standardContextual"/>
              </w:rPr>
              <w:tab/>
            </w:r>
            <w:r w:rsidRPr="00A21738">
              <w:rPr>
                <w:rStyle w:val="aff3"/>
                <w:noProof/>
              </w:rPr>
              <w:t>Описание атаки</w:t>
            </w:r>
            <w:r>
              <w:rPr>
                <w:noProof/>
                <w:webHidden/>
              </w:rPr>
              <w:tab/>
            </w:r>
            <w:r>
              <w:rPr>
                <w:noProof/>
                <w:webHidden/>
              </w:rPr>
              <w:fldChar w:fldCharType="begin"/>
            </w:r>
            <w:r>
              <w:rPr>
                <w:noProof/>
                <w:webHidden/>
              </w:rPr>
              <w:instrText xml:space="preserve"> PAGEREF _Toc138706172 \h </w:instrText>
            </w:r>
            <w:r>
              <w:rPr>
                <w:noProof/>
                <w:webHidden/>
              </w:rPr>
            </w:r>
            <w:r>
              <w:rPr>
                <w:noProof/>
                <w:webHidden/>
              </w:rPr>
              <w:fldChar w:fldCharType="separate"/>
            </w:r>
            <w:r>
              <w:rPr>
                <w:noProof/>
                <w:webHidden/>
              </w:rPr>
              <w:t>9</w:t>
            </w:r>
            <w:r>
              <w:rPr>
                <w:noProof/>
                <w:webHidden/>
              </w:rPr>
              <w:fldChar w:fldCharType="end"/>
            </w:r>
          </w:hyperlink>
        </w:p>
        <w:p w14:paraId="75A08502" w14:textId="39FC4675" w:rsidR="00C545A9" w:rsidRDefault="00C545A9">
          <w:pPr>
            <w:pStyle w:val="24"/>
            <w:rPr>
              <w:rFonts w:asciiTheme="minorHAnsi" w:hAnsiTheme="minorHAnsi"/>
              <w:noProof/>
              <w:kern w:val="2"/>
              <w:sz w:val="22"/>
              <w:szCs w:val="22"/>
              <w14:ligatures w14:val="standardContextual"/>
            </w:rPr>
          </w:pPr>
          <w:hyperlink w:anchor="_Toc138706173" w:history="1">
            <w:r w:rsidRPr="00A21738">
              <w:rPr>
                <w:rStyle w:val="aff3"/>
                <w:noProof/>
              </w:rPr>
              <w:t>2.3</w:t>
            </w:r>
            <w:r>
              <w:rPr>
                <w:rFonts w:asciiTheme="minorHAnsi" w:hAnsiTheme="minorHAnsi"/>
                <w:noProof/>
                <w:kern w:val="2"/>
                <w:sz w:val="22"/>
                <w:szCs w:val="22"/>
                <w14:ligatures w14:val="standardContextual"/>
              </w:rPr>
              <w:tab/>
            </w:r>
            <w:r w:rsidRPr="00A21738">
              <w:rPr>
                <w:rStyle w:val="aff3"/>
                <w:noProof/>
              </w:rPr>
              <w:t>Атака дешифрования на основе многоядерных графических процессоров с CUDA</w:t>
            </w:r>
            <w:r>
              <w:rPr>
                <w:noProof/>
                <w:webHidden/>
              </w:rPr>
              <w:tab/>
            </w:r>
            <w:r>
              <w:rPr>
                <w:noProof/>
                <w:webHidden/>
              </w:rPr>
              <w:fldChar w:fldCharType="begin"/>
            </w:r>
            <w:r>
              <w:rPr>
                <w:noProof/>
                <w:webHidden/>
              </w:rPr>
              <w:instrText xml:space="preserve"> PAGEREF _Toc138706173 \h </w:instrText>
            </w:r>
            <w:r>
              <w:rPr>
                <w:noProof/>
                <w:webHidden/>
              </w:rPr>
            </w:r>
            <w:r>
              <w:rPr>
                <w:noProof/>
                <w:webHidden/>
              </w:rPr>
              <w:fldChar w:fldCharType="separate"/>
            </w:r>
            <w:r>
              <w:rPr>
                <w:noProof/>
                <w:webHidden/>
              </w:rPr>
              <w:t>10</w:t>
            </w:r>
            <w:r>
              <w:rPr>
                <w:noProof/>
                <w:webHidden/>
              </w:rPr>
              <w:fldChar w:fldCharType="end"/>
            </w:r>
          </w:hyperlink>
        </w:p>
        <w:p w14:paraId="2A1B8175" w14:textId="71EAB5E0" w:rsidR="00C545A9" w:rsidRDefault="00C545A9">
          <w:pPr>
            <w:pStyle w:val="31"/>
            <w:rPr>
              <w:rFonts w:asciiTheme="minorHAnsi" w:hAnsiTheme="minorHAnsi"/>
              <w:noProof/>
              <w:kern w:val="2"/>
              <w:sz w:val="22"/>
              <w:szCs w:val="22"/>
              <w14:ligatures w14:val="standardContextual"/>
            </w:rPr>
          </w:pPr>
          <w:hyperlink w:anchor="_Toc138706174" w:history="1">
            <w:r w:rsidRPr="00A21738">
              <w:rPr>
                <w:rStyle w:val="aff3"/>
                <w:noProof/>
              </w:rPr>
              <w:t>2.3.1</w:t>
            </w:r>
            <w:r>
              <w:rPr>
                <w:rFonts w:asciiTheme="minorHAnsi" w:hAnsiTheme="minorHAnsi"/>
                <w:noProof/>
                <w:kern w:val="2"/>
                <w:sz w:val="22"/>
                <w:szCs w:val="22"/>
                <w14:ligatures w14:val="standardContextual"/>
              </w:rPr>
              <w:tab/>
            </w:r>
            <w:r w:rsidRPr="00A21738">
              <w:rPr>
                <w:rStyle w:val="aff3"/>
                <w:noProof/>
              </w:rPr>
              <w:t xml:space="preserve">Факторизация составного числа методом Полларда </w:t>
            </w:r>
            <m:oMath>
              <m:r>
                <m:rPr>
                  <m:sty m:val="bi"/>
                </m:rPr>
                <w:rPr>
                  <w:rStyle w:val="aff3"/>
                  <w:rFonts w:ascii="Cambria Math" w:hAnsi="Cambria Math"/>
                  <w:noProof/>
                </w:rPr>
                <m:t>p</m:t>
              </m:r>
              <m:r>
                <m:rPr>
                  <m:sty m:val="p"/>
                </m:rPr>
                <w:rPr>
                  <w:rStyle w:val="aff3"/>
                  <w:rFonts w:ascii="Cambria Math" w:hAnsi="Cambria Math"/>
                  <w:noProof/>
                </w:rPr>
                <m:t>-</m:t>
              </m:r>
              <m:r>
                <m:rPr>
                  <m:sty m:val="b"/>
                </m:rPr>
                <w:rPr>
                  <w:rStyle w:val="aff3"/>
                  <w:rFonts w:ascii="Cambria Math" w:hAnsi="Cambria Math"/>
                  <w:noProof/>
                </w:rPr>
                <m:t>1</m:t>
              </m:r>
            </m:oMath>
            <w:r w:rsidRPr="00A21738">
              <w:rPr>
                <w:rStyle w:val="aff3"/>
                <w:noProof/>
              </w:rPr>
              <w:t>.</w:t>
            </w:r>
            <w:r>
              <w:rPr>
                <w:noProof/>
                <w:webHidden/>
              </w:rPr>
              <w:tab/>
            </w:r>
            <w:r>
              <w:rPr>
                <w:noProof/>
                <w:webHidden/>
              </w:rPr>
              <w:fldChar w:fldCharType="begin"/>
            </w:r>
            <w:r>
              <w:rPr>
                <w:noProof/>
                <w:webHidden/>
              </w:rPr>
              <w:instrText xml:space="preserve"> PAGEREF _Toc138706174 \h </w:instrText>
            </w:r>
            <w:r>
              <w:rPr>
                <w:noProof/>
                <w:webHidden/>
              </w:rPr>
            </w:r>
            <w:r>
              <w:rPr>
                <w:noProof/>
                <w:webHidden/>
              </w:rPr>
              <w:fldChar w:fldCharType="separate"/>
            </w:r>
            <w:r>
              <w:rPr>
                <w:noProof/>
                <w:webHidden/>
              </w:rPr>
              <w:t>10</w:t>
            </w:r>
            <w:r>
              <w:rPr>
                <w:noProof/>
                <w:webHidden/>
              </w:rPr>
              <w:fldChar w:fldCharType="end"/>
            </w:r>
          </w:hyperlink>
        </w:p>
        <w:p w14:paraId="7C423659" w14:textId="54E1174F" w:rsidR="00C545A9" w:rsidRDefault="00C545A9">
          <w:pPr>
            <w:pStyle w:val="31"/>
            <w:rPr>
              <w:rFonts w:asciiTheme="minorHAnsi" w:hAnsiTheme="minorHAnsi"/>
              <w:noProof/>
              <w:kern w:val="2"/>
              <w:sz w:val="22"/>
              <w:szCs w:val="22"/>
              <w14:ligatures w14:val="standardContextual"/>
            </w:rPr>
          </w:pPr>
          <w:hyperlink w:anchor="_Toc138706175" w:history="1">
            <w:r w:rsidRPr="00A21738">
              <w:rPr>
                <w:rStyle w:val="aff3"/>
                <w:noProof/>
              </w:rPr>
              <w:t>2.3.2</w:t>
            </w:r>
            <w:r>
              <w:rPr>
                <w:rFonts w:asciiTheme="minorHAnsi" w:hAnsiTheme="minorHAnsi"/>
                <w:noProof/>
                <w:kern w:val="2"/>
                <w:sz w:val="22"/>
                <w:szCs w:val="22"/>
                <w14:ligatures w14:val="standardContextual"/>
              </w:rPr>
              <w:tab/>
            </w:r>
            <w:r w:rsidRPr="00A21738">
              <w:rPr>
                <w:rStyle w:val="aff3"/>
                <w:noProof/>
              </w:rPr>
              <w:t xml:space="preserve">Алгоритм факторизации </w:t>
            </w:r>
            <m:oMath>
              <m:r>
                <m:rPr>
                  <m:sty m:val="bi"/>
                </m:rPr>
                <w:rPr>
                  <w:rStyle w:val="aff3"/>
                  <w:rFonts w:ascii="Cambria Math" w:hAnsi="Cambria Math"/>
                  <w:noProof/>
                </w:rPr>
                <m:t>p</m:t>
              </m:r>
              <m:r>
                <m:rPr>
                  <m:sty m:val="p"/>
                </m:rPr>
                <w:rPr>
                  <w:rStyle w:val="aff3"/>
                  <w:rFonts w:ascii="Cambria Math" w:hAnsi="Cambria Math"/>
                  <w:noProof/>
                </w:rPr>
                <m:t>-</m:t>
              </m:r>
              <m:r>
                <m:rPr>
                  <m:sty m:val="b"/>
                </m:rPr>
                <w:rPr>
                  <w:rStyle w:val="aff3"/>
                  <w:rFonts w:ascii="Cambria Math" w:hAnsi="Cambria Math"/>
                  <w:noProof/>
                </w:rPr>
                <m:t>1</m:t>
              </m:r>
            </m:oMath>
            <w:r w:rsidRPr="00A21738">
              <w:rPr>
                <w:rStyle w:val="aff3"/>
                <w:noProof/>
              </w:rPr>
              <w:t xml:space="preserve"> Полларда на основе модели программирования CUDA</w:t>
            </w:r>
            <w:r>
              <w:rPr>
                <w:noProof/>
                <w:webHidden/>
              </w:rPr>
              <w:tab/>
            </w:r>
            <w:r>
              <w:rPr>
                <w:noProof/>
                <w:webHidden/>
              </w:rPr>
              <w:fldChar w:fldCharType="begin"/>
            </w:r>
            <w:r>
              <w:rPr>
                <w:noProof/>
                <w:webHidden/>
              </w:rPr>
              <w:instrText xml:space="preserve"> PAGEREF _Toc138706175 \h </w:instrText>
            </w:r>
            <w:r>
              <w:rPr>
                <w:noProof/>
                <w:webHidden/>
              </w:rPr>
            </w:r>
            <w:r>
              <w:rPr>
                <w:noProof/>
                <w:webHidden/>
              </w:rPr>
              <w:fldChar w:fldCharType="separate"/>
            </w:r>
            <w:r>
              <w:rPr>
                <w:noProof/>
                <w:webHidden/>
              </w:rPr>
              <w:t>11</w:t>
            </w:r>
            <w:r>
              <w:rPr>
                <w:noProof/>
                <w:webHidden/>
              </w:rPr>
              <w:fldChar w:fldCharType="end"/>
            </w:r>
          </w:hyperlink>
        </w:p>
        <w:p w14:paraId="132BF42A" w14:textId="6D589315" w:rsidR="00C545A9" w:rsidRDefault="00C545A9">
          <w:pPr>
            <w:pStyle w:val="24"/>
            <w:rPr>
              <w:rFonts w:asciiTheme="minorHAnsi" w:hAnsiTheme="minorHAnsi"/>
              <w:noProof/>
              <w:kern w:val="2"/>
              <w:sz w:val="22"/>
              <w:szCs w:val="22"/>
              <w14:ligatures w14:val="standardContextual"/>
            </w:rPr>
          </w:pPr>
          <w:hyperlink w:anchor="_Toc138706176" w:history="1">
            <w:r w:rsidRPr="00A21738">
              <w:rPr>
                <w:rStyle w:val="aff3"/>
                <w:noProof/>
              </w:rPr>
              <w:t>2.4</w:t>
            </w:r>
            <w:r>
              <w:rPr>
                <w:rFonts w:asciiTheme="minorHAnsi" w:hAnsiTheme="minorHAnsi"/>
                <w:noProof/>
                <w:kern w:val="2"/>
                <w:sz w:val="22"/>
                <w:szCs w:val="22"/>
                <w14:ligatures w14:val="standardContextual"/>
              </w:rPr>
              <w:tab/>
            </w:r>
            <w:r w:rsidRPr="00A21738">
              <w:rPr>
                <w:rStyle w:val="aff3"/>
                <w:noProof/>
              </w:rPr>
              <w:t>Разложение на множители с помощью квантового компьютера</w:t>
            </w:r>
            <w:r>
              <w:rPr>
                <w:noProof/>
                <w:webHidden/>
              </w:rPr>
              <w:tab/>
            </w:r>
            <w:r>
              <w:rPr>
                <w:noProof/>
                <w:webHidden/>
              </w:rPr>
              <w:fldChar w:fldCharType="begin"/>
            </w:r>
            <w:r>
              <w:rPr>
                <w:noProof/>
                <w:webHidden/>
              </w:rPr>
              <w:instrText xml:space="preserve"> PAGEREF _Toc138706176 \h </w:instrText>
            </w:r>
            <w:r>
              <w:rPr>
                <w:noProof/>
                <w:webHidden/>
              </w:rPr>
            </w:r>
            <w:r>
              <w:rPr>
                <w:noProof/>
                <w:webHidden/>
              </w:rPr>
              <w:fldChar w:fldCharType="separate"/>
            </w:r>
            <w:r>
              <w:rPr>
                <w:noProof/>
                <w:webHidden/>
              </w:rPr>
              <w:t>12</w:t>
            </w:r>
            <w:r>
              <w:rPr>
                <w:noProof/>
                <w:webHidden/>
              </w:rPr>
              <w:fldChar w:fldCharType="end"/>
            </w:r>
          </w:hyperlink>
        </w:p>
        <w:p w14:paraId="18429E3E" w14:textId="7B5B4C15" w:rsidR="00C545A9" w:rsidRDefault="00C545A9">
          <w:pPr>
            <w:pStyle w:val="31"/>
            <w:rPr>
              <w:rFonts w:asciiTheme="minorHAnsi" w:hAnsiTheme="minorHAnsi"/>
              <w:noProof/>
              <w:kern w:val="2"/>
              <w:sz w:val="22"/>
              <w:szCs w:val="22"/>
              <w14:ligatures w14:val="standardContextual"/>
            </w:rPr>
          </w:pPr>
          <w:hyperlink w:anchor="_Toc138706177" w:history="1">
            <w:r w:rsidRPr="00A21738">
              <w:rPr>
                <w:rStyle w:val="aff3"/>
                <w:noProof/>
              </w:rPr>
              <w:t>2.4.1</w:t>
            </w:r>
            <w:r>
              <w:rPr>
                <w:rFonts w:asciiTheme="minorHAnsi" w:hAnsiTheme="minorHAnsi"/>
                <w:noProof/>
                <w:kern w:val="2"/>
                <w:sz w:val="22"/>
                <w:szCs w:val="22"/>
                <w14:ligatures w14:val="standardContextual"/>
              </w:rPr>
              <w:tab/>
            </w:r>
            <w:r w:rsidRPr="00A21738">
              <w:rPr>
                <w:rStyle w:val="aff3"/>
                <w:noProof/>
              </w:rPr>
              <w:t>1.4.1.</w:t>
            </w:r>
            <w:r w:rsidRPr="00A21738">
              <w:rPr>
                <w:rStyle w:val="aff3"/>
                <w:noProof/>
              </w:rPr>
              <w:t xml:space="preserve"> </w:t>
            </w:r>
            <w:r w:rsidRPr="00A21738">
              <w:rPr>
                <w:rStyle w:val="aff3"/>
                <w:noProof/>
              </w:rPr>
              <w:t>Основные понятия</w:t>
            </w:r>
            <w:r>
              <w:rPr>
                <w:noProof/>
                <w:webHidden/>
              </w:rPr>
              <w:tab/>
            </w:r>
            <w:r>
              <w:rPr>
                <w:noProof/>
                <w:webHidden/>
              </w:rPr>
              <w:fldChar w:fldCharType="begin"/>
            </w:r>
            <w:r>
              <w:rPr>
                <w:noProof/>
                <w:webHidden/>
              </w:rPr>
              <w:instrText xml:space="preserve"> PAGEREF _Toc138706177 \h </w:instrText>
            </w:r>
            <w:r>
              <w:rPr>
                <w:noProof/>
                <w:webHidden/>
              </w:rPr>
            </w:r>
            <w:r>
              <w:rPr>
                <w:noProof/>
                <w:webHidden/>
              </w:rPr>
              <w:fldChar w:fldCharType="separate"/>
            </w:r>
            <w:r>
              <w:rPr>
                <w:noProof/>
                <w:webHidden/>
              </w:rPr>
              <w:t>12</w:t>
            </w:r>
            <w:r>
              <w:rPr>
                <w:noProof/>
                <w:webHidden/>
              </w:rPr>
              <w:fldChar w:fldCharType="end"/>
            </w:r>
          </w:hyperlink>
        </w:p>
        <w:p w14:paraId="4EBD5FBA" w14:textId="5A8D9097" w:rsidR="00C545A9" w:rsidRDefault="00C545A9">
          <w:pPr>
            <w:pStyle w:val="31"/>
            <w:rPr>
              <w:rFonts w:asciiTheme="minorHAnsi" w:hAnsiTheme="minorHAnsi"/>
              <w:noProof/>
              <w:kern w:val="2"/>
              <w:sz w:val="22"/>
              <w:szCs w:val="22"/>
              <w14:ligatures w14:val="standardContextual"/>
            </w:rPr>
          </w:pPr>
          <w:hyperlink w:anchor="_Toc138706178" w:history="1">
            <w:r w:rsidRPr="00A21738">
              <w:rPr>
                <w:rStyle w:val="aff3"/>
                <w:noProof/>
              </w:rPr>
              <w:t>2.4.2</w:t>
            </w:r>
            <w:r>
              <w:rPr>
                <w:rFonts w:asciiTheme="minorHAnsi" w:hAnsiTheme="minorHAnsi"/>
                <w:noProof/>
                <w:kern w:val="2"/>
                <w:sz w:val="22"/>
                <w:szCs w:val="22"/>
                <w14:ligatures w14:val="standardContextual"/>
              </w:rPr>
              <w:tab/>
            </w:r>
            <w:r w:rsidRPr="00A21738">
              <w:rPr>
                <w:rStyle w:val="aff3"/>
                <w:noProof/>
              </w:rPr>
              <w:t>Алгоритм Шора</w:t>
            </w:r>
            <w:r>
              <w:rPr>
                <w:noProof/>
                <w:webHidden/>
              </w:rPr>
              <w:tab/>
            </w:r>
            <w:r>
              <w:rPr>
                <w:noProof/>
                <w:webHidden/>
              </w:rPr>
              <w:fldChar w:fldCharType="begin"/>
            </w:r>
            <w:r>
              <w:rPr>
                <w:noProof/>
                <w:webHidden/>
              </w:rPr>
              <w:instrText xml:space="preserve"> PAGEREF _Toc138706178 \h </w:instrText>
            </w:r>
            <w:r>
              <w:rPr>
                <w:noProof/>
                <w:webHidden/>
              </w:rPr>
            </w:r>
            <w:r>
              <w:rPr>
                <w:noProof/>
                <w:webHidden/>
              </w:rPr>
              <w:fldChar w:fldCharType="separate"/>
            </w:r>
            <w:r>
              <w:rPr>
                <w:noProof/>
                <w:webHidden/>
              </w:rPr>
              <w:t>13</w:t>
            </w:r>
            <w:r>
              <w:rPr>
                <w:noProof/>
                <w:webHidden/>
              </w:rPr>
              <w:fldChar w:fldCharType="end"/>
            </w:r>
          </w:hyperlink>
        </w:p>
        <w:p w14:paraId="520E4D0B" w14:textId="65966CD1" w:rsidR="00C545A9" w:rsidRDefault="00C545A9">
          <w:pPr>
            <w:pStyle w:val="31"/>
            <w:rPr>
              <w:rFonts w:asciiTheme="minorHAnsi" w:hAnsiTheme="minorHAnsi"/>
              <w:noProof/>
              <w:kern w:val="2"/>
              <w:sz w:val="22"/>
              <w:szCs w:val="22"/>
              <w14:ligatures w14:val="standardContextual"/>
            </w:rPr>
          </w:pPr>
          <w:hyperlink w:anchor="_Toc138706179" w:history="1">
            <w:r w:rsidRPr="00A21738">
              <w:rPr>
                <w:rStyle w:val="aff3"/>
                <w:noProof/>
              </w:rPr>
              <w:t>2.4.3</w:t>
            </w:r>
            <w:r>
              <w:rPr>
                <w:rFonts w:asciiTheme="minorHAnsi" w:hAnsiTheme="minorHAnsi"/>
                <w:noProof/>
                <w:kern w:val="2"/>
                <w:sz w:val="22"/>
                <w:szCs w:val="22"/>
                <w14:ligatures w14:val="standardContextual"/>
              </w:rPr>
              <w:tab/>
            </w:r>
            <w:r w:rsidRPr="00A21738">
              <w:rPr>
                <w:rStyle w:val="aff3"/>
                <w:noProof/>
              </w:rPr>
              <w:t>Оптимизация вычислений на квантовых компьютерах</w:t>
            </w:r>
            <w:r>
              <w:rPr>
                <w:noProof/>
                <w:webHidden/>
              </w:rPr>
              <w:tab/>
            </w:r>
            <w:r>
              <w:rPr>
                <w:noProof/>
                <w:webHidden/>
              </w:rPr>
              <w:fldChar w:fldCharType="begin"/>
            </w:r>
            <w:r>
              <w:rPr>
                <w:noProof/>
                <w:webHidden/>
              </w:rPr>
              <w:instrText xml:space="preserve"> PAGEREF _Toc138706179 \h </w:instrText>
            </w:r>
            <w:r>
              <w:rPr>
                <w:noProof/>
                <w:webHidden/>
              </w:rPr>
            </w:r>
            <w:r>
              <w:rPr>
                <w:noProof/>
                <w:webHidden/>
              </w:rPr>
              <w:fldChar w:fldCharType="separate"/>
            </w:r>
            <w:r>
              <w:rPr>
                <w:noProof/>
                <w:webHidden/>
              </w:rPr>
              <w:t>16</w:t>
            </w:r>
            <w:r>
              <w:rPr>
                <w:noProof/>
                <w:webHidden/>
              </w:rPr>
              <w:fldChar w:fldCharType="end"/>
            </w:r>
          </w:hyperlink>
        </w:p>
        <w:p w14:paraId="09AE7D1C" w14:textId="4E7DD598" w:rsidR="00C545A9" w:rsidRDefault="00C545A9">
          <w:pPr>
            <w:pStyle w:val="24"/>
            <w:rPr>
              <w:rFonts w:asciiTheme="minorHAnsi" w:hAnsiTheme="minorHAnsi"/>
              <w:noProof/>
              <w:kern w:val="2"/>
              <w:sz w:val="22"/>
              <w:szCs w:val="22"/>
              <w14:ligatures w14:val="standardContextual"/>
            </w:rPr>
          </w:pPr>
          <w:hyperlink w:anchor="_Toc138706180" w:history="1">
            <w:r w:rsidRPr="00A21738">
              <w:rPr>
                <w:rStyle w:val="aff3"/>
                <w:noProof/>
              </w:rPr>
              <w:t>2.5</w:t>
            </w:r>
            <w:r>
              <w:rPr>
                <w:rFonts w:asciiTheme="minorHAnsi" w:hAnsiTheme="minorHAnsi"/>
                <w:noProof/>
                <w:kern w:val="2"/>
                <w:sz w:val="22"/>
                <w:szCs w:val="22"/>
                <w14:ligatures w14:val="standardContextual"/>
              </w:rPr>
              <w:tab/>
            </w:r>
            <w:r w:rsidRPr="00A21738">
              <w:rPr>
                <w:rStyle w:val="aff3"/>
                <w:noProof/>
              </w:rPr>
              <w:t>Сравнительный анализ методов</w:t>
            </w:r>
            <w:r>
              <w:rPr>
                <w:noProof/>
                <w:webHidden/>
              </w:rPr>
              <w:tab/>
            </w:r>
            <w:r>
              <w:rPr>
                <w:noProof/>
                <w:webHidden/>
              </w:rPr>
              <w:fldChar w:fldCharType="begin"/>
            </w:r>
            <w:r>
              <w:rPr>
                <w:noProof/>
                <w:webHidden/>
              </w:rPr>
              <w:instrText xml:space="preserve"> PAGEREF _Toc138706180 \h </w:instrText>
            </w:r>
            <w:r>
              <w:rPr>
                <w:noProof/>
                <w:webHidden/>
              </w:rPr>
            </w:r>
            <w:r>
              <w:rPr>
                <w:noProof/>
                <w:webHidden/>
              </w:rPr>
              <w:fldChar w:fldCharType="separate"/>
            </w:r>
            <w:r>
              <w:rPr>
                <w:noProof/>
                <w:webHidden/>
              </w:rPr>
              <w:t>18</w:t>
            </w:r>
            <w:r>
              <w:rPr>
                <w:noProof/>
                <w:webHidden/>
              </w:rPr>
              <w:fldChar w:fldCharType="end"/>
            </w:r>
          </w:hyperlink>
        </w:p>
        <w:p w14:paraId="0602540C" w14:textId="67B4F58C" w:rsidR="00C545A9" w:rsidRDefault="00C545A9">
          <w:pPr>
            <w:pStyle w:val="11"/>
            <w:rPr>
              <w:rFonts w:asciiTheme="minorHAnsi" w:hAnsiTheme="minorHAnsi"/>
              <w:b w:val="0"/>
              <w:kern w:val="2"/>
              <w:sz w:val="22"/>
              <w:szCs w:val="22"/>
              <w14:ligatures w14:val="standardContextual"/>
            </w:rPr>
          </w:pPr>
          <w:hyperlink w:anchor="_Toc138706181" w:history="1">
            <w:r w:rsidRPr="00A21738">
              <w:rPr>
                <w:rStyle w:val="aff3"/>
              </w:rPr>
              <w:t>3</w:t>
            </w:r>
            <w:r>
              <w:rPr>
                <w:rFonts w:asciiTheme="minorHAnsi" w:hAnsiTheme="minorHAnsi"/>
                <w:b w:val="0"/>
                <w:kern w:val="2"/>
                <w:sz w:val="22"/>
                <w:szCs w:val="22"/>
                <w14:ligatures w14:val="standardContextual"/>
              </w:rPr>
              <w:tab/>
            </w:r>
            <w:r w:rsidRPr="00A21738">
              <w:rPr>
                <w:rStyle w:val="aff3"/>
              </w:rPr>
              <w:t>Практическая часть</w:t>
            </w:r>
            <w:r>
              <w:rPr>
                <w:webHidden/>
              </w:rPr>
              <w:tab/>
            </w:r>
            <w:r>
              <w:rPr>
                <w:webHidden/>
              </w:rPr>
              <w:fldChar w:fldCharType="begin"/>
            </w:r>
            <w:r>
              <w:rPr>
                <w:webHidden/>
              </w:rPr>
              <w:instrText xml:space="preserve"> PAGEREF _Toc138706181 \h </w:instrText>
            </w:r>
            <w:r>
              <w:rPr>
                <w:webHidden/>
              </w:rPr>
            </w:r>
            <w:r>
              <w:rPr>
                <w:webHidden/>
              </w:rPr>
              <w:fldChar w:fldCharType="separate"/>
            </w:r>
            <w:r>
              <w:rPr>
                <w:webHidden/>
              </w:rPr>
              <w:t>18</w:t>
            </w:r>
            <w:r>
              <w:rPr>
                <w:webHidden/>
              </w:rPr>
              <w:fldChar w:fldCharType="end"/>
            </w:r>
          </w:hyperlink>
        </w:p>
        <w:p w14:paraId="225EFEAB" w14:textId="06774FEC" w:rsidR="00C545A9" w:rsidRDefault="00C545A9">
          <w:pPr>
            <w:pStyle w:val="24"/>
            <w:rPr>
              <w:rFonts w:asciiTheme="minorHAnsi" w:hAnsiTheme="minorHAnsi"/>
              <w:noProof/>
              <w:kern w:val="2"/>
              <w:sz w:val="22"/>
              <w:szCs w:val="22"/>
              <w14:ligatures w14:val="standardContextual"/>
            </w:rPr>
          </w:pPr>
          <w:hyperlink w:anchor="_Toc138706182" w:history="1">
            <w:r w:rsidRPr="00A21738">
              <w:rPr>
                <w:rStyle w:val="aff3"/>
                <w:noProof/>
              </w:rPr>
              <w:t>3.1</w:t>
            </w:r>
            <w:r>
              <w:rPr>
                <w:rFonts w:asciiTheme="minorHAnsi" w:hAnsiTheme="minorHAnsi"/>
                <w:noProof/>
                <w:kern w:val="2"/>
                <w:sz w:val="22"/>
                <w:szCs w:val="22"/>
                <w14:ligatures w14:val="standardContextual"/>
              </w:rPr>
              <w:tab/>
            </w:r>
            <w:r w:rsidRPr="00A21738">
              <w:rPr>
                <w:rStyle w:val="aff3"/>
                <w:noProof/>
              </w:rPr>
              <w:t>Атака методом непрерывных дробей</w:t>
            </w:r>
            <w:r>
              <w:rPr>
                <w:noProof/>
                <w:webHidden/>
              </w:rPr>
              <w:tab/>
            </w:r>
            <w:r>
              <w:rPr>
                <w:noProof/>
                <w:webHidden/>
              </w:rPr>
              <w:fldChar w:fldCharType="begin"/>
            </w:r>
            <w:r>
              <w:rPr>
                <w:noProof/>
                <w:webHidden/>
              </w:rPr>
              <w:instrText xml:space="preserve"> PAGEREF _Toc138706182 \h </w:instrText>
            </w:r>
            <w:r>
              <w:rPr>
                <w:noProof/>
                <w:webHidden/>
              </w:rPr>
            </w:r>
            <w:r>
              <w:rPr>
                <w:noProof/>
                <w:webHidden/>
              </w:rPr>
              <w:fldChar w:fldCharType="separate"/>
            </w:r>
            <w:r>
              <w:rPr>
                <w:noProof/>
                <w:webHidden/>
              </w:rPr>
              <w:t>18</w:t>
            </w:r>
            <w:r>
              <w:rPr>
                <w:noProof/>
                <w:webHidden/>
              </w:rPr>
              <w:fldChar w:fldCharType="end"/>
            </w:r>
          </w:hyperlink>
        </w:p>
        <w:p w14:paraId="315CA357" w14:textId="7D6C58A6" w:rsidR="00C545A9" w:rsidRDefault="00C545A9">
          <w:pPr>
            <w:pStyle w:val="31"/>
            <w:rPr>
              <w:rFonts w:asciiTheme="minorHAnsi" w:hAnsiTheme="minorHAnsi"/>
              <w:noProof/>
              <w:kern w:val="2"/>
              <w:sz w:val="22"/>
              <w:szCs w:val="22"/>
              <w14:ligatures w14:val="standardContextual"/>
            </w:rPr>
          </w:pPr>
          <w:hyperlink w:anchor="_Toc138706183" w:history="1">
            <w:r w:rsidRPr="00A21738">
              <w:rPr>
                <w:rStyle w:val="aff3"/>
                <w:noProof/>
              </w:rPr>
              <w:t>3.1.1</w:t>
            </w:r>
            <w:r>
              <w:rPr>
                <w:rFonts w:asciiTheme="minorHAnsi" w:hAnsiTheme="minorHAnsi"/>
                <w:noProof/>
                <w:kern w:val="2"/>
                <w:sz w:val="22"/>
                <w:szCs w:val="22"/>
                <w14:ligatures w14:val="standardContextual"/>
              </w:rPr>
              <w:tab/>
            </w:r>
            <w:r w:rsidRPr="00A21738">
              <w:rPr>
                <w:rStyle w:val="aff3"/>
                <w:noProof/>
              </w:rPr>
              <w:t>Сравнение с атакой Винера</w:t>
            </w:r>
            <w:r>
              <w:rPr>
                <w:noProof/>
                <w:webHidden/>
              </w:rPr>
              <w:tab/>
            </w:r>
            <w:r>
              <w:rPr>
                <w:noProof/>
                <w:webHidden/>
              </w:rPr>
              <w:fldChar w:fldCharType="begin"/>
            </w:r>
            <w:r>
              <w:rPr>
                <w:noProof/>
                <w:webHidden/>
              </w:rPr>
              <w:instrText xml:space="preserve"> PAGEREF _Toc138706183 \h </w:instrText>
            </w:r>
            <w:r>
              <w:rPr>
                <w:noProof/>
                <w:webHidden/>
              </w:rPr>
            </w:r>
            <w:r>
              <w:rPr>
                <w:noProof/>
                <w:webHidden/>
              </w:rPr>
              <w:fldChar w:fldCharType="separate"/>
            </w:r>
            <w:r>
              <w:rPr>
                <w:noProof/>
                <w:webHidden/>
              </w:rPr>
              <w:t>19</w:t>
            </w:r>
            <w:r>
              <w:rPr>
                <w:noProof/>
                <w:webHidden/>
              </w:rPr>
              <w:fldChar w:fldCharType="end"/>
            </w:r>
          </w:hyperlink>
        </w:p>
        <w:p w14:paraId="49F30371" w14:textId="57C1FCC6" w:rsidR="00C545A9" w:rsidRDefault="00C545A9">
          <w:pPr>
            <w:pStyle w:val="24"/>
            <w:rPr>
              <w:rFonts w:asciiTheme="minorHAnsi" w:hAnsiTheme="minorHAnsi"/>
              <w:noProof/>
              <w:kern w:val="2"/>
              <w:sz w:val="22"/>
              <w:szCs w:val="22"/>
              <w14:ligatures w14:val="standardContextual"/>
            </w:rPr>
          </w:pPr>
          <w:hyperlink w:anchor="_Toc138706184" w:history="1">
            <w:r w:rsidRPr="00A21738">
              <w:rPr>
                <w:rStyle w:val="aff3"/>
                <w:noProof/>
              </w:rPr>
              <w:t>3.2</w:t>
            </w:r>
            <w:r>
              <w:rPr>
                <w:rFonts w:asciiTheme="minorHAnsi" w:hAnsiTheme="minorHAnsi"/>
                <w:noProof/>
                <w:kern w:val="2"/>
                <w:sz w:val="22"/>
                <w:szCs w:val="22"/>
                <w14:ligatures w14:val="standardContextual"/>
              </w:rPr>
              <w:tab/>
            </w:r>
            <w:r w:rsidRPr="00A21738">
              <w:rPr>
                <w:rStyle w:val="aff3"/>
                <w:noProof/>
              </w:rPr>
              <w:t>Атака Копперсмита</w:t>
            </w:r>
            <w:r>
              <w:rPr>
                <w:noProof/>
                <w:webHidden/>
              </w:rPr>
              <w:tab/>
            </w:r>
            <w:r>
              <w:rPr>
                <w:noProof/>
                <w:webHidden/>
              </w:rPr>
              <w:fldChar w:fldCharType="begin"/>
            </w:r>
            <w:r>
              <w:rPr>
                <w:noProof/>
                <w:webHidden/>
              </w:rPr>
              <w:instrText xml:space="preserve"> PAGEREF _Toc138706184 \h </w:instrText>
            </w:r>
            <w:r>
              <w:rPr>
                <w:noProof/>
                <w:webHidden/>
              </w:rPr>
            </w:r>
            <w:r>
              <w:rPr>
                <w:noProof/>
                <w:webHidden/>
              </w:rPr>
              <w:fldChar w:fldCharType="separate"/>
            </w:r>
            <w:r>
              <w:rPr>
                <w:noProof/>
                <w:webHidden/>
              </w:rPr>
              <w:t>20</w:t>
            </w:r>
            <w:r>
              <w:rPr>
                <w:noProof/>
                <w:webHidden/>
              </w:rPr>
              <w:fldChar w:fldCharType="end"/>
            </w:r>
          </w:hyperlink>
        </w:p>
        <w:p w14:paraId="0AD7E0CB" w14:textId="36E32BA8" w:rsidR="00C545A9" w:rsidRDefault="00C545A9">
          <w:pPr>
            <w:pStyle w:val="24"/>
            <w:rPr>
              <w:rFonts w:asciiTheme="minorHAnsi" w:hAnsiTheme="minorHAnsi"/>
              <w:noProof/>
              <w:kern w:val="2"/>
              <w:sz w:val="22"/>
              <w:szCs w:val="22"/>
              <w14:ligatures w14:val="standardContextual"/>
            </w:rPr>
          </w:pPr>
          <w:hyperlink w:anchor="_Toc138706185" w:history="1">
            <w:r w:rsidRPr="00A21738">
              <w:rPr>
                <w:rStyle w:val="aff3"/>
                <w:noProof/>
              </w:rPr>
              <w:t>3.3</w:t>
            </w:r>
            <w:r>
              <w:rPr>
                <w:rFonts w:asciiTheme="minorHAnsi" w:hAnsiTheme="minorHAnsi"/>
                <w:noProof/>
                <w:kern w:val="2"/>
                <w:sz w:val="22"/>
                <w:szCs w:val="22"/>
                <w14:ligatures w14:val="standardContextual"/>
              </w:rPr>
              <w:tab/>
            </w:r>
            <w:r w:rsidRPr="00A21738">
              <w:rPr>
                <w:rStyle w:val="aff3"/>
                <w:noProof/>
              </w:rPr>
              <w:t xml:space="preserve">Факторизация </w:t>
            </w:r>
            <m:oMath>
              <m:r>
                <m:rPr>
                  <m:sty m:val="bi"/>
                </m:rPr>
                <w:rPr>
                  <w:rStyle w:val="aff3"/>
                  <w:rFonts w:ascii="Cambria Math" w:hAnsi="Cambria Math"/>
                  <w:noProof/>
                </w:rPr>
                <m:t>p</m:t>
              </m:r>
              <m:r>
                <w:rPr>
                  <w:rStyle w:val="aff3"/>
                  <w:rFonts w:ascii="Cambria Math" w:hAnsi="Cambria Math"/>
                  <w:noProof/>
                </w:rPr>
                <m:t>-</m:t>
              </m:r>
              <m:r>
                <m:rPr>
                  <m:sty m:val="bi"/>
                </m:rPr>
                <w:rPr>
                  <w:rStyle w:val="aff3"/>
                  <w:rFonts w:ascii="Cambria Math" w:hAnsi="Cambria Math"/>
                  <w:noProof/>
                </w:rPr>
                <m:t>1</m:t>
              </m:r>
            </m:oMath>
            <w:r w:rsidRPr="00A21738">
              <w:rPr>
                <w:rStyle w:val="aff3"/>
                <w:noProof/>
              </w:rPr>
              <w:t xml:space="preserve"> Полларда. CUDA</w:t>
            </w:r>
            <w:r>
              <w:rPr>
                <w:noProof/>
                <w:webHidden/>
              </w:rPr>
              <w:tab/>
            </w:r>
            <w:r>
              <w:rPr>
                <w:noProof/>
                <w:webHidden/>
              </w:rPr>
              <w:fldChar w:fldCharType="begin"/>
            </w:r>
            <w:r>
              <w:rPr>
                <w:noProof/>
                <w:webHidden/>
              </w:rPr>
              <w:instrText xml:space="preserve"> PAGEREF _Toc138706185 \h </w:instrText>
            </w:r>
            <w:r>
              <w:rPr>
                <w:noProof/>
                <w:webHidden/>
              </w:rPr>
            </w:r>
            <w:r>
              <w:rPr>
                <w:noProof/>
                <w:webHidden/>
              </w:rPr>
              <w:fldChar w:fldCharType="separate"/>
            </w:r>
            <w:r>
              <w:rPr>
                <w:noProof/>
                <w:webHidden/>
              </w:rPr>
              <w:t>24</w:t>
            </w:r>
            <w:r>
              <w:rPr>
                <w:noProof/>
                <w:webHidden/>
              </w:rPr>
              <w:fldChar w:fldCharType="end"/>
            </w:r>
          </w:hyperlink>
        </w:p>
        <w:p w14:paraId="16D77DF3" w14:textId="63A98345" w:rsidR="00C545A9" w:rsidRDefault="00C545A9">
          <w:pPr>
            <w:pStyle w:val="31"/>
            <w:rPr>
              <w:rFonts w:asciiTheme="minorHAnsi" w:hAnsiTheme="minorHAnsi"/>
              <w:noProof/>
              <w:kern w:val="2"/>
              <w:sz w:val="22"/>
              <w:szCs w:val="22"/>
              <w14:ligatures w14:val="standardContextual"/>
            </w:rPr>
          </w:pPr>
          <w:hyperlink w:anchor="_Toc138706186" w:history="1">
            <w:r w:rsidRPr="00A21738">
              <w:rPr>
                <w:rStyle w:val="aff3"/>
                <w:noProof/>
                <w:lang w:eastAsia="en-GB"/>
              </w:rPr>
              <w:t>3.3.1</w:t>
            </w:r>
            <w:r>
              <w:rPr>
                <w:rFonts w:asciiTheme="minorHAnsi" w:hAnsiTheme="minorHAnsi"/>
                <w:noProof/>
                <w:kern w:val="2"/>
                <w:sz w:val="22"/>
                <w:szCs w:val="22"/>
                <w14:ligatures w14:val="standardContextual"/>
              </w:rPr>
              <w:tab/>
            </w:r>
            <w:r w:rsidRPr="00A21738">
              <w:rPr>
                <w:rStyle w:val="aff3"/>
                <w:noProof/>
                <w:lang w:eastAsia="en-GB"/>
              </w:rPr>
              <w:t>Тестирование</w:t>
            </w:r>
            <w:r>
              <w:rPr>
                <w:noProof/>
                <w:webHidden/>
              </w:rPr>
              <w:tab/>
            </w:r>
            <w:r>
              <w:rPr>
                <w:noProof/>
                <w:webHidden/>
              </w:rPr>
              <w:fldChar w:fldCharType="begin"/>
            </w:r>
            <w:r>
              <w:rPr>
                <w:noProof/>
                <w:webHidden/>
              </w:rPr>
              <w:instrText xml:space="preserve"> PAGEREF _Toc138706186 \h </w:instrText>
            </w:r>
            <w:r>
              <w:rPr>
                <w:noProof/>
                <w:webHidden/>
              </w:rPr>
            </w:r>
            <w:r>
              <w:rPr>
                <w:noProof/>
                <w:webHidden/>
              </w:rPr>
              <w:fldChar w:fldCharType="separate"/>
            </w:r>
            <w:r>
              <w:rPr>
                <w:noProof/>
                <w:webHidden/>
              </w:rPr>
              <w:t>25</w:t>
            </w:r>
            <w:r>
              <w:rPr>
                <w:noProof/>
                <w:webHidden/>
              </w:rPr>
              <w:fldChar w:fldCharType="end"/>
            </w:r>
          </w:hyperlink>
        </w:p>
        <w:p w14:paraId="6407A193" w14:textId="53A71B71" w:rsidR="00C545A9" w:rsidRDefault="00C545A9">
          <w:pPr>
            <w:pStyle w:val="31"/>
            <w:rPr>
              <w:rFonts w:asciiTheme="minorHAnsi" w:hAnsiTheme="minorHAnsi"/>
              <w:noProof/>
              <w:kern w:val="2"/>
              <w:sz w:val="22"/>
              <w:szCs w:val="22"/>
              <w14:ligatures w14:val="standardContextual"/>
            </w:rPr>
          </w:pPr>
          <w:hyperlink w:anchor="_Toc138706187" w:history="1">
            <w:r w:rsidRPr="00A21738">
              <w:rPr>
                <w:rStyle w:val="aff3"/>
                <w:noProof/>
                <w:lang w:eastAsia="en-GB"/>
              </w:rPr>
              <w:t>3.3.2</w:t>
            </w:r>
            <w:r>
              <w:rPr>
                <w:rFonts w:asciiTheme="minorHAnsi" w:hAnsiTheme="minorHAnsi"/>
                <w:noProof/>
                <w:kern w:val="2"/>
                <w:sz w:val="22"/>
                <w:szCs w:val="22"/>
                <w14:ligatures w14:val="standardContextual"/>
              </w:rPr>
              <w:tab/>
            </w:r>
            <w:r w:rsidRPr="00A21738">
              <w:rPr>
                <w:rStyle w:val="aff3"/>
                <w:noProof/>
                <w:lang w:eastAsia="en-GB"/>
              </w:rPr>
              <w:t>Анализ применимости при атаках на современные системы</w:t>
            </w:r>
            <w:r>
              <w:rPr>
                <w:noProof/>
                <w:webHidden/>
              </w:rPr>
              <w:tab/>
            </w:r>
            <w:r>
              <w:rPr>
                <w:noProof/>
                <w:webHidden/>
              </w:rPr>
              <w:fldChar w:fldCharType="begin"/>
            </w:r>
            <w:r>
              <w:rPr>
                <w:noProof/>
                <w:webHidden/>
              </w:rPr>
              <w:instrText xml:space="preserve"> PAGEREF _Toc138706187 \h </w:instrText>
            </w:r>
            <w:r>
              <w:rPr>
                <w:noProof/>
                <w:webHidden/>
              </w:rPr>
            </w:r>
            <w:r>
              <w:rPr>
                <w:noProof/>
                <w:webHidden/>
              </w:rPr>
              <w:fldChar w:fldCharType="separate"/>
            </w:r>
            <w:r>
              <w:rPr>
                <w:noProof/>
                <w:webHidden/>
              </w:rPr>
              <w:t>26</w:t>
            </w:r>
            <w:r>
              <w:rPr>
                <w:noProof/>
                <w:webHidden/>
              </w:rPr>
              <w:fldChar w:fldCharType="end"/>
            </w:r>
          </w:hyperlink>
        </w:p>
        <w:p w14:paraId="13CE7D7D" w14:textId="3854D4E2" w:rsidR="00C545A9" w:rsidRDefault="00C545A9">
          <w:pPr>
            <w:pStyle w:val="24"/>
            <w:rPr>
              <w:rFonts w:asciiTheme="minorHAnsi" w:hAnsiTheme="minorHAnsi"/>
              <w:noProof/>
              <w:kern w:val="2"/>
              <w:sz w:val="22"/>
              <w:szCs w:val="22"/>
              <w14:ligatures w14:val="standardContextual"/>
            </w:rPr>
          </w:pPr>
          <w:hyperlink w:anchor="_Toc138706188" w:history="1">
            <w:r w:rsidRPr="00A21738">
              <w:rPr>
                <w:rStyle w:val="aff3"/>
                <w:noProof/>
                <w:lang w:val="en-US"/>
              </w:rPr>
              <w:t>2.1.</w:t>
            </w:r>
            <w:r>
              <w:rPr>
                <w:rFonts w:asciiTheme="minorHAnsi" w:hAnsiTheme="minorHAnsi"/>
                <w:noProof/>
                <w:kern w:val="2"/>
                <w:sz w:val="22"/>
                <w:szCs w:val="22"/>
                <w14:ligatures w14:val="standardContextual"/>
              </w:rPr>
              <w:tab/>
            </w:r>
            <w:r w:rsidRPr="00A21738">
              <w:rPr>
                <w:rStyle w:val="aff3"/>
                <w:noProof/>
              </w:rPr>
              <w:t>Реализация алгоритма Шора</w:t>
            </w:r>
            <w:r>
              <w:rPr>
                <w:noProof/>
                <w:webHidden/>
              </w:rPr>
              <w:tab/>
            </w:r>
            <w:r>
              <w:rPr>
                <w:noProof/>
                <w:webHidden/>
              </w:rPr>
              <w:fldChar w:fldCharType="begin"/>
            </w:r>
            <w:r>
              <w:rPr>
                <w:noProof/>
                <w:webHidden/>
              </w:rPr>
              <w:instrText xml:space="preserve"> PAGEREF _Toc138706188 \h </w:instrText>
            </w:r>
            <w:r>
              <w:rPr>
                <w:noProof/>
                <w:webHidden/>
              </w:rPr>
            </w:r>
            <w:r>
              <w:rPr>
                <w:noProof/>
                <w:webHidden/>
              </w:rPr>
              <w:fldChar w:fldCharType="separate"/>
            </w:r>
            <w:r>
              <w:rPr>
                <w:noProof/>
                <w:webHidden/>
              </w:rPr>
              <w:t>26</w:t>
            </w:r>
            <w:r>
              <w:rPr>
                <w:noProof/>
                <w:webHidden/>
              </w:rPr>
              <w:fldChar w:fldCharType="end"/>
            </w:r>
          </w:hyperlink>
        </w:p>
        <w:p w14:paraId="73B0EC43" w14:textId="7FC9D6F5" w:rsidR="00C545A9" w:rsidRDefault="00C545A9">
          <w:pPr>
            <w:pStyle w:val="11"/>
            <w:rPr>
              <w:rFonts w:asciiTheme="minorHAnsi" w:hAnsiTheme="minorHAnsi"/>
              <w:b w:val="0"/>
              <w:kern w:val="2"/>
              <w:sz w:val="22"/>
              <w:szCs w:val="22"/>
              <w14:ligatures w14:val="standardContextual"/>
            </w:rPr>
          </w:pPr>
          <w:hyperlink w:anchor="_Toc138706189" w:history="1">
            <w:r w:rsidRPr="00A21738">
              <w:rPr>
                <w:rStyle w:val="aff3"/>
                <w:lang w:val="en-US"/>
              </w:rPr>
              <w:t>4</w:t>
            </w:r>
            <w:r>
              <w:rPr>
                <w:rFonts w:asciiTheme="minorHAnsi" w:hAnsiTheme="minorHAnsi"/>
                <w:b w:val="0"/>
                <w:kern w:val="2"/>
                <w:sz w:val="22"/>
                <w:szCs w:val="22"/>
                <w14:ligatures w14:val="standardContextual"/>
              </w:rPr>
              <w:tab/>
            </w:r>
            <w:r w:rsidRPr="00A21738">
              <w:rPr>
                <w:rStyle w:val="aff3"/>
              </w:rPr>
              <w:t xml:space="preserve">Современные требования к параметрам </w:t>
            </w:r>
            <w:r w:rsidRPr="00A21738">
              <w:rPr>
                <w:rStyle w:val="aff3"/>
                <w:lang w:val="en-US"/>
              </w:rPr>
              <w:t>RSA</w:t>
            </w:r>
            <w:r>
              <w:rPr>
                <w:webHidden/>
              </w:rPr>
              <w:tab/>
            </w:r>
            <w:r>
              <w:rPr>
                <w:webHidden/>
              </w:rPr>
              <w:fldChar w:fldCharType="begin"/>
            </w:r>
            <w:r>
              <w:rPr>
                <w:webHidden/>
              </w:rPr>
              <w:instrText xml:space="preserve"> PAGEREF _Toc138706189 \h </w:instrText>
            </w:r>
            <w:r>
              <w:rPr>
                <w:webHidden/>
              </w:rPr>
            </w:r>
            <w:r>
              <w:rPr>
                <w:webHidden/>
              </w:rPr>
              <w:fldChar w:fldCharType="separate"/>
            </w:r>
            <w:r>
              <w:rPr>
                <w:webHidden/>
              </w:rPr>
              <w:t>30</w:t>
            </w:r>
            <w:r>
              <w:rPr>
                <w:webHidden/>
              </w:rPr>
              <w:fldChar w:fldCharType="end"/>
            </w:r>
          </w:hyperlink>
        </w:p>
        <w:p w14:paraId="6564CDF5" w14:textId="62DC39A7" w:rsidR="00C545A9" w:rsidRDefault="00C545A9">
          <w:pPr>
            <w:pStyle w:val="11"/>
            <w:rPr>
              <w:rFonts w:asciiTheme="minorHAnsi" w:hAnsiTheme="minorHAnsi"/>
              <w:b w:val="0"/>
              <w:kern w:val="2"/>
              <w:sz w:val="22"/>
              <w:szCs w:val="22"/>
              <w14:ligatures w14:val="standardContextual"/>
            </w:rPr>
          </w:pPr>
          <w:hyperlink w:anchor="_Toc138706190" w:history="1">
            <w:r w:rsidRPr="00A21738">
              <w:rPr>
                <w:rStyle w:val="aff3"/>
              </w:rPr>
              <w:t>5</w:t>
            </w:r>
            <w:r>
              <w:rPr>
                <w:rFonts w:asciiTheme="minorHAnsi" w:hAnsiTheme="minorHAnsi"/>
                <w:b w:val="0"/>
                <w:kern w:val="2"/>
                <w:sz w:val="22"/>
                <w:szCs w:val="22"/>
                <w14:ligatures w14:val="standardContextual"/>
              </w:rPr>
              <w:tab/>
            </w:r>
            <w:r w:rsidRPr="00A21738">
              <w:rPr>
                <w:rStyle w:val="aff3"/>
              </w:rPr>
              <w:t>Заключение</w:t>
            </w:r>
            <w:r>
              <w:rPr>
                <w:webHidden/>
              </w:rPr>
              <w:tab/>
            </w:r>
            <w:r>
              <w:rPr>
                <w:webHidden/>
              </w:rPr>
              <w:fldChar w:fldCharType="begin"/>
            </w:r>
            <w:r>
              <w:rPr>
                <w:webHidden/>
              </w:rPr>
              <w:instrText xml:space="preserve"> PAGEREF _Toc138706190 \h </w:instrText>
            </w:r>
            <w:r>
              <w:rPr>
                <w:webHidden/>
              </w:rPr>
            </w:r>
            <w:r>
              <w:rPr>
                <w:webHidden/>
              </w:rPr>
              <w:fldChar w:fldCharType="separate"/>
            </w:r>
            <w:r>
              <w:rPr>
                <w:webHidden/>
              </w:rPr>
              <w:t>31</w:t>
            </w:r>
            <w:r>
              <w:rPr>
                <w:webHidden/>
              </w:rPr>
              <w:fldChar w:fldCharType="end"/>
            </w:r>
          </w:hyperlink>
        </w:p>
        <w:p w14:paraId="673E2783" w14:textId="413ABED8" w:rsidR="00C545A9" w:rsidRDefault="00C545A9">
          <w:pPr>
            <w:pStyle w:val="11"/>
            <w:rPr>
              <w:rFonts w:asciiTheme="minorHAnsi" w:hAnsiTheme="minorHAnsi"/>
              <w:b w:val="0"/>
              <w:kern w:val="2"/>
              <w:sz w:val="22"/>
              <w:szCs w:val="22"/>
              <w14:ligatures w14:val="standardContextual"/>
            </w:rPr>
          </w:pPr>
          <w:hyperlink w:anchor="_Toc138706191" w:history="1">
            <w:r w:rsidRPr="00A21738">
              <w:rPr>
                <w:rStyle w:val="aff3"/>
              </w:rPr>
              <w:t>6</w:t>
            </w:r>
            <w:r>
              <w:rPr>
                <w:rFonts w:asciiTheme="minorHAnsi" w:hAnsiTheme="minorHAnsi"/>
                <w:b w:val="0"/>
                <w:kern w:val="2"/>
                <w:sz w:val="22"/>
                <w:szCs w:val="22"/>
                <w14:ligatures w14:val="standardContextual"/>
              </w:rPr>
              <w:tab/>
            </w:r>
            <w:r w:rsidRPr="00A21738">
              <w:rPr>
                <w:rStyle w:val="aff3"/>
              </w:rPr>
              <w:t>Список использованных источников</w:t>
            </w:r>
            <w:r>
              <w:rPr>
                <w:webHidden/>
              </w:rPr>
              <w:tab/>
            </w:r>
            <w:r>
              <w:rPr>
                <w:webHidden/>
              </w:rPr>
              <w:fldChar w:fldCharType="begin"/>
            </w:r>
            <w:r>
              <w:rPr>
                <w:webHidden/>
              </w:rPr>
              <w:instrText xml:space="preserve"> PAGEREF _Toc138706191 \h </w:instrText>
            </w:r>
            <w:r>
              <w:rPr>
                <w:webHidden/>
              </w:rPr>
            </w:r>
            <w:r>
              <w:rPr>
                <w:webHidden/>
              </w:rPr>
              <w:fldChar w:fldCharType="separate"/>
            </w:r>
            <w:r>
              <w:rPr>
                <w:webHidden/>
              </w:rPr>
              <w:t>32</w:t>
            </w:r>
            <w:r>
              <w:rPr>
                <w:webHidden/>
              </w:rPr>
              <w:fldChar w:fldCharType="end"/>
            </w:r>
          </w:hyperlink>
        </w:p>
        <w:p w14:paraId="1CE2BA79" w14:textId="567EC1ED" w:rsidR="0006303D" w:rsidRDefault="0006303D">
          <w:r>
            <w:rPr>
              <w:b/>
              <w:bCs/>
            </w:rPr>
            <w:fldChar w:fldCharType="end"/>
          </w:r>
        </w:p>
      </w:sdtContent>
    </w:sdt>
    <w:p w14:paraId="52E52A6A" w14:textId="1E6CA9C0" w:rsidR="00C445D2" w:rsidRDefault="00C445D2">
      <w:pPr>
        <w:spacing w:line="240" w:lineRule="auto"/>
        <w:ind w:firstLine="0"/>
      </w:pPr>
      <w:r>
        <w:br w:type="page"/>
      </w:r>
    </w:p>
    <w:p w14:paraId="79778DE7" w14:textId="77777777" w:rsidR="00D40812" w:rsidRDefault="00D40812" w:rsidP="00C04005">
      <w:pPr>
        <w:pStyle w:val="1"/>
        <w:tabs>
          <w:tab w:val="clear" w:pos="567"/>
        </w:tabs>
        <w:ind w:firstLine="0"/>
        <w:jc w:val="center"/>
      </w:pPr>
      <w:bookmarkStart w:id="0" w:name="_Toc138706164"/>
      <w:r>
        <w:lastRenderedPageBreak/>
        <w:t>Введение</w:t>
      </w:r>
      <w:bookmarkEnd w:id="0"/>
    </w:p>
    <w:p w14:paraId="7A8BC3F9" w14:textId="77777777" w:rsidR="00D40812" w:rsidRPr="005333E0" w:rsidRDefault="00D40812" w:rsidP="00D40812">
      <w:pPr>
        <w:ind w:left="2" w:right="20" w:firstLine="720"/>
      </w:pPr>
      <w:r w:rsidRPr="005333E0">
        <w:t>В современном мире огромное количество информации передается по сети, и все чаще это информация является конфиденциальной. Для ее защиты используются различные криптографические системы, которые позволяют обеспечить конфиденциальность и целостность данных. Одной из самых популя</w:t>
      </w:r>
      <w:r>
        <w:t xml:space="preserve">рных криптосистем является </w:t>
      </w:r>
      <w:r w:rsidRPr="00C04005">
        <w:rPr>
          <w:i/>
          <w:iCs/>
        </w:rPr>
        <w:t>RSA</w:t>
      </w:r>
      <w:r>
        <w:t>.</w:t>
      </w:r>
    </w:p>
    <w:p w14:paraId="5EEA2303" w14:textId="59C9DCCE" w:rsidR="00D40812" w:rsidRPr="005333E0" w:rsidRDefault="00D40812" w:rsidP="00D40812">
      <w:pPr>
        <w:ind w:left="2" w:right="20" w:firstLine="720"/>
      </w:pPr>
      <w:r w:rsidRPr="00C04005">
        <w:rPr>
          <w:i/>
          <w:iCs/>
        </w:rPr>
        <w:t>RSA</w:t>
      </w:r>
      <w:r w:rsidRPr="005333E0">
        <w:t xml:space="preserve"> </w:t>
      </w:r>
      <w:r w:rsidR="00C04005" w:rsidRPr="005333E0">
        <w:t>— это</w:t>
      </w:r>
      <w:r w:rsidRPr="005333E0">
        <w:t xml:space="preserve"> криптографическая система с открытым ключом, которая основана на сложности факторизации больших простых чисел. </w:t>
      </w:r>
      <w:r w:rsidRPr="00BB4D89">
        <w:rPr>
          <w:i/>
          <w:iCs/>
        </w:rPr>
        <w:t>RSA</w:t>
      </w:r>
      <w:r w:rsidRPr="005333E0">
        <w:t xml:space="preserve"> активно используется во многих областях, таких как финансы, телекоммуникации, электронная почта и многих других. Например, </w:t>
      </w:r>
      <w:r w:rsidRPr="00BB4D89">
        <w:rPr>
          <w:i/>
          <w:iCs/>
        </w:rPr>
        <w:t>SSL</w:t>
      </w:r>
      <w:r w:rsidRPr="005333E0">
        <w:t>-сертификаты, которые используются для защиты веб-сайтов, основаны на криптографи</w:t>
      </w:r>
      <w:r>
        <w:t xml:space="preserve">ческих алгоритмах, включая </w:t>
      </w:r>
      <w:r w:rsidRPr="008E476D">
        <w:rPr>
          <w:i/>
          <w:iCs/>
        </w:rPr>
        <w:t>RSA</w:t>
      </w:r>
      <w:r>
        <w:t>.</w:t>
      </w:r>
    </w:p>
    <w:p w14:paraId="574E1829" w14:textId="77777777" w:rsidR="00D40812" w:rsidRDefault="00D40812" w:rsidP="00D40812">
      <w:pPr>
        <w:ind w:left="2" w:right="20" w:firstLine="720"/>
      </w:pPr>
      <w:r w:rsidRPr="005333E0">
        <w:t xml:space="preserve">Основной угрозой для </w:t>
      </w:r>
      <w:r w:rsidRPr="00BB6134">
        <w:rPr>
          <w:i/>
          <w:iCs/>
        </w:rPr>
        <w:t>RSA</w:t>
      </w:r>
      <w:r w:rsidRPr="005333E0">
        <w:t xml:space="preserve"> является задача </w:t>
      </w:r>
      <w:r>
        <w:t>разложения большого числа</w:t>
      </w:r>
      <w:r w:rsidRPr="005333E0">
        <w:t xml:space="preserve"> на простые множители, которая является вычислительно сложной и требует экспоненциального времени </w:t>
      </w:r>
      <w:r>
        <w:t>для ее решения. Однако существует ряд методов, позволяющих</w:t>
      </w:r>
      <w:r w:rsidRPr="005333E0">
        <w:t xml:space="preserve"> решать эту задачу не за экспоненциальное время, а за полиномиальное. </w:t>
      </w:r>
      <w:r>
        <w:t xml:space="preserve">Кроме того, активное развитие ведется в сфере квантовых компьютеров, которые также можно использовать в качестве механизма взлома </w:t>
      </w:r>
      <w:r w:rsidRPr="000F3110">
        <w:rPr>
          <w:i/>
          <w:iCs/>
          <w:lang w:val="en-US"/>
        </w:rPr>
        <w:t>RSA</w:t>
      </w:r>
      <w:r>
        <w:t xml:space="preserve">. </w:t>
      </w:r>
      <w:r w:rsidRPr="005333E0">
        <w:t xml:space="preserve">Поэтому, разработка и использование безопасных параметров </w:t>
      </w:r>
      <w:r w:rsidRPr="00D431A5">
        <w:rPr>
          <w:i/>
          <w:iCs/>
        </w:rPr>
        <w:t>RSA</w:t>
      </w:r>
      <w:r w:rsidRPr="005333E0">
        <w:t xml:space="preserve"> становится все более актуальным вопросом в современной криптографии.</w:t>
      </w:r>
    </w:p>
    <w:p w14:paraId="6A01B036" w14:textId="77777777" w:rsidR="00D40812" w:rsidRDefault="00D40812" w:rsidP="00D40812">
      <w:pPr>
        <w:ind w:left="2" w:right="20" w:firstLine="720"/>
      </w:pPr>
      <w:r>
        <w:t xml:space="preserve">Целью данной курсовой работы является определение оптимальных параметров, позволяющих максимально защитить криптографическую систему </w:t>
      </w:r>
      <w:r w:rsidRPr="003E39A9">
        <w:rPr>
          <w:i/>
          <w:iCs/>
          <w:lang w:val="en-US"/>
        </w:rPr>
        <w:t>RSA</w:t>
      </w:r>
      <w:r w:rsidRPr="00260769">
        <w:t xml:space="preserve"> </w:t>
      </w:r>
      <w:r>
        <w:t>от современных методов факторизации больших чисел.</w:t>
      </w:r>
    </w:p>
    <w:p w14:paraId="5DD20738" w14:textId="77777777" w:rsidR="00D40812" w:rsidRDefault="00D40812" w:rsidP="00D40812">
      <w:pPr>
        <w:ind w:left="2" w:right="20" w:firstLine="720"/>
      </w:pPr>
      <w:r>
        <w:t>Для достижения этой цели поставлены следующие задачи:</w:t>
      </w:r>
    </w:p>
    <w:p w14:paraId="5D6BD5FE" w14:textId="7375D85E" w:rsidR="00D40812" w:rsidRDefault="00987E58" w:rsidP="00E359A1">
      <w:pPr>
        <w:pStyle w:val="af3"/>
        <w:widowControl w:val="0"/>
        <w:numPr>
          <w:ilvl w:val="0"/>
          <w:numId w:val="33"/>
        </w:numPr>
        <w:suppressAutoHyphens/>
        <w:autoSpaceDN w:val="0"/>
        <w:ind w:left="0" w:right="20" w:firstLine="709"/>
      </w:pPr>
      <w:r>
        <w:t>П</w:t>
      </w:r>
      <w:r w:rsidR="00D40812">
        <w:t>роанализировать и описать наиболее известные методы разложения числа на множители;</w:t>
      </w:r>
    </w:p>
    <w:p w14:paraId="0CFD6BA3" w14:textId="4576AF95" w:rsidR="00D40812" w:rsidRDefault="00987E58" w:rsidP="00E359A1">
      <w:pPr>
        <w:pStyle w:val="af3"/>
        <w:widowControl w:val="0"/>
        <w:numPr>
          <w:ilvl w:val="0"/>
          <w:numId w:val="33"/>
        </w:numPr>
        <w:suppressAutoHyphens/>
        <w:autoSpaceDN w:val="0"/>
        <w:ind w:left="0" w:right="20" w:firstLine="709"/>
      </w:pPr>
      <w:r>
        <w:t>С</w:t>
      </w:r>
      <w:r w:rsidR="00D40812">
        <w:t>оставить таблицу сравнения этих методов по общим параметрам;</w:t>
      </w:r>
    </w:p>
    <w:p w14:paraId="7116F114" w14:textId="6ABED39E" w:rsidR="00D40812" w:rsidRDefault="00987E58" w:rsidP="00E359A1">
      <w:pPr>
        <w:pStyle w:val="af3"/>
        <w:widowControl w:val="0"/>
        <w:numPr>
          <w:ilvl w:val="0"/>
          <w:numId w:val="33"/>
        </w:numPr>
        <w:suppressAutoHyphens/>
        <w:autoSpaceDN w:val="0"/>
        <w:ind w:left="0" w:right="20" w:firstLine="709"/>
      </w:pPr>
      <w:r>
        <w:t>В</w:t>
      </w:r>
      <w:r w:rsidR="00D40812">
        <w:t xml:space="preserve"> практической части реализовать исследуемые методы;</w:t>
      </w:r>
    </w:p>
    <w:p w14:paraId="182B7432" w14:textId="61B4AF50" w:rsidR="00D40812" w:rsidRDefault="00987E58" w:rsidP="00E359A1">
      <w:pPr>
        <w:pStyle w:val="af3"/>
        <w:widowControl w:val="0"/>
        <w:numPr>
          <w:ilvl w:val="0"/>
          <w:numId w:val="33"/>
        </w:numPr>
        <w:suppressAutoHyphens/>
        <w:autoSpaceDN w:val="0"/>
        <w:ind w:left="0" w:right="20" w:firstLine="709"/>
      </w:pPr>
      <w:r>
        <w:t>С</w:t>
      </w:r>
      <w:r w:rsidR="00D40812">
        <w:t xml:space="preserve">оставить рекомендации по выбору наиболее безопасных </w:t>
      </w:r>
      <w:r w:rsidR="00D40812">
        <w:lastRenderedPageBreak/>
        <w:t xml:space="preserve">параметров криптографической системы </w:t>
      </w:r>
      <w:r w:rsidR="00D40812" w:rsidRPr="00837E5D">
        <w:rPr>
          <w:i/>
          <w:iCs/>
          <w:lang w:val="en-US"/>
        </w:rPr>
        <w:t>RSA</w:t>
      </w:r>
      <w:r w:rsidR="00D40812">
        <w:t>.</w:t>
      </w:r>
    </w:p>
    <w:p w14:paraId="54D7DD3D" w14:textId="77777777" w:rsidR="00DC1091" w:rsidRDefault="00DC1091" w:rsidP="00DC1091">
      <w:pPr>
        <w:pStyle w:val="af3"/>
        <w:widowControl w:val="0"/>
        <w:suppressAutoHyphens/>
        <w:autoSpaceDN w:val="0"/>
        <w:ind w:left="709" w:right="20" w:firstLine="0"/>
      </w:pPr>
    </w:p>
    <w:p w14:paraId="5615533E" w14:textId="77777777" w:rsidR="00D40812" w:rsidRDefault="00D40812" w:rsidP="00D40812">
      <w:pPr>
        <w:pStyle w:val="1"/>
        <w:ind w:firstLine="0"/>
        <w:jc w:val="center"/>
      </w:pPr>
      <w:bookmarkStart w:id="1" w:name="_Toc138706165"/>
      <w:r>
        <w:t>Теоретическая часть</w:t>
      </w:r>
      <w:bookmarkEnd w:id="1"/>
    </w:p>
    <w:p w14:paraId="0B274A64" w14:textId="77777777" w:rsidR="00D40812" w:rsidRPr="00F73063" w:rsidRDefault="00D40812" w:rsidP="00F73063">
      <w:pPr>
        <w:pStyle w:val="21"/>
      </w:pPr>
      <w:bookmarkStart w:id="2" w:name="_Toc138706166"/>
      <w:r>
        <w:t>Атака методом непрерывных дробей</w:t>
      </w:r>
      <w:bookmarkEnd w:id="2"/>
    </w:p>
    <w:p w14:paraId="7D5DA223" w14:textId="77777777" w:rsidR="00D40812" w:rsidRDefault="00D40812" w:rsidP="00F73063">
      <w:pPr>
        <w:pStyle w:val="3"/>
      </w:pPr>
      <w:bookmarkStart w:id="3" w:name="_Toc138706167"/>
      <w:r>
        <w:t>Параметры криптосистемы</w:t>
      </w:r>
      <w:bookmarkEnd w:id="3"/>
    </w:p>
    <w:p w14:paraId="0C220151" w14:textId="24C018B9" w:rsidR="00D40812" w:rsidRDefault="00D40812" w:rsidP="00D40812">
      <w:r>
        <w:t>М</w:t>
      </w:r>
      <w:r w:rsidRPr="008D0BE8">
        <w:t xml:space="preserve">одуль </w:t>
      </w:r>
      <m:oMath>
        <m:r>
          <w:rPr>
            <w:rFonts w:ascii="Cambria Math" w:hAnsi="Cambria Math"/>
          </w:rPr>
          <m:t>RSA, N = p ⋅q</m:t>
        </m:r>
      </m:oMath>
      <w:r w:rsidRPr="008D0BE8">
        <w:t xml:space="preserve"> таков, что </w:t>
      </w:r>
      <m:oMath>
        <m:r>
          <w:rPr>
            <w:rFonts w:ascii="Cambria Math" w:hAnsi="Cambria Math"/>
          </w:rPr>
          <m:t>q &lt; p &lt; 2q</m:t>
        </m:r>
      </m:oMath>
      <w:r w:rsidRPr="008D0BE8">
        <w:t xml:space="preserve">, и </w:t>
      </w:r>
      <m:oMath>
        <m:r>
          <w:rPr>
            <w:rFonts w:ascii="Cambria Math" w:hAnsi="Cambria Math"/>
          </w:rPr>
          <m:t xml:space="preserve">p – q = </m:t>
        </m:r>
        <m:sSup>
          <m:sSupPr>
            <m:ctrlPr>
              <w:rPr>
                <w:rFonts w:ascii="Cambria Math" w:hAnsi="Cambria Math"/>
                <w:i/>
              </w:rPr>
            </m:ctrlPr>
          </m:sSupPr>
          <m:e>
            <m:r>
              <w:rPr>
                <w:rFonts w:ascii="Cambria Math" w:hAnsi="Cambria Math"/>
              </w:rPr>
              <m:t>N</m:t>
            </m:r>
          </m:e>
          <m:sup>
            <m:r>
              <w:rPr>
                <w:rFonts w:ascii="Cambria Math" w:hAnsi="Cambria Math"/>
                <w:vertAlign w:val="superscript"/>
              </w:rPr>
              <m:t>β</m:t>
            </m:r>
          </m:sup>
        </m:sSup>
      </m:oMath>
      <w:r>
        <w:t xml:space="preserve">. Отметим, </w:t>
      </w:r>
      <w:r w:rsidRPr="008D0BE8">
        <w:t xml:space="preserve">что для </w:t>
      </w:r>
      <m:oMath>
        <m:r>
          <w:rPr>
            <w:rFonts w:ascii="Cambria Math" w:hAnsi="Cambria Math"/>
          </w:rPr>
          <m:t>q &lt; p &lt; 2q</m:t>
        </m:r>
      </m:oMath>
      <w:r w:rsidRPr="008D0BE8">
        <w:t xml:space="preserve"> всегда </w:t>
      </w:r>
      <w:r>
        <w:t>выполняется</w:t>
      </w:r>
      <w:r w:rsidRPr="008D0BE8">
        <w:t xml:space="preserve"> </w:t>
      </w:r>
      <m:oMath>
        <m:r>
          <w:rPr>
            <w:rFonts w:ascii="Cambria Math" w:hAnsi="Cambria Math"/>
          </w:rPr>
          <m:t>0 &lt; β &lt; ½</m:t>
        </m:r>
      </m:oMath>
      <w:r>
        <w:t xml:space="preserve"> </w:t>
      </w:r>
      <w:r w:rsidRPr="008D0BE8">
        <w:t xml:space="preserve">. Однако, если </w:t>
      </w:r>
      <m:oMath>
        <m:r>
          <w:rPr>
            <w:rFonts w:ascii="Cambria Math" w:hAnsi="Cambria Math"/>
          </w:rPr>
          <m:t>β &lt; ¼</m:t>
        </m:r>
      </m:oMath>
      <w:r>
        <w:t xml:space="preserve"> </w:t>
      </w:r>
      <w:r w:rsidRPr="008D0BE8">
        <w:t>то можно</w:t>
      </w:r>
      <w:r>
        <w:t xml:space="preserve"> </w:t>
      </w:r>
      <w:r w:rsidRPr="008D0BE8">
        <w:t xml:space="preserve">найти </w:t>
      </w:r>
      <m:oMath>
        <m:r>
          <w:rPr>
            <w:rFonts w:ascii="Cambria Math" w:hAnsi="Cambria Math"/>
          </w:rPr>
          <m:t>p</m:t>
        </m:r>
      </m:oMath>
      <w:r w:rsidRPr="008D0BE8">
        <w:t xml:space="preserve"> и </w:t>
      </w:r>
      <m:oMath>
        <m:r>
          <w:rPr>
            <w:rFonts w:ascii="Cambria Math" w:hAnsi="Cambria Math"/>
          </w:rPr>
          <m:t>q</m:t>
        </m:r>
      </m:oMath>
      <w:r w:rsidRPr="008D0BE8">
        <w:t xml:space="preserve"> методом Ферма или методом Копперсмита.</w:t>
      </w:r>
      <w:r>
        <w:t xml:space="preserve"> О</w:t>
      </w:r>
      <w:r w:rsidRPr="008D0BE8">
        <w:t xml:space="preserve">тправной точкой является ключевое уравнение </w:t>
      </w:r>
      <m:oMath>
        <m:r>
          <w:rPr>
            <w:rFonts w:ascii="Cambria Math" w:hAnsi="Cambria Math"/>
          </w:rPr>
          <m:t>ed – k (</m:t>
        </m:r>
        <m:sSup>
          <m:sSupPr>
            <m:ctrlPr>
              <w:rPr>
                <w:rFonts w:ascii="Cambria Math" w:hAnsi="Cambria Math"/>
                <w:i/>
                <w:lang w:val="en-US"/>
              </w:rPr>
            </m:ctrlPr>
          </m:sSupPr>
          <m:e>
            <m:r>
              <w:rPr>
                <w:rFonts w:ascii="Cambria Math" w:hAnsi="Cambria Math"/>
              </w:rPr>
              <m:t>p</m:t>
            </m:r>
            <m:ctrlPr>
              <w:rPr>
                <w:rFonts w:ascii="Cambria Math" w:hAnsi="Cambria Math"/>
                <w:i/>
              </w:rPr>
            </m:ctrlPr>
          </m:e>
          <m:sup>
            <m:r>
              <w:rPr>
                <w:rFonts w:ascii="Cambria Math" w:hAnsi="Cambria Math"/>
                <w:vertAlign w:val="superscript"/>
              </w:rPr>
              <m:t>2</m:t>
            </m:r>
          </m:sup>
        </m:sSup>
        <m:r>
          <w:rPr>
            <w:rFonts w:ascii="Cambria Math" w:hAnsi="Cambria Math"/>
          </w:rPr>
          <m:t xml:space="preserve"> – 1)(</m:t>
        </m:r>
        <m:sSup>
          <m:sSupPr>
            <m:ctrlPr>
              <w:rPr>
                <w:rFonts w:ascii="Cambria Math" w:hAnsi="Cambria Math"/>
                <w:i/>
              </w:rPr>
            </m:ctrlPr>
          </m:sSupPr>
          <m:e>
            <m:r>
              <w:rPr>
                <w:rFonts w:ascii="Cambria Math" w:hAnsi="Cambria Math"/>
              </w:rPr>
              <m:t>q</m:t>
            </m:r>
          </m:e>
          <m:sup>
            <m:r>
              <w:rPr>
                <w:rFonts w:ascii="Cambria Math" w:hAnsi="Cambria Math"/>
                <w:vertAlign w:val="superscript"/>
              </w:rPr>
              <m:t>2</m:t>
            </m:r>
          </m:sup>
        </m:sSup>
        <m:r>
          <w:rPr>
            <w:rFonts w:ascii="Cambria Math" w:hAnsi="Cambria Math"/>
          </w:rPr>
          <m:t xml:space="preserve"> – 1) = 1</m:t>
        </m:r>
      </m:oMath>
      <w:r w:rsidRPr="008D0BE8">
        <w:t xml:space="preserve">. Точнее, для </w:t>
      </w:r>
      <m:oMath>
        <m:r>
          <w:rPr>
            <w:rFonts w:ascii="Cambria Math" w:hAnsi="Cambria Math"/>
          </w:rPr>
          <m:t>q &lt; p &lt; 2q</m:t>
        </m:r>
      </m:oMath>
      <w:r w:rsidRPr="008D0BE8">
        <w:t xml:space="preserve"> задаем </w:t>
      </w:r>
      <m:oMath>
        <m:r>
          <w:rPr>
            <w:rFonts w:ascii="Cambria Math" w:hAnsi="Cambria Math"/>
          </w:rPr>
          <m:t xml:space="preserve">e = </m:t>
        </m:r>
        <m:sSup>
          <m:sSupPr>
            <m:ctrlPr>
              <w:rPr>
                <w:rFonts w:ascii="Cambria Math" w:hAnsi="Cambria Math"/>
                <w:i/>
              </w:rPr>
            </m:ctrlPr>
          </m:sSupPr>
          <m:e>
            <m:r>
              <w:rPr>
                <w:rFonts w:ascii="Cambria Math" w:hAnsi="Cambria Math"/>
              </w:rPr>
              <m:t>N</m:t>
            </m:r>
          </m:e>
          <m:sup>
            <m:r>
              <w:rPr>
                <w:rFonts w:ascii="Cambria Math" w:hAnsi="Cambria Math"/>
                <w:vertAlign w:val="superscript"/>
              </w:rPr>
              <m:t>α</m:t>
            </m:r>
          </m:sup>
        </m:sSup>
      </m:oMath>
      <w:r w:rsidRPr="008D0BE8">
        <w:t xml:space="preserve">, </w:t>
      </w:r>
      <m:oMath>
        <m:r>
          <w:rPr>
            <w:rFonts w:ascii="Cambria Math" w:hAnsi="Cambria Math"/>
          </w:rPr>
          <m:t xml:space="preserve">p – q = </m:t>
        </m:r>
        <m:sSup>
          <m:sSupPr>
            <m:ctrlPr>
              <w:rPr>
                <w:rFonts w:ascii="Cambria Math" w:hAnsi="Cambria Math"/>
                <w:i/>
              </w:rPr>
            </m:ctrlPr>
          </m:sSupPr>
          <m:e>
            <m:r>
              <w:rPr>
                <w:rFonts w:ascii="Cambria Math" w:hAnsi="Cambria Math"/>
              </w:rPr>
              <m:t>N</m:t>
            </m:r>
          </m:e>
          <m:sup>
            <m:r>
              <w:rPr>
                <w:rFonts w:ascii="Cambria Math" w:hAnsi="Cambria Math"/>
                <w:vertAlign w:val="superscript"/>
              </w:rPr>
              <m:t>β</m:t>
            </m:r>
          </m:sup>
        </m:sSup>
      </m:oMath>
      <w:r w:rsidRPr="008D0BE8">
        <w:t>,</w:t>
      </w:r>
      <w:r>
        <w:t xml:space="preserve"> </w:t>
      </w:r>
      <m:oMath>
        <m:r>
          <w:rPr>
            <w:rFonts w:ascii="Cambria Math" w:hAnsi="Cambria Math"/>
          </w:rPr>
          <m:t xml:space="preserve">d = </m:t>
        </m:r>
        <m:sSup>
          <m:sSupPr>
            <m:ctrlPr>
              <w:rPr>
                <w:rFonts w:ascii="Cambria Math" w:hAnsi="Cambria Math"/>
                <w:i/>
              </w:rPr>
            </m:ctrlPr>
          </m:sSupPr>
          <m:e>
            <m:r>
              <w:rPr>
                <w:rFonts w:ascii="Cambria Math" w:hAnsi="Cambria Math"/>
              </w:rPr>
              <m:t>N</m:t>
            </m:r>
          </m:e>
          <m:sup>
            <m:r>
              <w:rPr>
                <w:rFonts w:ascii="Cambria Math" w:hAnsi="Cambria Math"/>
                <w:vertAlign w:val="superscript"/>
              </w:rPr>
              <m:t>δ</m:t>
            </m:r>
          </m:sup>
        </m:sSup>
      </m:oMath>
      <w:r w:rsidRPr="008D0BE8">
        <w:t xml:space="preserve">. Затем, применяя алгоритм </w:t>
      </w:r>
      <w:r>
        <w:t>непрерывных</w:t>
      </w:r>
      <w:r w:rsidRPr="008D0BE8">
        <w:t xml:space="preserve"> дробей, покажем, что,</w:t>
      </w:r>
      <w:r>
        <w:t xml:space="preserve"> </w:t>
      </w:r>
      <w:r w:rsidRPr="008D0BE8">
        <w:t xml:space="preserve">при условии </w:t>
      </w:r>
      <m:oMath>
        <m:r>
          <w:rPr>
            <w:rFonts w:ascii="Cambria Math" w:hAnsi="Cambria Math"/>
          </w:rPr>
          <m:t>δ &lt; 2 – β – ½ α</m:t>
        </m:r>
      </m:oMath>
      <w:r w:rsidRPr="008D0BE8">
        <w:t xml:space="preserve">, рациональное число </w:t>
      </w:r>
      <m:oMath>
        <m:f>
          <m:fPr>
            <m:ctrlPr>
              <w:rPr>
                <w:rFonts w:ascii="Cambria Math" w:hAnsi="Cambria Math"/>
                <w:i/>
              </w:rPr>
            </m:ctrlPr>
          </m:fPr>
          <m:num>
            <m:r>
              <w:rPr>
                <w:rFonts w:ascii="Cambria Math" w:hAnsi="Cambria Math"/>
              </w:rPr>
              <m:t>k</m:t>
            </m:r>
          </m:num>
          <m:den>
            <m:r>
              <w:rPr>
                <w:rFonts w:ascii="Cambria Math" w:hAnsi="Cambria Math"/>
              </w:rPr>
              <m:t>d</m:t>
            </m:r>
          </m:den>
        </m:f>
      </m:oMath>
      <w:r>
        <w:t xml:space="preserve"> </w:t>
      </w:r>
      <w:r w:rsidR="00C445D2" w:rsidRPr="008D0BE8">
        <w:t>является сходящимся</w:t>
      </w:r>
      <w:r w:rsidR="00C445D2">
        <w:t xml:space="preserve"> непрерывного</w:t>
      </w:r>
      <w:r w:rsidR="00C445D2" w:rsidRPr="008D0BE8">
        <w:t xml:space="preserve"> </w:t>
      </w:r>
      <w:r w:rsidRPr="008D0BE8">
        <w:t xml:space="preserve">дробного разложения </w:t>
      </w:r>
      <m:oMath>
        <m:f>
          <m:fPr>
            <m:ctrlPr>
              <w:rPr>
                <w:rFonts w:ascii="Cambria Math" w:hAnsi="Cambria Math"/>
                <w:i/>
              </w:rPr>
            </m:ctrlPr>
          </m:fPr>
          <m:num>
            <m:r>
              <w:rPr>
                <w:rFonts w:ascii="Cambria Math" w:hAnsi="Cambria Math"/>
              </w:rPr>
              <m:t>e</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 xml:space="preserve"> </m:t>
        </m:r>
      </m:oMath>
      <w:r w:rsidRPr="008D0BE8">
        <w:t>.</w:t>
      </w:r>
    </w:p>
    <w:p w14:paraId="0F9949C9" w14:textId="77777777" w:rsidR="00D40812" w:rsidRPr="00BF5A7D" w:rsidRDefault="00D40812" w:rsidP="00BF5A7D">
      <w:pPr>
        <w:pStyle w:val="3"/>
      </w:pPr>
      <w:bookmarkStart w:id="4" w:name="_Toc138706168"/>
      <w:r w:rsidRPr="00BF5A7D">
        <w:t>Необходимая теоретическая основа</w:t>
      </w:r>
      <w:bookmarkEnd w:id="4"/>
    </w:p>
    <w:p w14:paraId="06B050D5" w14:textId="77777777" w:rsidR="00D40812" w:rsidRPr="00247976" w:rsidRDefault="00D40812" w:rsidP="00D40812">
      <w:pPr>
        <w:rPr>
          <w:b/>
          <w:i/>
        </w:rPr>
      </w:pPr>
      <w:r w:rsidRPr="00247976">
        <w:rPr>
          <w:b/>
          <w:i/>
        </w:rPr>
        <w:t>Лемма</w:t>
      </w:r>
      <w:r w:rsidRPr="00247976">
        <w:rPr>
          <w:b/>
          <w:i/>
          <w:lang w:val="en-US"/>
        </w:rPr>
        <w:t xml:space="preserve"> 1</w:t>
      </w:r>
    </w:p>
    <w:p w14:paraId="3519A052" w14:textId="77777777" w:rsidR="00D40812" w:rsidRDefault="00D40812" w:rsidP="00D40812">
      <w:r w:rsidRPr="00FF2FE0">
        <w:t xml:space="preserve">Пусть N = pq </w:t>
      </w:r>
      <w:r>
        <w:rPr>
          <w:rFonts w:cs="Times New Roman"/>
        </w:rPr>
        <w:t>—</w:t>
      </w:r>
      <w:r w:rsidRPr="00FF2FE0">
        <w:t xml:space="preserve"> модуль RSA с q &lt; p &lt; 2q. Тогда</w:t>
      </w:r>
    </w:p>
    <w:p w14:paraId="33283252" w14:textId="77777777" w:rsidR="00D40812" w:rsidRPr="00FF2FE0" w:rsidRDefault="00000000" w:rsidP="00D40812">
      <w:pPr>
        <w:rPr>
          <w:i/>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N+1&lt;</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e>
          </m:d>
          <m:r>
            <w:rPr>
              <w:rFonts w:ascii="Cambria Math" w:hAnsi="Cambria Math"/>
            </w:rPr>
            <m:t>&lt;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-2N+1</m:t>
          </m:r>
        </m:oMath>
      </m:oMathPara>
    </w:p>
    <w:p w14:paraId="281F4709" w14:textId="77777777" w:rsidR="00D40812" w:rsidRPr="00247976" w:rsidRDefault="00D40812" w:rsidP="00D40812">
      <w:pPr>
        <w:rPr>
          <w:b/>
          <w:i/>
        </w:rPr>
      </w:pPr>
      <w:r w:rsidRPr="00247976">
        <w:rPr>
          <w:b/>
          <w:i/>
        </w:rPr>
        <w:t>Непрерывные дроби</w:t>
      </w:r>
    </w:p>
    <w:p w14:paraId="52F4F68A" w14:textId="77777777" w:rsidR="00D40812" w:rsidRDefault="00D40812" w:rsidP="00D40812">
      <w:r w:rsidRPr="00FF2FE0">
        <w:t xml:space="preserve">Пусть ξ </w:t>
      </w:r>
      <w:r>
        <w:rPr>
          <w:rFonts w:cs="Times New Roman"/>
        </w:rPr>
        <w:t>—</w:t>
      </w:r>
      <w:r w:rsidRPr="00FF2FE0">
        <w:t xml:space="preserve"> вещественное число. Продолжение дроби ξ представляет собой выражение вида</w:t>
      </w:r>
    </w:p>
    <w:p w14:paraId="1AA2F6E9" w14:textId="77777777" w:rsidR="00D40812" w:rsidRPr="00A83C56" w:rsidRDefault="00D40812" w:rsidP="00D40812">
      <w:pPr>
        <w:rPr>
          <w:i/>
        </w:rPr>
      </w:pPr>
      <m:oMathPara>
        <m:oMath>
          <m:r>
            <w:rPr>
              <w:rFonts w:ascii="Cambria Math" w:hAnsi="Cambria Math"/>
            </w:rPr>
            <m:t xml:space="preserve">ξ =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den>
                  </m:f>
                </m:den>
              </m:f>
            </m:den>
          </m:f>
          <m:r>
            <w:rPr>
              <w:rFonts w:ascii="Cambria Math" w:hAnsi="Cambria Math"/>
            </w:rPr>
            <m:t>,</m:t>
          </m:r>
        </m:oMath>
      </m:oMathPara>
    </w:p>
    <w:p w14:paraId="78E6F5E6" w14:textId="77777777" w:rsidR="00D40812" w:rsidRPr="00FF2FE0" w:rsidRDefault="00D40812" w:rsidP="00D40812"/>
    <w:p w14:paraId="4F746DAB" w14:textId="77777777" w:rsidR="00D40812" w:rsidRPr="00FF2FE0" w:rsidRDefault="00D40812" w:rsidP="00D40812">
      <w:r w:rsidRPr="00FF2FE0">
        <w:t>где</w:t>
      </w:r>
      <w:r w:rsidRPr="006B22FB">
        <w:rPr>
          <w:lang w:val="en-US"/>
        </w:rPr>
        <w:t xml:space="preserve"> a</w:t>
      </w:r>
      <w:r w:rsidRPr="006B22FB">
        <w:rPr>
          <w:vertAlign w:val="subscript"/>
          <w:lang w:val="en-US"/>
        </w:rPr>
        <w:t>0</w:t>
      </w:r>
      <w:r w:rsidRPr="006B22FB">
        <w:rPr>
          <w:lang w:val="en-US"/>
        </w:rPr>
        <w:t xml:space="preserve"> </w:t>
      </w:r>
      <w:r w:rsidRPr="006B22FB">
        <w:rPr>
          <w:rFonts w:ascii="Cambria Math" w:hAnsi="Cambria Math" w:cs="Cambria Math"/>
          <w:lang w:val="en-US"/>
        </w:rPr>
        <w:t>∈</w:t>
      </w:r>
      <w:r w:rsidRPr="006B22FB">
        <w:rPr>
          <w:lang w:val="en-US"/>
        </w:rPr>
        <w:t xml:space="preserve"> Z, a</w:t>
      </w:r>
      <w:r w:rsidRPr="006B22FB">
        <w:rPr>
          <w:vertAlign w:val="subscript"/>
          <w:lang w:val="en-US"/>
        </w:rPr>
        <w:t>i</w:t>
      </w:r>
      <w:r w:rsidRPr="006B22FB">
        <w:rPr>
          <w:lang w:val="en-US"/>
        </w:rPr>
        <w:t xml:space="preserve"> </w:t>
      </w:r>
      <w:r w:rsidRPr="006B22FB">
        <w:rPr>
          <w:rFonts w:ascii="Cambria Math" w:hAnsi="Cambria Math" w:cs="Cambria Math"/>
          <w:lang w:val="en-US"/>
        </w:rPr>
        <w:t>∈</w:t>
      </w:r>
      <w:r w:rsidRPr="006B22FB">
        <w:rPr>
          <w:lang w:val="en-US"/>
        </w:rPr>
        <w:t xml:space="preserve"> N</w:t>
      </w:r>
      <w:r w:rsidRPr="006B22FB">
        <w:rPr>
          <w:rFonts w:ascii="Cambria Math" w:hAnsi="Cambria Math" w:cs="Cambria Math"/>
          <w:vertAlign w:val="superscript"/>
          <w:lang w:val="en-US"/>
        </w:rPr>
        <w:t>∗</w:t>
      </w:r>
      <w:r w:rsidRPr="006B22FB">
        <w:rPr>
          <w:lang w:val="en-US"/>
        </w:rPr>
        <w:t xml:space="preserve"> </w:t>
      </w:r>
      <w:r w:rsidRPr="00FF2FE0">
        <w:t>для</w:t>
      </w:r>
      <w:r w:rsidRPr="006B22FB">
        <w:rPr>
          <w:lang w:val="en-US"/>
        </w:rPr>
        <w:t xml:space="preserve"> i ≥ 1. </w:t>
      </w:r>
      <w:r w:rsidRPr="00FF2FE0">
        <w:t xml:space="preserve">Если ξ </w:t>
      </w:r>
      <w:r>
        <w:rPr>
          <w:rFonts w:cs="Times New Roman"/>
        </w:rPr>
        <w:t>—</w:t>
      </w:r>
      <w:r w:rsidRPr="00FF2FE0">
        <w:t xml:space="preserve"> рациональное число, то список</w:t>
      </w:r>
      <w:r>
        <w:t xml:space="preserve"> </w:t>
      </w:r>
      <w:r w:rsidRPr="00FF2FE0">
        <w:t>[a</w:t>
      </w:r>
      <w:r w:rsidRPr="00A83C56">
        <w:rPr>
          <w:vertAlign w:val="subscript"/>
        </w:rPr>
        <w:t>0</w:t>
      </w:r>
      <w:r w:rsidRPr="00FF2FE0">
        <w:t>, a</w:t>
      </w:r>
      <w:r w:rsidRPr="00A83C56">
        <w:rPr>
          <w:vertAlign w:val="subscript"/>
        </w:rPr>
        <w:t>1</w:t>
      </w:r>
      <w:r w:rsidRPr="00FF2FE0">
        <w:t>, a</w:t>
      </w:r>
      <w:r w:rsidRPr="00A83C56">
        <w:rPr>
          <w:vertAlign w:val="subscript"/>
        </w:rPr>
        <w:t>2</w:t>
      </w:r>
      <w:r w:rsidRPr="00FF2FE0">
        <w:t>, ...] частичных коэффициентов конечен и может быть вычислен за поли</w:t>
      </w:r>
      <w:r>
        <w:t xml:space="preserve">номиальное </w:t>
      </w:r>
      <w:r w:rsidRPr="00FF2FE0">
        <w:t>время. Для n ≥ 0, [a</w:t>
      </w:r>
      <w:r w:rsidRPr="00A83C56">
        <w:rPr>
          <w:vertAlign w:val="subscript"/>
        </w:rPr>
        <w:t>0</w:t>
      </w:r>
      <w:r w:rsidRPr="00FF2FE0">
        <w:t>, a</w:t>
      </w:r>
      <w:r w:rsidRPr="00A83C56">
        <w:rPr>
          <w:vertAlign w:val="subscript"/>
        </w:rPr>
        <w:t>1</w:t>
      </w:r>
      <w:r w:rsidRPr="00FF2FE0">
        <w:t>, a</w:t>
      </w:r>
      <w:r w:rsidRPr="00A83C56">
        <w:rPr>
          <w:vertAlign w:val="subscript"/>
        </w:rPr>
        <w:t>2</w:t>
      </w:r>
      <w:r w:rsidRPr="00FF2FE0">
        <w:t>, ...</w:t>
      </w:r>
      <w:r>
        <w:t xml:space="preserve">, </w:t>
      </w:r>
      <w:r w:rsidRPr="00FF2FE0">
        <w:t>a</w:t>
      </w:r>
      <w:r w:rsidRPr="0001711E">
        <w:rPr>
          <w:vertAlign w:val="subscript"/>
        </w:rPr>
        <w:t>n</w:t>
      </w:r>
      <w:r w:rsidRPr="00FF2FE0">
        <w:t xml:space="preserve">] является рациональным числом и называется сходящимся расширением </w:t>
      </w:r>
      <w:r>
        <w:t>непрерывной</w:t>
      </w:r>
      <w:r w:rsidRPr="00FF2FE0">
        <w:t xml:space="preserve"> дроби ξ.</w:t>
      </w:r>
      <w:r>
        <w:t xml:space="preserve"> </w:t>
      </w:r>
      <w:r w:rsidRPr="00FF2FE0">
        <w:lastRenderedPageBreak/>
        <w:t>Существуют различные свойства</w:t>
      </w:r>
      <w:r>
        <w:t xml:space="preserve"> </w:t>
      </w:r>
      <w:r w:rsidRPr="00FF2FE0">
        <w:t>разложения вещественных чисел</w:t>
      </w:r>
      <w:r>
        <w:t xml:space="preserve"> в непрерывную</w:t>
      </w:r>
      <w:r w:rsidRPr="00FF2FE0">
        <w:t xml:space="preserve"> дроб</w:t>
      </w:r>
      <w:r>
        <w:t>ь. С</w:t>
      </w:r>
      <w:r w:rsidRPr="00FF2FE0">
        <w:t>ледующее полезно для того, чтобы</w:t>
      </w:r>
      <w:r>
        <w:t xml:space="preserve"> </w:t>
      </w:r>
      <w:r w:rsidRPr="00FF2FE0">
        <w:t xml:space="preserve">проверить, является ли рациональное число </w:t>
      </w:r>
      <m:oMath>
        <m:f>
          <m:fPr>
            <m:ctrlPr>
              <w:rPr>
                <w:rFonts w:ascii="Cambria Math" w:hAnsi="Cambria Math"/>
                <w:i/>
              </w:rPr>
            </m:ctrlPr>
          </m:fPr>
          <m:num>
            <m:r>
              <w:rPr>
                <w:rFonts w:ascii="Cambria Math" w:hAnsi="Cambria Math"/>
              </w:rPr>
              <m:t>a</m:t>
            </m:r>
          </m:num>
          <m:den>
            <m:r>
              <w:rPr>
                <w:rFonts w:ascii="Cambria Math" w:hAnsi="Cambria Math"/>
              </w:rPr>
              <m:t>b</m:t>
            </m:r>
          </m:den>
        </m:f>
      </m:oMath>
      <w:r>
        <w:t xml:space="preserve"> </w:t>
      </w:r>
      <w:r w:rsidRPr="00FF2FE0">
        <w:t>сходящимся к вещественному числу ξ.</w:t>
      </w:r>
    </w:p>
    <w:p w14:paraId="40A00F5D" w14:textId="77777777" w:rsidR="00D40812" w:rsidRPr="005D19F8" w:rsidRDefault="00D40812" w:rsidP="00D40812">
      <w:pPr>
        <w:rPr>
          <w:b/>
          <w:i/>
        </w:rPr>
      </w:pPr>
      <w:r w:rsidRPr="005D19F8">
        <w:rPr>
          <w:b/>
          <w:i/>
        </w:rPr>
        <w:t>Теорема 1</w:t>
      </w:r>
    </w:p>
    <w:p w14:paraId="577A3F3F" w14:textId="77777777" w:rsidR="00D40812" w:rsidRPr="00FF2FE0" w:rsidRDefault="00D40812" w:rsidP="00D40812">
      <w:r w:rsidRPr="00FF2FE0">
        <w:t xml:space="preserve">Пусть ξ </w:t>
      </w:r>
      <w:r>
        <w:rPr>
          <w:rFonts w:cs="Times New Roman"/>
        </w:rPr>
        <w:t>—</w:t>
      </w:r>
      <w:r w:rsidRPr="00FF2FE0">
        <w:t xml:space="preserve"> положительное действительное число. Если a и b </w:t>
      </w:r>
      <w:r>
        <w:rPr>
          <w:rFonts w:cs="Times New Roman"/>
        </w:rPr>
        <w:t>—</w:t>
      </w:r>
      <w:r w:rsidRPr="00FF2FE0">
        <w:t xml:space="preserve"> целые числа, удовлетворяющие</w:t>
      </w:r>
      <w:r>
        <w:t xml:space="preserve"> свойству НОД</w:t>
      </w:r>
      <w:r w:rsidRPr="00FF2FE0">
        <w:t>(a, b) = 1 и</w:t>
      </w:r>
    </w:p>
    <w:p w14:paraId="07D93346" w14:textId="77777777" w:rsidR="00D40812" w:rsidRPr="00B40792" w:rsidRDefault="00000000" w:rsidP="00D40812">
      <w:pPr>
        <w:jc w:val="center"/>
        <w:rPr>
          <w:rFonts w:ascii="Cambria Math" w:hAnsi="Cambria Math"/>
          <w:oMath/>
        </w:rPr>
      </w:pPr>
      <m:oMathPara>
        <m:oMath>
          <m:d>
            <m:dPr>
              <m:begChr m:val="|"/>
              <m:endChr m:val="|"/>
              <m:ctrlPr>
                <w:rPr>
                  <w:rFonts w:ascii="Cambria Math" w:hAnsi="Cambria Math"/>
                  <w:i/>
                </w:rPr>
              </m:ctrlPr>
            </m:dPr>
            <m:e>
              <m:r>
                <w:rPr>
                  <w:rFonts w:ascii="Cambria Math" w:hAnsi="Cambria Math"/>
                </w:rPr>
                <m:t>ξ -</m:t>
              </m:r>
              <m:f>
                <m:fPr>
                  <m:ctrlPr>
                    <w:rPr>
                      <w:rFonts w:ascii="Cambria Math" w:hAnsi="Cambria Math"/>
                      <w:i/>
                    </w:rPr>
                  </m:ctrlPr>
                </m:fPr>
                <m:num>
                  <m:r>
                    <w:rPr>
                      <w:rFonts w:ascii="Cambria Math" w:hAnsi="Cambria Math"/>
                    </w:rPr>
                    <m:t>a</m:t>
                  </m:r>
                </m:num>
                <m:den>
                  <m:r>
                    <w:rPr>
                      <w:rFonts w:ascii="Cambria Math" w:hAnsi="Cambria Math"/>
                    </w:rPr>
                    <m:t>b</m:t>
                  </m:r>
                </m:den>
              </m:f>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oMath>
      </m:oMathPara>
    </w:p>
    <w:p w14:paraId="3290C0AC" w14:textId="77777777" w:rsidR="00D40812" w:rsidRPr="006B22FB" w:rsidRDefault="00D40812" w:rsidP="00D40812">
      <w:pPr>
        <w:ind w:firstLine="0"/>
      </w:pPr>
      <w:r w:rsidRPr="00FF2FE0">
        <w:t xml:space="preserve">тогда </w:t>
      </w:r>
      <m:oMath>
        <m:f>
          <m:fPr>
            <m:ctrlPr>
              <w:rPr>
                <w:rFonts w:ascii="Cambria Math" w:hAnsi="Cambria Math"/>
                <w:i/>
              </w:rPr>
            </m:ctrlPr>
          </m:fPr>
          <m:num>
            <m:r>
              <w:rPr>
                <w:rFonts w:ascii="Cambria Math" w:hAnsi="Cambria Math"/>
              </w:rPr>
              <m:t>a</m:t>
            </m:r>
          </m:num>
          <m:den>
            <m:r>
              <w:rPr>
                <w:rFonts w:ascii="Cambria Math" w:hAnsi="Cambria Math"/>
              </w:rPr>
              <m:t>b</m:t>
            </m:r>
          </m:den>
        </m:f>
      </m:oMath>
      <w:r>
        <w:t xml:space="preserve"> </w:t>
      </w:r>
      <w:r w:rsidRPr="00FF2FE0">
        <w:t xml:space="preserve">является сходящейся частью </w:t>
      </w:r>
      <w:r>
        <w:t>непрерывной</w:t>
      </w:r>
      <w:r w:rsidRPr="00FF2FE0">
        <w:t xml:space="preserve"> дроби ξ.</w:t>
      </w:r>
      <w:r>
        <w:t xml:space="preserve"> [1]</w:t>
      </w:r>
    </w:p>
    <w:p w14:paraId="763C61D2" w14:textId="77777777" w:rsidR="00D40812" w:rsidRPr="005D19F8" w:rsidRDefault="00D40812" w:rsidP="00D40812">
      <w:pPr>
        <w:rPr>
          <w:b/>
          <w:i/>
        </w:rPr>
      </w:pPr>
      <w:r w:rsidRPr="005D19F8">
        <w:rPr>
          <w:b/>
          <w:i/>
        </w:rPr>
        <w:t>Теорема 2</w:t>
      </w:r>
    </w:p>
    <w:p w14:paraId="05819F3E" w14:textId="77777777" w:rsidR="00D40812" w:rsidRPr="00C25E3A" w:rsidRDefault="00D40812" w:rsidP="00D40812">
      <w:r w:rsidRPr="00C25E3A">
        <w:t xml:space="preserve">Пусть (N, e) является открытым ключом в криптосистеме RSA с N = pq и q &lt; p &lt; 2q. Если e &lt; </w:t>
      </w:r>
      <w:r>
        <w:t>(</w:t>
      </w:r>
      <w:r w:rsidRPr="008D0BE8">
        <w:t>p</w:t>
      </w:r>
      <w:r w:rsidRPr="00993225">
        <w:rPr>
          <w:vertAlign w:val="superscript"/>
        </w:rPr>
        <w:t>2</w:t>
      </w:r>
      <w:r w:rsidRPr="008D0BE8">
        <w:t xml:space="preserve"> </w:t>
      </w:r>
      <w:r>
        <w:t>–</w:t>
      </w:r>
      <w:r w:rsidRPr="008D0BE8">
        <w:t xml:space="preserve"> 1</w:t>
      </w:r>
      <w:r>
        <w:t>)(</w:t>
      </w:r>
      <w:r w:rsidRPr="008D0BE8">
        <w:t>q</w:t>
      </w:r>
      <w:r w:rsidRPr="00993225">
        <w:rPr>
          <w:vertAlign w:val="superscript"/>
        </w:rPr>
        <w:t>2</w:t>
      </w:r>
      <w:r w:rsidRPr="008D0BE8">
        <w:t xml:space="preserve"> </w:t>
      </w:r>
      <w:r>
        <w:t>–</w:t>
      </w:r>
      <w:r w:rsidRPr="008D0BE8">
        <w:t xml:space="preserve"> 1</w:t>
      </w:r>
      <w:r>
        <w:t>) и</w:t>
      </w:r>
      <w:r w:rsidRPr="00C25E3A">
        <w:t xml:space="preserve"> удовлетворяет</w:t>
      </w:r>
      <w:r>
        <w:t xml:space="preserve"> </w:t>
      </w:r>
      <w:r w:rsidRPr="00C25E3A">
        <w:t xml:space="preserve">уравнению </w:t>
      </w:r>
      <w:r w:rsidRPr="008D0BE8">
        <w:t xml:space="preserve">ed </w:t>
      </w:r>
      <w:r>
        <w:t>–</w:t>
      </w:r>
      <w:r w:rsidRPr="008D0BE8">
        <w:t xml:space="preserve"> k</w:t>
      </w:r>
      <w:r>
        <w:t xml:space="preserve"> (</w:t>
      </w:r>
      <w:r w:rsidRPr="008D0BE8">
        <w:t>p</w:t>
      </w:r>
      <w:r w:rsidRPr="00993225">
        <w:rPr>
          <w:vertAlign w:val="superscript"/>
        </w:rPr>
        <w:t>2</w:t>
      </w:r>
      <w:r w:rsidRPr="008D0BE8">
        <w:t xml:space="preserve"> </w:t>
      </w:r>
      <w:r>
        <w:t>–</w:t>
      </w:r>
      <w:r w:rsidRPr="008D0BE8">
        <w:t xml:space="preserve"> 1</w:t>
      </w:r>
      <w:r>
        <w:t>)(</w:t>
      </w:r>
      <w:r w:rsidRPr="008D0BE8">
        <w:t>q</w:t>
      </w:r>
      <w:r w:rsidRPr="00993225">
        <w:rPr>
          <w:vertAlign w:val="superscript"/>
        </w:rPr>
        <w:t>2</w:t>
      </w:r>
      <w:r w:rsidRPr="008D0BE8">
        <w:t xml:space="preserve"> </w:t>
      </w:r>
      <w:r>
        <w:t>–</w:t>
      </w:r>
      <w:r w:rsidRPr="008D0BE8">
        <w:t xml:space="preserve"> 1</w:t>
      </w:r>
      <w:r>
        <w:t xml:space="preserve">) </w:t>
      </w:r>
      <w:r w:rsidRPr="00C25E3A">
        <w:t xml:space="preserve">= 1 </w:t>
      </w:r>
      <w:r>
        <w:t xml:space="preserve">при </w:t>
      </w:r>
    </w:p>
    <w:p w14:paraId="58C6BB01" w14:textId="77777777" w:rsidR="00D40812" w:rsidRPr="00DA7235" w:rsidRDefault="00D40812" w:rsidP="00D40812">
      <w:pPr>
        <w:rPr>
          <w:i/>
        </w:rPr>
      </w:pPr>
      <m:oMathPara>
        <m:oMath>
          <m:r>
            <w:rPr>
              <w:rFonts w:ascii="Cambria Math" w:hAnsi="Cambria Math"/>
            </w:rPr>
            <m:t xml:space="preserve">d &lt;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-18</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e</m:t>
                  </m:r>
                </m:den>
              </m:f>
            </m:e>
          </m:rad>
          <m:r>
            <w:rPr>
              <w:rFonts w:ascii="Cambria Math" w:hAnsi="Cambria Math"/>
            </w:rPr>
            <m:t>,</m:t>
          </m:r>
        </m:oMath>
      </m:oMathPara>
    </w:p>
    <w:p w14:paraId="5B00F904" w14:textId="77777777" w:rsidR="00D40812" w:rsidRPr="00C25E3A" w:rsidRDefault="00D40812" w:rsidP="00D40812">
      <w:pPr>
        <w:ind w:firstLine="0"/>
      </w:pPr>
      <w:r w:rsidRPr="00C25E3A">
        <w:t xml:space="preserve">то можно </w:t>
      </w:r>
      <w:r>
        <w:t>разложить число</w:t>
      </w:r>
      <w:r w:rsidRPr="00C25E3A">
        <w:t xml:space="preserve"> N</w:t>
      </w:r>
      <w:r>
        <w:t xml:space="preserve"> на множители</w:t>
      </w:r>
      <w:r w:rsidRPr="00C25E3A">
        <w:t xml:space="preserve"> за полиномиальное время.</w:t>
      </w:r>
    </w:p>
    <w:p w14:paraId="4F5DFE9F" w14:textId="77777777" w:rsidR="00D40812" w:rsidRDefault="00D40812" w:rsidP="00D40812">
      <w:r w:rsidRPr="00DA7235">
        <w:rPr>
          <w:u w:val="single"/>
        </w:rPr>
        <w:t>Доказательство</w:t>
      </w:r>
      <w:r>
        <w:rPr>
          <w:u w:val="single"/>
        </w:rPr>
        <w:t>.</w:t>
      </w:r>
    </w:p>
    <w:p w14:paraId="63FDF061" w14:textId="77777777" w:rsidR="00D40812" w:rsidRDefault="00D40812" w:rsidP="00D40812">
      <w:pPr>
        <w:rPr>
          <w:rFonts w:cs="Times New Roman"/>
        </w:rPr>
      </w:pPr>
      <w:r w:rsidRPr="00C25E3A">
        <w:t xml:space="preserve">Пусть </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N</m:t>
        </m:r>
      </m:oMath>
      <w:r w:rsidRPr="00C25E3A">
        <w:t xml:space="preserve"> и </w:t>
      </w:r>
      <m:oMath>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+1-2N</m:t>
        </m:r>
      </m:oMath>
      <w:r w:rsidRPr="00C25E3A">
        <w:t>. Тогда</w:t>
      </w:r>
      <w:r>
        <w:t xml:space="preserve"> точка</w:t>
      </w:r>
      <w:r w:rsidRPr="00C25E3A">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r>
          <w:rPr>
            <w:rFonts w:ascii="Cambria Math" w:hAnsi="Cambria Math"/>
          </w:rPr>
          <m:t>N +1</m:t>
        </m:r>
      </m:oMath>
      <w:r>
        <w:t xml:space="preserve"> </w:t>
      </w:r>
      <w:r w:rsidRPr="00C25E3A">
        <w:t>является серединой интервала [φ</w:t>
      </w:r>
      <w:r w:rsidRPr="00396C4A">
        <w:rPr>
          <w:vertAlign w:val="subscript"/>
        </w:rPr>
        <w:t>1</w:t>
      </w:r>
      <w:r w:rsidRPr="00C25E3A">
        <w:t>, φ</w:t>
      </w:r>
      <w:r w:rsidRPr="00396C4A">
        <w:rPr>
          <w:vertAlign w:val="subscript"/>
        </w:rPr>
        <w:t>2</w:t>
      </w:r>
      <w:r w:rsidRPr="00C25E3A">
        <w:t xml:space="preserve">]. Поскольку </w:t>
      </w:r>
      <w:r>
        <w:t>(</w:t>
      </w:r>
      <w:r w:rsidRPr="008D0BE8">
        <w:t>p</w:t>
      </w:r>
      <w:r w:rsidRPr="00993225">
        <w:rPr>
          <w:vertAlign w:val="superscript"/>
        </w:rPr>
        <w:t>2</w:t>
      </w:r>
      <w:r w:rsidRPr="008D0BE8">
        <w:t xml:space="preserve"> </w:t>
      </w:r>
      <w:r>
        <w:t>–</w:t>
      </w:r>
      <w:r w:rsidRPr="008D0BE8">
        <w:t xml:space="preserve"> 1</w:t>
      </w:r>
      <w:r>
        <w:t>)(</w:t>
      </w:r>
      <w:r w:rsidRPr="008D0BE8">
        <w:t>q</w:t>
      </w:r>
      <w:r w:rsidRPr="00993225">
        <w:rPr>
          <w:vertAlign w:val="superscript"/>
        </w:rPr>
        <w:t>2</w:t>
      </w:r>
      <w:r w:rsidRPr="008D0BE8">
        <w:t xml:space="preserve"> </w:t>
      </w:r>
      <w:r>
        <w:t>–</w:t>
      </w:r>
      <w:r w:rsidRPr="008D0BE8">
        <w:t xml:space="preserve"> 1</w:t>
      </w:r>
      <w:r>
        <w:t xml:space="preserve">) </w:t>
      </w:r>
      <w:r w:rsidRPr="00C25E3A">
        <w:rPr>
          <w:rFonts w:ascii="Cambria Math" w:hAnsi="Cambria Math" w:cs="Cambria Math"/>
        </w:rPr>
        <w:t>∈</w:t>
      </w:r>
      <w:r w:rsidRPr="00C25E3A">
        <w:t xml:space="preserve"> [</w:t>
      </w:r>
      <w:r w:rsidRPr="00C25E3A">
        <w:rPr>
          <w:rFonts w:cs="Times New Roman"/>
        </w:rPr>
        <w:t>φ</w:t>
      </w:r>
      <w:r w:rsidRPr="00C25E3A">
        <w:t xml:space="preserve">1, </w:t>
      </w:r>
      <w:r w:rsidRPr="00C25E3A">
        <w:rPr>
          <w:rFonts w:cs="Times New Roman"/>
        </w:rPr>
        <w:t>φ</w:t>
      </w:r>
      <w:r w:rsidRPr="00C25E3A">
        <w:t xml:space="preserve">2], </w:t>
      </w:r>
      <w:r w:rsidRPr="00C25E3A">
        <w:rPr>
          <w:rFonts w:cs="Times New Roman"/>
        </w:rPr>
        <w:t>то</w:t>
      </w:r>
    </w:p>
    <w:p w14:paraId="1FFB922E" w14:textId="77777777" w:rsidR="00D40812" w:rsidRPr="00873B41" w:rsidRDefault="00000000" w:rsidP="00D40812">
      <w:pPr>
        <w:rPr>
          <w:i/>
        </w:rPr>
      </w:pPr>
      <m:oMathPara>
        <m:oMath>
          <m:d>
            <m:dPr>
              <m:begChr m:val="|"/>
              <m:endChr m:val="|"/>
              <m:ctrlPr>
                <w:rPr>
                  <w:rFonts w:ascii="Cambria Math" w:hAnsi="Cambria Math"/>
                  <w:i/>
                </w:rPr>
              </m:ctrlPr>
            </m:dPr>
            <m:e>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2</m:t>
                      </m:r>
                    </m:sup>
                  </m:sSup>
                  <m:r>
                    <m:rPr>
                      <m:sty m:val="p"/>
                    </m:rPr>
                    <w:rPr>
                      <w:rFonts w:ascii="Cambria Math" w:hAnsi="Cambria Math"/>
                    </w:rPr>
                    <m:t>–1</m:t>
                  </m:r>
                </m:e>
              </m:d>
              <m:d>
                <m:dPr>
                  <m:ctrlPr>
                    <w:rPr>
                      <w:rFonts w:ascii="Cambria Math" w:hAnsi="Cambria Math"/>
                    </w:rPr>
                  </m:ctrlPr>
                </m:dPr>
                <m:e>
                  <m:sSup>
                    <m:sSupPr>
                      <m:ctrlPr>
                        <w:rPr>
                          <w:rFonts w:ascii="Cambria Math" w:hAnsi="Cambria Math"/>
                        </w:rPr>
                      </m:ctrlPr>
                    </m:sSupPr>
                    <m:e>
                      <m:r>
                        <m:rPr>
                          <m:sty m:val="p"/>
                        </m:rPr>
                        <w:rPr>
                          <w:rFonts w:ascii="Cambria Math" w:hAnsi="Cambria Math"/>
                        </w:rPr>
                        <m:t>q</m:t>
                      </m:r>
                    </m:e>
                    <m:sup>
                      <m:r>
                        <m:rPr>
                          <m:sty m:val="p"/>
                        </m:rPr>
                        <w:rPr>
                          <w:rFonts w:ascii="Cambria Math" w:hAnsi="Cambria Math"/>
                          <w:vertAlign w:val="superscript"/>
                        </w:rPr>
                        <m:t>2</m:t>
                      </m:r>
                    </m:sup>
                  </m:sSup>
                  <m:r>
                    <m:rPr>
                      <m:sty m:val="p"/>
                    </m:rP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rPr>
                  </m:ctrlPr>
                </m:sSubPr>
                <m:e>
                  <m:r>
                    <m:rPr>
                      <m:sty m:val="p"/>
                    </m:rPr>
                    <w:rPr>
                      <w:rFonts w:ascii="Cambria Math" w:hAnsi="Cambria Math"/>
                    </w:rPr>
                    <m:t>φ</m:t>
                  </m:r>
                  <m:ctrlPr>
                    <w:rPr>
                      <w:rFonts w:ascii="Cambria Math" w:hAnsi="Cambria Math"/>
                      <w:i/>
                    </w:rPr>
                  </m:ctrlPr>
                </m:e>
                <m:sub>
                  <m:r>
                    <m:rPr>
                      <m:sty m:val="p"/>
                    </m:rPr>
                    <w:rPr>
                      <w:rFonts w:ascii="Cambria Math" w:hAnsi="Cambria Math"/>
                      <w:vertAlign w:val="subscript"/>
                    </w:rPr>
                    <m:t>2</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φ</m:t>
                  </m:r>
                  <m:ctrlPr>
                    <w:rPr>
                      <w:rFonts w:ascii="Cambria Math" w:hAnsi="Cambria Math"/>
                      <w:vertAlign w:val="subscript"/>
                    </w:rPr>
                  </m:ctrlPr>
                </m:e>
                <m:sub>
                  <m:r>
                    <m:rPr>
                      <m:sty m:val="p"/>
                    </m:rPr>
                    <w:rPr>
                      <w:rFonts w:ascii="Cambria Math" w:hAnsi="Cambria Math"/>
                      <w:vertAlign w:val="subscript"/>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N           (1)</m:t>
          </m:r>
        </m:oMath>
      </m:oMathPara>
    </w:p>
    <w:p w14:paraId="1123B97E" w14:textId="77777777" w:rsidR="00D40812" w:rsidRDefault="00D40812" w:rsidP="00D40812">
      <w:r w:rsidRPr="00C25E3A">
        <w:t xml:space="preserve">Используя уравнение </w:t>
      </w:r>
      <w:r w:rsidRPr="008D0BE8">
        <w:t xml:space="preserve">ed </w:t>
      </w:r>
      <w:r>
        <w:t>–</w:t>
      </w:r>
      <w:r w:rsidRPr="008D0BE8">
        <w:t xml:space="preserve"> k</w:t>
      </w:r>
      <w:r>
        <w:t xml:space="preserve"> (</w:t>
      </w:r>
      <w:r w:rsidRPr="008D0BE8">
        <w:t>p</w:t>
      </w:r>
      <w:r w:rsidRPr="00993225">
        <w:rPr>
          <w:vertAlign w:val="superscript"/>
        </w:rPr>
        <w:t>2</w:t>
      </w:r>
      <w:r w:rsidRPr="008D0BE8">
        <w:t xml:space="preserve"> </w:t>
      </w:r>
      <w:r>
        <w:t>–</w:t>
      </w:r>
      <w:r w:rsidRPr="008D0BE8">
        <w:t xml:space="preserve"> 1</w:t>
      </w:r>
      <w:r>
        <w:t>)(</w:t>
      </w:r>
      <w:r w:rsidRPr="008D0BE8">
        <w:t>q</w:t>
      </w:r>
      <w:r w:rsidRPr="00993225">
        <w:rPr>
          <w:vertAlign w:val="superscript"/>
        </w:rPr>
        <w:t>2</w:t>
      </w:r>
      <w:r w:rsidRPr="008D0BE8">
        <w:t xml:space="preserve"> </w:t>
      </w:r>
      <w:r>
        <w:t>–</w:t>
      </w:r>
      <w:r w:rsidRPr="008D0BE8">
        <w:t xml:space="preserve"> 1</w:t>
      </w:r>
      <w:r>
        <w:t xml:space="preserve">) </w:t>
      </w:r>
      <w:r w:rsidRPr="00C25E3A">
        <w:t>= 1, получаем</w:t>
      </w:r>
    </w:p>
    <w:p w14:paraId="228FD4E4" w14:textId="77777777" w:rsidR="00D40812" w:rsidRPr="009F2754" w:rsidRDefault="00000000" w:rsidP="00D40812">
      <w:pPr>
        <w:rPr>
          <w:i/>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d</m:t>
                  </m:r>
                </m:den>
              </m:f>
            </m:e>
          </m:d>
          <m:r>
            <w:rPr>
              <w:rFonts w:ascii="Cambria Math" w:eastAsia="Times New Roman" w:hAnsi="Cambria Math"/>
            </w:rPr>
            <m:t>≤e</m:t>
          </m:r>
          <m:d>
            <m:dPr>
              <m:begChr m:val="|"/>
              <m:endChr m:val="|"/>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1</m:t>
                  </m:r>
                </m:num>
                <m:den>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0</m:t>
                      </m:r>
                    </m:sub>
                  </m:sSub>
                </m:den>
              </m:f>
              <m:r>
                <w:rPr>
                  <w:rFonts w:ascii="Cambria Math" w:eastAsia="Times New Roman" w:hAnsi="Cambria Math"/>
                </w:rPr>
                <m:t>-</m:t>
              </m:r>
              <m:f>
                <m:fPr>
                  <m:ctrlPr>
                    <w:rPr>
                      <w:rFonts w:ascii="Cambria Math" w:hAnsi="Cambria Math"/>
                      <w:i/>
                    </w:rPr>
                  </m:ctrlPr>
                </m:fPr>
                <m:num>
                  <m:r>
                    <w:rPr>
                      <w:rFonts w:ascii="Cambria Math" w:hAnsi="Cambria Math"/>
                    </w:rPr>
                    <m:t>1</m:t>
                  </m:r>
                </m:num>
                <m:den>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2</m:t>
                          </m:r>
                        </m:sup>
                      </m:sSup>
                      <m:r>
                        <m:rPr>
                          <m:sty m:val="p"/>
                        </m:rPr>
                        <w:rPr>
                          <w:rFonts w:ascii="Cambria Math" w:hAnsi="Cambria Math"/>
                        </w:rPr>
                        <m:t xml:space="preserve"> – 1</m:t>
                      </m:r>
                    </m:e>
                  </m:d>
                  <m:d>
                    <m:dPr>
                      <m:ctrlPr>
                        <w:rPr>
                          <w:rFonts w:ascii="Cambria Math" w:hAnsi="Cambria Math"/>
                        </w:rPr>
                      </m:ctrlPr>
                    </m:dPr>
                    <m:e>
                      <m:sSup>
                        <m:sSupPr>
                          <m:ctrlPr>
                            <w:rPr>
                              <w:rFonts w:ascii="Cambria Math" w:hAnsi="Cambria Math"/>
                            </w:rPr>
                          </m:ctrlPr>
                        </m:sSupPr>
                        <m:e>
                          <m:r>
                            <m:rPr>
                              <m:sty m:val="p"/>
                            </m:rPr>
                            <w:rPr>
                              <w:rFonts w:ascii="Cambria Math" w:hAnsi="Cambria Math"/>
                            </w:rPr>
                            <m:t>q</m:t>
                          </m:r>
                        </m:e>
                        <m:sup>
                          <m:r>
                            <m:rPr>
                              <m:sty m:val="p"/>
                            </m:rPr>
                            <w:rPr>
                              <w:rFonts w:ascii="Cambria Math" w:hAnsi="Cambria Math"/>
                              <w:vertAlign w:val="superscript"/>
                            </w:rPr>
                            <m:t>2</m:t>
                          </m:r>
                        </m:sup>
                      </m:sSup>
                      <m:r>
                        <m:rPr>
                          <m:sty m:val="p"/>
                        </m:rPr>
                        <w:rPr>
                          <w:rFonts w:ascii="Cambria Math" w:hAnsi="Cambria Math"/>
                        </w:rPr>
                        <m:t xml:space="preserve"> – 1</m:t>
                      </m:r>
                    </m:e>
                  </m:d>
                </m:den>
              </m:f>
              <m:ctrlPr>
                <w:rPr>
                  <w:rFonts w:ascii="Cambria Math" w:hAnsi="Cambria Math"/>
                  <w:i/>
                </w:rPr>
              </m:ctrlP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2</m:t>
                          </m:r>
                        </m:sup>
                      </m:sSup>
                      <m:r>
                        <m:rPr>
                          <m:sty m:val="p"/>
                        </m:rPr>
                        <w:rPr>
                          <w:rFonts w:ascii="Cambria Math" w:hAnsi="Cambria Math"/>
                        </w:rPr>
                        <m:t xml:space="preserve"> – 1</m:t>
                      </m:r>
                    </m:e>
                  </m:d>
                  <m:d>
                    <m:dPr>
                      <m:ctrlPr>
                        <w:rPr>
                          <w:rFonts w:ascii="Cambria Math" w:hAnsi="Cambria Math"/>
                        </w:rPr>
                      </m:ctrlPr>
                    </m:dPr>
                    <m:e>
                      <m:sSup>
                        <m:sSupPr>
                          <m:ctrlPr>
                            <w:rPr>
                              <w:rFonts w:ascii="Cambria Math" w:hAnsi="Cambria Math"/>
                            </w:rPr>
                          </m:ctrlPr>
                        </m:sSupPr>
                        <m:e>
                          <m:r>
                            <m:rPr>
                              <m:sty m:val="p"/>
                            </m:rPr>
                            <w:rPr>
                              <w:rFonts w:ascii="Cambria Math" w:hAnsi="Cambria Math"/>
                            </w:rPr>
                            <m:t>q</m:t>
                          </m:r>
                        </m:e>
                        <m:sup>
                          <m:r>
                            <m:rPr>
                              <m:sty m:val="p"/>
                            </m:rPr>
                            <w:rPr>
                              <w:rFonts w:ascii="Cambria Math" w:hAnsi="Cambria Math"/>
                              <w:vertAlign w:val="superscript"/>
                            </w:rPr>
                            <m:t>2</m:t>
                          </m:r>
                        </m:sup>
                      </m:sSup>
                      <m:r>
                        <m:rPr>
                          <m:sty m:val="p"/>
                        </m:rPr>
                        <w:rPr>
                          <w:rFonts w:ascii="Cambria Math" w:hAnsi="Cambria Math"/>
                        </w:rPr>
                        <m:t xml:space="preserve"> – 1</m:t>
                      </m:r>
                    </m:e>
                  </m:d>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d</m:t>
                  </m:r>
                </m:den>
              </m:f>
            </m:e>
          </m:d>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2</m:t>
                          </m:r>
                        </m:sup>
                      </m:sSup>
                      <m:r>
                        <m:rPr>
                          <m:sty m:val="p"/>
                        </m:rPr>
                        <w:rPr>
                          <w:rFonts w:ascii="Cambria Math" w:hAnsi="Cambria Math"/>
                        </w:rPr>
                        <m:t xml:space="preserve"> – 1</m:t>
                      </m:r>
                    </m:e>
                  </m:d>
                  <m:d>
                    <m:dPr>
                      <m:ctrlPr>
                        <w:rPr>
                          <w:rFonts w:ascii="Cambria Math" w:hAnsi="Cambria Math"/>
                        </w:rPr>
                      </m:ctrlPr>
                    </m:dPr>
                    <m:e>
                      <m:sSup>
                        <m:sSupPr>
                          <m:ctrlPr>
                            <w:rPr>
                              <w:rFonts w:ascii="Cambria Math" w:hAnsi="Cambria Math"/>
                            </w:rPr>
                          </m:ctrlPr>
                        </m:sSupPr>
                        <m:e>
                          <m:r>
                            <m:rPr>
                              <m:sty m:val="p"/>
                            </m:rPr>
                            <w:rPr>
                              <w:rFonts w:ascii="Cambria Math" w:hAnsi="Cambria Math"/>
                            </w:rPr>
                            <m:t>q</m:t>
                          </m:r>
                        </m:e>
                        <m:sup>
                          <m:r>
                            <m:rPr>
                              <m:sty m:val="p"/>
                            </m:rPr>
                            <w:rPr>
                              <w:rFonts w:ascii="Cambria Math" w:hAnsi="Cambria Math"/>
                              <w:vertAlign w:val="superscript"/>
                            </w:rPr>
                            <m:t>2</m:t>
                          </m:r>
                        </m:sup>
                      </m:sSup>
                      <m:r>
                        <m:rPr>
                          <m:sty m:val="p"/>
                        </m:rPr>
                        <w:rPr>
                          <w:rFonts w:ascii="Cambria Math" w:hAnsi="Cambria Math"/>
                        </w:rPr>
                        <m:t xml:space="preserve"> – 1</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e>
              </m:d>
            </m:num>
            <m:den>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2</m:t>
                      </m:r>
                    </m:sup>
                  </m:sSup>
                  <m:r>
                    <m:rPr>
                      <m:sty m:val="p"/>
                    </m:rPr>
                    <w:rPr>
                      <w:rFonts w:ascii="Cambria Math" w:hAnsi="Cambria Math"/>
                    </w:rPr>
                    <m:t xml:space="preserve"> – 1</m:t>
                  </m:r>
                </m:e>
              </m:d>
              <m:d>
                <m:dPr>
                  <m:ctrlPr>
                    <w:rPr>
                      <w:rFonts w:ascii="Cambria Math" w:hAnsi="Cambria Math"/>
                    </w:rPr>
                  </m:ctrlPr>
                </m:dPr>
                <m:e>
                  <m:sSup>
                    <m:sSupPr>
                      <m:ctrlPr>
                        <w:rPr>
                          <w:rFonts w:ascii="Cambria Math" w:hAnsi="Cambria Math"/>
                        </w:rPr>
                      </m:ctrlPr>
                    </m:sSupPr>
                    <m:e>
                      <m:r>
                        <m:rPr>
                          <m:sty m:val="p"/>
                        </m:rPr>
                        <w:rPr>
                          <w:rFonts w:ascii="Cambria Math" w:hAnsi="Cambria Math"/>
                        </w:rPr>
                        <m:t>q</m:t>
                      </m:r>
                    </m:e>
                    <m:sup>
                      <m:r>
                        <m:rPr>
                          <m:sty m:val="p"/>
                        </m:rPr>
                        <w:rPr>
                          <w:rFonts w:ascii="Cambria Math" w:hAnsi="Cambria Math"/>
                          <w:vertAlign w:val="superscript"/>
                        </w:rPr>
                        <m:t>2</m:t>
                      </m:r>
                    </m:sup>
                  </m:sSup>
                  <m:r>
                    <m:rPr>
                      <m:sty m:val="p"/>
                    </m:rPr>
                    <w:rPr>
                      <w:rFonts w:ascii="Cambria Math" w:hAnsi="Cambria Math"/>
                    </w:rPr>
                    <m:t xml:space="preserve"> – 1</m:t>
                  </m:r>
                </m:e>
              </m:d>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2</m:t>
                      </m:r>
                    </m:sup>
                  </m:sSup>
                  <m:r>
                    <m:rPr>
                      <m:sty m:val="p"/>
                    </m:rPr>
                    <w:rPr>
                      <w:rFonts w:ascii="Cambria Math" w:hAnsi="Cambria Math"/>
                    </w:rPr>
                    <m:t xml:space="preserve"> – 1</m:t>
                  </m:r>
                </m:e>
              </m:d>
              <m:d>
                <m:dPr>
                  <m:ctrlPr>
                    <w:rPr>
                      <w:rFonts w:ascii="Cambria Math" w:hAnsi="Cambria Math"/>
                    </w:rPr>
                  </m:ctrlPr>
                </m:dPr>
                <m:e>
                  <m:sSup>
                    <m:sSupPr>
                      <m:ctrlPr>
                        <w:rPr>
                          <w:rFonts w:ascii="Cambria Math" w:hAnsi="Cambria Math"/>
                        </w:rPr>
                      </m:ctrlPr>
                    </m:sSupPr>
                    <m:e>
                      <m:r>
                        <m:rPr>
                          <m:sty m:val="p"/>
                        </m:rPr>
                        <w:rPr>
                          <w:rFonts w:ascii="Cambria Math" w:hAnsi="Cambria Math"/>
                        </w:rPr>
                        <m:t>q</m:t>
                      </m:r>
                    </m:e>
                    <m:sup>
                      <m:r>
                        <m:rPr>
                          <m:sty m:val="p"/>
                        </m:rPr>
                        <w:rPr>
                          <w:rFonts w:ascii="Cambria Math" w:hAnsi="Cambria Math"/>
                          <w:vertAlign w:val="superscript"/>
                        </w:rPr>
                        <m:t>2</m:t>
                      </m:r>
                    </m:sup>
                  </m:sSup>
                  <m:r>
                    <m:rPr>
                      <m:sty m:val="p"/>
                    </m:rPr>
                    <w:rPr>
                      <w:rFonts w:ascii="Cambria Math" w:hAnsi="Cambria Math"/>
                    </w:rPr>
                    <m:t xml:space="preserve"> – 1</m:t>
                  </m:r>
                </m:e>
              </m:d>
            </m:den>
          </m:f>
          <m:r>
            <w:rPr>
              <w:rFonts w:ascii="Cambria Math" w:hAnsi="Cambria Math"/>
            </w:rPr>
            <m:t>.</m:t>
          </m:r>
        </m:oMath>
      </m:oMathPara>
    </w:p>
    <w:p w14:paraId="02E6F890" w14:textId="77777777" w:rsidR="00D40812" w:rsidRDefault="00D40812" w:rsidP="00D40812">
      <w:r w:rsidRPr="00C25E3A">
        <w:t xml:space="preserve">Затем, используя </w:t>
      </w:r>
      <m:oMath>
        <m:r>
          <w:rPr>
            <w:rFonts w:ascii="Cambria Math" w:hAnsi="Cambria Math"/>
          </w:rPr>
          <m:t>d =</m:t>
        </m:r>
        <m:f>
          <m:fPr>
            <m:ctrlPr>
              <w:rPr>
                <w:rFonts w:ascii="Cambria Math" w:hAnsi="Cambria Math"/>
                <w:i/>
              </w:rPr>
            </m:ctrlPr>
          </m:fPr>
          <m:num>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e>
            </m:d>
            <m:r>
              <w:rPr>
                <w:rFonts w:ascii="Cambria Math" w:hAnsi="Cambria Math"/>
              </w:rPr>
              <m:t>+1</m:t>
            </m:r>
          </m:num>
          <m:den>
            <m:r>
              <w:rPr>
                <w:rFonts w:ascii="Cambria Math" w:hAnsi="Cambria Math"/>
              </w:rPr>
              <m:t>e</m:t>
            </m:r>
          </m:den>
        </m:f>
      </m:oMath>
      <w:r>
        <w:t xml:space="preserve"> </w:t>
      </w:r>
      <w:r w:rsidRPr="00C25E3A">
        <w:t>и (1), получаем</w:t>
      </w:r>
    </w:p>
    <w:p w14:paraId="71DA5598" w14:textId="77777777" w:rsidR="00D40812" w:rsidRPr="00C25E3A" w:rsidRDefault="00000000" w:rsidP="00D40812">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d</m:t>
                  </m:r>
                </m:den>
              </m:f>
            </m:e>
          </m:d>
          <m:r>
            <w:rPr>
              <w:rFonts w:ascii="Cambria Math" w:eastAsia="Times New Roman" w:hAnsi="Cambria Math"/>
            </w:rPr>
            <m:t>≤</m:t>
          </m:r>
          <m:r>
            <w:rPr>
              <w:rFonts w:ascii="Cambria Math" w:hAnsi="Cambria Math"/>
            </w:rPr>
            <m:t>e</m:t>
          </m:r>
          <m:f>
            <m:fPr>
              <m:ctrlPr>
                <w:rPr>
                  <w:rFonts w:ascii="Cambria Math" w:hAnsi="Cambria Math"/>
                  <w:i/>
                </w:rPr>
              </m:ctrlPr>
            </m:fPr>
            <m:num>
              <m:r>
                <w:rPr>
                  <w:rFonts w:ascii="Cambria Math" w:hAnsi="Cambria Math"/>
                </w:rPr>
                <m:t>eN</m:t>
              </m:r>
            </m:num>
            <m:den>
              <m:r>
                <w:rPr>
                  <w:rFonts w:ascii="Cambria Math" w:hAnsi="Cambria Math"/>
                </w:rPr>
                <m:t>4</m:t>
              </m:r>
              <m:sSub>
                <m:sSubPr>
                  <m:ctrlPr>
                    <w:rPr>
                      <w:rFonts w:ascii="Cambria Math" w:hAnsi="Cambria Math"/>
                      <w:i/>
                    </w:rPr>
                  </m:ctrlPr>
                </m:sSubPr>
                <m:e>
                  <m:r>
                    <w:rPr>
                      <w:rFonts w:ascii="Cambria Math" w:hAnsi="Cambria Math"/>
                    </w:rPr>
                    <m:t>N</m:t>
                  </m:r>
                </m:e>
                <m:sub>
                  <m:r>
                    <w:rPr>
                      <w:rFonts w:ascii="Cambria Math" w:hAnsi="Cambria Math"/>
                    </w:rPr>
                    <m:t>0</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2</m:t>
                      </m:r>
                    </m:sup>
                  </m:sSup>
                  <m:r>
                    <m:rPr>
                      <m:sty m:val="p"/>
                    </m:rPr>
                    <w:rPr>
                      <w:rFonts w:ascii="Cambria Math" w:hAnsi="Cambria Math"/>
                    </w:rPr>
                    <m:t xml:space="preserve"> – 1</m:t>
                  </m:r>
                </m:e>
              </m:d>
              <m:d>
                <m:dPr>
                  <m:ctrlPr>
                    <w:rPr>
                      <w:rFonts w:ascii="Cambria Math" w:hAnsi="Cambria Math"/>
                    </w:rPr>
                  </m:ctrlPr>
                </m:dPr>
                <m:e>
                  <m:sSup>
                    <m:sSupPr>
                      <m:ctrlPr>
                        <w:rPr>
                          <w:rFonts w:ascii="Cambria Math" w:hAnsi="Cambria Math"/>
                        </w:rPr>
                      </m:ctrlPr>
                    </m:sSupPr>
                    <m:e>
                      <m:r>
                        <m:rPr>
                          <m:sty m:val="p"/>
                        </m:rPr>
                        <w:rPr>
                          <w:rFonts w:ascii="Cambria Math" w:hAnsi="Cambria Math"/>
                        </w:rPr>
                        <m:t>q</m:t>
                      </m:r>
                    </m:e>
                    <m:sup>
                      <m:r>
                        <m:rPr>
                          <m:sty m:val="p"/>
                        </m:rPr>
                        <w:rPr>
                          <w:rFonts w:ascii="Cambria Math" w:hAnsi="Cambria Math"/>
                          <w:vertAlign w:val="superscript"/>
                        </w:rPr>
                        <m:t>2</m:t>
                      </m:r>
                    </m:sup>
                  </m:sSup>
                  <m:r>
                    <m:rPr>
                      <m:sty m:val="p"/>
                    </m:rPr>
                    <w:rPr>
                      <w:rFonts w:ascii="Cambria Math" w:hAnsi="Cambria Math"/>
                    </w:rPr>
                    <m:t xml:space="preserve"> – 1</m:t>
                  </m:r>
                </m:e>
              </m:d>
            </m:den>
          </m:f>
          <m:r>
            <w:rPr>
              <w:rFonts w:ascii="Cambria Math" w:hAnsi="Cambria Math"/>
            </w:rPr>
            <m:t>+</m:t>
          </m:r>
          <m:f>
            <m:fPr>
              <m:ctrlPr>
                <w:rPr>
                  <w:rFonts w:ascii="Cambria Math" w:hAnsi="Cambria Math"/>
                  <w:i/>
                </w:rPr>
              </m:ctrlPr>
            </m:fPr>
            <m:num>
              <m:r>
                <w:rPr>
                  <w:rFonts w:ascii="Cambria Math" w:hAnsi="Cambria Math"/>
                </w:rPr>
                <m:t>e</m:t>
              </m:r>
            </m:num>
            <m:den>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2</m:t>
                      </m:r>
                    </m:sup>
                  </m:sSup>
                  <m:r>
                    <m:rPr>
                      <m:sty m:val="p"/>
                    </m:rPr>
                    <w:rPr>
                      <w:rFonts w:ascii="Cambria Math" w:hAnsi="Cambria Math"/>
                    </w:rPr>
                    <m:t xml:space="preserve"> – 1</m:t>
                  </m:r>
                </m:e>
              </m:d>
              <m:d>
                <m:dPr>
                  <m:ctrlPr>
                    <w:rPr>
                      <w:rFonts w:ascii="Cambria Math" w:hAnsi="Cambria Math"/>
                    </w:rPr>
                  </m:ctrlPr>
                </m:dPr>
                <m:e>
                  <m:sSup>
                    <m:sSupPr>
                      <m:ctrlPr>
                        <w:rPr>
                          <w:rFonts w:ascii="Cambria Math" w:hAnsi="Cambria Math"/>
                        </w:rPr>
                      </m:ctrlPr>
                    </m:sSupPr>
                    <m:e>
                      <m:r>
                        <m:rPr>
                          <m:sty m:val="p"/>
                        </m:rPr>
                        <w:rPr>
                          <w:rFonts w:ascii="Cambria Math" w:hAnsi="Cambria Math"/>
                        </w:rPr>
                        <m:t>q</m:t>
                      </m:r>
                    </m:e>
                    <m:sup>
                      <m:r>
                        <m:rPr>
                          <m:sty m:val="p"/>
                        </m:rPr>
                        <w:rPr>
                          <w:rFonts w:ascii="Cambria Math" w:hAnsi="Cambria Math"/>
                          <w:vertAlign w:val="superscript"/>
                        </w:rPr>
                        <m:t>2</m:t>
                      </m:r>
                    </m:sup>
                  </m:sSup>
                  <m:r>
                    <m:rPr>
                      <m:sty m:val="p"/>
                    </m:rPr>
                    <w:rPr>
                      <w:rFonts w:ascii="Cambria Math" w:hAnsi="Cambria Math"/>
                    </w:rPr>
                    <m:t xml:space="preserve"> – 1</m:t>
                  </m:r>
                </m:e>
              </m:d>
              <m:r>
                <w:rPr>
                  <w:rFonts w:ascii="Cambria Math" w:hAnsi="Cambria Math"/>
                </w:rPr>
                <m:t>(k+</m:t>
              </m:r>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2</m:t>
                      </m:r>
                    </m:sup>
                  </m:sSup>
                  <m:r>
                    <m:rPr>
                      <m:sty m:val="p"/>
                    </m:rPr>
                    <w:rPr>
                      <w:rFonts w:ascii="Cambria Math" w:hAnsi="Cambria Math"/>
                    </w:rPr>
                    <m:t xml:space="preserve"> – 1</m:t>
                  </m:r>
                </m:e>
              </m:d>
              <m:d>
                <m:dPr>
                  <m:ctrlPr>
                    <w:rPr>
                      <w:rFonts w:ascii="Cambria Math" w:hAnsi="Cambria Math"/>
                    </w:rPr>
                  </m:ctrlPr>
                </m:dPr>
                <m:e>
                  <m:sSup>
                    <m:sSupPr>
                      <m:ctrlPr>
                        <w:rPr>
                          <w:rFonts w:ascii="Cambria Math" w:hAnsi="Cambria Math"/>
                        </w:rPr>
                      </m:ctrlPr>
                    </m:sSupPr>
                    <m:e>
                      <m:r>
                        <m:rPr>
                          <m:sty m:val="p"/>
                        </m:rPr>
                        <w:rPr>
                          <w:rFonts w:ascii="Cambria Math" w:hAnsi="Cambria Math"/>
                        </w:rPr>
                        <m:t>q</m:t>
                      </m:r>
                    </m:e>
                    <m:sup>
                      <m:r>
                        <m:rPr>
                          <m:sty m:val="p"/>
                        </m:rPr>
                        <w:rPr>
                          <w:rFonts w:ascii="Cambria Math" w:hAnsi="Cambria Math"/>
                          <w:vertAlign w:val="superscript"/>
                        </w:rPr>
                        <m:t>2</m:t>
                      </m:r>
                    </m:sup>
                  </m:sSup>
                  <m:r>
                    <m:rPr>
                      <m:sty m:val="p"/>
                    </m:rPr>
                    <w:rPr>
                      <w:rFonts w:ascii="Cambria Math" w:hAnsi="Cambria Math"/>
                    </w:rPr>
                    <m:t xml:space="preserve"> – 1</m:t>
                  </m:r>
                </m:e>
              </m:d>
              <m:r>
                <w:rPr>
                  <w:rFonts w:ascii="Cambria Math" w:hAnsi="Cambria Math"/>
                </w:rPr>
                <m:t>+1)</m:t>
              </m:r>
            </m:den>
          </m:f>
          <m:r>
            <w:rPr>
              <w:rFonts w:ascii="Cambria Math" w:hAnsi="Cambria Math"/>
            </w:rPr>
            <m:t>.</m:t>
          </m:r>
        </m:oMath>
      </m:oMathPara>
    </w:p>
    <w:p w14:paraId="6012ABA5" w14:textId="77777777" w:rsidR="00D40812" w:rsidRPr="00C25E3A" w:rsidRDefault="00D40812" w:rsidP="00D40812">
      <w:r w:rsidRPr="00C25E3A">
        <w:t>Теперь</w:t>
      </w:r>
      <w:r>
        <w:t xml:space="preserve"> и</w:t>
      </w:r>
      <w:r w:rsidRPr="00C25E3A">
        <w:t>спольз</w:t>
      </w:r>
      <w:r>
        <w:t>уем</w:t>
      </w:r>
      <w:r w:rsidRPr="00C25E3A">
        <w:t xml:space="preserve"> лемму 1</w:t>
      </w:r>
      <w:r>
        <w:t xml:space="preserve"> и</w:t>
      </w:r>
      <w:r w:rsidRPr="00C25E3A">
        <w:t xml:space="preserve"> получаем</w:t>
      </w:r>
    </w:p>
    <w:p w14:paraId="474FBA6C" w14:textId="77777777" w:rsidR="00D40812" w:rsidRPr="006C64BA" w:rsidRDefault="00000000" w:rsidP="00D40812">
      <w:pPr>
        <w:rPr>
          <w:i/>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d</m:t>
                  </m:r>
                </m:den>
              </m:f>
            </m:e>
          </m:d>
          <m:r>
            <w:rPr>
              <w:rFonts w:ascii="Cambria Math" w:eastAsia="Times New Roman" w:hAnsi="Cambria Math"/>
            </w:rPr>
            <m:t>≤</m:t>
          </m:r>
          <m:r>
            <w:rPr>
              <w:rFonts w:ascii="Cambria Math" w:hAnsi="Cambria Math"/>
            </w:rPr>
            <m:t>e</m:t>
          </m:r>
          <m:f>
            <m:fPr>
              <m:ctrlPr>
                <w:rPr>
                  <w:rFonts w:ascii="Cambria Math" w:hAnsi="Cambria Math"/>
                  <w:i/>
                </w:rPr>
              </m:ctrlPr>
            </m:fPr>
            <m:num>
              <m:r>
                <w:rPr>
                  <w:rFonts w:ascii="Cambria Math" w:hAnsi="Cambria Math"/>
                </w:rPr>
                <m:t>eN</m:t>
              </m:r>
            </m:num>
            <m:den>
              <m:r>
                <w:rPr>
                  <w:rFonts w:ascii="Cambria Math" w:hAnsi="Cambria Math"/>
                </w:rPr>
                <m:t>4</m:t>
              </m:r>
              <m:sSubSup>
                <m:sSubSupPr>
                  <m:ctrlPr>
                    <w:rPr>
                      <w:rFonts w:ascii="Cambria Math" w:hAnsi="Cambria Math"/>
                      <w:i/>
                    </w:rPr>
                  </m:ctrlPr>
                </m:sSubSupPr>
                <m:e>
                  <m:r>
                    <w:rPr>
                      <w:rFonts w:ascii="Cambria Math" w:hAnsi="Cambria Math"/>
                    </w:rPr>
                    <m:t>φ</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e</m:t>
              </m:r>
            </m:num>
            <m:den>
              <m:sSubSup>
                <m:sSubSupPr>
                  <m:ctrlPr>
                    <w:rPr>
                      <w:rFonts w:ascii="Cambria Math" w:hAnsi="Cambria Math"/>
                      <w:i/>
                    </w:rPr>
                  </m:ctrlPr>
                </m:sSubSupPr>
                <m:e>
                  <m:r>
                    <w:rPr>
                      <w:rFonts w:ascii="Cambria Math" w:hAnsi="Cambria Math"/>
                    </w:rPr>
                    <m:t>φ</m:t>
                  </m:r>
                </m:e>
                <m:sub>
                  <m:r>
                    <w:rPr>
                      <w:rFonts w:ascii="Cambria Math" w:hAnsi="Cambria Math"/>
                    </w:rPr>
                    <m:t>1</m:t>
                  </m:r>
                </m:sub>
                <m:sup>
                  <m:r>
                    <w:rPr>
                      <w:rFonts w:ascii="Cambria Math" w:hAnsi="Cambria Math"/>
                    </w:rPr>
                    <m:t>2</m:t>
                  </m:r>
                </m:sup>
              </m:sSubSup>
            </m:den>
          </m:f>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N+4</m:t>
                  </m:r>
                </m:e>
              </m:d>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-1</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N+4</m:t>
                  </m:r>
                </m:e>
              </m:d>
            </m:num>
            <m:den>
              <m:r>
                <w:rPr>
                  <w:rFonts w:ascii="Cambria Math" w:hAnsi="Cambria Math"/>
                </w:rPr>
                <m:t>4</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N</m:t>
                      </m:r>
                    </m:e>
                  </m:d>
                </m:e>
                <m:sup>
                  <m:r>
                    <w:rPr>
                      <w:rFonts w:ascii="Cambria Math" w:hAnsi="Cambria Math"/>
                    </w:rPr>
                    <m:t>2</m:t>
                  </m:r>
                </m:sup>
              </m:sSup>
            </m:den>
          </m:f>
          <m:r>
            <w:rPr>
              <w:rFonts w:ascii="Cambria Math" w:hAnsi="Cambria Math"/>
            </w:rPr>
            <m:t>.        (2)</m:t>
          </m:r>
        </m:oMath>
      </m:oMathPara>
    </w:p>
    <w:p w14:paraId="58AFA723" w14:textId="77777777" w:rsidR="00D40812" w:rsidRPr="00C25E3A" w:rsidRDefault="00D40812" w:rsidP="00D40812">
      <w:r w:rsidRPr="00C25E3A">
        <w:t>Несложный расчет показывает, что</w:t>
      </w:r>
    </w:p>
    <w:p w14:paraId="65ABC4C0" w14:textId="77777777" w:rsidR="00D40812" w:rsidRPr="0073296B" w:rsidRDefault="00000000" w:rsidP="00D40812">
      <w:pPr>
        <w:rPr>
          <w:i/>
        </w:rPr>
      </w:pPr>
      <m:oMathPara>
        <m:oMath>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N+4</m:t>
                  </m:r>
                </m:e>
              </m:d>
            </m:num>
            <m:den>
              <m:r>
                <w:rPr>
                  <w:rFonts w:ascii="Cambria Math" w:hAnsi="Cambria Math"/>
                </w:rPr>
                <m:t>4</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N</m:t>
                      </m:r>
                    </m:e>
                  </m:d>
                </m:e>
                <m:sup>
                  <m:r>
                    <w:rPr>
                      <w:rFonts w:ascii="Cambria Math" w:hAnsi="Cambria Math"/>
                    </w:rPr>
                    <m:t>2</m:t>
                  </m:r>
                </m:sup>
              </m:sSup>
            </m:den>
          </m:f>
          <m:r>
            <w:rPr>
              <w:rFonts w:ascii="Cambria Math" w:hAnsi="Cambria Math"/>
            </w:rPr>
            <m:t>&lt;</m:t>
          </m:r>
          <m:f>
            <m:fPr>
              <m:ctrlPr>
                <w:rPr>
                  <w:rFonts w:ascii="Cambria Math" w:hAnsi="Cambria Math"/>
                  <w:i/>
                </w:rPr>
              </m:ctrlPr>
            </m:fPr>
            <m:num>
              <m:r>
                <w:rPr>
                  <w:rFonts w:ascii="Cambria Math" w:hAnsi="Cambria Math"/>
                </w:rPr>
                <m:t>1</m:t>
              </m:r>
            </m:num>
            <m:den>
              <m:r>
                <m:rPr>
                  <m:sty m:val="p"/>
                </m:rPr>
                <w:rPr>
                  <w:rFonts w:ascii="Cambria Math" w:hAnsi="Cambria Math"/>
                </w:rPr>
                <m:t>4</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r>
                <m:rPr>
                  <m:sty m:val="p"/>
                </m:rPr>
                <w:rPr>
                  <w:rFonts w:ascii="Cambria Math" w:hAnsi="Cambria Math"/>
                </w:rPr>
                <m:t>-36</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den>
          </m:f>
          <m:r>
            <w:rPr>
              <w:rFonts w:ascii="Cambria Math" w:hAnsi="Cambria Math"/>
            </w:rPr>
            <m:t>.</m:t>
          </m:r>
        </m:oMath>
      </m:oMathPara>
    </w:p>
    <w:p w14:paraId="09A7EE31" w14:textId="77777777" w:rsidR="00D40812" w:rsidRPr="00C25E3A" w:rsidRDefault="00D40812" w:rsidP="00D40812">
      <w:r w:rsidRPr="00C25E3A">
        <w:t>Объединяя это с (2), получаем</w:t>
      </w:r>
    </w:p>
    <w:p w14:paraId="0A698B9F" w14:textId="77777777" w:rsidR="00D40812" w:rsidRDefault="00000000" w:rsidP="00D40812">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d</m:t>
                  </m:r>
                </m:den>
              </m:f>
            </m:e>
          </m:d>
          <m:r>
            <w:rPr>
              <w:rFonts w:ascii="Cambria Math" w:hAnsi="Cambria Math"/>
            </w:rPr>
            <m:t>&lt;</m:t>
          </m:r>
          <m:f>
            <m:fPr>
              <m:ctrlPr>
                <w:rPr>
                  <w:rFonts w:ascii="Cambria Math" w:hAnsi="Cambria Math"/>
                  <w:i/>
                </w:rPr>
              </m:ctrlPr>
            </m:fPr>
            <m:num>
              <m:r>
                <w:rPr>
                  <w:rFonts w:ascii="Cambria Math" w:hAnsi="Cambria Math"/>
                </w:rPr>
                <m:t>1</m:t>
              </m:r>
            </m:num>
            <m:den>
              <m:r>
                <m:rPr>
                  <m:sty m:val="p"/>
                </m:rPr>
                <w:rPr>
                  <w:rFonts w:ascii="Cambria Math" w:hAnsi="Cambria Math"/>
                </w:rPr>
                <m:t>4</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r>
                <m:rPr>
                  <m:sty m:val="p"/>
                </m:rPr>
                <w:rPr>
                  <w:rFonts w:ascii="Cambria Math" w:hAnsi="Cambria Math"/>
                </w:rPr>
                <m:t>-36</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den>
          </m:f>
          <m:r>
            <w:rPr>
              <w:rFonts w:ascii="Cambria Math" w:hAnsi="Cambria Math"/>
            </w:rPr>
            <m:t>.</m:t>
          </m:r>
        </m:oMath>
      </m:oMathPara>
    </w:p>
    <w:p w14:paraId="0E1E009F" w14:textId="77777777" w:rsidR="00D40812" w:rsidRPr="00C25E3A" w:rsidRDefault="00D40812" w:rsidP="00D40812">
      <w:r w:rsidRPr="00C25E3A">
        <w:t xml:space="preserve">Если </w:t>
      </w:r>
      <m:oMath>
        <m:r>
          <w:rPr>
            <w:rFonts w:ascii="Cambria Math" w:hAnsi="Cambria Math"/>
          </w:rPr>
          <m:t xml:space="preserve">d &lt;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-18</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e</m:t>
                </m:r>
              </m:den>
            </m:f>
            <m:r>
              <w:rPr>
                <w:rFonts w:ascii="Cambria Math" w:hAnsi="Cambria Math"/>
              </w:rPr>
              <m:t>,</m:t>
            </m:r>
          </m:e>
        </m:rad>
      </m:oMath>
      <w:r w:rsidRPr="00C25E3A">
        <w:t xml:space="preserve"> то</w:t>
      </w:r>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d</m:t>
                </m:r>
              </m:den>
            </m:f>
          </m:e>
        </m:d>
        <m:r>
          <w:rPr>
            <w:rFonts w:ascii="Cambria Math" w:hAnsi="Cambria Math"/>
          </w:rPr>
          <m:t>&lt;</m:t>
        </m:r>
        <m:f>
          <m:fPr>
            <m:ctrlPr>
              <w:rPr>
                <w:rFonts w:ascii="Cambria Math" w:hAnsi="Cambria Math"/>
                <w:i/>
              </w:rPr>
            </m:ctrlPr>
          </m:fPr>
          <m:num>
            <m:r>
              <w:rPr>
                <w:rFonts w:ascii="Cambria Math" w:hAnsi="Cambria Math"/>
              </w:rPr>
              <m:t>1</m:t>
            </m:r>
          </m:num>
          <m:den>
            <m:r>
              <m:rPr>
                <m:sty m:val="p"/>
              </m:rP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2</m:t>
                </m:r>
              </m:sup>
            </m:sSup>
          </m:den>
        </m:f>
      </m:oMath>
      <w:r>
        <w:rPr>
          <w:i/>
        </w:rPr>
        <w:t xml:space="preserve"> </w:t>
      </w:r>
      <w:r w:rsidRPr="00C25E3A">
        <w:t xml:space="preserve">и по Теореме </w:t>
      </w:r>
      <w:r>
        <w:t>1</w:t>
      </w:r>
      <w:r w:rsidRPr="00C25E3A">
        <w:t xml:space="preserve">, </w:t>
      </w:r>
      <m:oMath>
        <m:f>
          <m:fPr>
            <m:ctrlPr>
              <w:rPr>
                <w:rFonts w:ascii="Cambria Math" w:hAnsi="Cambria Math"/>
                <w:i/>
              </w:rPr>
            </m:ctrlPr>
          </m:fPr>
          <m:num>
            <m:r>
              <w:rPr>
                <w:rFonts w:ascii="Cambria Math" w:hAnsi="Cambria Math"/>
              </w:rPr>
              <m:t>k</m:t>
            </m:r>
          </m:num>
          <m:den>
            <m:r>
              <w:rPr>
                <w:rFonts w:ascii="Cambria Math" w:hAnsi="Cambria Math"/>
              </w:rPr>
              <m:t>d</m:t>
            </m:r>
          </m:den>
        </m:f>
      </m:oMath>
      <w:r w:rsidRPr="00C25E3A">
        <w:t>является сходящимся</w:t>
      </w:r>
      <w:r>
        <w:t xml:space="preserve"> непрерывного</w:t>
      </w:r>
      <w:r w:rsidRPr="00C25E3A">
        <w:t xml:space="preserve"> дробного разложения </w:t>
      </w:r>
      <m:oMath>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Pr="00C25E3A">
        <w:t>. Используя k и d, получаем</w:t>
      </w:r>
    </w:p>
    <w:p w14:paraId="300A8D88" w14:textId="77777777" w:rsidR="00D40812" w:rsidRPr="00C25E3A" w:rsidRDefault="00000000" w:rsidP="00D40812">
      <m:oMathPara>
        <m:oMath>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2</m:t>
                  </m:r>
                </m:sup>
              </m:sSup>
              <m:r>
                <m:rPr>
                  <m:sty m:val="p"/>
                </m:rPr>
                <w:rPr>
                  <w:rFonts w:ascii="Cambria Math" w:hAnsi="Cambria Math"/>
                </w:rPr>
                <m:t>–1</m:t>
              </m:r>
            </m:e>
          </m:d>
          <m:d>
            <m:dPr>
              <m:ctrlPr>
                <w:rPr>
                  <w:rFonts w:ascii="Cambria Math" w:hAnsi="Cambria Math"/>
                </w:rPr>
              </m:ctrlPr>
            </m:dPr>
            <m:e>
              <m:sSup>
                <m:sSupPr>
                  <m:ctrlPr>
                    <w:rPr>
                      <w:rFonts w:ascii="Cambria Math" w:hAnsi="Cambria Math"/>
                    </w:rPr>
                  </m:ctrlPr>
                </m:sSupPr>
                <m:e>
                  <m:r>
                    <m:rPr>
                      <m:sty m:val="p"/>
                    </m:rPr>
                    <w:rPr>
                      <w:rFonts w:ascii="Cambria Math" w:hAnsi="Cambria Math"/>
                    </w:rPr>
                    <m:t>q</m:t>
                  </m:r>
                </m:e>
                <m:sup>
                  <m:r>
                    <m:rPr>
                      <m:sty m:val="p"/>
                    </m:rPr>
                    <w:rPr>
                      <w:rFonts w:ascii="Cambria Math" w:hAnsi="Cambria Math"/>
                      <w:vertAlign w:val="superscript"/>
                    </w:rPr>
                    <m:t>2</m:t>
                  </m:r>
                </m:sup>
              </m:sSup>
              <m:r>
                <m:rPr>
                  <m:sty m:val="p"/>
                </m:rP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ed-1</m:t>
              </m:r>
            </m:num>
            <m:den>
              <m:r>
                <w:rPr>
                  <w:rFonts w:ascii="Cambria Math" w:hAnsi="Cambria Math"/>
                </w:rPr>
                <m:t>k</m:t>
              </m:r>
            </m:den>
          </m:f>
          <m:r>
            <w:rPr>
              <w:rFonts w:ascii="Cambria Math" w:hAnsi="Cambria Math"/>
            </w:rPr>
            <m:t>.</m:t>
          </m:r>
        </m:oMath>
      </m:oMathPara>
    </w:p>
    <w:p w14:paraId="1FE475F9" w14:textId="77777777" w:rsidR="00D40812" w:rsidRPr="00C25E3A" w:rsidRDefault="00D40812" w:rsidP="00D40812">
      <w:r w:rsidRPr="00C25E3A">
        <w:t xml:space="preserve">Комбинируя </w:t>
      </w:r>
      <w:r>
        <w:t xml:space="preserve">полученный результат </w:t>
      </w:r>
      <w:r w:rsidRPr="00C25E3A">
        <w:t>с N = pq, получаем значения p и q, что приводит к факторизации N.</w:t>
      </w:r>
      <w:r>
        <w:t xml:space="preserve"> К</w:t>
      </w:r>
      <w:r w:rsidRPr="00C25E3A">
        <w:t>аждый шаг в доказательстве может быть выполнен за</w:t>
      </w:r>
      <w:r>
        <w:t xml:space="preserve"> </w:t>
      </w:r>
      <w:r w:rsidRPr="00C25E3A">
        <w:t>полиномиальное время.</w:t>
      </w:r>
      <w:r w:rsidRPr="00456B06">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cs="Times New Roman"/>
        </w:rPr>
        <w:t>□</w:t>
      </w:r>
    </w:p>
    <w:p w14:paraId="1A8E8396" w14:textId="77777777" w:rsidR="00D40812" w:rsidRPr="000664EA" w:rsidRDefault="00D40812" w:rsidP="00D40812">
      <w:pPr>
        <w:rPr>
          <w:i/>
        </w:rPr>
      </w:pPr>
      <w:r w:rsidRPr="00456B06">
        <w:rPr>
          <w:u w:val="single"/>
        </w:rPr>
        <w:t>Замечание 1</w:t>
      </w:r>
      <w:r w:rsidRPr="00C25E3A">
        <w:t>. Заметим, что в большинстве случаев публичн</w:t>
      </w:r>
      <w:r>
        <w:t>ый</w:t>
      </w:r>
      <w:r w:rsidRPr="00C25E3A">
        <w:t xml:space="preserve"> </w:t>
      </w:r>
      <w:r>
        <w:t>ключ</w:t>
      </w:r>
      <w:r w:rsidRPr="00C25E3A">
        <w:t xml:space="preserve"> e является полноразмерн</w:t>
      </w:r>
      <w:r>
        <w:t>ым</w:t>
      </w:r>
      <w:r w:rsidRPr="00C25E3A">
        <w:t>, то есть e ≈ N</w:t>
      </w:r>
      <w:r w:rsidRPr="00456B06">
        <w:rPr>
          <w:vertAlign w:val="superscript"/>
        </w:rPr>
        <w:t>2</w:t>
      </w:r>
      <w:r w:rsidRPr="00C25E3A">
        <w:t xml:space="preserve">. Тогда </w:t>
      </w:r>
      <w:r>
        <w:t xml:space="preserve">данный </w:t>
      </w:r>
      <w:r w:rsidRPr="00C25E3A">
        <w:t>метод Теоремы может быть применен к фактору</w:t>
      </w:r>
      <w:r>
        <w:t xml:space="preserve"> </w:t>
      </w:r>
      <w:r w:rsidRPr="00C25E3A">
        <w:t xml:space="preserve">N всякий раз, когда </w:t>
      </w:r>
      <m:oMath>
        <m:r>
          <w:rPr>
            <w:rFonts w:ascii="Cambria Math" w:hAnsi="Cambria Math"/>
          </w:rPr>
          <m:t xml:space="preserve">d &lt; </m:t>
        </m:r>
        <m:rad>
          <m:radPr>
            <m:degHide m:val="1"/>
            <m:ctrlPr>
              <w:rPr>
                <w:rFonts w:ascii="Cambria Math" w:hAnsi="Cambria Math"/>
                <w:i/>
              </w:rPr>
            </m:ctrlPr>
          </m:radPr>
          <m:deg/>
          <m:e>
            <m:r>
              <w:rPr>
                <w:rFonts w:ascii="Cambria Math" w:hAnsi="Cambria Math"/>
              </w:rPr>
              <m:t>2N - 18</m:t>
            </m:r>
          </m:e>
        </m:rad>
        <m:r>
          <w:rPr>
            <w:rFonts w:ascii="Cambria Math" w:hAnsi="Cambria Math"/>
          </w:rPr>
          <m:t xml:space="preserve"> ≈</m:t>
        </m:r>
        <m:rad>
          <m:radPr>
            <m:degHide m:val="1"/>
            <m:ctrlPr>
              <w:rPr>
                <w:rFonts w:ascii="Cambria Math" w:hAnsi="Cambria Math"/>
                <w:i/>
              </w:rPr>
            </m:ctrlPr>
          </m:radPr>
          <m:deg/>
          <m:e>
            <m:r>
              <w:rPr>
                <w:rFonts w:ascii="Cambria Math" w:hAnsi="Cambria Math"/>
              </w:rPr>
              <m:t>2</m:t>
            </m:r>
          </m:e>
        </m:rad>
        <m:rad>
          <m:radPr>
            <m:degHide m:val="1"/>
            <m:ctrlPr>
              <w:rPr>
                <w:rFonts w:ascii="Cambria Math" w:hAnsi="Cambria Math"/>
                <w:i/>
              </w:rPr>
            </m:ctrlPr>
          </m:radPr>
          <m:deg/>
          <m:e>
            <m:r>
              <w:rPr>
                <w:rFonts w:ascii="Cambria Math" w:hAnsi="Cambria Math"/>
              </w:rPr>
              <m:t>N</m:t>
            </m:r>
          </m:e>
        </m:rad>
        <m:r>
          <w:rPr>
            <w:rFonts w:ascii="Cambria Math" w:hAnsi="Cambria Math"/>
          </w:rPr>
          <m:t>.</m:t>
        </m:r>
      </m:oMath>
    </w:p>
    <w:p w14:paraId="685AD8D2" w14:textId="77777777" w:rsidR="00D40812" w:rsidRDefault="00D40812" w:rsidP="00D40812">
      <w:r w:rsidRPr="00801567">
        <w:rPr>
          <w:u w:val="single"/>
        </w:rPr>
        <w:t>Замечание 2</w:t>
      </w:r>
      <w:r w:rsidRPr="00C25E3A">
        <w:t xml:space="preserve">. Поскольку e удовлетворяет ключевому уравнению </w:t>
      </w:r>
      <w:r w:rsidRPr="008D0BE8">
        <w:t xml:space="preserve">ed </w:t>
      </w:r>
      <w:r>
        <w:t>–</w:t>
      </w:r>
      <w:r w:rsidRPr="008D0BE8">
        <w:t xml:space="preserve"> k</w:t>
      </w:r>
      <w:r>
        <w:t xml:space="preserve"> (</w:t>
      </w:r>
      <w:r w:rsidRPr="008D0BE8">
        <w:t>p</w:t>
      </w:r>
      <w:r w:rsidRPr="00993225">
        <w:rPr>
          <w:vertAlign w:val="superscript"/>
        </w:rPr>
        <w:t>2</w:t>
      </w:r>
      <w:r w:rsidRPr="008D0BE8">
        <w:t xml:space="preserve"> </w:t>
      </w:r>
      <w:r>
        <w:t>–</w:t>
      </w:r>
      <w:r w:rsidRPr="008D0BE8">
        <w:t xml:space="preserve"> 1</w:t>
      </w:r>
      <w:r>
        <w:t>)(</w:t>
      </w:r>
      <w:r w:rsidRPr="008D0BE8">
        <w:t>q</w:t>
      </w:r>
      <w:r w:rsidRPr="00993225">
        <w:rPr>
          <w:vertAlign w:val="superscript"/>
        </w:rPr>
        <w:t>2</w:t>
      </w:r>
      <w:r w:rsidRPr="008D0BE8">
        <w:t xml:space="preserve"> </w:t>
      </w:r>
      <w:r>
        <w:t>–</w:t>
      </w:r>
      <w:r w:rsidRPr="008D0BE8">
        <w:t xml:space="preserve"> 1</w:t>
      </w:r>
      <w:r>
        <w:t xml:space="preserve">) </w:t>
      </w:r>
      <w:r w:rsidRPr="00C25E3A">
        <w:t>= 1,</w:t>
      </w:r>
      <w:r>
        <w:t xml:space="preserve"> </w:t>
      </w:r>
      <w:r w:rsidRPr="00C25E3A">
        <w:t xml:space="preserve">то </w:t>
      </w:r>
      <m:oMath>
        <m:r>
          <m:rPr>
            <m:sty m:val="p"/>
          </m:rPr>
          <w:rPr>
            <w:rFonts w:ascii="Cambria Math" w:hAnsi="Cambria Math"/>
          </w:rPr>
          <m:t>ed&gt;(</m:t>
        </m:r>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2</m:t>
            </m:r>
          </m:sup>
        </m:sSup>
        <m:r>
          <m:rPr>
            <m:sty m:val="p"/>
          </m:rPr>
          <w:rPr>
            <w:rFonts w:ascii="Cambria Math" w:hAnsi="Cambria Math"/>
          </w:rPr>
          <m:t>–1)(</m:t>
        </m:r>
        <m:sSup>
          <m:sSupPr>
            <m:ctrlPr>
              <w:rPr>
                <w:rFonts w:ascii="Cambria Math" w:hAnsi="Cambria Math"/>
              </w:rPr>
            </m:ctrlPr>
          </m:sSupPr>
          <m:e>
            <m:r>
              <m:rPr>
                <m:sty m:val="p"/>
              </m:rPr>
              <w:rPr>
                <w:rFonts w:ascii="Cambria Math" w:hAnsi="Cambria Math"/>
              </w:rPr>
              <m:t>q</m:t>
            </m:r>
          </m:e>
          <m:sup>
            <m:r>
              <m:rPr>
                <m:sty m:val="p"/>
              </m:rPr>
              <w:rPr>
                <w:rFonts w:ascii="Cambria Math" w:hAnsi="Cambria Math"/>
                <w:vertAlign w:val="superscript"/>
              </w:rPr>
              <m:t>2</m:t>
            </m:r>
          </m:sup>
        </m:sSup>
        <m:r>
          <m:rPr>
            <m:sty m:val="p"/>
          </m:rPr>
          <w:rPr>
            <w:rFonts w:ascii="Cambria Math" w:hAnsi="Cambria Math"/>
          </w:rPr>
          <m:t>–1)&gt;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N</m:t>
        </m:r>
      </m:oMath>
      <w:r w:rsidRPr="00C25E3A">
        <w:t xml:space="preserve">. В связи с Теоремой </w:t>
      </w:r>
      <w:r>
        <w:t>2</w:t>
      </w:r>
      <w:r w:rsidRPr="00C25E3A">
        <w:t>,</w:t>
      </w:r>
      <w:r>
        <w:t xml:space="preserve"> </w:t>
      </w:r>
      <w:r w:rsidRPr="00C25E3A">
        <w:t xml:space="preserve">чтобы обеспечить </w:t>
      </w:r>
      <m:oMath>
        <m:r>
          <w:rPr>
            <w:rFonts w:ascii="Cambria Math" w:hAnsi="Cambria Math"/>
          </w:rPr>
          <m:t>d&lt;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-18</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e</m:t>
                </m:r>
              </m:den>
            </m:f>
            <m:r>
              <w:rPr>
                <w:rFonts w:ascii="Cambria Math" w:hAnsi="Cambria Math"/>
              </w:rPr>
              <m:t>,</m:t>
            </m:r>
          </m:e>
        </m:rad>
      </m:oMath>
      <w:r w:rsidRPr="00C25E3A">
        <w:t xml:space="preserve"> экспонента e должна удовлетворять</w:t>
      </w:r>
    </w:p>
    <w:p w14:paraId="003CED80" w14:textId="77777777" w:rsidR="00D40812" w:rsidRPr="00C25E3A" w:rsidRDefault="00D40812" w:rsidP="00D40812">
      <m:oMathPara>
        <m:oMath>
          <m:r>
            <w:rPr>
              <w:rFonts w:ascii="Cambria Math" w:hAnsi="Cambria Math"/>
            </w:rPr>
            <w:lastRenderedPageBreak/>
            <m:t>e&lt;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N</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-18</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e</m:t>
                      </m:r>
                    </m:den>
                  </m:f>
                </m:e>
              </m:rad>
            </m:den>
          </m:f>
          <m:r>
            <w:rPr>
              <w:rFonts w:ascii="Cambria Math" w:hAnsi="Cambria Math"/>
            </w:rPr>
            <m:t>,</m:t>
          </m:r>
        </m:oMath>
      </m:oMathPara>
    </w:p>
    <w:p w14:paraId="3C6FE89E" w14:textId="77777777" w:rsidR="00D40812" w:rsidRPr="00C25E3A" w:rsidRDefault="00D40812" w:rsidP="00D40812">
      <w:pPr>
        <w:ind w:firstLine="0"/>
      </w:pPr>
      <w:r w:rsidRPr="00C25E3A">
        <w:t>из которого мы выводим нижнюю границу для e</w:t>
      </w:r>
    </w:p>
    <w:p w14:paraId="2C3BDA2E" w14:textId="77777777" w:rsidR="00D40812" w:rsidRPr="005D19F8" w:rsidRDefault="00D40812" w:rsidP="00D40812">
      <m:oMathPara>
        <m:oMath>
          <m:r>
            <w:rPr>
              <w:rFonts w:ascii="Cambria Math" w:hAnsi="Cambria Math"/>
            </w:rPr>
            <m:t>e&lt;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N</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-18</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N. </m:t>
          </m:r>
          <m:d>
            <m:dPr>
              <m:begChr m:val="["/>
              <m:endChr m:val="]"/>
              <m:ctrlPr>
                <w:rPr>
                  <w:rFonts w:ascii="Cambria Math" w:hAnsi="Cambria Math"/>
                  <w:i/>
                </w:rPr>
              </m:ctrlPr>
            </m:dPr>
            <m:e>
              <m:r>
                <w:rPr>
                  <w:rFonts w:ascii="Cambria Math" w:hAnsi="Cambria Math"/>
                </w:rPr>
                <m:t>2</m:t>
              </m:r>
            </m:e>
          </m:d>
        </m:oMath>
      </m:oMathPara>
    </w:p>
    <w:p w14:paraId="0F2DE457" w14:textId="77777777" w:rsidR="00D40812" w:rsidRPr="00D7465E" w:rsidRDefault="00D40812" w:rsidP="00D7465E">
      <w:pPr>
        <w:pStyle w:val="3"/>
        <w:rPr>
          <w:rFonts w:eastAsia="Andale Sans UI"/>
        </w:rPr>
      </w:pPr>
      <w:bookmarkStart w:id="5" w:name="_Toc138706169"/>
      <w:r w:rsidRPr="00D7465E">
        <w:t>Атака на основе алгоритма непрерывных дробей</w:t>
      </w:r>
      <w:bookmarkEnd w:id="5"/>
    </w:p>
    <w:p w14:paraId="6E9D97F9" w14:textId="77777777" w:rsidR="00D40812" w:rsidRPr="005D19F8" w:rsidRDefault="00D40812" w:rsidP="00D40812">
      <w:pPr>
        <w:rPr>
          <w:b/>
          <w:i/>
        </w:rPr>
      </w:pPr>
      <w:r w:rsidRPr="005D19F8">
        <w:rPr>
          <w:b/>
          <w:i/>
        </w:rPr>
        <w:t>Теорема 3</w:t>
      </w:r>
    </w:p>
    <w:p w14:paraId="2EDC1867" w14:textId="77777777" w:rsidR="00D40812" w:rsidRPr="00A8230B" w:rsidRDefault="00D40812" w:rsidP="00D40812">
      <w:pPr>
        <w:rPr>
          <w:rFonts w:eastAsia="Times New Roman"/>
        </w:rPr>
      </w:pPr>
      <w:r w:rsidRPr="00A8230B">
        <w:rPr>
          <w:rFonts w:eastAsia="Times New Roman"/>
        </w:rPr>
        <w:t xml:space="preserve">Пусть N = pq </w:t>
      </w:r>
      <w:r>
        <w:rPr>
          <w:rFonts w:cs="Times New Roman"/>
        </w:rPr>
        <w:t>—</w:t>
      </w:r>
      <w:r w:rsidRPr="00FF2FE0">
        <w:t xml:space="preserve"> </w:t>
      </w:r>
      <w:r w:rsidRPr="00A8230B">
        <w:rPr>
          <w:rFonts w:eastAsia="Times New Roman"/>
        </w:rPr>
        <w:t>модуль RSA с q &lt; p &lt; 2q и |p</w:t>
      </w:r>
      <w:r>
        <w:rPr>
          <w:rFonts w:eastAsia="Times New Roman"/>
        </w:rPr>
        <w:t xml:space="preserve"> – </w:t>
      </w:r>
      <w:r w:rsidRPr="00A8230B">
        <w:rPr>
          <w:rFonts w:eastAsia="Times New Roman"/>
        </w:rPr>
        <w:t>q| = N</w:t>
      </w:r>
      <w:r w:rsidRPr="00A8230B">
        <w:rPr>
          <w:rFonts w:eastAsia="Times New Roman"/>
          <w:vertAlign w:val="superscript"/>
        </w:rPr>
        <w:t>β</w:t>
      </w:r>
      <w:r w:rsidRPr="00A8230B">
        <w:rPr>
          <w:rFonts w:eastAsia="Times New Roman"/>
        </w:rPr>
        <w:t>.</w:t>
      </w:r>
      <w:r>
        <w:rPr>
          <w:rFonts w:eastAsia="Times New Roman"/>
        </w:rPr>
        <w:t xml:space="preserve"> </w:t>
      </w:r>
      <w:r w:rsidRPr="00A8230B">
        <w:rPr>
          <w:rFonts w:eastAsia="Times New Roman"/>
        </w:rPr>
        <w:t>Пусть e = N</w:t>
      </w:r>
      <w:r w:rsidRPr="00A8230B">
        <w:rPr>
          <w:rFonts w:eastAsia="Times New Roman"/>
          <w:vertAlign w:val="superscript"/>
        </w:rPr>
        <w:t>α</w:t>
      </w:r>
      <w:r w:rsidRPr="00A8230B">
        <w:rPr>
          <w:rFonts w:eastAsia="Times New Roman"/>
        </w:rPr>
        <w:t xml:space="preserve"> </w:t>
      </w:r>
      <w:r>
        <w:rPr>
          <w:rFonts w:cs="Times New Roman"/>
        </w:rPr>
        <w:t>—</w:t>
      </w:r>
      <w:r w:rsidRPr="00FF2FE0">
        <w:t xml:space="preserve"> </w:t>
      </w:r>
      <w:r w:rsidRPr="00A8230B">
        <w:rPr>
          <w:rFonts w:eastAsia="Times New Roman"/>
        </w:rPr>
        <w:t>публич</w:t>
      </w:r>
      <w:r>
        <w:rPr>
          <w:rFonts w:eastAsia="Times New Roman"/>
        </w:rPr>
        <w:t>ный ключ</w:t>
      </w:r>
      <w:r w:rsidRPr="00A8230B">
        <w:rPr>
          <w:rFonts w:eastAsia="Times New Roman"/>
        </w:rPr>
        <w:t>, удовлетворяющ</w:t>
      </w:r>
      <w:r>
        <w:rPr>
          <w:rFonts w:eastAsia="Times New Roman"/>
        </w:rPr>
        <w:t>ий</w:t>
      </w:r>
      <w:r w:rsidRPr="00A8230B">
        <w:rPr>
          <w:rFonts w:eastAsia="Times New Roman"/>
        </w:rPr>
        <w:t xml:space="preserve"> уравнению </w:t>
      </w:r>
      <w:r w:rsidRPr="008D0BE8">
        <w:t xml:space="preserve">ed </w:t>
      </w:r>
      <w:r>
        <w:t>–</w:t>
      </w:r>
      <w:r w:rsidRPr="008D0BE8">
        <w:t xml:space="preserve"> k</w:t>
      </w:r>
      <w:r>
        <w:t xml:space="preserve"> (</w:t>
      </w:r>
      <w:r w:rsidRPr="008D0BE8">
        <w:t>p</w:t>
      </w:r>
      <w:r w:rsidRPr="00993225">
        <w:rPr>
          <w:vertAlign w:val="superscript"/>
        </w:rPr>
        <w:t>2</w:t>
      </w:r>
      <w:r w:rsidRPr="008D0BE8">
        <w:t xml:space="preserve"> </w:t>
      </w:r>
      <w:r>
        <w:t>–</w:t>
      </w:r>
      <w:r w:rsidRPr="008D0BE8">
        <w:t xml:space="preserve"> 1</w:t>
      </w:r>
      <w:r>
        <w:t>)(</w:t>
      </w:r>
      <w:r w:rsidRPr="008D0BE8">
        <w:t>q</w:t>
      </w:r>
      <w:r w:rsidRPr="00993225">
        <w:rPr>
          <w:vertAlign w:val="superscript"/>
        </w:rPr>
        <w:t>2</w:t>
      </w:r>
      <w:r w:rsidRPr="008D0BE8">
        <w:t xml:space="preserve"> </w:t>
      </w:r>
      <w:r>
        <w:t>–</w:t>
      </w:r>
      <w:r w:rsidRPr="008D0BE8">
        <w:t xml:space="preserve"> 1</w:t>
      </w:r>
      <w:r>
        <w:t xml:space="preserve">) </w:t>
      </w:r>
      <w:r w:rsidRPr="008D0BE8">
        <w:t>= 1</w:t>
      </w:r>
      <w:r>
        <w:t xml:space="preserve"> </w:t>
      </w:r>
      <w:r w:rsidRPr="00A8230B">
        <w:rPr>
          <w:rFonts w:eastAsia="Times New Roman"/>
        </w:rPr>
        <w:t>при d = N</w:t>
      </w:r>
      <w:r w:rsidRPr="00A8230B">
        <w:rPr>
          <w:rFonts w:eastAsia="Times New Roman"/>
          <w:vertAlign w:val="superscript"/>
        </w:rPr>
        <w:t>δ</w:t>
      </w:r>
      <w:r w:rsidRPr="00A8230B">
        <w:rPr>
          <w:rFonts w:eastAsia="Times New Roman"/>
        </w:rPr>
        <w:t>. Если</w:t>
      </w:r>
      <w:r>
        <w:rPr>
          <w:rFonts w:eastAsia="Times New Roman"/>
        </w:rPr>
        <w:t xml:space="preserve"> </w:t>
      </w:r>
      <w:r w:rsidRPr="00A8230B">
        <w:rPr>
          <w:rFonts w:eastAsia="Times New Roman"/>
        </w:rPr>
        <w:t xml:space="preserve">δ &lt; 2 </w:t>
      </w:r>
      <w:r>
        <w:rPr>
          <w:rFonts w:eastAsia="Times New Roman"/>
        </w:rPr>
        <w:t>–</w:t>
      </w:r>
      <w:r w:rsidRPr="00A8230B">
        <w:rPr>
          <w:rFonts w:eastAsia="Times New Roman"/>
        </w:rPr>
        <w:t xml:space="preserve"> β </w:t>
      </w:r>
      <w:r>
        <w:rPr>
          <w:rFonts w:eastAsia="Times New Roman"/>
        </w:rPr>
        <w:t xml:space="preserve">– ½ </w:t>
      </w:r>
      <w:r w:rsidRPr="00A8230B">
        <w:rPr>
          <w:rFonts w:eastAsia="Times New Roman"/>
        </w:rPr>
        <w:t>α,</w:t>
      </w:r>
      <w:r>
        <w:rPr>
          <w:rFonts w:eastAsia="Times New Roman"/>
        </w:rPr>
        <w:t xml:space="preserve"> </w:t>
      </w:r>
      <w:r w:rsidRPr="00A8230B">
        <w:rPr>
          <w:rFonts w:eastAsia="Times New Roman"/>
        </w:rPr>
        <w:t>то можно найти p и q за полиномиальное время.</w:t>
      </w:r>
    </w:p>
    <w:p w14:paraId="4CA10574" w14:textId="77777777" w:rsidR="00D40812" w:rsidRPr="00A8230B" w:rsidRDefault="00D40812" w:rsidP="00D40812">
      <w:pPr>
        <w:rPr>
          <w:rFonts w:eastAsia="Times New Roman"/>
          <w:u w:val="single"/>
        </w:rPr>
      </w:pPr>
      <w:r w:rsidRPr="00A8230B">
        <w:rPr>
          <w:rFonts w:eastAsia="Times New Roman"/>
          <w:u w:val="single"/>
        </w:rPr>
        <w:t>Доказательство.</w:t>
      </w:r>
    </w:p>
    <w:p w14:paraId="585B0B68" w14:textId="77777777" w:rsidR="00D40812" w:rsidRPr="00A8230B" w:rsidRDefault="00D40812" w:rsidP="00D40812">
      <w:pPr>
        <w:rPr>
          <w:rFonts w:eastAsia="Times New Roman"/>
        </w:rPr>
      </w:pPr>
      <w:r w:rsidRPr="00A8230B">
        <w:rPr>
          <w:rFonts w:eastAsia="Times New Roman"/>
        </w:rPr>
        <w:t>Предположим, что N = pq при q &lt; p &lt; 2q и что открытая экспонента e</w:t>
      </w:r>
      <w:r>
        <w:rPr>
          <w:rFonts w:eastAsia="Times New Roman"/>
        </w:rPr>
        <w:t xml:space="preserve"> </w:t>
      </w:r>
      <w:r w:rsidRPr="00A8230B">
        <w:rPr>
          <w:rFonts w:eastAsia="Times New Roman"/>
        </w:rPr>
        <w:t xml:space="preserve">удовлетворяет ключевому уравнению </w:t>
      </w:r>
      <w:r w:rsidRPr="008D0BE8">
        <w:t xml:space="preserve">ed </w:t>
      </w:r>
      <w:r>
        <w:t>–</w:t>
      </w:r>
      <w:r w:rsidRPr="008D0BE8">
        <w:t xml:space="preserve"> k</w:t>
      </w:r>
      <w:r>
        <w:t xml:space="preserve"> (</w:t>
      </w:r>
      <w:r w:rsidRPr="008D0BE8">
        <w:t>p</w:t>
      </w:r>
      <w:r w:rsidRPr="00993225">
        <w:rPr>
          <w:vertAlign w:val="superscript"/>
        </w:rPr>
        <w:t>2</w:t>
      </w:r>
      <w:r w:rsidRPr="008D0BE8">
        <w:t xml:space="preserve"> </w:t>
      </w:r>
      <w:r>
        <w:t>–</w:t>
      </w:r>
      <w:r w:rsidRPr="008D0BE8">
        <w:t xml:space="preserve"> 1</w:t>
      </w:r>
      <w:r>
        <w:t>)(</w:t>
      </w:r>
      <w:r w:rsidRPr="008D0BE8">
        <w:t>q</w:t>
      </w:r>
      <w:r w:rsidRPr="00993225">
        <w:rPr>
          <w:vertAlign w:val="superscript"/>
        </w:rPr>
        <w:t>2</w:t>
      </w:r>
      <w:r w:rsidRPr="008D0BE8">
        <w:t xml:space="preserve"> </w:t>
      </w:r>
      <w:r>
        <w:t>–</w:t>
      </w:r>
      <w:r w:rsidRPr="008D0BE8">
        <w:t xml:space="preserve"> 1</w:t>
      </w:r>
      <w:r>
        <w:t xml:space="preserve">) </w:t>
      </w:r>
      <w:r w:rsidRPr="008D0BE8">
        <w:t>= 1.</w:t>
      </w:r>
      <w:r>
        <w:rPr>
          <w:rFonts w:eastAsia="Times New Roman"/>
        </w:rPr>
        <w:t xml:space="preserve"> </w:t>
      </w:r>
      <w:r w:rsidRPr="00A8230B">
        <w:rPr>
          <w:rFonts w:eastAsia="Times New Roman"/>
        </w:rPr>
        <w:t>Тогда</w:t>
      </w:r>
    </w:p>
    <w:p w14:paraId="37D16D92" w14:textId="77777777" w:rsidR="00D40812" w:rsidRPr="00544ECA" w:rsidRDefault="00D40812" w:rsidP="00D40812">
      <w:pPr>
        <w:rPr>
          <w:rFonts w:eastAsia="Times New Roman"/>
          <w:i/>
        </w:rPr>
      </w:pPr>
      <m:oMathPara>
        <m:oMath>
          <m:r>
            <w:rPr>
              <w:rFonts w:ascii="Cambria Math" w:eastAsia="Times New Roman" w:hAnsi="Cambria Math"/>
            </w:rPr>
            <m:t xml:space="preserve">ed - </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N - 1</m:t>
                  </m:r>
                </m:e>
              </m:d>
            </m:e>
            <m:sup>
              <m:r>
                <w:rPr>
                  <w:rFonts w:ascii="Cambria Math" w:eastAsia="Times New Roman" w:hAnsi="Cambria Math"/>
                </w:rPr>
                <m:t>2</m:t>
              </m:r>
            </m:sup>
          </m:sSup>
          <m:r>
            <w:rPr>
              <w:rFonts w:ascii="Cambria Math" w:eastAsia="Times New Roman" w:hAnsi="Cambria Math"/>
            </w:rPr>
            <m:t>k=</m:t>
          </m:r>
          <m:r>
            <m:rPr>
              <m:sty m:val="p"/>
            </m:rPr>
            <w:rPr>
              <w:rFonts w:ascii="Cambria Math" w:hAnsi="Cambria Math"/>
            </w:rPr>
            <m:t xml:space="preserve">k </m:t>
          </m:r>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2</m:t>
                  </m:r>
                </m:sup>
              </m:sSup>
              <m:r>
                <m:rPr>
                  <m:sty m:val="p"/>
                </m:rPr>
                <w:rPr>
                  <w:rFonts w:ascii="Cambria Math" w:hAnsi="Cambria Math"/>
                </w:rPr>
                <m:t xml:space="preserve"> – 1</m:t>
              </m:r>
            </m:e>
          </m:d>
          <m:d>
            <m:dPr>
              <m:ctrlPr>
                <w:rPr>
                  <w:rFonts w:ascii="Cambria Math" w:hAnsi="Cambria Math"/>
                </w:rPr>
              </m:ctrlPr>
            </m:dPr>
            <m:e>
              <m:sSup>
                <m:sSupPr>
                  <m:ctrlPr>
                    <w:rPr>
                      <w:rFonts w:ascii="Cambria Math" w:hAnsi="Cambria Math"/>
                    </w:rPr>
                  </m:ctrlPr>
                </m:sSupPr>
                <m:e>
                  <m:r>
                    <m:rPr>
                      <m:sty m:val="p"/>
                    </m:rPr>
                    <w:rPr>
                      <w:rFonts w:ascii="Cambria Math" w:hAnsi="Cambria Math"/>
                    </w:rPr>
                    <m:t>q</m:t>
                  </m:r>
                </m:e>
                <m:sup>
                  <m:r>
                    <m:rPr>
                      <m:sty m:val="p"/>
                    </m:rPr>
                    <w:rPr>
                      <w:rFonts w:ascii="Cambria Math" w:hAnsi="Cambria Math"/>
                      <w:vertAlign w:val="superscript"/>
                    </w:rPr>
                    <m:t>2</m:t>
                  </m:r>
                </m:sup>
              </m:sSup>
              <m:r>
                <m:rPr>
                  <m:sty m:val="p"/>
                </m:rPr>
                <w:rPr>
                  <w:rFonts w:ascii="Cambria Math" w:hAnsi="Cambria Math"/>
                </w:rPr>
                <m:t xml:space="preserve"> – 1</m:t>
              </m:r>
            </m:e>
          </m:d>
          <m:r>
            <w:rPr>
              <w:rFonts w:ascii="Cambria Math" w:hAnsi="Cambria Math"/>
            </w:rPr>
            <m:t>+1</m:t>
          </m:r>
          <m:r>
            <w:rPr>
              <w:rFonts w:ascii="Cambria Math" w:eastAsia="Times New Roman" w:hAnsi="Cambria Math"/>
            </w:rPr>
            <m:t xml:space="preserve">- </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N - 1</m:t>
                  </m:r>
                </m:e>
              </m:d>
            </m:e>
            <m:sup>
              <m:r>
                <w:rPr>
                  <w:rFonts w:ascii="Cambria Math" w:eastAsia="Times New Roman" w:hAnsi="Cambria Math"/>
                </w:rPr>
                <m:t>2</m:t>
              </m:r>
            </m:sup>
          </m:sSup>
          <m:r>
            <w:rPr>
              <w:rFonts w:ascii="Cambria Math" w:eastAsia="Times New Roman" w:hAnsi="Cambria Math"/>
            </w:rPr>
            <m:t>k=1+k</m:t>
          </m:r>
          <m:d>
            <m:dPr>
              <m:ctrlPr>
                <w:rPr>
                  <w:rFonts w:ascii="Cambria Math" w:eastAsia="Times New Roman" w:hAnsi="Cambria Math"/>
                  <w:i/>
                </w:rPr>
              </m:ctrlPr>
            </m:dPr>
            <m:e>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2</m:t>
                      </m:r>
                    </m:sup>
                  </m:sSup>
                  <m:r>
                    <m:rPr>
                      <m:sty m:val="p"/>
                    </m:rPr>
                    <w:rPr>
                      <w:rFonts w:ascii="Cambria Math" w:hAnsi="Cambria Math"/>
                    </w:rPr>
                    <m:t xml:space="preserve"> – 1</m:t>
                  </m:r>
                </m:e>
              </m:d>
              <m:d>
                <m:dPr>
                  <m:ctrlPr>
                    <w:rPr>
                      <w:rFonts w:ascii="Cambria Math" w:hAnsi="Cambria Math"/>
                    </w:rPr>
                  </m:ctrlPr>
                </m:dPr>
                <m:e>
                  <m:sSup>
                    <m:sSupPr>
                      <m:ctrlPr>
                        <w:rPr>
                          <w:rFonts w:ascii="Cambria Math" w:hAnsi="Cambria Math"/>
                        </w:rPr>
                      </m:ctrlPr>
                    </m:sSupPr>
                    <m:e>
                      <m:r>
                        <m:rPr>
                          <m:sty m:val="p"/>
                        </m:rPr>
                        <w:rPr>
                          <w:rFonts w:ascii="Cambria Math" w:hAnsi="Cambria Math"/>
                        </w:rPr>
                        <m:t>q</m:t>
                      </m:r>
                    </m:e>
                    <m:sup>
                      <m:r>
                        <m:rPr>
                          <m:sty m:val="p"/>
                        </m:rPr>
                        <w:rPr>
                          <w:rFonts w:ascii="Cambria Math" w:hAnsi="Cambria Math"/>
                          <w:vertAlign w:val="superscript"/>
                        </w:rPr>
                        <m:t>2</m:t>
                      </m:r>
                    </m:sup>
                  </m:sSup>
                  <m:r>
                    <m:rPr>
                      <m:sty m:val="p"/>
                    </m:rPr>
                    <w:rPr>
                      <w:rFonts w:ascii="Cambria Math" w:hAnsi="Cambria Math"/>
                    </w:rPr>
                    <m:t xml:space="preserve"> – 1</m:t>
                  </m:r>
                </m:e>
              </m:d>
              <m:r>
                <w:rPr>
                  <w:rFonts w:ascii="Cambria Math" w:eastAsia="Times New Roman" w:hAnsi="Cambria Math"/>
                </w:rPr>
                <m:t xml:space="preserve">- </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N - 1</m:t>
                      </m:r>
                    </m:e>
                  </m:d>
                </m:e>
                <m:sup>
                  <m:r>
                    <w:rPr>
                      <w:rFonts w:ascii="Cambria Math" w:eastAsia="Times New Roman" w:hAnsi="Cambria Math"/>
                    </w:rPr>
                    <m:t>2</m:t>
                  </m:r>
                </m:sup>
              </m:sSup>
            </m:e>
          </m:d>
          <m:r>
            <w:rPr>
              <w:rFonts w:ascii="Cambria Math" w:eastAsia="Times New Roman" w:hAnsi="Cambria Math"/>
            </w:rPr>
            <m:t>=1-k</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p-q</m:t>
                  </m:r>
                </m:e>
              </m:d>
            </m:e>
            <m:sup>
              <m:r>
                <w:rPr>
                  <w:rFonts w:ascii="Cambria Math" w:eastAsia="Times New Roman" w:hAnsi="Cambria Math"/>
                </w:rPr>
                <m:t>2</m:t>
              </m:r>
            </m:sup>
          </m:sSup>
          <m:r>
            <w:rPr>
              <w:rFonts w:ascii="Cambria Math" w:hAnsi="Cambria Math"/>
            </w:rPr>
            <m:t xml:space="preserve"> </m:t>
          </m:r>
          <m:r>
            <w:rPr>
              <w:rFonts w:ascii="Cambria Math" w:eastAsia="Times New Roman" w:hAnsi="Cambria Math"/>
            </w:rPr>
            <m:t>.</m:t>
          </m:r>
        </m:oMath>
      </m:oMathPara>
    </w:p>
    <w:p w14:paraId="78655D3E" w14:textId="77777777" w:rsidR="00D40812" w:rsidRDefault="00D40812" w:rsidP="00D40812">
      <w:pPr>
        <w:rPr>
          <w:rFonts w:eastAsia="Times New Roman"/>
        </w:rPr>
      </w:pPr>
      <w:r w:rsidRPr="00A8230B">
        <w:rPr>
          <w:rFonts w:eastAsia="Times New Roman"/>
        </w:rPr>
        <w:t>Это приводит к</w:t>
      </w:r>
    </w:p>
    <w:p w14:paraId="63B7003E" w14:textId="77777777" w:rsidR="00D40812" w:rsidRPr="005902AC" w:rsidRDefault="00000000" w:rsidP="00D40812">
      <w:pPr>
        <w:rPr>
          <w:rFonts w:eastAsia="Times New Roman"/>
          <w:i/>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d</m:t>
                  </m:r>
                </m:den>
              </m:f>
            </m:e>
          </m:d>
          <m:r>
            <w:rPr>
              <w:rFonts w:ascii="Cambria Math" w:hAnsi="Cambria Math"/>
            </w:rPr>
            <m:t>=</m:t>
          </m:r>
          <m:f>
            <m:fPr>
              <m:ctrlPr>
                <w:rPr>
                  <w:rFonts w:ascii="Cambria Math" w:eastAsia="Times New Roman" w:hAnsi="Cambria Math"/>
                  <w:i/>
                </w:rPr>
              </m:ctrlPr>
            </m:fPr>
            <m:num>
              <m:d>
                <m:dPr>
                  <m:begChr m:val="|"/>
                  <m:endChr m:val="|"/>
                  <m:ctrlPr>
                    <w:rPr>
                      <w:rFonts w:ascii="Cambria Math" w:hAnsi="Cambria Math"/>
                      <w:i/>
                    </w:rPr>
                  </m:ctrlPr>
                </m:dPr>
                <m:e>
                  <m:r>
                    <w:rPr>
                      <w:rFonts w:ascii="Cambria Math" w:eastAsia="Times New Roman" w:hAnsi="Cambria Math"/>
                    </w:rPr>
                    <m:t>1-k</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p-q</m:t>
                          </m:r>
                        </m:e>
                      </m:d>
                    </m:e>
                    <m:sup>
                      <m:r>
                        <w:rPr>
                          <w:rFonts w:ascii="Cambria Math" w:eastAsia="Times New Roman" w:hAnsi="Cambria Math"/>
                        </w:rPr>
                        <m:t>2</m:t>
                      </m:r>
                    </m:sup>
                  </m:sSup>
                  <m:ctrlPr>
                    <w:rPr>
                      <w:rFonts w:ascii="Cambria Math" w:eastAsia="Times New Roman" w:hAnsi="Cambria Math"/>
                      <w:i/>
                    </w:rPr>
                  </m:ctrlPr>
                </m:e>
              </m:d>
            </m:num>
            <m:den>
              <m:r>
                <w:rPr>
                  <w:rFonts w:ascii="Cambria Math" w:eastAsia="Times New Roman"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eastAsia="Times New Roman" w:hAnsi="Cambria Math"/>
            </w:rPr>
            <m:t>&lt;</m:t>
          </m:r>
          <m:f>
            <m:fPr>
              <m:ctrlPr>
                <w:rPr>
                  <w:rFonts w:ascii="Cambria Math" w:eastAsia="Times New Roman" w:hAnsi="Cambria Math"/>
                  <w:i/>
                </w:rPr>
              </m:ctrlPr>
            </m:fPr>
            <m:num>
              <m:r>
                <w:rPr>
                  <w:rFonts w:ascii="Cambria Math" w:eastAsia="Times New Roman" w:hAnsi="Cambria Math"/>
                </w:rPr>
                <m:t>k</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p-q</m:t>
                      </m:r>
                    </m:e>
                  </m:d>
                </m:e>
                <m:sup>
                  <m:r>
                    <w:rPr>
                      <w:rFonts w:ascii="Cambria Math" w:eastAsia="Times New Roman" w:hAnsi="Cambria Math"/>
                    </w:rPr>
                    <m:t>2</m:t>
                  </m:r>
                </m:sup>
              </m:sSup>
            </m:num>
            <m:den>
              <m:r>
                <w:rPr>
                  <w:rFonts w:ascii="Cambria Math" w:eastAsia="Times New Roman"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oMath>
      </m:oMathPara>
    </w:p>
    <w:p w14:paraId="7E9139F0" w14:textId="77777777" w:rsidR="00D40812" w:rsidRDefault="00D40812" w:rsidP="00D40812">
      <w:pPr>
        <w:rPr>
          <w:rFonts w:eastAsia="Times New Roman"/>
        </w:rPr>
      </w:pPr>
      <w:r w:rsidRPr="00A8230B">
        <w:rPr>
          <w:rFonts w:eastAsia="Times New Roman"/>
        </w:rPr>
        <w:t xml:space="preserve">Используя ключевое уравнение, получаем </w:t>
      </w:r>
      <w:r w:rsidRPr="008D0BE8">
        <w:t>k</w:t>
      </w:r>
      <w:r>
        <w:t xml:space="preserve"> (</w:t>
      </w:r>
      <w:r w:rsidRPr="008D0BE8">
        <w:t>p</w:t>
      </w:r>
      <w:r w:rsidRPr="00993225">
        <w:rPr>
          <w:vertAlign w:val="superscript"/>
        </w:rPr>
        <w:t>2</w:t>
      </w:r>
      <w:r w:rsidRPr="008D0BE8">
        <w:t xml:space="preserve"> </w:t>
      </w:r>
      <w:r>
        <w:t>–</w:t>
      </w:r>
      <w:r w:rsidRPr="008D0BE8">
        <w:t xml:space="preserve"> 1</w:t>
      </w:r>
      <w:r>
        <w:t>)(</w:t>
      </w:r>
      <w:r w:rsidRPr="008D0BE8">
        <w:t>q</w:t>
      </w:r>
      <w:r w:rsidRPr="00993225">
        <w:rPr>
          <w:vertAlign w:val="superscript"/>
        </w:rPr>
        <w:t>2</w:t>
      </w:r>
      <w:r w:rsidRPr="008D0BE8">
        <w:t xml:space="preserve"> </w:t>
      </w:r>
      <w:r>
        <w:t>–</w:t>
      </w:r>
      <w:r w:rsidRPr="008D0BE8">
        <w:t xml:space="preserve"> 1</w:t>
      </w:r>
      <w:r>
        <w:t xml:space="preserve">) </w:t>
      </w:r>
      <w:r w:rsidRPr="008D0BE8">
        <w:t xml:space="preserve">= ed </w:t>
      </w:r>
      <w:r>
        <w:t>–</w:t>
      </w:r>
      <w:r w:rsidRPr="008D0BE8">
        <w:t xml:space="preserve"> 1</w:t>
      </w:r>
      <w:r>
        <w:t xml:space="preserve"> &lt; </w:t>
      </w:r>
      <w:r w:rsidRPr="008D0BE8">
        <w:t>ed</w:t>
      </w:r>
      <w:r>
        <w:t>.</w:t>
      </w:r>
      <w:r>
        <w:rPr>
          <w:rFonts w:eastAsia="Times New Roman"/>
        </w:rPr>
        <w:t xml:space="preserve"> </w:t>
      </w:r>
      <w:r w:rsidRPr="00A8230B">
        <w:rPr>
          <w:rFonts w:eastAsia="Times New Roman"/>
        </w:rPr>
        <w:t>Тогда</w:t>
      </w:r>
    </w:p>
    <w:p w14:paraId="2468B037" w14:textId="77777777" w:rsidR="00D40812" w:rsidRPr="00C63B35" w:rsidRDefault="00000000" w:rsidP="00D40812">
      <w:pPr>
        <w:rPr>
          <w:rFonts w:eastAsia="Times New Roman"/>
          <w:i/>
        </w:rPr>
      </w:pPr>
      <m:oMathPara>
        <m:oMath>
          <m:f>
            <m:fPr>
              <m:ctrlPr>
                <w:rPr>
                  <w:rFonts w:ascii="Cambria Math" w:hAnsi="Cambria Math"/>
                  <w:i/>
                </w:rPr>
              </m:ctrlPr>
            </m:fPr>
            <m:num>
              <m:r>
                <w:rPr>
                  <w:rFonts w:ascii="Cambria Math" w:hAnsi="Cambria Math"/>
                </w:rPr>
                <m:t>k</m:t>
              </m:r>
            </m:num>
            <m:den>
              <m:r>
                <w:rPr>
                  <w:rFonts w:ascii="Cambria Math" w:hAnsi="Cambria Math"/>
                </w:rPr>
                <m:t>d</m:t>
              </m:r>
            </m:den>
          </m:f>
          <m:r>
            <w:rPr>
              <w:rFonts w:ascii="Cambria Math" w:hAnsi="Cambria Math"/>
            </w:rPr>
            <m:t>&lt;</m:t>
          </m:r>
          <m:f>
            <m:fPr>
              <m:ctrlPr>
                <w:rPr>
                  <w:rFonts w:ascii="Cambria Math" w:hAnsi="Cambria Math"/>
                  <w:i/>
                </w:rPr>
              </m:ctrlPr>
            </m:fPr>
            <m:num>
              <m:r>
                <w:rPr>
                  <w:rFonts w:ascii="Cambria Math" w:hAnsi="Cambria Math"/>
                </w:rPr>
                <m:t>e</m:t>
              </m:r>
            </m:num>
            <m:den>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2</m:t>
                      </m:r>
                    </m:sup>
                  </m:sSup>
                  <m:r>
                    <m:rPr>
                      <m:sty m:val="p"/>
                    </m:rPr>
                    <w:rPr>
                      <w:rFonts w:ascii="Cambria Math" w:hAnsi="Cambria Math"/>
                    </w:rPr>
                    <m:t xml:space="preserve"> – 1</m:t>
                  </m:r>
                </m:e>
              </m:d>
              <m:d>
                <m:dPr>
                  <m:ctrlPr>
                    <w:rPr>
                      <w:rFonts w:ascii="Cambria Math" w:hAnsi="Cambria Math"/>
                    </w:rPr>
                  </m:ctrlPr>
                </m:dPr>
                <m:e>
                  <m:sSup>
                    <m:sSupPr>
                      <m:ctrlPr>
                        <w:rPr>
                          <w:rFonts w:ascii="Cambria Math" w:hAnsi="Cambria Math"/>
                        </w:rPr>
                      </m:ctrlPr>
                    </m:sSupPr>
                    <m:e>
                      <m:r>
                        <m:rPr>
                          <m:sty m:val="p"/>
                        </m:rPr>
                        <w:rPr>
                          <w:rFonts w:ascii="Cambria Math" w:hAnsi="Cambria Math"/>
                        </w:rPr>
                        <m:t>q</m:t>
                      </m:r>
                    </m:e>
                    <m:sup>
                      <m:r>
                        <m:rPr>
                          <m:sty m:val="p"/>
                        </m:rPr>
                        <w:rPr>
                          <w:rFonts w:ascii="Cambria Math" w:hAnsi="Cambria Math"/>
                          <w:vertAlign w:val="superscript"/>
                        </w:rPr>
                        <m:t>2</m:t>
                      </m:r>
                    </m:sup>
                  </m:sSup>
                  <m:r>
                    <m:rPr>
                      <m:sty m:val="p"/>
                    </m:rPr>
                    <w:rPr>
                      <w:rFonts w:ascii="Cambria Math" w:hAnsi="Cambria Math"/>
                    </w:rPr>
                    <m:t xml:space="preserve"> – 1</m:t>
                  </m:r>
                </m:e>
              </m:d>
            </m:den>
          </m:f>
          <m:r>
            <w:rPr>
              <w:rFonts w:ascii="Cambria Math" w:hAnsi="Cambria Math"/>
            </w:rPr>
            <m:t>,</m:t>
          </m:r>
        </m:oMath>
      </m:oMathPara>
    </w:p>
    <w:p w14:paraId="5F3CE38D" w14:textId="77777777" w:rsidR="00D40812" w:rsidRDefault="00D40812" w:rsidP="00D40812">
      <w:pPr>
        <w:rPr>
          <w:rFonts w:eastAsia="Times New Roman"/>
        </w:rPr>
      </w:pPr>
      <w:r>
        <w:rPr>
          <w:rFonts w:eastAsia="Times New Roman"/>
        </w:rPr>
        <w:t>и</w:t>
      </w:r>
    </w:p>
    <w:p w14:paraId="3DF2938E" w14:textId="77777777" w:rsidR="00D40812" w:rsidRPr="00AE1A01" w:rsidRDefault="00000000" w:rsidP="00D40812">
      <w:pPr>
        <w:rPr>
          <w:rFonts w:eastAsia="Times New Roman"/>
          <w:i/>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d</m:t>
                  </m:r>
                </m:den>
              </m:f>
            </m:e>
          </m:d>
          <m:r>
            <w:rPr>
              <w:rFonts w:ascii="Cambria Math" w:eastAsia="Times New Roman" w:hAnsi="Cambria Math"/>
            </w:rPr>
            <m:t>&lt;</m:t>
          </m:r>
          <m:f>
            <m:fPr>
              <m:ctrlPr>
                <w:rPr>
                  <w:rFonts w:ascii="Cambria Math" w:hAnsi="Cambria Math"/>
                  <w:i/>
                </w:rPr>
              </m:ctrlPr>
            </m:fPr>
            <m:num>
              <m:r>
                <w:rPr>
                  <w:rFonts w:ascii="Cambria Math" w:hAnsi="Cambria Math"/>
                </w:rPr>
                <m:t>e</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p-q</m:t>
                      </m:r>
                    </m:e>
                  </m:d>
                </m:e>
                <m:sup>
                  <m:r>
                    <w:rPr>
                      <w:rFonts w:ascii="Cambria Math" w:eastAsia="Times New Roman"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2</m:t>
                      </m:r>
                    </m:sup>
                  </m:sSup>
                  <m:r>
                    <m:rPr>
                      <m:sty m:val="p"/>
                    </m:rPr>
                    <w:rPr>
                      <w:rFonts w:ascii="Cambria Math" w:hAnsi="Cambria Math"/>
                    </w:rPr>
                    <m:t xml:space="preserve"> – 1</m:t>
                  </m:r>
                </m:e>
              </m:d>
              <m:d>
                <m:dPr>
                  <m:ctrlPr>
                    <w:rPr>
                      <w:rFonts w:ascii="Cambria Math" w:hAnsi="Cambria Math"/>
                    </w:rPr>
                  </m:ctrlPr>
                </m:dPr>
                <m:e>
                  <m:sSup>
                    <m:sSupPr>
                      <m:ctrlPr>
                        <w:rPr>
                          <w:rFonts w:ascii="Cambria Math" w:hAnsi="Cambria Math"/>
                        </w:rPr>
                      </m:ctrlPr>
                    </m:sSupPr>
                    <m:e>
                      <m:r>
                        <m:rPr>
                          <m:sty m:val="p"/>
                        </m:rPr>
                        <w:rPr>
                          <w:rFonts w:ascii="Cambria Math" w:hAnsi="Cambria Math"/>
                        </w:rPr>
                        <m:t>q</m:t>
                      </m:r>
                    </m:e>
                    <m:sup>
                      <m:r>
                        <m:rPr>
                          <m:sty m:val="p"/>
                        </m:rPr>
                        <w:rPr>
                          <w:rFonts w:ascii="Cambria Math" w:hAnsi="Cambria Math"/>
                          <w:vertAlign w:val="superscript"/>
                        </w:rPr>
                        <m:t>2</m:t>
                      </m:r>
                    </m:sup>
                  </m:sSup>
                  <m:r>
                    <m:rPr>
                      <m:sty m:val="p"/>
                    </m:rPr>
                    <w:rPr>
                      <w:rFonts w:ascii="Cambria Math" w:hAnsi="Cambria Math"/>
                    </w:rPr>
                    <m:t xml:space="preserve"> – 1</m:t>
                  </m:r>
                </m:e>
              </m:d>
            </m:den>
          </m:f>
          <m:r>
            <w:rPr>
              <w:rFonts w:ascii="Cambria Math" w:hAnsi="Cambria Math"/>
            </w:rPr>
            <m:t>.</m:t>
          </m:r>
        </m:oMath>
      </m:oMathPara>
    </w:p>
    <w:p w14:paraId="1E1387AE" w14:textId="77777777" w:rsidR="00D40812" w:rsidRDefault="00D40812" w:rsidP="00D40812">
      <w:pPr>
        <w:rPr>
          <w:rFonts w:eastAsia="Times New Roman"/>
        </w:rPr>
      </w:pPr>
      <w:r w:rsidRPr="00A8230B">
        <w:rPr>
          <w:rFonts w:eastAsia="Times New Roman"/>
        </w:rPr>
        <w:t>По Лемме 1 имеем</w:t>
      </w:r>
    </w:p>
    <w:p w14:paraId="6E48D08F" w14:textId="77777777" w:rsidR="00D40812" w:rsidRPr="00D54A0B" w:rsidRDefault="00000000" w:rsidP="00D40812">
      <w:pPr>
        <w:rPr>
          <w:rFonts w:eastAsia="Times New Roman"/>
          <w:i/>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2</m:t>
                  </m:r>
                </m:sup>
              </m:sSup>
              <m:r>
                <m:rPr>
                  <m:sty m:val="p"/>
                </m:rPr>
                <w:rPr>
                  <w:rFonts w:ascii="Cambria Math" w:hAnsi="Cambria Math"/>
                </w:rPr>
                <m:t xml:space="preserve"> – 1</m:t>
              </m:r>
            </m:e>
          </m:d>
          <m:d>
            <m:dPr>
              <m:ctrlPr>
                <w:rPr>
                  <w:rFonts w:ascii="Cambria Math" w:hAnsi="Cambria Math"/>
                </w:rPr>
              </m:ctrlPr>
            </m:dPr>
            <m:e>
              <m:sSup>
                <m:sSupPr>
                  <m:ctrlPr>
                    <w:rPr>
                      <w:rFonts w:ascii="Cambria Math" w:hAnsi="Cambria Math"/>
                    </w:rPr>
                  </m:ctrlPr>
                </m:sSupPr>
                <m:e>
                  <m:r>
                    <m:rPr>
                      <m:sty m:val="p"/>
                    </m:rPr>
                    <w:rPr>
                      <w:rFonts w:ascii="Cambria Math" w:hAnsi="Cambria Math"/>
                    </w:rPr>
                    <m:t>q</m:t>
                  </m:r>
                </m:e>
                <m:sup>
                  <m:r>
                    <m:rPr>
                      <m:sty m:val="p"/>
                    </m:rPr>
                    <w:rPr>
                      <w:rFonts w:ascii="Cambria Math" w:hAnsi="Cambria Math"/>
                      <w:vertAlign w:val="superscript"/>
                    </w:rPr>
                    <m:t>2</m:t>
                  </m:r>
                </m:sup>
              </m:sSup>
              <m:r>
                <m:rPr>
                  <m:sty m:val="p"/>
                </m:rPr>
                <w:rPr>
                  <w:rFonts w:ascii="Cambria Math" w:hAnsi="Cambria Math"/>
                </w:rPr>
                <m:t xml:space="preserve"> – 1</m:t>
              </m:r>
            </m:e>
          </m:d>
          <m:r>
            <w:rPr>
              <w:rFonts w:ascii="Cambria Math" w:eastAsia="Times New Roman" w:hAnsi="Cambria Math"/>
            </w:rPr>
            <m:t>&gt;(</m:t>
          </m:r>
          <m:sSup>
            <m:sSupPr>
              <m:ctrlPr>
                <w:rPr>
                  <w:rFonts w:ascii="Cambria Math" w:hAnsi="Cambria Math"/>
                  <w:i/>
                </w:rPr>
              </m:ctrlPr>
            </m:sSupPr>
            <m:e>
              <m:r>
                <w:rPr>
                  <w:rFonts w:ascii="Cambria Math" w:hAnsi="Cambria Math"/>
                </w:rPr>
                <m:t>N-1)</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N+1&gt;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oMath>
      </m:oMathPara>
    </w:p>
    <w:p w14:paraId="7A76008C" w14:textId="77777777" w:rsidR="00D40812" w:rsidRPr="00A8230B" w:rsidRDefault="00D40812" w:rsidP="00D40812">
      <w:pPr>
        <w:rPr>
          <w:rFonts w:eastAsia="Times New Roman"/>
        </w:rPr>
      </w:pPr>
      <w:r w:rsidRPr="00A8230B">
        <w:rPr>
          <w:rFonts w:eastAsia="Times New Roman"/>
        </w:rPr>
        <w:t>где последнее неравенство справедливо для N ≥ 8. Следовательно, используя e = N</w:t>
      </w:r>
      <w:r w:rsidRPr="00D54A0B">
        <w:rPr>
          <w:rFonts w:eastAsia="Times New Roman"/>
          <w:vertAlign w:val="superscript"/>
        </w:rPr>
        <w:t>α</w:t>
      </w:r>
      <w:r w:rsidRPr="00A8230B">
        <w:rPr>
          <w:rFonts w:eastAsia="Times New Roman"/>
        </w:rPr>
        <w:t xml:space="preserve">, |p </w:t>
      </w:r>
      <w:r>
        <w:rPr>
          <w:rFonts w:eastAsia="Times New Roman"/>
        </w:rPr>
        <w:t>–</w:t>
      </w:r>
      <w:r w:rsidRPr="00A8230B">
        <w:rPr>
          <w:rFonts w:eastAsia="Times New Roman"/>
        </w:rPr>
        <w:t xml:space="preserve"> q| = N</w:t>
      </w:r>
      <w:r w:rsidRPr="00D54A0B">
        <w:rPr>
          <w:rFonts w:eastAsia="Times New Roman"/>
          <w:vertAlign w:val="superscript"/>
        </w:rPr>
        <w:t>β</w:t>
      </w:r>
      <w:r w:rsidRPr="00A8230B">
        <w:rPr>
          <w:rFonts w:eastAsia="Times New Roman"/>
        </w:rPr>
        <w:t>,</w:t>
      </w:r>
      <w:r>
        <w:rPr>
          <w:rFonts w:eastAsia="Times New Roman"/>
        </w:rPr>
        <w:t xml:space="preserve"> </w:t>
      </w:r>
      <w:r w:rsidRPr="00A8230B">
        <w:rPr>
          <w:rFonts w:eastAsia="Times New Roman"/>
        </w:rPr>
        <w:t>и d = N</w:t>
      </w:r>
      <w:r w:rsidRPr="00D54A0B">
        <w:rPr>
          <w:rFonts w:eastAsia="Times New Roman"/>
          <w:vertAlign w:val="superscript"/>
        </w:rPr>
        <w:t>δ</w:t>
      </w:r>
      <w:r>
        <w:rPr>
          <w:rFonts w:eastAsia="Times New Roman"/>
        </w:rPr>
        <w:t xml:space="preserve"> </w:t>
      </w:r>
      <w:r w:rsidRPr="00A8230B">
        <w:rPr>
          <w:rFonts w:eastAsia="Times New Roman"/>
        </w:rPr>
        <w:t>получаем</w:t>
      </w:r>
    </w:p>
    <w:p w14:paraId="1BFFEBC7" w14:textId="77777777" w:rsidR="00D40812" w:rsidRPr="00A8230B" w:rsidRDefault="00000000" w:rsidP="00D40812">
      <w:pPr>
        <w:rPr>
          <w:rFonts w:eastAsia="Times New Roman"/>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d</m:t>
                  </m:r>
                </m:den>
              </m:f>
            </m:e>
          </m:d>
          <m:r>
            <w:rPr>
              <w:rFonts w:ascii="Cambria Math" w:eastAsia="Times New Roman" w:hAnsi="Cambria Math"/>
            </w:rPr>
            <m:t>&lt;</m:t>
          </m:r>
          <m:f>
            <m:fPr>
              <m:ctrlPr>
                <w:rPr>
                  <w:rFonts w:ascii="Cambria Math" w:hAnsi="Cambria Math"/>
                  <w:i/>
                </w:rPr>
              </m:ctrlPr>
            </m:fPr>
            <m:num>
              <m:r>
                <w:rPr>
                  <w:rFonts w:ascii="Cambria Math" w:hAnsi="Cambria Math"/>
                </w:rPr>
                <m:t>e</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p-q</m:t>
                      </m:r>
                    </m:e>
                  </m:d>
                </m:e>
                <m:sup>
                  <m:r>
                    <w:rPr>
                      <w:rFonts w:ascii="Cambria Math" w:eastAsia="Times New Roman"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2</m:t>
                      </m:r>
                    </m:sup>
                  </m:sSup>
                  <m:r>
                    <m:rPr>
                      <m:sty m:val="p"/>
                    </m:rPr>
                    <w:rPr>
                      <w:rFonts w:ascii="Cambria Math" w:hAnsi="Cambria Math"/>
                    </w:rPr>
                    <m:t xml:space="preserve"> – 1</m:t>
                  </m:r>
                </m:e>
              </m:d>
              <m:d>
                <m:dPr>
                  <m:ctrlPr>
                    <w:rPr>
                      <w:rFonts w:ascii="Cambria Math" w:hAnsi="Cambria Math"/>
                    </w:rPr>
                  </m:ctrlPr>
                </m:dPr>
                <m:e>
                  <m:sSup>
                    <m:sSupPr>
                      <m:ctrlPr>
                        <w:rPr>
                          <w:rFonts w:ascii="Cambria Math" w:hAnsi="Cambria Math"/>
                        </w:rPr>
                      </m:ctrlPr>
                    </m:sSupPr>
                    <m:e>
                      <m:r>
                        <m:rPr>
                          <m:sty m:val="p"/>
                        </m:rPr>
                        <w:rPr>
                          <w:rFonts w:ascii="Cambria Math" w:hAnsi="Cambria Math"/>
                        </w:rPr>
                        <m:t>q</m:t>
                      </m:r>
                    </m:e>
                    <m:sup>
                      <m:r>
                        <m:rPr>
                          <m:sty m:val="p"/>
                        </m:rPr>
                        <w:rPr>
                          <w:rFonts w:ascii="Cambria Math" w:hAnsi="Cambria Math"/>
                          <w:vertAlign w:val="superscript"/>
                        </w:rPr>
                        <m:t>2</m:t>
                      </m:r>
                    </m:sup>
                  </m:sSup>
                  <m:r>
                    <m:rPr>
                      <m:sty m:val="p"/>
                    </m:rPr>
                    <w:rPr>
                      <w:rFonts w:ascii="Cambria Math" w:hAnsi="Cambria Math"/>
                    </w:rPr>
                    <m:t xml:space="preserve"> – 1</m:t>
                  </m:r>
                </m:e>
              </m:d>
            </m:den>
          </m:f>
          <m:r>
            <w:rPr>
              <w:rFonts w:ascii="Cambria Math" w:hAnsi="Cambria Math"/>
            </w:rPr>
            <m:t>&lt;2</m:t>
          </m:r>
          <m:sSup>
            <m:sSupPr>
              <m:ctrlPr>
                <w:rPr>
                  <w:rFonts w:ascii="Cambria Math" w:hAnsi="Cambria Math"/>
                  <w:i/>
                </w:rPr>
              </m:ctrlPr>
            </m:sSupPr>
            <m:e>
              <m:r>
                <w:rPr>
                  <w:rFonts w:ascii="Cambria Math" w:hAnsi="Cambria Math"/>
                </w:rPr>
                <m:t>N</m:t>
              </m:r>
            </m:e>
            <m:sup>
              <m:r>
                <w:rPr>
                  <w:rFonts w:ascii="Cambria Math" w:hAnsi="Cambria Math"/>
                </w:rPr>
                <m:t>α+2β-4</m:t>
              </m:r>
            </m:sup>
          </m:sSup>
          <m:r>
            <w:rPr>
              <w:rFonts w:ascii="Cambria Math" w:hAnsi="Cambria Math"/>
            </w:rPr>
            <m:t>.</m:t>
          </m:r>
        </m:oMath>
      </m:oMathPara>
    </w:p>
    <w:p w14:paraId="440500F1" w14:textId="77777777" w:rsidR="00D40812" w:rsidRPr="00D30F0A" w:rsidRDefault="00D40812" w:rsidP="00D40812">
      <w:pPr>
        <w:rPr>
          <w:rFonts w:eastAsia="Times New Roman"/>
        </w:rPr>
      </w:pPr>
      <w:r w:rsidRPr="00A8230B">
        <w:rPr>
          <w:rFonts w:eastAsia="Times New Roman"/>
        </w:rPr>
        <w:t xml:space="preserve">Если </w:t>
      </w:r>
      <m:oMath>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α+2β-4</m:t>
            </m:r>
          </m:sup>
        </m:sSup>
      </m:oMath>
      <w:r w:rsidRPr="00A8230B">
        <w:rPr>
          <w:rFonts w:eastAsia="Times New Roman"/>
        </w:rPr>
        <w:t xml:space="preserve"> &lt;</w:t>
      </w:r>
      <w:r>
        <w:rPr>
          <w:rFonts w:eastAsia="Times New Roman"/>
        </w:rP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-2δ</m:t>
            </m:r>
          </m:sup>
        </m:sSup>
        <m:r>
          <w:rPr>
            <w:rFonts w:ascii="Cambria Math" w:hAnsi="Cambria Math"/>
          </w:rPr>
          <m:t>,</m:t>
        </m:r>
      </m:oMath>
      <w:r>
        <w:rPr>
          <w:rFonts w:eastAsia="Times New Roman"/>
        </w:rPr>
        <w:t xml:space="preserve"> </w:t>
      </w:r>
      <w:r w:rsidRPr="00A8230B">
        <w:rPr>
          <w:rFonts w:eastAsia="Times New Roman"/>
        </w:rPr>
        <w:t xml:space="preserve">то есть δ &lt; 2 </w:t>
      </w:r>
      <w:r>
        <w:rPr>
          <w:rFonts w:eastAsia="Times New Roman"/>
        </w:rPr>
        <w:t>–</w:t>
      </w:r>
      <w:r w:rsidRPr="00A8230B">
        <w:rPr>
          <w:rFonts w:eastAsia="Times New Roman"/>
        </w:rPr>
        <w:t xml:space="preserve"> β </w:t>
      </w:r>
      <w:r>
        <w:rPr>
          <w:rFonts w:eastAsia="Times New Roman"/>
        </w:rPr>
        <w:t xml:space="preserve">– ½ </w:t>
      </w:r>
      <w:r w:rsidRPr="00A8230B">
        <w:rPr>
          <w:rFonts w:eastAsia="Times New Roman"/>
        </w:rPr>
        <w:t>α, тогда</w:t>
      </w:r>
      <w:r>
        <w:rPr>
          <w:rFonts w:eastAsia="Times New Roman"/>
        </w:rPr>
        <w:t xml:space="preserve"> по Теореме 1</w:t>
      </w:r>
    </w:p>
    <w:p w14:paraId="0F01FA9D" w14:textId="77777777" w:rsidR="00D40812" w:rsidRPr="00A8230B" w:rsidRDefault="00000000" w:rsidP="00D40812">
      <w:pPr>
        <w:rPr>
          <w:rFonts w:eastAsia="Times New Roman"/>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d</m:t>
                  </m:r>
                </m:den>
              </m:f>
            </m:e>
          </m:d>
          <m:r>
            <w:rPr>
              <w:rFonts w:ascii="Cambria Math" w:eastAsia="Times New Roman"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-2δ</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oMath>
      </m:oMathPara>
    </w:p>
    <w:p w14:paraId="59F82370" w14:textId="77777777" w:rsidR="00D40812" w:rsidRPr="00A8230B" w:rsidRDefault="00D40812" w:rsidP="00D40812">
      <w:pPr>
        <w:jc w:val="left"/>
        <w:rPr>
          <w:rFonts w:eastAsia="Times New Roman"/>
        </w:rPr>
      </w:pPr>
      <w:r w:rsidRPr="00A8230B">
        <w:rPr>
          <w:rFonts w:eastAsia="Times New Roman"/>
        </w:rPr>
        <w:t xml:space="preserve">Отсюда следует, что можно найти </w:t>
      </w:r>
      <m:oMath>
        <m:f>
          <m:fPr>
            <m:ctrlPr>
              <w:rPr>
                <w:rFonts w:ascii="Cambria Math" w:hAnsi="Cambria Math"/>
                <w:i/>
              </w:rPr>
            </m:ctrlPr>
          </m:fPr>
          <m:num>
            <m:r>
              <w:rPr>
                <w:rFonts w:ascii="Cambria Math" w:hAnsi="Cambria Math"/>
              </w:rPr>
              <m:t>k</m:t>
            </m:r>
          </m:num>
          <m:den>
            <m:r>
              <w:rPr>
                <w:rFonts w:ascii="Cambria Math" w:hAnsi="Cambria Math"/>
              </w:rPr>
              <m:t>d</m:t>
            </m:r>
          </m:den>
        </m:f>
      </m:oMath>
      <w:r>
        <w:rPr>
          <w:rFonts w:eastAsia="Times New Roman"/>
        </w:rPr>
        <w:t xml:space="preserve"> </w:t>
      </w:r>
      <w:r w:rsidRPr="00A8230B">
        <w:rPr>
          <w:rFonts w:eastAsia="Times New Roman"/>
        </w:rPr>
        <w:t>среди сходимостей</w:t>
      </w:r>
      <w:r>
        <w:rPr>
          <w:rFonts w:eastAsia="Times New Roman"/>
        </w:rPr>
        <w:t xml:space="preserve"> непрерывной</w:t>
      </w:r>
      <w:r w:rsidRPr="00A8230B">
        <w:rPr>
          <w:rFonts w:eastAsia="Times New Roman"/>
        </w:rPr>
        <w:t xml:space="preserve"> дроби</w:t>
      </w:r>
      <w:r>
        <w:rPr>
          <w:rFonts w:eastAsia="Times New Roman"/>
        </w:rPr>
        <w:t xml:space="preserve"> </w:t>
      </w:r>
      <w:r w:rsidRPr="00A8230B">
        <w:rPr>
          <w:rFonts w:eastAsia="Times New Roman"/>
        </w:rPr>
        <w:t xml:space="preserve">разложения </w:t>
      </w:r>
      <m:oMath>
        <m:f>
          <m:fPr>
            <m:ctrlPr>
              <w:rPr>
                <w:rFonts w:ascii="Cambria Math" w:hAnsi="Cambria Math"/>
                <w:i/>
              </w:rPr>
            </m:ctrlPr>
          </m:fPr>
          <m:num>
            <m:r>
              <w:rPr>
                <w:rFonts w:ascii="Cambria Math" w:hAnsi="Cambria Math"/>
              </w:rPr>
              <m:t>e</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m:t>
        </m:r>
      </m:oMath>
      <w:r>
        <w:rPr>
          <w:rFonts w:eastAsia="Times New Roman"/>
        </w:rPr>
        <w:t xml:space="preserve"> </w:t>
      </w:r>
      <w:r w:rsidRPr="00A8230B">
        <w:rPr>
          <w:rFonts w:eastAsia="Times New Roman"/>
        </w:rPr>
        <w:t>Тогда, используя значения k и d в ключевом уравнении</w:t>
      </w:r>
      <w:r>
        <w:rPr>
          <w:rFonts w:eastAsia="Times New Roman"/>
        </w:rPr>
        <w:t xml:space="preserve"> </w:t>
      </w:r>
      <w:r w:rsidRPr="008D0BE8">
        <w:t xml:space="preserve">ed </w:t>
      </w:r>
      <w:r>
        <w:t>–</w:t>
      </w:r>
      <w:r w:rsidRPr="008D0BE8">
        <w:t xml:space="preserve"> k</w:t>
      </w:r>
      <w:r>
        <w:t xml:space="preserve"> (</w:t>
      </w:r>
      <w:r w:rsidRPr="008D0BE8">
        <w:t>p</w:t>
      </w:r>
      <w:r w:rsidRPr="00993225">
        <w:rPr>
          <w:vertAlign w:val="superscript"/>
        </w:rPr>
        <w:t>2</w:t>
      </w:r>
      <w:r w:rsidRPr="008D0BE8">
        <w:t xml:space="preserve"> </w:t>
      </w:r>
      <w:r>
        <w:t>–</w:t>
      </w:r>
      <w:r w:rsidRPr="008D0BE8">
        <w:t xml:space="preserve"> 1</w:t>
      </w:r>
      <w:r>
        <w:t>)(</w:t>
      </w:r>
      <w:r w:rsidRPr="008D0BE8">
        <w:t>q</w:t>
      </w:r>
      <w:r w:rsidRPr="00993225">
        <w:rPr>
          <w:vertAlign w:val="superscript"/>
        </w:rPr>
        <w:t>2</w:t>
      </w:r>
      <w:r w:rsidRPr="008D0BE8">
        <w:t xml:space="preserve"> </w:t>
      </w:r>
      <w:r>
        <w:t>–</w:t>
      </w:r>
      <w:r w:rsidRPr="008D0BE8">
        <w:t xml:space="preserve"> 1</w:t>
      </w:r>
      <w:r>
        <w:t xml:space="preserve">) </w:t>
      </w:r>
      <w:r w:rsidRPr="008D0BE8">
        <w:t>= 1</w:t>
      </w:r>
      <w:r w:rsidRPr="00A8230B">
        <w:rPr>
          <w:rFonts w:eastAsia="Times New Roman"/>
        </w:rPr>
        <w:t>, получаем</w:t>
      </w:r>
      <w:r>
        <w:rPr>
          <w:rFonts w:eastAsia="Times New Roman"/>
        </w:rPr>
        <w:t xml:space="preserve"> </w:t>
      </w:r>
      <w:r w:rsidRPr="00A8230B">
        <w:rPr>
          <w:rFonts w:eastAsia="Times New Roman"/>
        </w:rPr>
        <w:t xml:space="preserve"> </w:t>
      </w:r>
      <m:oMath>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vertAlign w:val="superscript"/>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q</m:t>
            </m:r>
          </m:e>
          <m:sup>
            <m:r>
              <w:rPr>
                <w:rFonts w:ascii="Cambria Math" w:eastAsia="Times New Roman" w:hAnsi="Cambria Math"/>
                <w:vertAlign w:val="superscript"/>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vertAlign w:val="superscript"/>
              </w:rPr>
              <m:t>2</m:t>
            </m:r>
          </m:sup>
        </m:sSup>
        <m:r>
          <w:rPr>
            <w:rFonts w:ascii="Cambria Math" w:eastAsia="Times New Roman" w:hAnsi="Cambria Math"/>
          </w:rPr>
          <m:t>+1 –</m:t>
        </m:r>
        <m:f>
          <m:fPr>
            <m:ctrlPr>
              <w:rPr>
                <w:rFonts w:ascii="Cambria Math" w:eastAsia="Times New Roman" w:hAnsi="Cambria Math"/>
                <w:i/>
              </w:rPr>
            </m:ctrlPr>
          </m:fPr>
          <m:num>
            <m:r>
              <w:rPr>
                <w:rFonts w:ascii="Cambria Math" w:eastAsia="Times New Roman" w:hAnsi="Cambria Math"/>
              </w:rPr>
              <m:t>ed -1</m:t>
            </m:r>
          </m:num>
          <m:den>
            <m:r>
              <w:rPr>
                <w:rFonts w:ascii="Cambria Math" w:eastAsia="Times New Roman" w:hAnsi="Cambria Math"/>
              </w:rPr>
              <m:t>k</m:t>
            </m:r>
          </m:den>
        </m:f>
        <m:r>
          <w:rPr>
            <w:rFonts w:ascii="Cambria Math" w:eastAsia="Times New Roman" w:hAnsi="Cambria Math"/>
          </w:rPr>
          <m:t>.</m:t>
        </m:r>
      </m:oMath>
      <w:r>
        <w:rPr>
          <w:rFonts w:eastAsia="Times New Roman"/>
        </w:rPr>
        <w:t xml:space="preserve"> </w:t>
      </w:r>
      <w:r w:rsidRPr="00A8230B">
        <w:rPr>
          <w:rFonts w:eastAsia="Times New Roman"/>
        </w:rPr>
        <w:t>Комбинируя это</w:t>
      </w:r>
      <w:r>
        <w:rPr>
          <w:rFonts w:eastAsia="Times New Roman"/>
        </w:rPr>
        <w:t xml:space="preserve"> </w:t>
      </w:r>
      <w:r w:rsidRPr="00A8230B">
        <w:rPr>
          <w:rFonts w:eastAsia="Times New Roman"/>
        </w:rPr>
        <w:t>с N = pq, находим p и q.</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cs="Times New Roman"/>
        </w:rPr>
        <w:t>□</w:t>
      </w:r>
    </w:p>
    <w:p w14:paraId="1F7467B1" w14:textId="77777777" w:rsidR="00D40812" w:rsidRDefault="00D40812" w:rsidP="00D40812">
      <w:pPr>
        <w:rPr>
          <w:rFonts w:eastAsia="Times New Roman"/>
        </w:rPr>
      </w:pPr>
      <w:r w:rsidRPr="00A8230B">
        <w:rPr>
          <w:rFonts w:eastAsia="Times New Roman"/>
        </w:rPr>
        <w:t>Заметим, что если p и q таковы, что p - q ≈ N</w:t>
      </w:r>
      <w:r>
        <w:rPr>
          <w:rFonts w:eastAsia="Times New Roman"/>
          <w:vertAlign w:val="superscript"/>
        </w:rPr>
        <w:t>0.5</w:t>
      </w:r>
      <w:r w:rsidRPr="00A8230B">
        <w:rPr>
          <w:rFonts w:eastAsia="Times New Roman"/>
        </w:rPr>
        <w:t>, то β ≈</w:t>
      </w:r>
      <w:r>
        <w:rPr>
          <w:rFonts w:eastAsia="Times New Roman"/>
        </w:rPr>
        <w:t xml:space="preserve"> ½ </w:t>
      </w:r>
      <w:r w:rsidRPr="00A8230B">
        <w:rPr>
          <w:rFonts w:eastAsia="Times New Roman"/>
        </w:rPr>
        <w:t>и ограничение</w:t>
      </w:r>
      <w:r>
        <w:rPr>
          <w:rFonts w:eastAsia="Times New Roman"/>
        </w:rPr>
        <w:t xml:space="preserve"> </w:t>
      </w:r>
      <w:r w:rsidRPr="00A8230B">
        <w:rPr>
          <w:rFonts w:eastAsia="Times New Roman"/>
        </w:rPr>
        <w:t xml:space="preserve">на δ в Теореме </w:t>
      </w:r>
      <w:r>
        <w:rPr>
          <w:rFonts w:eastAsia="Times New Roman"/>
        </w:rPr>
        <w:t>3</w:t>
      </w:r>
      <w:r w:rsidRPr="00A8230B">
        <w:rPr>
          <w:rFonts w:eastAsia="Times New Roman"/>
        </w:rPr>
        <w:t xml:space="preserve"> является </w:t>
      </w:r>
      <m:oMath>
        <m:r>
          <w:rPr>
            <w:rFonts w:ascii="Cambria Math" w:eastAsia="Times New Roman" w:hAnsi="Cambria Math"/>
          </w:rPr>
          <m:t>δ &lt;</m:t>
        </m:r>
        <m:f>
          <m:fPr>
            <m:ctrlPr>
              <w:rPr>
                <w:rFonts w:ascii="Cambria Math" w:eastAsia="Times New Roman" w:hAnsi="Cambria Math"/>
                <w:i/>
              </w:rPr>
            </m:ctrlPr>
          </m:fPr>
          <m:num>
            <m:r>
              <w:rPr>
                <w:rFonts w:ascii="Cambria Math" w:eastAsia="Times New Roman" w:hAnsi="Cambria Math"/>
              </w:rPr>
              <m:t>3</m:t>
            </m:r>
          </m:num>
          <m:den>
            <m:r>
              <w:rPr>
                <w:rFonts w:ascii="Cambria Math" w:eastAsia="Times New Roman" w:hAnsi="Cambria Math"/>
              </w:rPr>
              <m:t>2</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α</m:t>
            </m:r>
          </m:num>
          <m:den>
            <m:r>
              <w:rPr>
                <w:rFonts w:ascii="Cambria Math" w:eastAsia="Times New Roman" w:hAnsi="Cambria Math"/>
              </w:rPr>
              <m:t>2</m:t>
            </m:r>
          </m:den>
        </m:f>
      </m:oMath>
      <w:r w:rsidRPr="00A8230B">
        <w:rPr>
          <w:rFonts w:eastAsia="Times New Roman"/>
        </w:rPr>
        <w:t>.</w:t>
      </w:r>
      <w:r>
        <w:rPr>
          <w:rFonts w:eastAsia="Times New Roman"/>
        </w:rPr>
        <w:t xml:space="preserve"> [1]</w:t>
      </w:r>
    </w:p>
    <w:p w14:paraId="4FBAA946" w14:textId="77777777" w:rsidR="00D40812" w:rsidRDefault="00D40812" w:rsidP="00D40812"/>
    <w:p w14:paraId="46FCB035" w14:textId="77777777" w:rsidR="00D40812" w:rsidRPr="00153EAD" w:rsidRDefault="00D40812" w:rsidP="00153EAD">
      <w:pPr>
        <w:pStyle w:val="21"/>
        <w:rPr>
          <w:rFonts w:eastAsiaTheme="minorHAnsi"/>
        </w:rPr>
      </w:pPr>
      <w:bookmarkStart w:id="6" w:name="_Toc138706170"/>
      <w:r w:rsidRPr="00153EAD">
        <w:t>Атака Копперсмита</w:t>
      </w:r>
      <w:bookmarkEnd w:id="6"/>
    </w:p>
    <w:p w14:paraId="6700A98F" w14:textId="269CE2AF" w:rsidR="00D40812" w:rsidRDefault="00D40812" w:rsidP="00D40812">
      <w:r>
        <w:t xml:space="preserve">Атака применяется на </w:t>
      </w:r>
      <w:r>
        <w:rPr>
          <w:lang w:val="en-US"/>
        </w:rPr>
        <w:t>RSA</w:t>
      </w:r>
      <w:r>
        <w:t>, когда нам частично известен открытый ключ или когда открытая экспонента мала. Все это завязано на теореме Копперсмита</w:t>
      </w:r>
      <w:r w:rsidRPr="005D19F8">
        <w:t>.</w:t>
      </w:r>
    </w:p>
    <w:p w14:paraId="1F75B7A8" w14:textId="77777777" w:rsidR="00D40812" w:rsidRDefault="00D40812" w:rsidP="006970C9">
      <w:pPr>
        <w:pStyle w:val="3"/>
      </w:pPr>
      <w:bookmarkStart w:id="7" w:name="_Toc138706171"/>
      <w:r>
        <w:t>Теорема Копперсмита</w:t>
      </w:r>
      <w:bookmarkEnd w:id="7"/>
    </w:p>
    <w:p w14:paraId="0213604E" w14:textId="64B256B6" w:rsidR="00D40812" w:rsidRDefault="00D40812" w:rsidP="00D40812">
      <w:pPr>
        <w:ind w:firstLine="851"/>
        <w:rPr>
          <w:szCs w:val="22"/>
        </w:rPr>
      </w:pPr>
      <w:r>
        <w:t>Это теорема, которая позволяет найти нули приведенного (нормированного) многочлена по определенному модулю</w:t>
      </w:r>
      <w:r w:rsidR="00324E2D">
        <w:t>.</w:t>
      </w:r>
    </w:p>
    <w:p w14:paraId="3C62539F" w14:textId="28B575B6" w:rsidR="00D40812" w:rsidRDefault="00D40812" w:rsidP="00D40812">
      <w:pPr>
        <w:ind w:firstLine="851"/>
      </w:pPr>
      <w:r>
        <w:t xml:space="preserve">Теорема находит корни многочлена </w:t>
      </w:r>
      <m:oMath>
        <m:r>
          <w:rPr>
            <w:rFonts w:ascii="Cambria Math" w:hAnsi="Cambria Math"/>
          </w:rPr>
          <m:t>f</m:t>
        </m:r>
      </m:oMath>
      <w:r>
        <w:t xml:space="preserve"> по модулю </w:t>
      </w:r>
      <m:oMath>
        <m:r>
          <w:rPr>
            <w:rFonts w:ascii="Cambria Math" w:hAnsi="Cambria Math"/>
          </w:rPr>
          <m:t>N</m:t>
        </m:r>
      </m:oMath>
      <w:r>
        <w:t xml:space="preserve">, которые меньше </w:t>
      </w:r>
      <m:oMath>
        <m:r>
          <w:rPr>
            <w:rFonts w:ascii="Cambria Math" w:hAnsi="Cambria Math"/>
          </w:rPr>
          <m:t>X=</m:t>
        </m:r>
        <m:sSup>
          <m:sSupPr>
            <m:ctrlPr>
              <w:rPr>
                <w:rFonts w:ascii="Cambria Math" w:hAnsi="Cambria Math"/>
                <w:i/>
                <w:szCs w:val="22"/>
                <w:lang w:eastAsia="en-US"/>
              </w:rPr>
            </m:ctrlPr>
          </m:sSupPr>
          <m:e>
            <m:r>
              <w:rPr>
                <w:rFonts w:ascii="Cambria Math" w:hAnsi="Cambria Math"/>
              </w:rPr>
              <m:t>N</m:t>
            </m:r>
          </m:e>
          <m:sup>
            <m:r>
              <w:rPr>
                <w:rFonts w:ascii="Cambria Math" w:hAnsi="Cambria Math"/>
              </w:rPr>
              <m:t>-</m:t>
            </m:r>
            <m:f>
              <m:fPr>
                <m:ctrlPr>
                  <w:rPr>
                    <w:rFonts w:ascii="Cambria Math" w:hAnsi="Cambria Math"/>
                    <w:i/>
                    <w:szCs w:val="22"/>
                    <w:lang w:eastAsia="en-US"/>
                  </w:rPr>
                </m:ctrlPr>
              </m:fPr>
              <m:num>
                <m:r>
                  <w:rPr>
                    <w:rFonts w:ascii="Cambria Math" w:hAnsi="Cambria Math"/>
                  </w:rPr>
                  <m:t>1</m:t>
                </m:r>
              </m:num>
              <m:den>
                <m:r>
                  <w:rPr>
                    <w:rFonts w:ascii="Cambria Math" w:hAnsi="Cambria Math"/>
                  </w:rPr>
                  <m:t>d</m:t>
                </m:r>
              </m:den>
            </m:f>
          </m:sup>
        </m:sSup>
      </m:oMath>
      <w:r>
        <w:t xml:space="preserve">. Преимущество теоремы в том, что она дает возможность находить корни по составному модулю. Если же </w:t>
      </w:r>
      <m:oMath>
        <m:r>
          <w:rPr>
            <w:rFonts w:ascii="Cambria Math" w:hAnsi="Cambria Math"/>
          </w:rPr>
          <m:t>N</m:t>
        </m:r>
      </m:oMath>
      <w:r>
        <w:t xml:space="preserve"> простое, то лучше использовать что-</w:t>
      </w:r>
      <w:r>
        <w:lastRenderedPageBreak/>
        <w:t>то другое, потому что теорема Копперсмита будет неприлично долго все считать</w:t>
      </w:r>
      <w:r w:rsidR="00324E2D">
        <w:t>.</w:t>
      </w:r>
    </w:p>
    <w:p w14:paraId="232ED8F3" w14:textId="77777777" w:rsidR="00D40812" w:rsidRPr="005D19F8" w:rsidRDefault="00D40812" w:rsidP="00D40812">
      <w:pPr>
        <w:rPr>
          <w:rFonts w:eastAsiaTheme="majorEastAsia"/>
          <w:b/>
          <w:i/>
        </w:rPr>
      </w:pPr>
      <w:r w:rsidRPr="005D19F8">
        <w:rPr>
          <w:b/>
          <w:i/>
        </w:rPr>
        <w:t>Формулировка теоремы</w:t>
      </w:r>
    </w:p>
    <w:p w14:paraId="5745B91E" w14:textId="77777777" w:rsidR="00D40812" w:rsidRDefault="00D40812" w:rsidP="00D40812">
      <w:pPr>
        <w:ind w:firstLine="708"/>
      </w:pPr>
      <w:r>
        <w:t xml:space="preserve">Пусть </w:t>
      </w:r>
      <m:oMath>
        <m:r>
          <w:rPr>
            <w:rFonts w:ascii="Cambria Math" w:hAnsi="Cambria Math"/>
          </w:rPr>
          <m:t xml:space="preserve">N∈Z и </m:t>
        </m:r>
        <m:r>
          <w:rPr>
            <w:rFonts w:ascii="Cambria Math" w:hAnsi="Cambria Math"/>
            <w:lang w:val="en-US"/>
          </w:rPr>
          <m:t>f</m:t>
        </m:r>
        <m:d>
          <m:dPr>
            <m:ctrlPr>
              <w:rPr>
                <w:rFonts w:ascii="Cambria Math" w:hAnsi="Cambria Math"/>
                <w:i/>
                <w:szCs w:val="22"/>
                <w:lang w:eastAsia="en-US"/>
              </w:rPr>
            </m:ctrlPr>
          </m:dPr>
          <m:e>
            <m:r>
              <w:rPr>
                <w:rFonts w:ascii="Cambria Math" w:hAnsi="Cambria Math"/>
                <w:lang w:val="en-US"/>
              </w:rPr>
              <m:t>x</m:t>
            </m:r>
          </m:e>
        </m:d>
        <m:r>
          <w:rPr>
            <w:rFonts w:ascii="Cambria Math" w:hAnsi="Cambria Math"/>
          </w:rPr>
          <m:t>∈Z[x]</m:t>
        </m:r>
      </m:oMath>
      <w:r>
        <w:t xml:space="preserve"> – нормированный многочлен степени </w:t>
      </w:r>
      <m:oMath>
        <m:r>
          <w:rPr>
            <w:rFonts w:ascii="Cambria Math" w:hAnsi="Cambria Math"/>
          </w:rPr>
          <m:t>d</m:t>
        </m:r>
      </m:oMath>
      <w:r>
        <w:t xml:space="preserve">. Пусть </w:t>
      </w:r>
      <m:oMath>
        <m:r>
          <w:rPr>
            <w:rFonts w:ascii="Cambria Math" w:hAnsi="Cambria Math"/>
          </w:rPr>
          <m:t>X=</m:t>
        </m:r>
        <m:sSup>
          <m:sSupPr>
            <m:ctrlPr>
              <w:rPr>
                <w:rFonts w:ascii="Cambria Math" w:hAnsi="Cambria Math"/>
                <w:i/>
                <w:szCs w:val="22"/>
                <w:lang w:eastAsia="en-US"/>
              </w:rPr>
            </m:ctrlPr>
          </m:sSupPr>
          <m:e>
            <m:r>
              <w:rPr>
                <w:rFonts w:ascii="Cambria Math" w:hAnsi="Cambria Math"/>
              </w:rPr>
              <m:t>N</m:t>
            </m:r>
          </m:e>
          <m:sup>
            <m:f>
              <m:fPr>
                <m:ctrlPr>
                  <w:rPr>
                    <w:rFonts w:ascii="Cambria Math" w:hAnsi="Cambria Math"/>
                    <w:i/>
                    <w:szCs w:val="22"/>
                    <w:lang w:eastAsia="en-US"/>
                  </w:rPr>
                </m:ctrlPr>
              </m:fPr>
              <m:num>
                <m:r>
                  <w:rPr>
                    <w:rFonts w:ascii="Cambria Math" w:hAnsi="Cambria Math"/>
                  </w:rPr>
                  <m:t>1</m:t>
                </m:r>
              </m:num>
              <m:den>
                <m:r>
                  <w:rPr>
                    <w:rFonts w:ascii="Cambria Math" w:hAnsi="Cambria Math"/>
                  </w:rPr>
                  <m:t>d</m:t>
                </m:r>
              </m:den>
            </m:f>
            <m:r>
              <w:rPr>
                <w:rFonts w:ascii="Cambria Math" w:hAnsi="Cambria Math"/>
              </w:rPr>
              <m:t>-ε</m:t>
            </m:r>
          </m:sup>
        </m:sSup>
        <m:r>
          <w:rPr>
            <w:rFonts w:ascii="Cambria Math" w:hAnsi="Cambria Math"/>
          </w:rPr>
          <m:t>,  ε≥0</m:t>
        </m:r>
      </m:oMath>
      <w:r>
        <w:t xml:space="preserve">. Тогда по паре </w:t>
      </w:r>
      <m:oMath>
        <m:r>
          <w:rPr>
            <w:rFonts w:ascii="Cambria Math" w:hAnsi="Cambria Math"/>
          </w:rPr>
          <m:t>&lt;N, f&gt;</m:t>
        </m:r>
      </m:oMath>
      <w:r>
        <w:t xml:space="preserve"> атакующий эффективно найдет все целые числа </w:t>
      </w:r>
      <m:oMath>
        <m:d>
          <m:dPr>
            <m:begChr m:val="|"/>
            <m:endChr m:val="|"/>
            <m:ctrlPr>
              <w:rPr>
                <w:rFonts w:ascii="Cambria Math" w:hAnsi="Cambria Math"/>
                <w:i/>
                <w:szCs w:val="22"/>
                <w:lang w:eastAsia="en-US"/>
              </w:rPr>
            </m:ctrlPr>
          </m:dPr>
          <m:e>
            <m:sSub>
              <m:sSubPr>
                <m:ctrlPr>
                  <w:rPr>
                    <w:rFonts w:ascii="Cambria Math" w:hAnsi="Cambria Math"/>
                    <w:bCs/>
                    <w:i/>
                    <w:szCs w:val="22"/>
                    <w:lang w:eastAsia="en-US"/>
                  </w:rPr>
                </m:ctrlPr>
              </m:sSubPr>
              <m:e>
                <m:r>
                  <w:rPr>
                    <w:rFonts w:ascii="Cambria Math" w:hAnsi="Cambria Math"/>
                  </w:rPr>
                  <m:t>x</m:t>
                </m:r>
              </m:e>
              <m:sub>
                <m:r>
                  <w:rPr>
                    <w:rFonts w:ascii="Cambria Math" w:hAnsi="Cambria Math"/>
                  </w:rPr>
                  <m:t>0</m:t>
                </m:r>
              </m:sub>
            </m:sSub>
          </m:e>
        </m:d>
        <m:r>
          <w:rPr>
            <w:rFonts w:ascii="Cambria Math" w:hAnsi="Cambria Math"/>
          </w:rPr>
          <m:t>&lt;|X|</m:t>
        </m:r>
      </m:oMath>
      <w:r>
        <w:t xml:space="preserve">, удовлетворяющие </w:t>
      </w:r>
      <m:oMath>
        <m:r>
          <w:rPr>
            <w:rFonts w:ascii="Cambria Math" w:hAnsi="Cambria Math"/>
            <w:lang w:val="en-US"/>
          </w:rPr>
          <m:t>f</m:t>
        </m:r>
        <m:d>
          <m:dPr>
            <m:ctrlPr>
              <w:rPr>
                <w:rFonts w:ascii="Cambria Math" w:hAnsi="Cambria Math"/>
                <w:i/>
                <w:szCs w:val="22"/>
                <w:lang w:eastAsia="en-US"/>
              </w:rPr>
            </m:ctrlPr>
          </m:dPr>
          <m:e>
            <m:sSub>
              <m:sSubPr>
                <m:ctrlPr>
                  <w:rPr>
                    <w:rFonts w:ascii="Cambria Math" w:hAnsi="Cambria Math"/>
                    <w:bCs/>
                    <w:i/>
                    <w:szCs w:val="22"/>
                    <w:lang w:val="en-US" w:eastAsia="en-US"/>
                  </w:rPr>
                </m:ctrlPr>
              </m:sSubPr>
              <m:e>
                <m:r>
                  <w:rPr>
                    <w:rFonts w:ascii="Cambria Math" w:hAnsi="Cambria Math"/>
                    <w:lang w:val="en-US"/>
                  </w:rPr>
                  <m:t>x</m:t>
                </m:r>
              </m:e>
              <m:sub>
                <m:r>
                  <w:rPr>
                    <w:rFonts w:ascii="Cambria Math" w:hAnsi="Cambria Math"/>
                  </w:rPr>
                  <m:t>0</m:t>
                </m:r>
              </m:sub>
            </m:sSub>
          </m:e>
        </m:d>
        <m:r>
          <w:rPr>
            <w:rFonts w:ascii="Cambria Math" w:hAnsi="Cambria Math"/>
          </w:rPr>
          <m:t>≡0 mod N</m:t>
        </m:r>
      </m:oMath>
      <w:r>
        <w:t xml:space="preserve">. </w:t>
      </w:r>
    </w:p>
    <w:p w14:paraId="28DBA1BF" w14:textId="547188AE" w:rsidR="00D40812" w:rsidRDefault="00D40812" w:rsidP="00D40812">
      <w:pPr>
        <w:ind w:firstLine="851"/>
      </w:pPr>
      <w:r>
        <w:t xml:space="preserve">Время же, за которое злоумышленник сможет подобрать нужные числа, определяется выполнением </w:t>
      </w:r>
      <w:r>
        <w:rPr>
          <w:lang w:val="en-US"/>
        </w:rPr>
        <w:t>LLL</w:t>
      </w:r>
      <w:r>
        <w:t xml:space="preserve">-алгоритма на решетке размерности </w:t>
      </w:r>
      <m:oMath>
        <m:r>
          <w:rPr>
            <w:rFonts w:ascii="Cambria Math" w:hAnsi="Cambria Math"/>
          </w:rPr>
          <m:t>O</m:t>
        </m:r>
        <m:d>
          <m:dPr>
            <m:ctrlPr>
              <w:rPr>
                <w:rFonts w:ascii="Cambria Math" w:hAnsi="Cambria Math"/>
                <w:i/>
                <w:szCs w:val="22"/>
                <w:lang w:eastAsia="en-US"/>
              </w:rPr>
            </m:ctrlPr>
          </m:dPr>
          <m:e>
            <m:r>
              <w:rPr>
                <w:rFonts w:ascii="Cambria Math" w:hAnsi="Cambria Math"/>
              </w:rPr>
              <m:t>w</m:t>
            </m:r>
          </m:e>
        </m:d>
        <m:r>
          <w:rPr>
            <w:rFonts w:ascii="Cambria Math" w:hAnsi="Cambria Math"/>
          </w:rPr>
          <m:t xml:space="preserve">, где </m:t>
        </m:r>
        <m:r>
          <w:rPr>
            <w:rFonts w:ascii="Cambria Math" w:hAnsi="Cambria Math"/>
            <w:lang w:val="en-US"/>
          </w:rPr>
          <m:t>w</m:t>
        </m:r>
        <m:r>
          <w:rPr>
            <w:rFonts w:ascii="Cambria Math" w:hAnsi="Cambria Math"/>
          </w:rPr>
          <m:t>=</m:t>
        </m:r>
        <m:r>
          <m:rPr>
            <m:sty m:val="p"/>
          </m:rPr>
          <w:rPr>
            <w:rFonts w:ascii="Cambria Math" w:hAnsi="Cambria Math"/>
            <w:lang w:val="en-US"/>
          </w:rPr>
          <m:t>min</m:t>
        </m:r>
        <m:r>
          <m:rPr>
            <m:sty m:val="p"/>
          </m:rPr>
          <w:rPr>
            <w:rFonts w:ascii="Cambria Math" w:hAnsi="Cambria Math"/>
          </w:rPr>
          <m:t>⁡</m:t>
        </m:r>
        <m:r>
          <w:rPr>
            <w:rFonts w:ascii="Cambria Math" w:hAnsi="Cambria Math"/>
          </w:rPr>
          <m:t>{</m:t>
        </m:r>
        <m:f>
          <m:fPr>
            <m:ctrlPr>
              <w:rPr>
                <w:rFonts w:ascii="Cambria Math" w:hAnsi="Cambria Math"/>
                <w:i/>
                <w:szCs w:val="22"/>
                <w:lang w:val="en-US" w:eastAsia="en-US"/>
              </w:rPr>
            </m:ctrlPr>
          </m:fPr>
          <m:num>
            <m:r>
              <w:rPr>
                <w:rFonts w:ascii="Cambria Math" w:hAnsi="Cambria Math"/>
              </w:rPr>
              <m:t>1</m:t>
            </m:r>
          </m:num>
          <m:den>
            <m:r>
              <w:rPr>
                <w:rFonts w:ascii="Cambria Math" w:hAnsi="Cambria Math"/>
                <w:lang w:val="en-US"/>
              </w:rPr>
              <m:t>ε</m:t>
            </m:r>
          </m:den>
        </m:f>
        <m:r>
          <w:rPr>
            <w:rFonts w:ascii="Cambria Math" w:hAnsi="Cambria Math"/>
          </w:rPr>
          <m:t xml:space="preserve">,  </m:t>
        </m:r>
        <m:sSub>
          <m:sSubPr>
            <m:ctrlPr>
              <w:rPr>
                <w:rFonts w:ascii="Cambria Math" w:hAnsi="Cambria Math"/>
                <w:bCs/>
                <w:i/>
                <w:szCs w:val="22"/>
                <w:lang w:val="en-US" w:eastAsia="en-US"/>
              </w:rPr>
            </m:ctrlPr>
          </m:sSubPr>
          <m:e>
            <m:r>
              <w:rPr>
                <w:rFonts w:ascii="Cambria Math" w:hAnsi="Cambria Math"/>
                <w:lang w:val="en-US"/>
              </w:rPr>
              <m:t>log</m:t>
            </m:r>
          </m:e>
          <m:sub>
            <m:r>
              <w:rPr>
                <w:rFonts w:ascii="Cambria Math" w:hAnsi="Cambria Math"/>
              </w:rPr>
              <m:t>2</m:t>
            </m:r>
          </m:sub>
        </m:sSub>
        <m:r>
          <w:rPr>
            <w:rFonts w:ascii="Cambria Math" w:hAnsi="Cambria Math"/>
            <w:lang w:val="en-US"/>
          </w:rPr>
          <m:t>N</m:t>
        </m:r>
        <m:r>
          <w:rPr>
            <w:rFonts w:ascii="Cambria Math" w:hAnsi="Cambria Math"/>
          </w:rPr>
          <m:t>}</m:t>
        </m:r>
      </m:oMath>
      <w:r w:rsidR="00324E2D">
        <w:t>.</w:t>
      </w:r>
    </w:p>
    <w:p w14:paraId="0CD8DACE" w14:textId="77777777" w:rsidR="00D40812" w:rsidRPr="00EB3277" w:rsidRDefault="00D40812" w:rsidP="00EB3277">
      <w:pPr>
        <w:pStyle w:val="3"/>
      </w:pPr>
      <w:r w:rsidRPr="00EB3277">
        <w:t xml:space="preserve"> </w:t>
      </w:r>
      <w:bookmarkStart w:id="8" w:name="_Toc138706172"/>
      <w:r w:rsidRPr="00EB3277">
        <w:t>Описание атаки</w:t>
      </w:r>
      <w:bookmarkEnd w:id="8"/>
    </w:p>
    <w:p w14:paraId="764ED013" w14:textId="77777777" w:rsidR="00D40812" w:rsidRPr="005D19F8" w:rsidRDefault="00D40812" w:rsidP="00D40812">
      <w:pPr>
        <w:rPr>
          <w:b/>
          <w:i/>
          <w:szCs w:val="26"/>
        </w:rPr>
      </w:pPr>
      <w:r w:rsidRPr="005D19F8">
        <w:rPr>
          <w:b/>
          <w:i/>
        </w:rPr>
        <w:t>Предисловие</w:t>
      </w:r>
    </w:p>
    <w:p w14:paraId="48914E6E" w14:textId="7BB796AD" w:rsidR="00D40812" w:rsidRDefault="00D40812" w:rsidP="00D40812">
      <w:pPr>
        <w:ind w:firstLine="708"/>
      </w:pPr>
      <w:r>
        <w:t xml:space="preserve">Для начала надо вспомнить, что открытый ключ </w:t>
      </w:r>
      <w:r>
        <w:rPr>
          <w:lang w:val="en-US"/>
        </w:rPr>
        <w:t>RSA</w:t>
      </w:r>
      <w:r>
        <w:t xml:space="preserve"> это пара чисел </w:t>
      </w:r>
      <w:r w:rsidR="009E5809" w:rsidRPr="009E5809">
        <w:rPr>
          <w:i/>
          <w:iCs/>
        </w:rPr>
        <w:t>&lt;N, e&gt;</w:t>
      </w:r>
      <w:r w:rsidR="009E5809" w:rsidRPr="009E5809">
        <w:t xml:space="preserve">, где </w:t>
      </w:r>
      <w:r w:rsidR="009E5809" w:rsidRPr="009E5809">
        <w:rPr>
          <w:i/>
          <w:iCs/>
          <w:lang w:val="en-US"/>
        </w:rPr>
        <w:t>N</w:t>
      </w:r>
      <w:r w:rsidR="009E5809">
        <w:rPr>
          <w:lang w:val="en-US"/>
        </w:rPr>
        <w:t xml:space="preserve"> </w:t>
      </w:r>
      <w:r w:rsidR="009E5809" w:rsidRPr="009E5809">
        <w:t xml:space="preserve">— это произведение двух простых </w:t>
      </w:r>
      <w:r w:rsidR="009E5809" w:rsidRPr="009E5809">
        <w:rPr>
          <w:i/>
          <w:iCs/>
          <w:lang w:val="en-US"/>
        </w:rPr>
        <w:t>p</w:t>
      </w:r>
      <w:r w:rsidR="009E5809" w:rsidRPr="009E5809">
        <w:t xml:space="preserve"> и </w:t>
      </w:r>
      <w:r w:rsidR="009E5809" w:rsidRPr="009E5809">
        <w:rPr>
          <w:i/>
          <w:iCs/>
          <w:lang w:val="en-US"/>
        </w:rPr>
        <w:t>q</w:t>
      </w:r>
      <w:r w:rsidR="009E5809" w:rsidRPr="009E5809">
        <w:t xml:space="preserve">, а </w:t>
      </w:r>
      <w:r w:rsidR="009E5809" w:rsidRPr="009E5809">
        <w:rPr>
          <w:i/>
          <w:iCs/>
          <w:lang w:val="en-US"/>
        </w:rPr>
        <w:t>e</w:t>
      </w:r>
      <w:r w:rsidR="009E5809">
        <w:rPr>
          <w:lang w:val="en-US"/>
        </w:rPr>
        <w:t xml:space="preserve"> </w:t>
      </w:r>
      <w:r w:rsidR="009E5809">
        <w:rPr>
          <w:rFonts w:cs="Times New Roman"/>
        </w:rPr>
        <w:t>—</w:t>
      </w:r>
      <w:r w:rsidR="009E5809">
        <w:rPr>
          <w:lang w:val="en-US"/>
        </w:rPr>
        <w:t xml:space="preserve"> </w:t>
      </w:r>
      <w:r w:rsidR="009E5809" w:rsidRPr="009E5809">
        <w:t>открытая экспонента</w:t>
      </w:r>
      <w:r w:rsidRPr="009E5809">
        <w:t>.</w:t>
      </w:r>
    </w:p>
    <w:p w14:paraId="097AB099" w14:textId="5A60D725" w:rsidR="00D40812" w:rsidRDefault="00D40812" w:rsidP="00D40812">
      <w:pPr>
        <w:ind w:firstLine="851"/>
      </w:pPr>
      <w:r>
        <w:t>Число</w:t>
      </w:r>
      <w:r w:rsidR="00871541">
        <w:rPr>
          <w:lang w:val="en-US"/>
        </w:rPr>
        <w:t xml:space="preserve"> </w:t>
      </w:r>
      <w:r w:rsidR="00871541" w:rsidRPr="00871541">
        <w:rPr>
          <w:i/>
          <w:iCs/>
          <w:lang w:val="en-US"/>
        </w:rPr>
        <w:t>e</w:t>
      </w:r>
      <w:r w:rsidR="00871541" w:rsidRPr="00871541">
        <w:t xml:space="preserve">, такое </w:t>
      </w:r>
      <w:r w:rsidR="00871541" w:rsidRPr="00871541">
        <w:rPr>
          <w:i/>
          <w:iCs/>
        </w:rPr>
        <w:t>(1</w:t>
      </w:r>
      <w:r w:rsidR="00871541">
        <w:rPr>
          <w:i/>
          <w:iCs/>
          <w:lang w:val="en-US"/>
        </w:rPr>
        <w:t xml:space="preserve"> </w:t>
      </w:r>
      <w:r w:rsidR="00871541" w:rsidRPr="00871541">
        <w:rPr>
          <w:i/>
          <w:iCs/>
        </w:rPr>
        <w:t>&lt;</w:t>
      </w:r>
      <w:r w:rsidR="00871541">
        <w:rPr>
          <w:i/>
          <w:iCs/>
          <w:lang w:val="en-US"/>
        </w:rPr>
        <w:t xml:space="preserve"> </w:t>
      </w:r>
      <w:r w:rsidR="00871541" w:rsidRPr="00871541">
        <w:rPr>
          <w:i/>
          <w:iCs/>
          <w:lang w:val="en-US"/>
        </w:rPr>
        <w:t>e</w:t>
      </w:r>
      <w:r w:rsidR="00871541">
        <w:rPr>
          <w:i/>
          <w:iCs/>
          <w:lang w:val="en-US"/>
        </w:rPr>
        <w:t xml:space="preserve"> </w:t>
      </w:r>
      <w:r w:rsidR="00871541" w:rsidRPr="00871541">
        <w:rPr>
          <w:i/>
          <w:iCs/>
        </w:rPr>
        <w:t>&lt;</w:t>
      </w:r>
      <w:r w:rsidR="00871541">
        <w:rPr>
          <w:i/>
          <w:iCs/>
          <w:lang w:val="en-US"/>
        </w:rPr>
        <w:t xml:space="preserve"> </w:t>
      </w:r>
      <w:r w:rsidR="00871541" w:rsidRPr="00871541">
        <w:rPr>
          <w:i/>
          <w:iCs/>
        </w:rPr>
        <w:t xml:space="preserve"> </w:t>
      </w:r>
      <w:r w:rsidR="00871541" w:rsidRPr="00871541">
        <w:rPr>
          <w:i/>
          <w:iCs/>
          <w:lang w:val="en-US"/>
        </w:rPr>
        <w:t>ϕ</w:t>
      </w:r>
      <w:r w:rsidR="00871541" w:rsidRPr="00871541">
        <w:rPr>
          <w:i/>
          <w:iCs/>
          <w:szCs w:val="22"/>
          <w:lang w:val="en-US" w:eastAsia="en-US"/>
        </w:rPr>
        <w:t>(</w:t>
      </w:r>
      <w:r w:rsidR="00871541" w:rsidRPr="00871541">
        <w:rPr>
          <w:i/>
          <w:iCs/>
          <w:lang w:val="en-US"/>
        </w:rPr>
        <w:t>N</w:t>
      </w:r>
      <w:r w:rsidR="00871541">
        <w:rPr>
          <w:i/>
          <w:iCs/>
          <w:lang w:val="en-US"/>
        </w:rPr>
        <w:t>)</w:t>
      </w:r>
      <w:r w:rsidR="00871541" w:rsidRPr="00871541">
        <w:t xml:space="preserve">, где </w:t>
      </w:r>
      <w:r w:rsidR="00871541" w:rsidRPr="00871541">
        <w:rPr>
          <w:i/>
          <w:iCs/>
          <w:lang w:val="en-US"/>
        </w:rPr>
        <w:t>ϕ</w:t>
      </w:r>
      <w:r w:rsidR="00871541" w:rsidRPr="00871541">
        <w:rPr>
          <w:i/>
          <w:iCs/>
          <w:szCs w:val="22"/>
          <w:lang w:val="en-US" w:eastAsia="en-US"/>
        </w:rPr>
        <w:t>(</w:t>
      </w:r>
      <w:r w:rsidR="00871541" w:rsidRPr="00871541">
        <w:rPr>
          <w:i/>
          <w:iCs/>
          <w:lang w:val="en-US"/>
        </w:rPr>
        <w:t>N</w:t>
      </w:r>
      <w:r w:rsidR="00871541" w:rsidRPr="00871541">
        <w:rPr>
          <w:i/>
          <w:iCs/>
          <w:szCs w:val="22"/>
          <w:lang w:val="en-US" w:eastAsia="en-US"/>
        </w:rPr>
        <w:t>)</w:t>
      </w:r>
      <w:r w:rsidR="00871541" w:rsidRPr="00871541">
        <w:rPr>
          <w:i/>
          <w:iCs/>
        </w:rPr>
        <w:t>=</w:t>
      </w:r>
      <w:r w:rsidR="00871541" w:rsidRPr="00871541">
        <w:rPr>
          <w:i/>
          <w:iCs/>
          <w:szCs w:val="22"/>
          <w:lang w:val="en-US" w:eastAsia="en-US"/>
        </w:rPr>
        <w:t>(</w:t>
      </w:r>
      <w:r w:rsidR="00871541" w:rsidRPr="00871541">
        <w:rPr>
          <w:i/>
          <w:iCs/>
          <w:lang w:val="en-US"/>
        </w:rPr>
        <w:t>p</w:t>
      </w:r>
      <w:r w:rsidR="00871541" w:rsidRPr="00871541">
        <w:rPr>
          <w:i/>
          <w:iCs/>
        </w:rPr>
        <w:t>-1</w:t>
      </w:r>
      <w:r w:rsidR="00871541" w:rsidRPr="00871541">
        <w:rPr>
          <w:i/>
          <w:iCs/>
          <w:szCs w:val="22"/>
          <w:lang w:val="en-US" w:eastAsia="en-US"/>
        </w:rPr>
        <w:t>)(</w:t>
      </w:r>
      <w:r w:rsidR="00871541" w:rsidRPr="00871541">
        <w:rPr>
          <w:i/>
          <w:iCs/>
          <w:lang w:val="en-US"/>
        </w:rPr>
        <w:t>q</w:t>
      </w:r>
      <w:r w:rsidR="00871541" w:rsidRPr="00871541">
        <w:rPr>
          <w:i/>
          <w:iCs/>
        </w:rPr>
        <w:t>-1</w:t>
      </w:r>
      <w:r w:rsidR="00871541" w:rsidRPr="00871541">
        <w:rPr>
          <w:i/>
          <w:iCs/>
          <w:szCs w:val="22"/>
          <w:lang w:val="en-US" w:eastAsia="en-US"/>
        </w:rPr>
        <w:t>)</w:t>
      </w:r>
      <w:r w:rsidR="00871541">
        <w:rPr>
          <w:lang w:val="en-US"/>
        </w:rPr>
        <w:t xml:space="preserve"> </w:t>
      </w:r>
      <w:r w:rsidR="00871541">
        <w:rPr>
          <w:rFonts w:cs="Times New Roman"/>
        </w:rPr>
        <w:t>—</w:t>
      </w:r>
      <w:r w:rsidR="00871541">
        <w:rPr>
          <w:lang w:val="en-US"/>
        </w:rPr>
        <w:t xml:space="preserve"> </w:t>
      </w:r>
      <w:r w:rsidR="00871541" w:rsidRPr="00871541">
        <w:t xml:space="preserve">функция Эйлера от </w:t>
      </w:r>
      <w:r w:rsidR="00871541" w:rsidRPr="00871541">
        <w:rPr>
          <w:lang w:val="en-US"/>
        </w:rPr>
        <w:t>N</w:t>
      </w:r>
      <w:r w:rsidR="00871541" w:rsidRPr="00871541">
        <w:t>)</w:t>
      </w:r>
      <w:r w:rsidRPr="00871541">
        <w:t xml:space="preserve"> </w:t>
      </w:r>
      <w:r>
        <w:t xml:space="preserve">взаимно простое со значением этой самой функции Эйлера. Секретный ключ определяется через закрытую экспоненту </w:t>
      </w:r>
      <m:oMath>
        <m:r>
          <w:rPr>
            <w:rFonts w:ascii="Cambria Math" w:hAnsi="Cambria Math"/>
          </w:rPr>
          <m:t>d</m:t>
        </m:r>
      </m:oMath>
      <w:r>
        <w:t xml:space="preserve">. И выполняется условие </w:t>
      </w:r>
      <m:oMath>
        <m:r>
          <w:rPr>
            <w:rFonts w:ascii="Cambria Math" w:hAnsi="Cambria Math"/>
          </w:rPr>
          <m:t>d*e≡1</m:t>
        </m:r>
        <m:r>
          <w:rPr>
            <w:rFonts w:ascii="Cambria Math" w:hAnsi="Cambria Math"/>
          </w:rPr>
          <m:t xml:space="preserve"> </m:t>
        </m:r>
        <m:r>
          <w:rPr>
            <w:rFonts w:ascii="Cambria Math" w:hAnsi="Cambria Math"/>
          </w:rPr>
          <m:t>mod ϕ(N)</m:t>
        </m:r>
      </m:oMath>
      <w:r>
        <w:t xml:space="preserve">. Пара </w:t>
      </w:r>
      <m:oMath>
        <m:r>
          <w:rPr>
            <w:rFonts w:ascii="Cambria Math" w:hAnsi="Cambria Math"/>
          </w:rPr>
          <m:t>&lt;N, e&gt;</m:t>
        </m:r>
      </m:oMath>
      <w:r>
        <w:t xml:space="preserve"> публикуется в качестве открытого, а </w:t>
      </w:r>
      <m:oMath>
        <m:r>
          <w:rPr>
            <w:rFonts w:ascii="Cambria Math" w:hAnsi="Cambria Math"/>
          </w:rPr>
          <m:t>&lt;N, d&gt;</m:t>
        </m:r>
      </m:oMath>
      <w:r>
        <w:t xml:space="preserve"> в качестве закрытого. Так вот первая пара нам и нужна.</w:t>
      </w:r>
    </w:p>
    <w:p w14:paraId="42D5A0DE" w14:textId="77777777" w:rsidR="00D40812" w:rsidRPr="00CB64F7" w:rsidRDefault="00D40812" w:rsidP="00D40812">
      <w:pPr>
        <w:rPr>
          <w:b/>
          <w:i/>
        </w:rPr>
      </w:pPr>
      <w:r>
        <w:t xml:space="preserve"> </w:t>
      </w:r>
      <w:r w:rsidRPr="00CB64F7">
        <w:rPr>
          <w:b/>
          <w:i/>
        </w:rPr>
        <w:t>Формулировка атаки</w:t>
      </w:r>
    </w:p>
    <w:p w14:paraId="188942D6" w14:textId="39DA8C9D" w:rsidR="00D40812" w:rsidRPr="006B22FB" w:rsidRDefault="00D40812" w:rsidP="00D40812">
      <w:pPr>
        <w:ind w:firstLine="851"/>
      </w:pPr>
      <w:r>
        <w:t xml:space="preserve">Собственно атака заключается в том, что у нас есть открытый </w:t>
      </w:r>
      <w:r w:rsidR="004E0473" w:rsidRPr="004E0473">
        <w:t xml:space="preserve">ключ  </w:t>
      </w:r>
      <w:r w:rsidR="004E0473" w:rsidRPr="004E0473">
        <w:rPr>
          <w:i/>
          <w:iCs/>
        </w:rPr>
        <w:t>&lt;N, e&gt;</w:t>
      </w:r>
      <w:r w:rsidR="004E0473" w:rsidRPr="004E0473">
        <w:t xml:space="preserve">, где </w:t>
      </w:r>
      <w:r w:rsidR="004E0473" w:rsidRPr="004E0473">
        <w:rPr>
          <w:i/>
          <w:iCs/>
          <w:lang w:val="en-US"/>
        </w:rPr>
        <w:t>N</w:t>
      </w:r>
      <w:r w:rsidR="004E0473" w:rsidRPr="004E0473">
        <w:t xml:space="preserve"> длины </w:t>
      </w:r>
      <w:r w:rsidR="004E0473" w:rsidRPr="004E0473">
        <w:rPr>
          <w:i/>
          <w:iCs/>
          <w:lang w:val="en-US"/>
        </w:rPr>
        <w:t>n</w:t>
      </w:r>
      <w:r w:rsidR="004E0473">
        <w:rPr>
          <w:lang w:val="en-US"/>
        </w:rPr>
        <w:t xml:space="preserve"> </w:t>
      </w:r>
      <w:r w:rsidR="004E0473" w:rsidRPr="004E0473">
        <w:t>бит.</w:t>
      </w:r>
      <w:r>
        <w:t xml:space="preserve"> А мы возьмем множество </w:t>
      </w:r>
      <m:oMath>
        <m:r>
          <w:rPr>
            <w:rFonts w:ascii="Cambria Math" w:hAnsi="Cambria Math"/>
          </w:rPr>
          <m:t>m=</m:t>
        </m:r>
        <m:d>
          <m:dPr>
            <m:begChr m:val="["/>
            <m:endChr m:val="]"/>
            <m:ctrlPr>
              <w:rPr>
                <w:rFonts w:ascii="Cambria Math" w:hAnsi="Cambria Math"/>
                <w:i/>
                <w:szCs w:val="22"/>
                <w:lang w:eastAsia="en-US"/>
              </w:rPr>
            </m:ctrlPr>
          </m:dPr>
          <m:e>
            <m:f>
              <m:fPr>
                <m:ctrlPr>
                  <w:rPr>
                    <w:rFonts w:ascii="Cambria Math" w:hAnsi="Cambria Math"/>
                    <w:i/>
                    <w:szCs w:val="22"/>
                    <w:lang w:eastAsia="en-US"/>
                  </w:rPr>
                </m:ctrlPr>
              </m:fPr>
              <m:num>
                <m:r>
                  <w:rPr>
                    <w:rFonts w:ascii="Cambria Math" w:hAnsi="Cambria Math"/>
                  </w:rPr>
                  <m:t>n</m:t>
                </m:r>
              </m:num>
              <m:den>
                <m:sSup>
                  <m:sSupPr>
                    <m:ctrlPr>
                      <w:rPr>
                        <w:rFonts w:ascii="Cambria Math" w:hAnsi="Cambria Math"/>
                        <w:i/>
                        <w:szCs w:val="22"/>
                        <w:lang w:eastAsia="en-US"/>
                      </w:rPr>
                    </m:ctrlPr>
                  </m:sSupPr>
                  <m:e>
                    <m:r>
                      <w:rPr>
                        <w:rFonts w:ascii="Cambria Math" w:hAnsi="Cambria Math"/>
                      </w:rPr>
                      <m:t>e</m:t>
                    </m:r>
                  </m:e>
                  <m:sup>
                    <m:r>
                      <w:rPr>
                        <w:rFonts w:ascii="Cambria Math" w:hAnsi="Cambria Math"/>
                      </w:rPr>
                      <m:t>2</m:t>
                    </m:r>
                  </m:sup>
                </m:sSup>
              </m:den>
            </m:f>
          </m:e>
        </m:d>
      </m:oMath>
      <w:r>
        <w:t xml:space="preserve">. Пусть </w:t>
      </w:r>
      <w:r w:rsidR="004E0473" w:rsidRPr="004E0473">
        <w:t>M</w:t>
      </w:r>
      <w:r w:rsidR="004E0473">
        <w:rPr>
          <w:lang w:val="en-US"/>
        </w:rPr>
        <w:t xml:space="preserve"> </w:t>
      </w:r>
      <w:r w:rsidR="004E0473" w:rsidRPr="004E0473">
        <w:rPr>
          <w:rFonts w:ascii="Cambria Math" w:hAnsi="Cambria Math" w:cs="Cambria Math"/>
        </w:rPr>
        <w:t>∈</w:t>
      </w:r>
      <w:r w:rsidR="004E0473">
        <w:rPr>
          <w:rFonts w:ascii="Cambria Math" w:hAnsi="Cambria Math" w:cs="Cambria Math"/>
          <w:lang w:val="en-US"/>
        </w:rPr>
        <w:t xml:space="preserve"> </w:t>
      </w:r>
      <w:r w:rsidR="004E0473" w:rsidRPr="004E0473">
        <w:t>Z</w:t>
      </w:r>
      <w:r w:rsidR="004E0473" w:rsidRPr="004E0473">
        <w:rPr>
          <w:vertAlign w:val="subscript"/>
        </w:rPr>
        <w:t>N</w:t>
      </w:r>
      <w:r w:rsidR="004E0473" w:rsidRPr="004E0473">
        <w:t xml:space="preserve"> сообщение длины не более </w:t>
      </w:r>
      <w:r w:rsidR="004E0473" w:rsidRPr="004E0473">
        <w:rPr>
          <w:i/>
          <w:iCs/>
          <w:lang w:val="en-US"/>
        </w:rPr>
        <w:t xml:space="preserve">n </w:t>
      </w:r>
      <w:r w:rsidR="004E0473" w:rsidRPr="004E0473">
        <w:rPr>
          <w:i/>
          <w:iCs/>
        </w:rPr>
        <w:t>–</w:t>
      </w:r>
      <w:r w:rsidR="004E0473" w:rsidRPr="004E0473">
        <w:rPr>
          <w:i/>
          <w:iCs/>
          <w:lang w:val="en-US"/>
        </w:rPr>
        <w:t xml:space="preserve"> m</w:t>
      </w:r>
      <w:r w:rsidR="004E0473" w:rsidRPr="004E0473">
        <w:t xml:space="preserve"> бит</w:t>
      </w:r>
      <w:r w:rsidRPr="004E0473">
        <w:t>.</w:t>
      </w:r>
      <w:r>
        <w:t xml:space="preserve"> Определим наши сообщения </w:t>
      </w:r>
      <m:oMath>
        <m:sSub>
          <m:sSubPr>
            <m:ctrlPr>
              <w:rPr>
                <w:rFonts w:ascii="Cambria Math" w:hAnsi="Cambria Math"/>
                <w:i/>
                <w:szCs w:val="22"/>
                <w:lang w:eastAsia="en-US"/>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szCs w:val="22"/>
                <w:lang w:eastAsia="en-US"/>
              </w:rPr>
            </m:ctrlPr>
          </m:sSupPr>
          <m:e>
            <m:r>
              <w:rPr>
                <w:rFonts w:ascii="Cambria Math" w:hAnsi="Cambria Math"/>
              </w:rPr>
              <m:t>2</m:t>
            </m:r>
          </m:e>
          <m:sup>
            <m:r>
              <w:rPr>
                <w:rFonts w:ascii="Cambria Math" w:hAnsi="Cambria Math"/>
                <w:lang w:val="en-US"/>
              </w:rPr>
              <m:t>m</m:t>
            </m:r>
          </m:sup>
        </m:sSup>
        <m:r>
          <w:rPr>
            <w:rFonts w:ascii="Cambria Math" w:hAnsi="Cambria Math"/>
          </w:rPr>
          <m:t>M+</m:t>
        </m:r>
        <m:sSub>
          <m:sSubPr>
            <m:ctrlPr>
              <w:rPr>
                <w:rFonts w:ascii="Cambria Math" w:hAnsi="Cambria Math"/>
                <w:i/>
                <w:szCs w:val="22"/>
                <w:lang w:eastAsia="en-US"/>
              </w:rPr>
            </m:ctrlPr>
          </m:sSubPr>
          <m:e>
            <m:r>
              <w:rPr>
                <w:rFonts w:ascii="Cambria Math" w:hAnsi="Cambria Math"/>
              </w:rPr>
              <m:t>r</m:t>
            </m:r>
          </m:e>
          <m:sub>
            <m:r>
              <w:rPr>
                <w:rFonts w:ascii="Cambria Math" w:hAnsi="Cambria Math"/>
              </w:rPr>
              <m:t>1</m:t>
            </m:r>
          </m:sub>
        </m:sSub>
        <m:r>
          <w:rPr>
            <w:rFonts w:ascii="Cambria Math" w:hAnsi="Cambria Math"/>
          </w:rPr>
          <m:t xml:space="preserve"> и </m:t>
        </m:r>
        <m:sSub>
          <m:sSubPr>
            <m:ctrlPr>
              <w:rPr>
                <w:rFonts w:ascii="Cambria Math" w:hAnsi="Cambria Math"/>
                <w:i/>
                <w:szCs w:val="22"/>
                <w:lang w:val="en-US" w:eastAsia="en-US"/>
              </w:rPr>
            </m:ctrlPr>
          </m:sSubPr>
          <m:e>
            <m:r>
              <w:rPr>
                <w:rFonts w:ascii="Cambria Math" w:hAnsi="Cambria Math"/>
                <w:lang w:val="en-US"/>
              </w:rPr>
              <m:t>M</m:t>
            </m:r>
          </m:e>
          <m:sub>
            <m:r>
              <w:rPr>
                <w:rFonts w:ascii="Cambria Math" w:hAnsi="Cambria Math"/>
              </w:rPr>
              <m:t>2</m:t>
            </m:r>
          </m:sub>
        </m:sSub>
        <m:r>
          <w:rPr>
            <w:rFonts w:ascii="Cambria Math" w:hAnsi="Cambria Math"/>
          </w:rPr>
          <m:t>=</m:t>
        </m:r>
        <m:sSup>
          <m:sSupPr>
            <m:ctrlPr>
              <w:rPr>
                <w:rFonts w:ascii="Cambria Math" w:hAnsi="Cambria Math"/>
                <w:i/>
                <w:szCs w:val="22"/>
                <w:lang w:val="en-US" w:eastAsia="en-US"/>
              </w:rPr>
            </m:ctrlPr>
          </m:sSupPr>
          <m:e>
            <m:r>
              <w:rPr>
                <w:rFonts w:ascii="Cambria Math" w:hAnsi="Cambria Math"/>
              </w:rPr>
              <m:t>2</m:t>
            </m:r>
          </m:e>
          <m:sup>
            <m:r>
              <w:rPr>
                <w:rFonts w:ascii="Cambria Math" w:hAnsi="Cambria Math"/>
                <w:lang w:val="en-US"/>
              </w:rPr>
              <m:t>m</m:t>
            </m:r>
          </m:sup>
        </m:sSup>
        <m:r>
          <w:rPr>
            <w:rFonts w:ascii="Cambria Math" w:hAnsi="Cambria Math"/>
          </w:rPr>
          <m:t>+</m:t>
        </m:r>
        <m:sSub>
          <m:sSubPr>
            <m:ctrlPr>
              <w:rPr>
                <w:rFonts w:ascii="Cambria Math" w:hAnsi="Cambria Math"/>
                <w:i/>
                <w:szCs w:val="22"/>
                <w:lang w:val="en-US" w:eastAsia="en-US"/>
              </w:rPr>
            </m:ctrlPr>
          </m:sSubPr>
          <m:e>
            <m:r>
              <w:rPr>
                <w:rFonts w:ascii="Cambria Math" w:hAnsi="Cambria Math"/>
                <w:lang w:val="en-US"/>
              </w:rPr>
              <m:t>r</m:t>
            </m:r>
          </m:e>
          <m:sub>
            <m:r>
              <w:rPr>
                <w:rFonts w:ascii="Cambria Math" w:hAnsi="Cambria Math"/>
              </w:rPr>
              <m:t>2</m:t>
            </m:r>
          </m:sub>
        </m:sSub>
        <m:r>
          <w:rPr>
            <w:rFonts w:ascii="Cambria Math" w:hAnsi="Cambria Math"/>
          </w:rPr>
          <m:t xml:space="preserve">, где </m:t>
        </m:r>
        <m:sSub>
          <m:sSubPr>
            <m:ctrlPr>
              <w:rPr>
                <w:rFonts w:ascii="Cambria Math" w:hAnsi="Cambria Math"/>
                <w:i/>
                <w:szCs w:val="22"/>
                <w:lang w:val="en-US" w:eastAsia="en-US"/>
              </w:rPr>
            </m:ctrlPr>
          </m:sSubPr>
          <m:e>
            <m:r>
              <w:rPr>
                <w:rFonts w:ascii="Cambria Math" w:hAnsi="Cambria Math"/>
                <w:lang w:val="en-US"/>
              </w:rPr>
              <m:t>r</m:t>
            </m:r>
          </m:e>
          <m:sub>
            <m:r>
              <w:rPr>
                <w:rFonts w:ascii="Cambria Math" w:hAnsi="Cambria Math"/>
              </w:rPr>
              <m:t>1</m:t>
            </m:r>
          </m:sub>
        </m:sSub>
        <m:r>
          <w:rPr>
            <w:rFonts w:ascii="Cambria Math" w:hAnsi="Cambria Math"/>
          </w:rPr>
          <m:t xml:space="preserve"> и </m:t>
        </m:r>
        <m:sSub>
          <m:sSubPr>
            <m:ctrlPr>
              <w:rPr>
                <w:rFonts w:ascii="Cambria Math" w:hAnsi="Cambria Math"/>
                <w:i/>
                <w:szCs w:val="22"/>
                <w:lang w:val="en-US" w:eastAsia="en-US"/>
              </w:rPr>
            </m:ctrlPr>
          </m:sSubPr>
          <m:e>
            <m:r>
              <w:rPr>
                <w:rFonts w:ascii="Cambria Math" w:hAnsi="Cambria Math"/>
                <w:lang w:val="en-US"/>
              </w:rPr>
              <m:t>r</m:t>
            </m:r>
          </m:e>
          <m:sub>
            <m:r>
              <w:rPr>
                <w:rFonts w:ascii="Cambria Math" w:hAnsi="Cambria Math"/>
              </w:rPr>
              <m:t>2</m:t>
            </m:r>
          </m:sub>
        </m:sSub>
      </m:oMath>
      <w:r>
        <w:t xml:space="preserve"> различные целые числа с условием </w:t>
      </w:r>
      <m:oMath>
        <m:r>
          <w:rPr>
            <w:rFonts w:ascii="Cambria Math" w:hAnsi="Cambria Math"/>
          </w:rPr>
          <m:t xml:space="preserve">0≤ </m:t>
        </m:r>
        <m:sSub>
          <m:sSubPr>
            <m:ctrlPr>
              <w:rPr>
                <w:rFonts w:ascii="Cambria Math" w:hAnsi="Cambria Math"/>
                <w:i/>
                <w:szCs w:val="22"/>
                <w:lang w:eastAsia="en-US"/>
              </w:rPr>
            </m:ctrlPr>
          </m:sSubPr>
          <m:e>
            <m:r>
              <w:rPr>
                <w:rFonts w:ascii="Cambria Math" w:hAnsi="Cambria Math"/>
              </w:rPr>
              <m:t>r</m:t>
            </m:r>
          </m:e>
          <m:sub>
            <m:r>
              <w:rPr>
                <w:rFonts w:ascii="Cambria Math" w:hAnsi="Cambria Math"/>
              </w:rPr>
              <m:t>1</m:t>
            </m:r>
          </m:sub>
        </m:sSub>
        <m:r>
          <w:rPr>
            <w:rFonts w:ascii="Cambria Math" w:hAnsi="Cambria Math"/>
          </w:rPr>
          <m:t xml:space="preserve"> и </m:t>
        </m:r>
        <m:sSub>
          <m:sSubPr>
            <m:ctrlPr>
              <w:rPr>
                <w:rFonts w:ascii="Cambria Math" w:hAnsi="Cambria Math"/>
                <w:i/>
                <w:szCs w:val="22"/>
                <w:lang w:val="en-US" w:eastAsia="en-US"/>
              </w:rPr>
            </m:ctrlPr>
          </m:sSubPr>
          <m:e>
            <m:r>
              <w:rPr>
                <w:rFonts w:ascii="Cambria Math" w:hAnsi="Cambria Math"/>
                <w:lang w:val="en-US"/>
              </w:rPr>
              <m:t>r</m:t>
            </m:r>
          </m:e>
          <m:sub>
            <m:r>
              <w:rPr>
                <w:rFonts w:ascii="Cambria Math" w:hAnsi="Cambria Math"/>
              </w:rPr>
              <m:t>2</m:t>
            </m:r>
          </m:sub>
        </m:sSub>
        <m:r>
          <w:rPr>
            <w:rFonts w:ascii="Cambria Math" w:hAnsi="Cambria Math"/>
          </w:rPr>
          <m:t>≤</m:t>
        </m:r>
        <m:sSup>
          <m:sSupPr>
            <m:ctrlPr>
              <w:rPr>
                <w:rFonts w:ascii="Cambria Math" w:hAnsi="Cambria Math"/>
                <w:i/>
                <w:szCs w:val="22"/>
                <w:lang w:val="en-US" w:eastAsia="en-US"/>
              </w:rPr>
            </m:ctrlPr>
          </m:sSupPr>
          <m:e>
            <m:r>
              <w:rPr>
                <w:rFonts w:ascii="Cambria Math" w:hAnsi="Cambria Math"/>
              </w:rPr>
              <m:t>2</m:t>
            </m:r>
          </m:e>
          <m:sup>
            <m:r>
              <w:rPr>
                <w:rFonts w:ascii="Cambria Math" w:hAnsi="Cambria Math"/>
                <w:lang w:val="en-US"/>
              </w:rPr>
              <m:t>m</m:t>
            </m:r>
          </m:sup>
        </m:sSup>
      </m:oMath>
    </w:p>
    <w:p w14:paraId="64D5CB94" w14:textId="6B53A347" w:rsidR="00D40812" w:rsidRDefault="00D40812" w:rsidP="00D40812">
      <w:pPr>
        <w:ind w:firstLine="851"/>
      </w:pPr>
      <w:r>
        <w:t xml:space="preserve">Так вот, если злоумышленник получит </w:t>
      </w:r>
      <w:r w:rsidR="004E0473" w:rsidRPr="004E0473">
        <w:rPr>
          <w:i/>
          <w:iCs/>
        </w:rPr>
        <w:t>&lt;N, e&gt;</w:t>
      </w:r>
      <w:r w:rsidR="004E0473">
        <w:rPr>
          <w:lang w:val="en-US"/>
        </w:rPr>
        <w:t xml:space="preserve"> </w:t>
      </w:r>
      <w:r w:rsidR="004E0473" w:rsidRPr="004E0473">
        <w:t xml:space="preserve">и шифры </w:t>
      </w:r>
      <w:r w:rsidR="004E0473" w:rsidRPr="004E0473">
        <w:rPr>
          <w:i/>
          <w:iCs/>
          <w:lang w:val="en-US"/>
        </w:rPr>
        <w:t>C</w:t>
      </w:r>
      <w:r w:rsidR="004E0473" w:rsidRPr="004E0473">
        <w:rPr>
          <w:i/>
          <w:iCs/>
          <w:vertAlign w:val="subscript"/>
        </w:rPr>
        <w:t>1</w:t>
      </w:r>
      <w:r w:rsidR="004E0473" w:rsidRPr="004E0473">
        <w:t xml:space="preserve"> с </w:t>
      </w:r>
      <w:r w:rsidR="004E0473" w:rsidRPr="004E0473">
        <w:rPr>
          <w:i/>
          <w:iCs/>
          <w:lang w:val="en-US"/>
        </w:rPr>
        <w:t>C</w:t>
      </w:r>
      <w:r w:rsidR="004E0473" w:rsidRPr="004E0473">
        <w:rPr>
          <w:i/>
          <w:iCs/>
          <w:vertAlign w:val="subscript"/>
        </w:rPr>
        <w:t>2</w:t>
      </w:r>
      <w:r>
        <w:t xml:space="preserve"> от наших </w:t>
      </w:r>
      <w:r w:rsidR="004E0473" w:rsidRPr="004E0473">
        <w:rPr>
          <w:i/>
          <w:iCs/>
        </w:rPr>
        <w:t>M</w:t>
      </w:r>
      <w:r w:rsidR="004E0473" w:rsidRPr="004E0473">
        <w:rPr>
          <w:i/>
          <w:iCs/>
          <w:vertAlign w:val="subscript"/>
        </w:rPr>
        <w:t>1</w:t>
      </w:r>
      <w:r w:rsidR="004E0473">
        <w:rPr>
          <w:lang w:val="en-US"/>
        </w:rPr>
        <w:t xml:space="preserve"> </w:t>
      </w:r>
      <w:r w:rsidR="004E0473" w:rsidRPr="004E0473">
        <w:t xml:space="preserve">и </w:t>
      </w:r>
      <w:r w:rsidR="004E0473" w:rsidRPr="004E0473">
        <w:rPr>
          <w:i/>
          <w:iCs/>
          <w:lang w:val="en-US"/>
        </w:rPr>
        <w:t>M</w:t>
      </w:r>
      <w:r w:rsidR="004E0473" w:rsidRPr="004E0473">
        <w:rPr>
          <w:i/>
          <w:iCs/>
          <w:vertAlign w:val="subscript"/>
        </w:rPr>
        <w:t>2</w:t>
      </w:r>
      <w:r w:rsidR="004E0473" w:rsidRPr="004E0473">
        <w:t>, соответственно</w:t>
      </w:r>
      <w:r>
        <w:t xml:space="preserve">, но не получит </w:t>
      </w:r>
      <m:oMath>
        <m:sSub>
          <m:sSubPr>
            <m:ctrlPr>
              <w:rPr>
                <w:rFonts w:ascii="Cambria Math" w:hAnsi="Cambria Math"/>
                <w:i/>
                <w:szCs w:val="22"/>
                <w:lang w:eastAsia="en-US"/>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szCs w:val="22"/>
                <w:lang w:eastAsia="en-US"/>
              </w:rPr>
            </m:ctrlPr>
          </m:sSubPr>
          <m:e>
            <m:r>
              <w:rPr>
                <w:rFonts w:ascii="Cambria Math" w:hAnsi="Cambria Math"/>
              </w:rPr>
              <m:t>r</m:t>
            </m:r>
          </m:e>
          <m:sub>
            <m:r>
              <w:rPr>
                <w:rFonts w:ascii="Cambria Math" w:hAnsi="Cambria Math"/>
              </w:rPr>
              <m:t>2</m:t>
            </m:r>
          </m:sub>
        </m:sSub>
      </m:oMath>
      <w:r>
        <w:t xml:space="preserve">, то он сможет восстановить сообщение </w:t>
      </w:r>
      <m:oMath>
        <m:r>
          <w:rPr>
            <w:rFonts w:ascii="Cambria Math" w:hAnsi="Cambria Math"/>
          </w:rPr>
          <m:t>M</m:t>
        </m:r>
      </m:oMath>
      <w:r>
        <w:t>.</w:t>
      </w:r>
    </w:p>
    <w:p w14:paraId="78EFE3AC" w14:textId="5C2662DF" w:rsidR="00D40812" w:rsidRDefault="00D40812" w:rsidP="00D40812">
      <w:pPr>
        <w:ind w:firstLine="851"/>
      </w:pPr>
      <w:r>
        <w:lastRenderedPageBreak/>
        <w:t xml:space="preserve">Если же наша открытая экспонента </w:t>
      </w:r>
      <m:oMath>
        <m:r>
          <w:rPr>
            <w:rFonts w:ascii="Cambria Math" w:hAnsi="Cambria Math"/>
          </w:rPr>
          <m:t>e</m:t>
        </m:r>
      </m:oMath>
      <w:r>
        <w:t xml:space="preserve"> будет маленькой, то будет следующий сценарий. Например, у нас есть сообщение “Ваш пароль: </w:t>
      </w:r>
      <w:r>
        <w:rPr>
          <w:lang w:val="en-US"/>
        </w:rPr>
        <w:t>XXX</w:t>
      </w:r>
      <w:r>
        <w:t xml:space="preserve">”, тогда шифр-текст такого сообщения будет </w:t>
      </w:r>
      <m:oMath>
        <m:sSup>
          <m:sSupPr>
            <m:ctrlPr>
              <w:rPr>
                <w:rFonts w:ascii="Cambria Math" w:hAnsi="Cambria Math"/>
                <w:i/>
                <w:szCs w:val="22"/>
                <w:lang w:eastAsia="en-US"/>
              </w:rPr>
            </m:ctrlPr>
          </m:sSupPr>
          <m:e>
            <m:d>
              <m:dPr>
                <m:ctrlPr>
                  <w:rPr>
                    <w:rFonts w:ascii="Cambria Math" w:hAnsi="Cambria Math"/>
                    <w:i/>
                    <w:szCs w:val="22"/>
                    <w:lang w:eastAsia="en-US"/>
                  </w:rPr>
                </m:ctrlPr>
              </m:dPr>
              <m:e>
                <m:r>
                  <w:rPr>
                    <w:rFonts w:ascii="Cambria Math" w:hAnsi="Cambria Math"/>
                  </w:rPr>
                  <m:t>S+x</m:t>
                </m:r>
              </m:e>
            </m:d>
          </m:e>
          <m:sup>
            <m:r>
              <w:rPr>
                <w:rFonts w:ascii="Cambria Math" w:hAnsi="Cambria Math"/>
              </w:rPr>
              <m:t>e</m:t>
            </m:r>
          </m:sup>
        </m:sSup>
        <m:r>
          <w:rPr>
            <w:rFonts w:ascii="Cambria Math" w:hAnsi="Cambria Math"/>
          </w:rPr>
          <m:t>mod N</m:t>
        </m:r>
      </m:oMath>
      <w:r>
        <w:t xml:space="preserve">, где </w:t>
      </w:r>
      <m:oMath>
        <m:r>
          <w:rPr>
            <w:rFonts w:ascii="Cambria Math" w:hAnsi="Cambria Math"/>
          </w:rPr>
          <m:t>S</m:t>
        </m:r>
      </m:oMath>
      <w:r>
        <w:t xml:space="preserve"> – известная часть “Ваш пароль: ”, а </w:t>
      </w:r>
      <m:oMath>
        <m:r>
          <w:rPr>
            <w:rFonts w:ascii="Cambria Math" w:hAnsi="Cambria Math"/>
          </w:rPr>
          <m:t>x</m:t>
        </m:r>
      </m:oMath>
      <w:r>
        <w:t xml:space="preserve"> – собственно наш пароль. Тогда этот шифр-текст соответствует многочлену </w:t>
      </w:r>
      <m:oMath>
        <m:r>
          <w:rPr>
            <w:rFonts w:ascii="Cambria Math" w:hAnsi="Cambria Math"/>
          </w:rPr>
          <m:t>f</m:t>
        </m:r>
        <m:d>
          <m:dPr>
            <m:ctrlPr>
              <w:rPr>
                <w:rFonts w:ascii="Cambria Math" w:hAnsi="Cambria Math"/>
                <w:i/>
                <w:szCs w:val="22"/>
                <w:lang w:eastAsia="en-US"/>
              </w:rPr>
            </m:ctrlPr>
          </m:dPr>
          <m:e>
            <m:r>
              <w:rPr>
                <w:rFonts w:ascii="Cambria Math" w:hAnsi="Cambria Math"/>
              </w:rPr>
              <m:t>x</m:t>
            </m:r>
          </m:e>
        </m:d>
        <m:r>
          <w:rPr>
            <w:rFonts w:ascii="Cambria Math" w:hAnsi="Cambria Math"/>
          </w:rPr>
          <m:t>=</m:t>
        </m:r>
        <m:sSup>
          <m:sSupPr>
            <m:ctrlPr>
              <w:rPr>
                <w:rFonts w:ascii="Cambria Math" w:hAnsi="Cambria Math"/>
                <w:i/>
                <w:szCs w:val="22"/>
                <w:lang w:eastAsia="en-US"/>
              </w:rPr>
            </m:ctrlPr>
          </m:sSupPr>
          <m:e>
            <m:d>
              <m:dPr>
                <m:ctrlPr>
                  <w:rPr>
                    <w:rFonts w:ascii="Cambria Math" w:hAnsi="Cambria Math"/>
                    <w:i/>
                    <w:szCs w:val="22"/>
                    <w:lang w:eastAsia="en-US"/>
                  </w:rPr>
                </m:ctrlPr>
              </m:dPr>
              <m:e>
                <m:r>
                  <w:rPr>
                    <w:rFonts w:ascii="Cambria Math" w:hAnsi="Cambria Math"/>
                  </w:rPr>
                  <m:t>S+x</m:t>
                </m:r>
              </m:e>
            </m:d>
          </m:e>
          <m:sup>
            <m:r>
              <w:rPr>
                <w:rFonts w:ascii="Cambria Math" w:hAnsi="Cambria Math"/>
              </w:rPr>
              <m:t>e</m:t>
            </m:r>
          </m:sup>
        </m:sSup>
        <m:r>
          <w:rPr>
            <w:rFonts w:ascii="Cambria Math" w:hAnsi="Cambria Math"/>
          </w:rPr>
          <m:t>-c mod N</m:t>
        </m:r>
        <m:r>
          <w:rPr>
            <w:rFonts w:ascii="Cambria Math" w:hAnsi="Cambria Math"/>
          </w:rPr>
          <m:t>.</m:t>
        </m:r>
      </m:oMath>
      <w:r w:rsidR="000B763C">
        <w:rPr>
          <w:lang w:val="en-US"/>
        </w:rPr>
        <w:t xml:space="preserve"> </w:t>
      </w:r>
      <w:r>
        <w:t xml:space="preserve">И неизвестная часть нашего сообщения </w:t>
      </w:r>
      <m:oMath>
        <m:r>
          <w:rPr>
            <w:rFonts w:ascii="Cambria Math" w:hAnsi="Cambria Math"/>
          </w:rPr>
          <m:t>x</m:t>
        </m:r>
      </m:oMath>
      <w:r>
        <w:t xml:space="preserve"> – корень этого многочлена. Если </w:t>
      </w:r>
      <m:oMath>
        <m:r>
          <w:rPr>
            <w:rFonts w:ascii="Cambria Math" w:hAnsi="Cambria Math"/>
          </w:rPr>
          <m:t>e</m:t>
        </m:r>
      </m:oMath>
      <w:r>
        <w:t xml:space="preserve"> мала, то алгоритм Копперсмита позволит найти наш пароль.</w:t>
      </w:r>
    </w:p>
    <w:p w14:paraId="25FE47CE" w14:textId="77777777" w:rsidR="00D40812" w:rsidRDefault="00D40812" w:rsidP="00D40812">
      <w:pPr>
        <w:ind w:firstLine="851"/>
      </w:pPr>
    </w:p>
    <w:p w14:paraId="2715694D" w14:textId="77777777" w:rsidR="00D40812" w:rsidRPr="002209B8" w:rsidRDefault="00D40812" w:rsidP="002209B8">
      <w:pPr>
        <w:pStyle w:val="21"/>
      </w:pPr>
      <w:bookmarkStart w:id="9" w:name="_Toc138706173"/>
      <w:r w:rsidRPr="002209B8">
        <w:t>Атака дешифрования на основе многоядерных графических процессоров с CUDA</w:t>
      </w:r>
      <w:bookmarkEnd w:id="9"/>
    </w:p>
    <w:p w14:paraId="7B75830A" w14:textId="6EDE0DFF" w:rsidR="00D40812" w:rsidRPr="0027229B" w:rsidRDefault="00D40812" w:rsidP="0027229B">
      <w:pPr>
        <w:pStyle w:val="3"/>
      </w:pPr>
      <w:bookmarkStart w:id="10" w:name="_Toc138706174"/>
      <w:r w:rsidRPr="0027229B">
        <w:t xml:space="preserve">Факторизация составного числа методом Полларда </w:t>
      </w:r>
      <m:oMath>
        <m:r>
          <m:rPr>
            <m:sty m:val="bi"/>
          </m:rPr>
          <w:rPr>
            <w:rFonts w:ascii="Cambria Math" w:hAnsi="Cambria Math"/>
          </w:rPr>
          <m:t>p-1</m:t>
        </m:r>
      </m:oMath>
      <w:r w:rsidRPr="0027229B">
        <w:t>.</w:t>
      </w:r>
      <w:bookmarkEnd w:id="10"/>
    </w:p>
    <w:p w14:paraId="66310F31" w14:textId="77777777" w:rsidR="00D40812" w:rsidRDefault="00D40812" w:rsidP="00D40812">
      <w:r w:rsidRPr="006B0070">
        <w:t xml:space="preserve">Метод </w:t>
      </w:r>
      <m:oMath>
        <m:r>
          <w:rPr>
            <w:rFonts w:ascii="Cambria Math" w:hAnsi="Cambria Math"/>
          </w:rPr>
          <m:t>p-1</m:t>
        </m:r>
      </m:oMath>
      <w:r w:rsidRPr="006B0070">
        <w:t xml:space="preserve"> Факторизации Полларда был разработан </w:t>
      </w:r>
      <w:r>
        <w:t xml:space="preserve">Джонатаном </w:t>
      </w:r>
      <w:r w:rsidRPr="006B0070">
        <w:t xml:space="preserve">Поллардом в 1974 г. </w:t>
      </w:r>
      <w:r>
        <w:t>М</w:t>
      </w:r>
      <w:r w:rsidRPr="006B0070">
        <w:t>етод основан на малой теореме Ферма, которая гласит:</w:t>
      </w:r>
    </w:p>
    <w:p w14:paraId="0320AEAF" w14:textId="47ABFF72" w:rsidR="00D40812" w:rsidRDefault="00D40812" w:rsidP="00D40812">
      <w:r w:rsidRPr="006B0070">
        <w:t xml:space="preserve">Если </w:t>
      </w:r>
      <m:oMath>
        <m:r>
          <w:rPr>
            <w:rFonts w:ascii="Cambria Math" w:hAnsi="Cambria Math"/>
          </w:rPr>
          <m:t>p</m:t>
        </m:r>
      </m:oMath>
      <w:r w:rsidRPr="006B0070">
        <w:t xml:space="preserve"> — простое число, а </w:t>
      </w:r>
      <m:oMath>
        <m:r>
          <w:rPr>
            <w:rFonts w:ascii="Cambria Math" w:hAnsi="Cambria Math"/>
          </w:rPr>
          <m:t>a</m:t>
        </m:r>
      </m:oMath>
      <w:r w:rsidR="000B763C">
        <w:rPr>
          <w:lang w:val="en-US"/>
        </w:rPr>
        <w:t xml:space="preserve"> </w:t>
      </w:r>
      <w:r w:rsidRPr="006B0070">
        <w:t xml:space="preserve">— целое число, не делящееся на </w:t>
      </w:r>
      <m:oMath>
        <m:r>
          <w:rPr>
            <w:rFonts w:ascii="Cambria Math" w:hAnsi="Cambria Math"/>
          </w:rPr>
          <m:t>p</m:t>
        </m:r>
      </m:oMath>
      <w:r w:rsidRPr="006B0070">
        <w:t>, то</w:t>
      </w:r>
    </w:p>
    <w:p w14:paraId="17DA27EC" w14:textId="77777777" w:rsidR="00D40812" w:rsidRPr="00D047D6" w:rsidRDefault="00000000" w:rsidP="00D40812">
      <w:pPr>
        <w:ind w:left="720" w:hanging="11"/>
      </w:pPr>
      <m:oMathPara>
        <m:oMath>
          <m:sSup>
            <m:sSupPr>
              <m:ctrlPr>
                <w:rPr>
                  <w:rFonts w:ascii="Cambria Math" w:hAnsi="Cambria Math"/>
                  <w:i/>
                </w:rPr>
              </m:ctrlPr>
            </m:sSupPr>
            <m:e>
              <m:r>
                <w:rPr>
                  <w:rFonts w:ascii="Cambria Math" w:hAnsi="Cambria Math"/>
                </w:rPr>
                <m:t>a</m:t>
              </m:r>
            </m:e>
            <m:sup>
              <m:r>
                <w:rPr>
                  <w:rFonts w:ascii="Cambria Math" w:hAnsi="Cambria Math"/>
                </w:rPr>
                <m:t>p-1</m:t>
              </m:r>
            </m:sup>
          </m:sSup>
          <m:r>
            <w:rPr>
              <w:rFonts w:ascii="Cambria Math" w:hAnsi="Cambria Math"/>
            </w:rPr>
            <m:t xml:space="preserve">≡1 </m:t>
          </m:r>
          <m:d>
            <m:dPr>
              <m:ctrlPr>
                <w:rPr>
                  <w:rFonts w:ascii="Cambria Math" w:hAnsi="Cambria Math"/>
                  <w:i/>
                </w:rPr>
              </m:ctrlPr>
            </m:dPr>
            <m:e>
              <m:r>
                <w:rPr>
                  <w:rFonts w:ascii="Cambria Math" w:hAnsi="Cambria Math"/>
                </w:rPr>
                <m:t>mod p</m:t>
              </m:r>
            </m:e>
          </m:d>
          <m:r>
            <w:rPr>
              <w:rFonts w:ascii="Cambria Math" w:hAnsi="Cambria Math"/>
            </w:rPr>
            <m:t>.</m:t>
          </m:r>
        </m:oMath>
      </m:oMathPara>
    </w:p>
    <w:p w14:paraId="273A52FE" w14:textId="77777777" w:rsidR="00D40812" w:rsidRDefault="00D40812" w:rsidP="00D40812">
      <w:r w:rsidRPr="00D047D6">
        <w:t xml:space="preserve">Разложить на множители большое число </w:t>
      </w:r>
      <m:oMath>
        <m:r>
          <w:rPr>
            <w:rFonts w:ascii="Cambria Math" w:hAnsi="Cambria Math"/>
          </w:rPr>
          <m:t>N</m:t>
        </m:r>
      </m:oMath>
      <w:r w:rsidRPr="00D047D6">
        <w:t xml:space="preserve"> — значит найти простое число </w:t>
      </w:r>
      <m:oMath>
        <m:r>
          <w:rPr>
            <w:rFonts w:ascii="Cambria Math" w:hAnsi="Cambria Math"/>
          </w:rPr>
          <m:t>p</m:t>
        </m:r>
      </m:oMath>
      <w:r w:rsidRPr="00D047D6">
        <w:t xml:space="preserve">, </w:t>
      </w:r>
      <w:r>
        <w:t>такое что</w:t>
      </w:r>
      <w:r w:rsidRPr="00D047D6">
        <w:t xml:space="preserve"> </w:t>
      </w:r>
      <m:oMath>
        <m:r>
          <w:rPr>
            <w:rFonts w:ascii="Cambria Math" w:hAnsi="Cambria Math"/>
          </w:rPr>
          <m:t>p | N</m:t>
        </m:r>
      </m:oMath>
      <w:r w:rsidRPr="00D047D6">
        <w:t xml:space="preserve">, а затем получить формулу: </w:t>
      </w:r>
      <m:oMath>
        <m:sSup>
          <m:sSupPr>
            <m:ctrlPr>
              <w:rPr>
                <w:rFonts w:ascii="Cambria Math" w:hAnsi="Cambria Math"/>
                <w:i/>
              </w:rPr>
            </m:ctrlPr>
          </m:sSupPr>
          <m:e>
            <m:r>
              <w:rPr>
                <w:rFonts w:ascii="Cambria Math" w:hAnsi="Cambria Math"/>
              </w:rPr>
              <m:t>a</m:t>
            </m:r>
          </m:e>
          <m:sup>
            <m:r>
              <w:rPr>
                <w:rFonts w:ascii="Cambria Math" w:hAnsi="Cambria Math"/>
              </w:rPr>
              <m:t>p-1</m:t>
            </m:r>
          </m:sup>
        </m:sSup>
        <m:r>
          <w:rPr>
            <w:rFonts w:ascii="Cambria Math" w:hAnsi="Cambria Math"/>
          </w:rPr>
          <m:t xml:space="preserve"> ≡ 1 (mod p)</m:t>
        </m:r>
      </m:oMath>
      <w:r w:rsidRPr="00D047D6">
        <w:t>, откуда следует, что</w:t>
      </w:r>
    </w:p>
    <w:p w14:paraId="038EA4FB" w14:textId="77777777" w:rsidR="00D40812" w:rsidRPr="00261D23" w:rsidRDefault="00D40812" w:rsidP="00D40812">
      <m:oMathPara>
        <m:oMath>
          <m:r>
            <w:rPr>
              <w:rFonts w:ascii="Cambria Math" w:hAnsi="Cambria Math"/>
            </w:rPr>
            <m:t>K=</m:t>
          </m:r>
          <m:sSup>
            <m:sSupPr>
              <m:ctrlPr>
                <w:rPr>
                  <w:rFonts w:ascii="Cambria Math" w:hAnsi="Cambria Math"/>
                  <w:i/>
                </w:rPr>
              </m:ctrlPr>
            </m:sSupPr>
            <m:e>
              <m:r>
                <w:rPr>
                  <w:rFonts w:ascii="Cambria Math" w:hAnsi="Cambria Math"/>
                </w:rPr>
                <m:t>a</m:t>
              </m:r>
            </m:e>
            <m:sup>
              <m:r>
                <w:rPr>
                  <w:rFonts w:ascii="Cambria Math" w:hAnsi="Cambria Math"/>
                </w:rPr>
                <m:t>p-1</m:t>
              </m:r>
            </m:sup>
          </m:sSup>
          <m:r>
            <w:rPr>
              <w:rFonts w:ascii="Cambria Math" w:hAnsi="Cambria Math"/>
            </w:rPr>
            <m:t xml:space="preserve">-1≡0 </m:t>
          </m:r>
          <m:d>
            <m:dPr>
              <m:ctrlPr>
                <w:rPr>
                  <w:rFonts w:ascii="Cambria Math" w:hAnsi="Cambria Math"/>
                  <w:i/>
                </w:rPr>
              </m:ctrlPr>
            </m:dPr>
            <m:e>
              <m:r>
                <w:rPr>
                  <w:rFonts w:ascii="Cambria Math" w:hAnsi="Cambria Math"/>
                </w:rPr>
                <m:t>mod p</m:t>
              </m:r>
            </m:e>
          </m:d>
          <m:r>
            <w:rPr>
              <w:rFonts w:ascii="Cambria Math" w:hAnsi="Cambria Math"/>
            </w:rPr>
            <m:t>.</m:t>
          </m:r>
        </m:oMath>
      </m:oMathPara>
    </w:p>
    <w:p w14:paraId="6AECD2BA" w14:textId="77777777" w:rsidR="00D40812" w:rsidRDefault="00D40812" w:rsidP="00D40812">
      <w:r w:rsidRPr="00261D23">
        <w:t xml:space="preserve">Если </w:t>
      </w:r>
      <w:r>
        <w:t>предположить</w:t>
      </w:r>
      <w:r w:rsidRPr="00261D23">
        <w:t xml:space="preserve">, что </w:t>
      </w:r>
      <m:oMath>
        <m:r>
          <w:rPr>
            <w:rFonts w:ascii="Cambria Math" w:hAnsi="Cambria Math"/>
          </w:rPr>
          <m:t>p-1</m:t>
        </m:r>
      </m:oMath>
      <w:r w:rsidRPr="00261D23">
        <w:t xml:space="preserve"> равно </w:t>
      </w:r>
      <m:oMath>
        <m:r>
          <w:rPr>
            <w:rFonts w:ascii="Cambria Math" w:hAnsi="Cambria Math"/>
          </w:rPr>
          <m:t>m</m:t>
        </m:r>
      </m:oMath>
      <w:r w:rsidRPr="00261D23">
        <w:t xml:space="preserve">, </w:t>
      </w:r>
      <w:r>
        <w:t>число</w:t>
      </w:r>
      <w:r w:rsidRPr="00261D23">
        <w:t xml:space="preserve"> </w:t>
      </w:r>
      <m:oMath>
        <m:r>
          <w:rPr>
            <w:rFonts w:ascii="Cambria Math" w:hAnsi="Cambria Math"/>
          </w:rPr>
          <m:t>m</m:t>
        </m:r>
      </m:oMath>
      <w:r w:rsidRPr="00261D23">
        <w:t xml:space="preserve"> может быть увеличено от </w:t>
      </w:r>
      <m:oMath>
        <m:r>
          <w:rPr>
            <w:rFonts w:ascii="Cambria Math" w:hAnsi="Cambria Math"/>
          </w:rPr>
          <m:t>m = 1, 2, 3, …</m:t>
        </m:r>
      </m:oMath>
      <w:r w:rsidRPr="00261D23">
        <w:t xml:space="preserve"> до тех пор, пока </w:t>
      </w:r>
      <m:oMath>
        <m:r>
          <w:rPr>
            <w:rFonts w:ascii="Cambria Math" w:hAnsi="Cambria Math"/>
          </w:rPr>
          <m:t xml:space="preserve">gcd </m:t>
        </m:r>
        <m:d>
          <m:dPr>
            <m:ctrlPr>
              <w:rPr>
                <w:rFonts w:ascii="Cambria Math" w:hAnsi="Cambria Math"/>
                <w:i/>
              </w:rPr>
            </m:ctrlPr>
          </m:dPr>
          <m:e>
            <m:r>
              <w:rPr>
                <w:rFonts w:ascii="Cambria Math" w:hAnsi="Cambria Math"/>
              </w:rPr>
              <m:t>K, N</m:t>
            </m:r>
          </m:e>
        </m:d>
        <m:r>
          <w:rPr>
            <w:rFonts w:ascii="Cambria Math" w:hAnsi="Cambria Math"/>
          </w:rPr>
          <m:t>= p</m:t>
        </m:r>
      </m:oMath>
      <w:r w:rsidRPr="00261D23">
        <w:t xml:space="preserve">. Однако использование </w:t>
      </w:r>
      <w:r>
        <w:t>данного</w:t>
      </w:r>
      <w:r w:rsidRPr="00261D23">
        <w:t xml:space="preserve"> метода для нахождения точного </w:t>
      </w:r>
      <m:oMath>
        <m:r>
          <w:rPr>
            <w:rFonts w:ascii="Cambria Math" w:hAnsi="Cambria Math"/>
          </w:rPr>
          <m:t>m</m:t>
        </m:r>
      </m:oMath>
      <w:r w:rsidRPr="00261D23">
        <w:t xml:space="preserve"> не является эффективным, поскольку </w:t>
      </w:r>
      <w:r>
        <w:t>потребует</w:t>
      </w:r>
      <w:r w:rsidRPr="00261D23">
        <w:t xml:space="preserve"> выполнени</w:t>
      </w:r>
      <w:r>
        <w:t>я</w:t>
      </w:r>
      <w:r w:rsidRPr="00261D23">
        <w:t xml:space="preserve"> </w:t>
      </w:r>
      <m:oMath>
        <m:r>
          <w:rPr>
            <w:rFonts w:ascii="Cambria Math" w:hAnsi="Cambria Math"/>
          </w:rPr>
          <m:t>p-1</m:t>
        </m:r>
      </m:oMath>
      <w:r w:rsidRPr="00261D23">
        <w:t xml:space="preserve"> операций, а временная сложность растет экспоненциально при увеличении </w:t>
      </w:r>
      <m:oMath>
        <m:r>
          <w:rPr>
            <w:rFonts w:ascii="Cambria Math" w:hAnsi="Cambria Math"/>
          </w:rPr>
          <m:t>p</m:t>
        </m:r>
      </m:oMath>
      <w:r w:rsidRPr="00261D23">
        <w:t xml:space="preserve">. Это означает, что </w:t>
      </w:r>
      <w:r>
        <w:t>необходимо найти</w:t>
      </w:r>
      <w:r w:rsidRPr="00261D23">
        <w:t xml:space="preserve"> способ быстро</w:t>
      </w:r>
      <w:r>
        <w:t>го</w:t>
      </w:r>
      <w:r w:rsidRPr="00261D23">
        <w:t xml:space="preserve"> </w:t>
      </w:r>
      <w:r>
        <w:t>нахождения</w:t>
      </w:r>
      <w:r w:rsidRPr="00261D23">
        <w:t xml:space="preserve"> точно</w:t>
      </w:r>
      <w:r>
        <w:t>го значения</w:t>
      </w:r>
      <w:r w:rsidRPr="00261D23">
        <w:t xml:space="preserve"> </w:t>
      </w:r>
      <m:oMath>
        <m:r>
          <w:rPr>
            <w:rFonts w:ascii="Cambria Math" w:hAnsi="Cambria Math"/>
          </w:rPr>
          <m:t>m</m:t>
        </m:r>
      </m:oMath>
      <w:r w:rsidRPr="00261D23">
        <w:t xml:space="preserve">. Идея </w:t>
      </w:r>
      <w:r>
        <w:t>алгоритма факторизации</w:t>
      </w:r>
      <w:r w:rsidRPr="00261D23">
        <w:t xml:space="preserve"> Полларда </w:t>
      </w:r>
      <m:oMath>
        <m:r>
          <w:rPr>
            <w:rFonts w:ascii="Cambria Math" w:hAnsi="Cambria Math"/>
          </w:rPr>
          <m:t>(p-1)</m:t>
        </m:r>
      </m:oMath>
      <w:r>
        <w:t xml:space="preserve">состоит </w:t>
      </w:r>
      <w:r w:rsidRPr="00261D23">
        <w:t xml:space="preserve">не в том, чтобы найти точное </w:t>
      </w:r>
      <m:oMath>
        <m:r>
          <w:rPr>
            <w:rFonts w:ascii="Cambria Math" w:hAnsi="Cambria Math"/>
          </w:rPr>
          <m:t>m</m:t>
        </m:r>
      </m:oMath>
      <w:r w:rsidRPr="00261D23">
        <w:t xml:space="preserve"> напрямую,</w:t>
      </w:r>
      <w:r>
        <w:t xml:space="preserve"> а</w:t>
      </w:r>
      <w:r w:rsidRPr="00261D23">
        <w:t xml:space="preserve"> </w:t>
      </w:r>
      <w:r>
        <w:t>получить следующее значение формулы для</w:t>
      </w:r>
      <w:r w:rsidRPr="00261D23">
        <w:t xml:space="preserve"> цело</w:t>
      </w:r>
      <w:r>
        <w:t>го</w:t>
      </w:r>
      <w:r w:rsidRPr="00261D23">
        <w:t xml:space="preserve"> числ</w:t>
      </w:r>
      <w:r>
        <w:t>а</w:t>
      </w:r>
      <w:r w:rsidRPr="00261D23">
        <w:t xml:space="preserve"> </w:t>
      </w:r>
      <m:oMath>
        <m:r>
          <w:rPr>
            <w:rFonts w:ascii="Cambria Math" w:hAnsi="Cambria Math"/>
          </w:rPr>
          <m:t>m'</m:t>
        </m:r>
      </m:oMath>
      <w:r>
        <w:t xml:space="preserve">: </w:t>
      </w:r>
      <m:oMath>
        <m:r>
          <w:rPr>
            <w:rFonts w:ascii="Cambria Math" w:hAnsi="Cambria Math"/>
          </w:rPr>
          <m:t>p-1 | m'</m:t>
        </m:r>
      </m:oMath>
      <w:r w:rsidRPr="00261D23">
        <w:t xml:space="preserve">, </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lang w:val="en-US"/>
              </w:rPr>
            </m:ctrlPr>
          </m:sSupPr>
          <m:e>
            <m:d>
              <m:dPr>
                <m:ctrlPr>
                  <w:rPr>
                    <w:rFonts w:ascii="Cambria Math" w:hAnsi="Cambria Math"/>
                    <w:i/>
                  </w:rPr>
                </m:ctrlPr>
              </m:dPr>
              <m:e>
                <m:r>
                  <w:rPr>
                    <w:rFonts w:ascii="Cambria Math" w:hAnsi="Cambria Math"/>
                  </w:rPr>
                  <m:t>p -1</m:t>
                </m:r>
              </m:e>
            </m:d>
            <m:ctrlPr>
              <w:rPr>
                <w:rFonts w:ascii="Cambria Math" w:hAnsi="Cambria Math"/>
                <w:i/>
              </w:rPr>
            </m:ctrlPr>
          </m:e>
          <m:sup>
            <m:r>
              <w:rPr>
                <w:rFonts w:ascii="Cambria Math" w:hAnsi="Cambria Math"/>
                <w:lang w:val="en-US"/>
              </w:rPr>
              <m:t>c</m:t>
            </m:r>
          </m:sup>
        </m:sSup>
      </m:oMath>
      <w:r w:rsidRPr="00261D23">
        <w:t>:</w:t>
      </w:r>
    </w:p>
    <w:p w14:paraId="1A5D1F36" w14:textId="77777777" w:rsidR="00D40812" w:rsidRPr="00403FA9" w:rsidRDefault="00000000" w:rsidP="00D40812">
      <w:pPr>
        <w:rPr>
          <w:i/>
          <w:lang w:val="en-US"/>
        </w:rPr>
      </w:pPr>
      <m:oMathPara>
        <m:oMath>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-1=</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d>
                    <m:dPr>
                      <m:ctrlPr>
                        <w:rPr>
                          <w:rFonts w:ascii="Cambria Math" w:hAnsi="Cambria Math"/>
                          <w:i/>
                        </w:rPr>
                      </m:ctrlPr>
                    </m:dPr>
                    <m:e>
                      <m:r>
                        <w:rPr>
                          <w:rFonts w:ascii="Cambria Math" w:hAnsi="Cambria Math"/>
                        </w:rPr>
                        <m:t>p-1</m:t>
                      </m:r>
                    </m:e>
                  </m:d>
                </m:e>
                <m:sup>
                  <m:r>
                    <w:rPr>
                      <w:rFonts w:ascii="Cambria Math" w:hAnsi="Cambria Math"/>
                    </w:rPr>
                    <m:t>c</m:t>
                  </m:r>
                </m:sup>
              </m:sSup>
            </m:sup>
          </m:sSup>
          <m:r>
            <w:rPr>
              <w:rFonts w:ascii="Cambria Math" w:hAnsi="Cambria Math"/>
            </w:rPr>
            <m:t>-1=</m:t>
          </m:r>
          <m:sSup>
            <m:sSupPr>
              <m:ctrlPr>
                <w:rPr>
                  <w:rFonts w:ascii="Cambria Math" w:hAnsi="Cambria Math"/>
                  <w:i/>
                  <w:lang w:val="en-US"/>
                </w:rPr>
              </m:ctrlPr>
            </m:sSupPr>
            <m:e>
              <m:r>
                <w:rPr>
                  <w:rFonts w:ascii="Cambria Math" w:hAnsi="Cambria Math"/>
                </w:rPr>
                <m:t>1</m:t>
              </m:r>
              <m:ctrlPr>
                <w:rPr>
                  <w:rFonts w:ascii="Cambria Math" w:hAnsi="Cambria Math"/>
                  <w:i/>
                </w:rPr>
              </m:ctrlPr>
            </m:e>
            <m:sup>
              <m:r>
                <w:rPr>
                  <w:rFonts w:ascii="Cambria Math" w:hAnsi="Cambria Math"/>
                  <w:lang w:val="en-US"/>
                </w:rPr>
                <m:t>c</m:t>
              </m:r>
            </m:sup>
          </m:sSup>
          <m:r>
            <w:rPr>
              <w:rFonts w:ascii="Cambria Math" w:hAnsi="Cambria Math"/>
              <w:lang w:val="en-US"/>
            </w:rPr>
            <m:t xml:space="preserve">≡0 </m:t>
          </m:r>
          <m:d>
            <m:dPr>
              <m:ctrlPr>
                <w:rPr>
                  <w:rFonts w:ascii="Cambria Math" w:hAnsi="Cambria Math"/>
                  <w:i/>
                  <w:lang w:val="en-US"/>
                </w:rPr>
              </m:ctrlPr>
            </m:dPr>
            <m:e>
              <m:r>
                <w:rPr>
                  <w:rFonts w:ascii="Cambria Math" w:hAnsi="Cambria Math"/>
                  <w:lang w:val="en-US"/>
                </w:rPr>
                <m:t>mod p</m:t>
              </m:r>
            </m:e>
          </m:d>
          <m:r>
            <w:rPr>
              <w:rFonts w:ascii="Cambria Math" w:hAnsi="Cambria Math"/>
              <w:lang w:val="en-US"/>
            </w:rPr>
            <m:t>.</m:t>
          </m:r>
        </m:oMath>
      </m:oMathPara>
    </w:p>
    <w:p w14:paraId="018314FE" w14:textId="77777777" w:rsidR="00D40812" w:rsidRPr="006D33B9" w:rsidRDefault="00000000" w:rsidP="00D40812">
      <w:pPr>
        <w:rPr>
          <w:i/>
          <w:lang w:val="en-US"/>
        </w:rPr>
      </w:pPr>
      <m:oMathPara>
        <m:oMath>
          <m:func>
            <m:funcPr>
              <m:ctrlPr>
                <w:rPr>
                  <w:rFonts w:ascii="Cambria Math" w:hAnsi="Cambria Math"/>
                  <w:lang w:val="en-US"/>
                </w:rPr>
              </m:ctrlPr>
            </m:funcPr>
            <m:fName>
              <m:r>
                <m:rPr>
                  <m:sty m:val="p"/>
                </m:rPr>
                <w:rPr>
                  <w:rFonts w:ascii="Cambria Math" w:hAnsi="Cambria Math"/>
                  <w:lang w:val="en-US"/>
                </w:rPr>
                <m:t>gcd</m:t>
              </m:r>
            </m:fName>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m:t>
                      </m:r>
                    </m:sup>
                  </m:sSup>
                  <m:r>
                    <w:rPr>
                      <w:rFonts w:ascii="Cambria Math" w:hAnsi="Cambria Math"/>
                      <w:lang w:val="en-US"/>
                    </w:rPr>
                    <m:t>, N</m:t>
                  </m:r>
                </m:e>
              </m:d>
            </m:e>
          </m:func>
          <m:r>
            <w:rPr>
              <w:rFonts w:ascii="Cambria Math" w:hAnsi="Cambria Math"/>
              <w:lang w:val="en-US"/>
            </w:rPr>
            <m:t>=p.</m:t>
          </m:r>
        </m:oMath>
      </m:oMathPara>
    </w:p>
    <w:p w14:paraId="1CC8F47F" w14:textId="77777777" w:rsidR="00D40812" w:rsidRDefault="00D40812" w:rsidP="00D40812">
      <w:r w:rsidRPr="00416729">
        <w:t xml:space="preserve">Следовательно, </w:t>
      </w:r>
      <w:r>
        <w:t>для решения задачи разложения необходимо</w:t>
      </w:r>
      <w:r w:rsidRPr="00416729">
        <w:t xml:space="preserve"> найти целое число </w:t>
      </w:r>
      <m:oMath>
        <m:r>
          <w:rPr>
            <w:rFonts w:ascii="Cambria Math" w:hAnsi="Cambria Math"/>
            <w:lang w:val="en-US"/>
          </w:rPr>
          <m:t>m</m:t>
        </m:r>
        <m:r>
          <w:rPr>
            <w:rFonts w:ascii="Cambria Math" w:hAnsi="Cambria Math"/>
          </w:rPr>
          <m:t>'</m:t>
        </m:r>
      </m:oMath>
      <w:r w:rsidRPr="00416729">
        <w:t xml:space="preserve">, </w:t>
      </w:r>
      <w:r>
        <w:t>удовлетворяющее условию</w:t>
      </w:r>
      <w:r w:rsidRPr="00416729">
        <w:t xml:space="preserve"> </w:t>
      </w:r>
      <m:oMath>
        <m:r>
          <w:rPr>
            <w:rFonts w:ascii="Cambria Math" w:hAnsi="Cambria Math"/>
            <w:lang w:val="en-US"/>
          </w:rPr>
          <m:t>p</m:t>
        </m:r>
        <m:r>
          <w:rPr>
            <w:rFonts w:ascii="Cambria Math" w:hAnsi="Cambria Math"/>
          </w:rPr>
          <m:t xml:space="preserve">-1 | </m:t>
        </m:r>
        <m:r>
          <w:rPr>
            <w:rFonts w:ascii="Cambria Math" w:hAnsi="Cambria Math"/>
            <w:lang w:val="en-US"/>
          </w:rPr>
          <m:t>m</m:t>
        </m:r>
        <m:r>
          <w:rPr>
            <w:rFonts w:ascii="Cambria Math" w:hAnsi="Cambria Math"/>
          </w:rPr>
          <m:t>'</m:t>
        </m:r>
      </m:oMath>
      <w:r w:rsidRPr="00416729">
        <w:t xml:space="preserve">. </w:t>
      </w:r>
      <w:r>
        <w:t>Ч</w:t>
      </w:r>
      <w:r w:rsidRPr="00416729">
        <w:t xml:space="preserve">тобы получить точное </w:t>
      </w:r>
      <m:oMath>
        <m:r>
          <w:rPr>
            <w:rFonts w:ascii="Cambria Math" w:hAnsi="Cambria Math"/>
            <w:lang w:val="en-US"/>
          </w:rPr>
          <m:t>m</m:t>
        </m:r>
        <m:r>
          <w:rPr>
            <w:rFonts w:ascii="Cambria Math" w:hAnsi="Cambria Math"/>
          </w:rPr>
          <m:t>'</m:t>
        </m:r>
      </m:oMath>
      <w:r w:rsidRPr="00416729">
        <w:t>, возможность выполнения условий увеличивается при генерации</w:t>
      </w:r>
      <w:r w:rsidRPr="00000DD1">
        <w:t xml:space="preserve"> </w:t>
      </w:r>
      <w:r>
        <w:t>большого количества простых чисел перед факторизацией, что может быть достигнуто с использованием алгоритма Решета Эратосфена.</w:t>
      </w:r>
    </w:p>
    <w:p w14:paraId="09851A5B" w14:textId="4F1AC48D" w:rsidR="00D40812" w:rsidRPr="001A12B6" w:rsidRDefault="00D40812" w:rsidP="001A12B6">
      <w:pPr>
        <w:pStyle w:val="3"/>
      </w:pPr>
      <w:bookmarkStart w:id="11" w:name="_Toc138706175"/>
      <w:r w:rsidRPr="001A12B6">
        <w:t xml:space="preserve">Алгоритм факторизации </w:t>
      </w:r>
      <m:oMath>
        <m:r>
          <m:rPr>
            <m:sty m:val="bi"/>
          </m:rPr>
          <w:rPr>
            <w:rFonts w:ascii="Cambria Math" w:hAnsi="Cambria Math"/>
          </w:rPr>
          <m:t>p-1</m:t>
        </m:r>
      </m:oMath>
      <w:r w:rsidRPr="001A12B6">
        <w:t xml:space="preserve"> Полларда на основе модели программирования CUDA</w:t>
      </w:r>
      <w:bookmarkEnd w:id="11"/>
    </w:p>
    <w:p w14:paraId="5250BAE6" w14:textId="727D1560" w:rsidR="00D40812" w:rsidRDefault="00D40812" w:rsidP="00D40812">
      <w:r w:rsidRPr="00E221E8">
        <w:rPr>
          <w:i/>
          <w:iCs/>
        </w:rPr>
        <w:t>CUDA</w:t>
      </w:r>
      <w:r w:rsidRPr="006D2AA5">
        <w:t xml:space="preserve"> — это расширение</w:t>
      </w:r>
      <w:r>
        <w:t xml:space="preserve"> для языков программирования</w:t>
      </w:r>
      <w:r w:rsidRPr="006D2AA5">
        <w:t xml:space="preserve"> </w:t>
      </w:r>
      <w:r w:rsidRPr="00E221E8">
        <w:rPr>
          <w:i/>
          <w:iCs/>
        </w:rPr>
        <w:t>C/C++</w:t>
      </w:r>
      <w:r w:rsidRPr="006D2AA5">
        <w:t>, с помощью которого пользователи могут писать масштабируемые многопоточные</w:t>
      </w:r>
      <w:r>
        <w:t xml:space="preserve"> </w:t>
      </w:r>
      <w:r w:rsidRPr="006D2AA5">
        <w:t xml:space="preserve">программы для вычислений на графических процессорах. Реализация программы </w:t>
      </w:r>
      <w:r w:rsidRPr="00691068">
        <w:rPr>
          <w:i/>
          <w:iCs/>
        </w:rPr>
        <w:t>CUDA</w:t>
      </w:r>
      <w:r>
        <w:t xml:space="preserve"> </w:t>
      </w:r>
      <w:r w:rsidRPr="006D2AA5">
        <w:t xml:space="preserve">делится на две части: хост и устройство. </w:t>
      </w:r>
      <w:r w:rsidR="00561830">
        <w:t>Первая</w:t>
      </w:r>
      <w:r>
        <w:t xml:space="preserve"> часть</w:t>
      </w:r>
      <w:r w:rsidRPr="006D2AA5">
        <w:t xml:space="preserve"> в основном выполняется процессором</w:t>
      </w:r>
      <w:r>
        <w:t xml:space="preserve">, часть, названная устройством </w:t>
      </w:r>
      <w:r w:rsidRPr="006D2AA5">
        <w:t xml:space="preserve">в основном, </w:t>
      </w:r>
      <w:r>
        <w:t>выполняется</w:t>
      </w:r>
      <w:r w:rsidRPr="006D2AA5">
        <w:t xml:space="preserve"> на графическом процессоре. Программа, которая выполняется на</w:t>
      </w:r>
      <w:r>
        <w:t xml:space="preserve"> </w:t>
      </w:r>
      <w:r w:rsidRPr="00BE5C63">
        <w:t>устройств</w:t>
      </w:r>
      <w:r>
        <w:t>е (видеопроцессоре)</w:t>
      </w:r>
      <w:r w:rsidRPr="00BE5C63">
        <w:t>, называе</w:t>
      </w:r>
      <w:r>
        <w:t>тся</w:t>
      </w:r>
      <w:r w:rsidRPr="00BE5C63">
        <w:t xml:space="preserve"> ядром. Ядро может вызываться одновременно </w:t>
      </w:r>
      <w:r>
        <w:t>на</w:t>
      </w:r>
      <w:r w:rsidRPr="00BE5C63">
        <w:t xml:space="preserve"> </w:t>
      </w:r>
      <w:r>
        <w:t xml:space="preserve">большом </w:t>
      </w:r>
      <w:r w:rsidRPr="00BE5C63">
        <w:t>набор</w:t>
      </w:r>
      <w:r>
        <w:t xml:space="preserve">е </w:t>
      </w:r>
      <w:r w:rsidRPr="00A61485">
        <w:rPr>
          <w:i/>
          <w:iCs/>
          <w:lang w:val="en-US"/>
        </w:rPr>
        <w:t>GPU</w:t>
      </w:r>
      <w:r w:rsidRPr="00A61485">
        <w:t xml:space="preserve"> </w:t>
      </w:r>
      <w:r w:rsidRPr="00BE5C63">
        <w:t xml:space="preserve">потоков, и программа. Эти потоки имеют иерархическую организацию, которая может быть объединена в </w:t>
      </w:r>
      <w:r>
        <w:t>системы блоков и сетей.</w:t>
      </w:r>
    </w:p>
    <w:p w14:paraId="7E1ED8FA" w14:textId="77777777" w:rsidR="00D40812" w:rsidRDefault="00D40812" w:rsidP="00D40812">
      <w:r>
        <w:t xml:space="preserve">Предлагается использовать следующий метод для факторизации чисел на основе </w:t>
      </w:r>
      <w:r w:rsidRPr="004C2B32">
        <w:rPr>
          <w:i/>
          <w:iCs/>
          <w:lang w:val="en-US"/>
        </w:rPr>
        <w:t>GPU</w:t>
      </w:r>
      <w:r w:rsidRPr="004C2B32">
        <w:t>:</w:t>
      </w:r>
    </w:p>
    <w:p w14:paraId="0076DD58" w14:textId="77777777" w:rsidR="00D40812" w:rsidRDefault="00D40812" w:rsidP="00D40812">
      <w:r>
        <w:t xml:space="preserve">Цель: найти делитель </w:t>
      </w:r>
      <m:oMath>
        <m:r>
          <w:rPr>
            <w:rFonts w:ascii="Cambria Math" w:hAnsi="Cambria Math"/>
            <w:lang w:val="en-US"/>
          </w:rPr>
          <m:t>p</m:t>
        </m:r>
      </m:oMath>
      <w:r w:rsidRPr="008475FA">
        <w:t xml:space="preserve"> </w:t>
      </w:r>
      <w:r>
        <w:t xml:space="preserve">или </w:t>
      </w:r>
      <m:oMath>
        <m:r>
          <w:rPr>
            <w:rFonts w:ascii="Cambria Math" w:hAnsi="Cambria Math"/>
            <w:lang w:val="en-US"/>
          </w:rPr>
          <m:t>q</m:t>
        </m:r>
      </m:oMath>
      <w:r w:rsidRPr="008475FA">
        <w:t xml:space="preserve"> </w:t>
      </w:r>
      <w:r>
        <w:t xml:space="preserve">составного числа </w:t>
      </w:r>
      <m:oMath>
        <m:r>
          <w:rPr>
            <w:rFonts w:ascii="Cambria Math" w:hAnsi="Cambria Math"/>
            <w:lang w:val="en-US"/>
          </w:rPr>
          <m:t>N</m:t>
        </m:r>
      </m:oMath>
      <w:r w:rsidRPr="008475FA">
        <w:t>.</w:t>
      </w:r>
    </w:p>
    <w:p w14:paraId="6B162972" w14:textId="77777777" w:rsidR="00D40812" w:rsidRDefault="00D40812" w:rsidP="00D40812">
      <w:pPr>
        <w:pStyle w:val="af3"/>
        <w:numPr>
          <w:ilvl w:val="0"/>
          <w:numId w:val="37"/>
        </w:numPr>
      </w:pPr>
      <w:r>
        <w:t>Сформировать таблицу простых чисел в оперативной памяти программы. Загрузить сформированную таблицу в область глобальной памяти графического процессора.</w:t>
      </w:r>
    </w:p>
    <w:p w14:paraId="4C40E842" w14:textId="77777777" w:rsidR="00D40812" w:rsidRDefault="00D40812" w:rsidP="00D40812">
      <w:pPr>
        <w:pStyle w:val="af3"/>
        <w:numPr>
          <w:ilvl w:val="0"/>
          <w:numId w:val="37"/>
        </w:numPr>
      </w:pPr>
      <w:r>
        <w:t>Запустить значительное число ядер, в каждом из которых выполнять следующие действия:</w:t>
      </w:r>
    </w:p>
    <w:p w14:paraId="711B1C4B" w14:textId="77777777" w:rsidR="00D40812" w:rsidRDefault="00D40812" w:rsidP="00D40812">
      <w:pPr>
        <w:pStyle w:val="af3"/>
        <w:numPr>
          <w:ilvl w:val="1"/>
          <w:numId w:val="37"/>
        </w:numPr>
      </w:pPr>
      <w:r>
        <w:t xml:space="preserve">Поместить </w:t>
      </w:r>
      <m:oMath>
        <m:r>
          <w:rPr>
            <w:rFonts w:ascii="Cambria Math" w:hAnsi="Cambria Math"/>
            <w:lang w:val="en-US"/>
          </w:rPr>
          <m:t>linearID</m:t>
        </m:r>
        <m:r>
          <w:rPr>
            <w:rFonts w:ascii="Cambria Math" w:hAnsi="Cambria Math"/>
          </w:rPr>
          <m:t xml:space="preserve"> =</m:t>
        </m:r>
      </m:oMath>
      <w:r w:rsidRPr="009E5C35">
        <w:t xml:space="preserve"> </w:t>
      </w:r>
      <w:r>
        <w:t>Номер текущего потока;</w:t>
      </w:r>
    </w:p>
    <w:p w14:paraId="38194DCD" w14:textId="77777777" w:rsidR="00D40812" w:rsidRDefault="00D40812" w:rsidP="00D40812">
      <w:pPr>
        <w:pStyle w:val="af3"/>
        <w:numPr>
          <w:ilvl w:val="1"/>
          <w:numId w:val="37"/>
        </w:numPr>
      </w:pPr>
      <w:r>
        <w:t xml:space="preserve">Поместить </w:t>
      </w:r>
      <m:oMath>
        <m:r>
          <w:rPr>
            <w:rFonts w:ascii="Cambria Math" w:hAnsi="Cambria Math"/>
            <w:lang w:val="en-US"/>
          </w:rPr>
          <m:t>totalTreadsNumber</m:t>
        </m:r>
        <m:r>
          <w:rPr>
            <w:rFonts w:ascii="Cambria Math" w:hAnsi="Cambria Math"/>
          </w:rPr>
          <m:t xml:space="preserve"> =</m:t>
        </m:r>
      </m:oMath>
      <w:r w:rsidRPr="009E5C35">
        <w:t xml:space="preserve"> </w:t>
      </w:r>
      <w:r>
        <w:t>Общее количество запущенных потоков;</w:t>
      </w:r>
    </w:p>
    <w:p w14:paraId="3DCA8252" w14:textId="77777777" w:rsidR="00D40812" w:rsidRPr="00E93730" w:rsidRDefault="00D40812" w:rsidP="00D40812">
      <w:pPr>
        <w:pStyle w:val="af3"/>
        <w:numPr>
          <w:ilvl w:val="1"/>
          <w:numId w:val="37"/>
        </w:numPr>
      </w:pPr>
      <w:r>
        <w:lastRenderedPageBreak/>
        <w:t xml:space="preserve">Поместить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=2+linearID;</m:t>
        </m:r>
      </m:oMath>
    </w:p>
    <w:p w14:paraId="1CF65D42" w14:textId="77777777" w:rsidR="00D40812" w:rsidRDefault="00D40812" w:rsidP="00D40812">
      <w:pPr>
        <w:pStyle w:val="af3"/>
        <w:numPr>
          <w:ilvl w:val="1"/>
          <w:numId w:val="37"/>
        </w:numPr>
      </w:pPr>
      <w:r>
        <w:t xml:space="preserve">Выполнять для </w:t>
      </w:r>
      <m:oMath>
        <m:r>
          <w:rPr>
            <w:rFonts w:ascii="Cambria Math" w:hAnsi="Cambria Math"/>
            <w:lang w:val="en-US"/>
          </w:rPr>
          <m:t>i</m:t>
        </m:r>
      </m:oMath>
      <w:r w:rsidRPr="00E93730">
        <w:t xml:space="preserve"> </w:t>
      </w:r>
      <w:r>
        <w:t xml:space="preserve">от размерности текущего блока до </w:t>
      </w:r>
      <m:oMath>
        <m:r>
          <w:rPr>
            <w:rFonts w:ascii="Cambria Math" w:hAnsi="Cambria Math"/>
            <w:lang w:val="en-US"/>
          </w:rPr>
          <m:t>linearID</m:t>
        </m:r>
        <m:r>
          <w:rPr>
            <w:rFonts w:ascii="Cambria Math" w:hAnsi="Cambria Math"/>
          </w:rPr>
          <m:t xml:space="preserve"> – 1</m:t>
        </m:r>
      </m:oMath>
      <w:r w:rsidRPr="00E93730">
        <w:t>:</w:t>
      </w:r>
    </w:p>
    <w:p w14:paraId="32645BCF" w14:textId="77777777" w:rsidR="00D40812" w:rsidRPr="00FF5207" w:rsidRDefault="00D40812" w:rsidP="00D40812">
      <w:pPr>
        <w:ind w:left="1440" w:firstLine="720"/>
      </w:pPr>
      <w:r w:rsidRPr="00C94886">
        <w:t>Выполнять</w:t>
      </w:r>
      <w:r w:rsidRPr="00FF5207">
        <w:t xml:space="preserve"> </w:t>
      </w:r>
      <w:r w:rsidRPr="00C94886">
        <w:t>для</w:t>
      </w:r>
      <w:r w:rsidRPr="00FF5207">
        <w:t xml:space="preserve"> </w:t>
      </w:r>
      <m:oMath>
        <m:r>
          <w:rPr>
            <w:rFonts w:ascii="Cambria Math" w:hAnsi="Cambria Math"/>
          </w:rPr>
          <m:t>(</m:t>
        </m:r>
        <m:r>
          <w:rPr>
            <w:rFonts w:ascii="Cambria Math" w:hAnsi="Cambria Math"/>
            <w:lang w:val="en-US"/>
          </w:rPr>
          <m:t>j</m:t>
        </m:r>
        <m:r>
          <w:rPr>
            <w:rFonts w:ascii="Cambria Math" w:hAnsi="Cambria Math"/>
          </w:rPr>
          <m:t xml:space="preserve"> = </m:t>
        </m:r>
        <m:r>
          <w:rPr>
            <w:rFonts w:ascii="Cambria Math" w:hAnsi="Cambria Math"/>
            <w:lang w:val="en-US"/>
          </w:rPr>
          <m:t>linearID</m:t>
        </m:r>
        <m:r>
          <w:rPr>
            <w:rFonts w:ascii="Cambria Math" w:hAnsi="Cambria Math"/>
          </w:rPr>
          <m:t xml:space="preserve">; </m:t>
        </m:r>
        <m:r>
          <w:rPr>
            <w:rFonts w:ascii="Cambria Math" w:hAnsi="Cambria Math"/>
            <w:lang w:val="en-US"/>
          </w:rPr>
          <m:t>Prime</m:t>
        </m:r>
        <m:r>
          <w:rPr>
            <w:rFonts w:ascii="Cambria Math" w:hAnsi="Cambria Math"/>
          </w:rPr>
          <m:t>[</m:t>
        </m:r>
        <m:r>
          <w:rPr>
            <w:rFonts w:ascii="Cambria Math" w:hAnsi="Cambria Math"/>
            <w:lang w:val="en-US"/>
          </w:rPr>
          <m:t>j</m:t>
        </m:r>
        <m:r>
          <w:rPr>
            <w:rFonts w:ascii="Cambria Math" w:hAnsi="Cambria Math"/>
          </w:rPr>
          <m:t xml:space="preserve">] &lt; </m:t>
        </m:r>
        <m:r>
          <w:rPr>
            <w:rFonts w:ascii="Cambria Math" w:hAnsi="Cambria Math"/>
            <w:lang w:val="en-US"/>
          </w:rPr>
          <m:t>B</m:t>
        </m:r>
        <m:r>
          <w:rPr>
            <w:rFonts w:ascii="Cambria Math" w:hAnsi="Cambria Math"/>
          </w:rPr>
          <m:t xml:space="preserve">; </m:t>
        </m:r>
        <m:r>
          <w:rPr>
            <w:rFonts w:ascii="Cambria Math" w:hAnsi="Cambria Math"/>
            <w:lang w:val="en-US"/>
          </w:rPr>
          <m:t>j</m:t>
        </m:r>
        <m:r>
          <w:rPr>
            <w:rFonts w:ascii="Cambria Math" w:hAnsi="Cambria Math"/>
          </w:rPr>
          <m:t xml:space="preserve"> += </m:t>
        </m:r>
        <m:r>
          <w:rPr>
            <w:rFonts w:ascii="Cambria Math" w:hAnsi="Cambria Math"/>
            <w:lang w:val="en-US"/>
          </w:rPr>
          <m:t>totalT</m:t>
        </m:r>
        <m:r>
          <w:rPr>
            <w:rFonts w:ascii="Cambria Math" w:hAnsi="Cambria Math"/>
          </w:rPr>
          <m:t>h</m:t>
        </m:r>
        <m:r>
          <w:rPr>
            <w:rFonts w:ascii="Cambria Math" w:hAnsi="Cambria Math"/>
            <w:lang w:val="en-US"/>
          </w:rPr>
          <m:t>readsNumber</m:t>
        </m:r>
        <m:r>
          <w:rPr>
            <w:rFonts w:ascii="Cambria Math" w:hAnsi="Cambria Math"/>
          </w:rPr>
          <m:t>):</m:t>
        </m:r>
      </m:oMath>
    </w:p>
    <w:p w14:paraId="4F22DBD4" w14:textId="77777777" w:rsidR="00D40812" w:rsidRPr="00651EC7" w:rsidRDefault="00D40812" w:rsidP="00D40812">
      <w:pPr>
        <w:pStyle w:val="af3"/>
        <w:numPr>
          <w:ilvl w:val="3"/>
          <w:numId w:val="38"/>
        </w:numPr>
      </w:pPr>
      <w:r>
        <w:t xml:space="preserve">Поместить </w:t>
      </w:r>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2≤p≤B</m:t>
            </m:r>
          </m:sub>
          <m:sup/>
          <m:e>
            <m:sSup>
              <m:sSupPr>
                <m:ctrlPr>
                  <w:rPr>
                    <w:rFonts w:ascii="Cambria Math" w:hAnsi="Cambria Math"/>
                    <w:i/>
                  </w:rPr>
                </m:ctrlPr>
              </m:sSupPr>
              <m:e>
                <m:r>
                  <w:rPr>
                    <w:rFonts w:ascii="Cambria Math" w:hAnsi="Cambria Math"/>
                  </w:rPr>
                  <m:t>p</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lo</m:t>
                        </m:r>
                        <m:sSub>
                          <m:sSubPr>
                            <m:ctrlPr>
                              <w:rPr>
                                <w:rFonts w:ascii="Cambria Math" w:hAnsi="Cambria Math"/>
                                <w:i/>
                              </w:rPr>
                            </m:ctrlPr>
                          </m:sSubPr>
                          <m:e>
                            <m:r>
                              <w:rPr>
                                <w:rFonts w:ascii="Cambria Math" w:hAnsi="Cambria Math"/>
                              </w:rPr>
                              <m:t>b</m:t>
                            </m:r>
                          </m:e>
                          <m:sub>
                            <m:r>
                              <w:rPr>
                                <w:rFonts w:ascii="Cambria Math" w:hAnsi="Cambria Math"/>
                              </w:rPr>
                              <m:t>B</m:t>
                            </m:r>
                          </m:sub>
                        </m:sSub>
                      </m:num>
                      <m:den>
                        <m:r>
                          <w:rPr>
                            <w:rFonts w:ascii="Cambria Math" w:hAnsi="Cambria Math"/>
                          </w:rPr>
                          <m:t>lo</m:t>
                        </m:r>
                        <m:sSub>
                          <m:sSubPr>
                            <m:ctrlPr>
                              <w:rPr>
                                <w:rFonts w:ascii="Cambria Math" w:hAnsi="Cambria Math"/>
                                <w:i/>
                              </w:rPr>
                            </m:ctrlPr>
                          </m:sSubPr>
                          <m:e>
                            <m:r>
                              <w:rPr>
                                <w:rFonts w:ascii="Cambria Math" w:hAnsi="Cambria Math"/>
                              </w:rPr>
                              <m:t>b</m:t>
                            </m:r>
                          </m:e>
                          <m:sub>
                            <m:r>
                              <w:rPr>
                                <w:rFonts w:ascii="Cambria Math" w:hAnsi="Cambria Math"/>
                              </w:rPr>
                              <m:t>p</m:t>
                            </m:r>
                          </m:sub>
                        </m:sSub>
                      </m:den>
                    </m:f>
                  </m:e>
                </m:d>
              </m:sup>
            </m:sSup>
          </m:e>
        </m:nary>
        <m:r>
          <w:rPr>
            <w:rFonts w:ascii="Cambria Math" w:hAnsi="Cambria Math"/>
          </w:rPr>
          <m:t>;</m:t>
        </m:r>
      </m:oMath>
    </w:p>
    <w:p w14:paraId="075846BC" w14:textId="77777777" w:rsidR="00D40812" w:rsidRPr="00800812" w:rsidRDefault="00D40812" w:rsidP="00D40812">
      <w:pPr>
        <w:pStyle w:val="af3"/>
        <w:numPr>
          <w:ilvl w:val="3"/>
          <w:numId w:val="38"/>
        </w:numPr>
      </w:pPr>
      <w:r w:rsidRPr="00800812">
        <w:t xml:space="preserve">Поместить </w:t>
      </w:r>
      <m:oMath>
        <m:r>
          <w:rPr>
            <w:rFonts w:ascii="Cambria Math" w:hAnsi="Cambria Math"/>
          </w:rPr>
          <m:t>b=</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e</m:t>
            </m:r>
          </m:sup>
        </m:sSubSup>
        <m:r>
          <w:rPr>
            <w:rFonts w:ascii="Cambria Math" w:hAnsi="Cambria Math"/>
          </w:rPr>
          <m:t xml:space="preserve"> mod N.</m:t>
        </m:r>
      </m:oMath>
    </w:p>
    <w:p w14:paraId="609E514B" w14:textId="77777777" w:rsidR="00D40812" w:rsidRPr="001D3E8A" w:rsidRDefault="00D40812" w:rsidP="00D40812">
      <w:pPr>
        <w:pStyle w:val="af3"/>
        <w:numPr>
          <w:ilvl w:val="3"/>
          <w:numId w:val="38"/>
        </w:numPr>
        <w:rPr>
          <w:i/>
        </w:rPr>
      </w:pPr>
      <w:r w:rsidRPr="00800812">
        <w:t xml:space="preserve">В случае </w:t>
      </w:r>
      <m:oMath>
        <m:r>
          <w:rPr>
            <w:rFonts w:ascii="Cambria Math" w:hAnsi="Cambria Math"/>
          </w:rPr>
          <m:t xml:space="preserve">1&lt; </m:t>
        </m:r>
        <m:func>
          <m:funcPr>
            <m:ctrlPr>
              <w:rPr>
                <w:rFonts w:ascii="Cambria Math" w:hAnsi="Cambria Math"/>
                <w:i/>
              </w:rPr>
            </m:ctrlPr>
          </m:funcPr>
          <m:fName>
            <m:r>
              <w:rPr>
                <w:rFonts w:ascii="Cambria Math" w:hAnsi="Cambria Math"/>
                <w:lang w:val="en-US"/>
              </w:rPr>
              <m:t>gcd</m:t>
            </m:r>
            <m:ctrlPr>
              <w:rPr>
                <w:rFonts w:ascii="Cambria Math" w:hAnsi="Cambria Math"/>
                <w:i/>
                <w:lang w:val="en-US"/>
              </w:rPr>
            </m:ctrlPr>
          </m:fName>
          <m:e>
            <m:d>
              <m:dPr>
                <m:ctrlPr>
                  <w:rPr>
                    <w:rFonts w:ascii="Cambria Math" w:hAnsi="Cambria Math"/>
                    <w:i/>
                  </w:rPr>
                </m:ctrlPr>
              </m:dPr>
              <m:e>
                <m:r>
                  <w:rPr>
                    <w:rFonts w:ascii="Cambria Math" w:hAnsi="Cambria Math"/>
                    <w:lang w:val="en-US"/>
                  </w:rPr>
                  <m:t>b</m:t>
                </m:r>
                <m:r>
                  <w:rPr>
                    <w:rFonts w:ascii="Cambria Math" w:hAnsi="Cambria Math"/>
                  </w:rPr>
                  <m:t>-1, N</m:t>
                </m:r>
              </m:e>
            </m:d>
          </m:e>
        </m:func>
        <m:r>
          <w:rPr>
            <w:rFonts w:ascii="Cambria Math" w:hAnsi="Cambria Math"/>
          </w:rPr>
          <m:t xml:space="preserve"> &lt; N</m:t>
        </m:r>
      </m:oMath>
      <w:r>
        <w:t xml:space="preserve"> </w:t>
      </w:r>
      <w:r w:rsidRPr="00800812">
        <w:t xml:space="preserve">вернуть </w:t>
      </w:r>
      <m:oMath>
        <m:func>
          <m:funcPr>
            <m:ctrlPr>
              <w:rPr>
                <w:rFonts w:ascii="Cambria Math" w:hAnsi="Cambria Math"/>
                <w:i/>
              </w:rPr>
            </m:ctrlPr>
          </m:funcPr>
          <m:fName>
            <m:r>
              <w:rPr>
                <w:rFonts w:ascii="Cambria Math" w:hAnsi="Cambria Math"/>
              </w:rPr>
              <m:t>gcd</m:t>
            </m:r>
          </m:fName>
          <m:e>
            <m:d>
              <m:dPr>
                <m:ctrlPr>
                  <w:rPr>
                    <w:rFonts w:ascii="Cambria Math" w:hAnsi="Cambria Math"/>
                    <w:i/>
                  </w:rPr>
                </m:ctrlPr>
              </m:dPr>
              <m:e>
                <m:r>
                  <w:rPr>
                    <w:rFonts w:ascii="Cambria Math" w:hAnsi="Cambria Math"/>
                  </w:rPr>
                  <m:t>b-1, N</m:t>
                </m:r>
              </m:e>
            </m:d>
          </m:e>
        </m:func>
      </m:oMath>
      <w:r w:rsidRPr="00800812">
        <w:t>.</w:t>
      </w:r>
    </w:p>
    <w:p w14:paraId="34A19086" w14:textId="77777777" w:rsidR="00D40812" w:rsidRPr="001A56AB" w:rsidRDefault="00D40812" w:rsidP="00D40812">
      <w:pPr>
        <w:pStyle w:val="af3"/>
        <w:ind w:left="1789" w:firstLine="371"/>
        <w:rPr>
          <w:i/>
        </w:rPr>
      </w:pPr>
      <w:r w:rsidRPr="0051134F">
        <w:rPr>
          <w:iCs/>
        </w:rPr>
        <w:t xml:space="preserve">Поместить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 xml:space="preserve"> mod RandMax+i+linearID.</m:t>
        </m:r>
      </m:oMath>
    </w:p>
    <w:p w14:paraId="35323C32" w14:textId="77777777" w:rsidR="00D40812" w:rsidRPr="00651EC7" w:rsidRDefault="00D40812" w:rsidP="00D40812">
      <w:pPr>
        <w:pStyle w:val="af3"/>
        <w:ind w:left="1789" w:firstLine="371"/>
        <w:rPr>
          <w:iCs/>
        </w:rPr>
      </w:pPr>
    </w:p>
    <w:p w14:paraId="633C29FF" w14:textId="77777777" w:rsidR="00D40812" w:rsidRPr="0022785F" w:rsidRDefault="00D40812" w:rsidP="0022785F">
      <w:pPr>
        <w:pStyle w:val="21"/>
      </w:pPr>
      <w:bookmarkStart w:id="12" w:name="_Toc138706176"/>
      <w:r w:rsidRPr="0022785F">
        <w:t>Разложение на множители с помощью квантового компьютера</w:t>
      </w:r>
      <w:bookmarkEnd w:id="12"/>
    </w:p>
    <w:p w14:paraId="162401B1" w14:textId="5D23ACE8" w:rsidR="00D40812" w:rsidRPr="00E214DB" w:rsidRDefault="00D40812" w:rsidP="00E214DB">
      <w:pPr>
        <w:pStyle w:val="3"/>
      </w:pPr>
      <w:bookmarkStart w:id="13" w:name="_Toc138706177"/>
      <w:r w:rsidRPr="00E214DB">
        <w:t>Основные понятия</w:t>
      </w:r>
      <w:bookmarkEnd w:id="13"/>
    </w:p>
    <w:p w14:paraId="7E61A5E9" w14:textId="77777777" w:rsidR="00D40812" w:rsidRDefault="00D40812" w:rsidP="00D40812">
      <w:pPr>
        <w:ind w:firstLine="567"/>
      </w:pPr>
      <w:r>
        <w:t>Если в классическом компьютере единицей информации является бит, принимающий значения либо 0, либо 1, то в квантовом компьютере эту роль выполняет кубит.</w:t>
      </w:r>
    </w:p>
    <w:p w14:paraId="0326C7D8" w14:textId="77777777" w:rsidR="00D40812" w:rsidRPr="00F61235" w:rsidRDefault="00D40812" w:rsidP="00D40812">
      <w:pPr>
        <w:rPr>
          <w:i/>
        </w:rPr>
      </w:pPr>
      <w:r w:rsidRPr="00E9182D">
        <w:rPr>
          <w:b/>
        </w:rPr>
        <w:t>Кубит</w:t>
      </w:r>
      <w:r>
        <w:t xml:space="preserve"> – это квантовая система (по сути вектор в комплексном векторном пространстве), которая, как и бит, имеет два базисных состояния </w:t>
      </w:r>
      <m:oMath>
        <m:r>
          <w:rPr>
            <w:rFonts w:ascii="Cambria Math" w:hAnsi="Cambria Math"/>
          </w:rPr>
          <m:t>|0〉</m:t>
        </m:r>
      </m:oMath>
      <w:r w:rsidRPr="00BF38C7">
        <w:t xml:space="preserve"> </w:t>
      </w:r>
      <w:r>
        <w:t xml:space="preserve">и </w:t>
      </w:r>
      <m:oMath>
        <m:r>
          <w:rPr>
            <w:rFonts w:ascii="Cambria Math" w:hAnsi="Cambria Math"/>
          </w:rPr>
          <m:t>|1〉</m:t>
        </m:r>
      </m:oMath>
      <w:r>
        <w:t xml:space="preserve">, но в отличие от бита, кубит может находиться в любом суперпозиционном состоянии </w:t>
      </w:r>
      <m:oMath>
        <m:d>
          <m:dPr>
            <m:begChr m:val="|"/>
            <m:endChr m:val="〉"/>
            <m:ctrlPr>
              <w:rPr>
                <w:rFonts w:ascii="Cambria Math" w:hAnsi="Cambria Math"/>
                <w:i/>
              </w:rPr>
            </m:ctrlPr>
          </m:dPr>
          <m:e>
            <m:r>
              <w:rPr>
                <w:rFonts w:ascii="Cambria Math" w:hAnsi="Cambria Math"/>
                <w:lang w:val="en-US"/>
              </w:rPr>
              <m:t>q</m:t>
            </m:r>
          </m:e>
        </m:d>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+b*|1〉</m:t>
        </m:r>
      </m:oMath>
      <w:r>
        <w:t xml:space="preserve">, где </w:t>
      </w:r>
      <w:r>
        <w:rPr>
          <w:rStyle w:val="mi"/>
          <w:rFonts w:ascii="MathJax_Math" w:hAnsi="MathJax_Math"/>
          <w:i/>
          <w:iCs/>
          <w:sz w:val="32"/>
          <w:szCs w:val="32"/>
        </w:rPr>
        <w:t>a</w:t>
      </w:r>
      <w:r>
        <w:rPr>
          <w:rStyle w:val="mo"/>
          <w:rFonts w:ascii="MathJax_Main" w:hAnsi="MathJax_Main"/>
          <w:sz w:val="32"/>
          <w:szCs w:val="32"/>
        </w:rPr>
        <w:t xml:space="preserve">, </w:t>
      </w:r>
      <w:r>
        <w:rPr>
          <w:rStyle w:val="mi"/>
          <w:rFonts w:ascii="MathJax_Math" w:hAnsi="MathJax_Math"/>
          <w:i/>
          <w:iCs/>
          <w:sz w:val="32"/>
          <w:szCs w:val="32"/>
        </w:rPr>
        <w:t>b</w:t>
      </w:r>
      <w:r>
        <w:t xml:space="preserve"> – комплексные числа,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2</m:t>
            </m:r>
          </m:sup>
        </m:sSup>
        <m:r>
          <w:rPr>
            <w:rFonts w:ascii="Cambria Math" w:hAnsi="Cambria Math"/>
          </w:rPr>
          <m:t>=1</m:t>
        </m:r>
      </m:oMath>
      <w:r w:rsidRPr="002B71BB">
        <w:t xml:space="preserve">. </w:t>
      </w:r>
      <w:r>
        <w:t xml:space="preserve">Таким образом, квантовый бит может принимать бесконечно много значений, но как результат измерения мы получим либо состояние </w:t>
      </w:r>
      <m:oMath>
        <m:r>
          <w:rPr>
            <w:rFonts w:ascii="Cambria Math" w:hAnsi="Cambria Math"/>
          </w:rPr>
          <m:t>|0〉</m:t>
        </m:r>
      </m:oMath>
      <w:r>
        <w:t xml:space="preserve"> с вероятностью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oMath>
      <w:r>
        <w:t xml:space="preserve">, либо состояние </w:t>
      </w:r>
      <m:oMath>
        <m:r>
          <w:rPr>
            <w:rFonts w:ascii="Cambria Math" w:hAnsi="Cambria Math"/>
          </w:rPr>
          <m:t>|1〉</m:t>
        </m:r>
      </m:oMath>
      <w:r>
        <w:t xml:space="preserve"> с вероятностью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2</m:t>
            </m:r>
          </m:sup>
        </m:sSup>
      </m:oMath>
      <w:r w:rsidRPr="00EE0835">
        <w:t>.</w:t>
      </w:r>
    </w:p>
    <w:p w14:paraId="01CD680A" w14:textId="77777777" w:rsidR="00D40812" w:rsidRDefault="00D40812" w:rsidP="00D40812">
      <w:r w:rsidRPr="004979C9">
        <w:rPr>
          <w:b/>
        </w:rPr>
        <w:t>Квантовый регистр</w:t>
      </w:r>
      <w:r>
        <w:t xml:space="preserve"> – это набор кубит. В качестве примера рассмотрим суперпозицию для квантового регистра, состоящего из 3 кубит (сумма всех возможных тензорных произведений состояний каждого кубита в регистре):</w:t>
      </w:r>
    </w:p>
    <w:p w14:paraId="401CEE73" w14:textId="77777777" w:rsidR="00D40812" w:rsidRPr="00117A72" w:rsidRDefault="00000000" w:rsidP="00D40812">
      <w:pPr>
        <w:rPr>
          <w:i/>
        </w:rPr>
      </w:pPr>
      <m:oMathPara>
        <m:oMathParaPr>
          <m:jc m:val="center"/>
        </m:oMathParaPr>
        <m:oMath>
          <m:d>
            <m:dPr>
              <m:begChr m:val="|"/>
              <m:endChr m:val="〉"/>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000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001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lang w:val="en-US"/>
                </w:rPr>
              </m:ctrlPr>
            </m:dPr>
            <m:e>
              <m:r>
                <w:rPr>
                  <w:rFonts w:ascii="Cambria Math" w:hAnsi="Cambria Math"/>
                  <w:lang w:val="en-US"/>
                </w:rPr>
                <m:t>010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011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rPr>
                <m:t>100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m:t>
          </m:r>
          <m:d>
            <m:dPr>
              <m:begChr m:val="|"/>
              <m:endChr m:val="〉"/>
              <m:ctrlPr>
                <w:rPr>
                  <w:rFonts w:ascii="Cambria Math" w:hAnsi="Cambria Math"/>
                  <w:i/>
                </w:rPr>
              </m:ctrlPr>
            </m:dPr>
            <m:e>
              <m:r>
                <w:rPr>
                  <w:rFonts w:ascii="Cambria Math" w:hAnsi="Cambria Math"/>
                </w:rPr>
                <m:t>101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m:t>
          </m:r>
          <m:d>
            <m:dPr>
              <m:begChr m:val="|"/>
              <m:endChr m:val="〉"/>
              <m:ctrlPr>
                <w:rPr>
                  <w:rFonts w:ascii="Cambria Math" w:hAnsi="Cambria Math"/>
                  <w:i/>
                </w:rPr>
              </m:ctrlPr>
            </m:dPr>
            <m:e>
              <m:r>
                <w:rPr>
                  <w:rFonts w:ascii="Cambria Math" w:hAnsi="Cambria Math"/>
                </w:rPr>
                <m:t>110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7</m:t>
              </m:r>
            </m:sub>
          </m:sSub>
          <m:r>
            <w:rPr>
              <w:rFonts w:ascii="Cambria Math" w:hAnsi="Cambria Math"/>
            </w:rPr>
            <m:t>*</m:t>
          </m:r>
          <m:d>
            <m:dPr>
              <m:begChr m:val="|"/>
              <m:endChr m:val="〉"/>
              <m:ctrlPr>
                <w:rPr>
                  <w:rFonts w:ascii="Cambria Math" w:hAnsi="Cambria Math"/>
                  <w:i/>
                </w:rPr>
              </m:ctrlPr>
            </m:dPr>
            <m:e>
              <m:r>
                <w:rPr>
                  <w:rFonts w:ascii="Cambria Math" w:hAnsi="Cambria Math"/>
                </w:rPr>
                <m:t>111</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7</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|i〉</m:t>
              </m:r>
            </m:e>
          </m:nary>
        </m:oMath>
      </m:oMathPara>
    </w:p>
    <w:p w14:paraId="30F47FB3" w14:textId="77777777" w:rsidR="00D40812" w:rsidRPr="00117A72" w:rsidRDefault="00D40812" w:rsidP="00D40812">
      <w:r>
        <w:t xml:space="preserve">Любая операция над регистром называется </w:t>
      </w:r>
      <w:r w:rsidRPr="004979C9">
        <w:rPr>
          <w:b/>
        </w:rPr>
        <w:t>гейт</w:t>
      </w:r>
      <w:r>
        <w:t>. Гейт математически задаётся унитарной матрицей (т.е. для любой операции есть обратная, иначе говоря, после выполнения операции вектор всегда можно вернуть в исходное состояние)</w:t>
      </w:r>
      <w:r w:rsidRPr="00117A72">
        <w:t>:</w:t>
      </w:r>
    </w:p>
    <w:p w14:paraId="2ED3C4A1" w14:textId="77777777" w:rsidR="00D40812" w:rsidRPr="0015743E" w:rsidRDefault="00000000" w:rsidP="00D40812">
      <w:pPr>
        <w:rPr>
          <w:i/>
        </w:rPr>
      </w:pPr>
      <m:oMathPara>
        <m:oMath>
          <m:d>
            <m:dPr>
              <m:begChr m:val="|"/>
              <m:endChr m:val="〉"/>
              <m:ctrlPr>
                <w:rPr>
                  <w:rFonts w:ascii="Cambria Math" w:hAnsi="Cambria Math"/>
                  <w:i/>
                </w:rPr>
              </m:ctrlPr>
            </m:dPr>
            <m:e>
              <m:r>
                <w:rPr>
                  <w:rFonts w:ascii="Cambria Math" w:hAnsi="Cambria Math"/>
                </w:rPr>
                <m:t>q</m:t>
              </m:r>
            </m:e>
          </m:d>
          <m:r>
            <w:rPr>
              <w:rFonts w:ascii="Cambria Math" w:hAnsi="Cambria Math"/>
            </w:rPr>
            <m:t>→U</m:t>
          </m:r>
          <m:d>
            <m:dPr>
              <m:begChr m:val="|"/>
              <m:endChr m:val="〉"/>
              <m:ctrlPr>
                <w:rPr>
                  <w:rFonts w:ascii="Cambria Math" w:hAnsi="Cambria Math"/>
                  <w:i/>
                </w:rPr>
              </m:ctrlPr>
            </m:dPr>
            <m:e>
              <m:r>
                <w:rPr>
                  <w:rFonts w:ascii="Cambria Math" w:hAnsi="Cambria Math"/>
                </w:rPr>
                <m:t>q</m:t>
              </m:r>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00</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07</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70</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77</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c</m:t>
                        </m:r>
                      </m:e>
                      <m:sub>
                        <m:r>
                          <w:rPr>
                            <w:rFonts w:ascii="Cambria Math" w:hAnsi="Cambria Math"/>
                          </w:rPr>
                          <m:t>7</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00</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07</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7</m:t>
                        </m:r>
                      </m:sub>
                    </m:sSub>
                  </m:e>
                </m:mr>
                <m:mr>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70</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71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77</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7</m:t>
                        </m:r>
                      </m:sub>
                    </m:sSub>
                  </m:e>
                </m:mr>
              </m:m>
            </m:e>
          </m:d>
        </m:oMath>
      </m:oMathPara>
    </w:p>
    <w:p w14:paraId="49F99C94" w14:textId="77777777" w:rsidR="00D40812" w:rsidRPr="005B1AD8" w:rsidRDefault="00D40812" w:rsidP="005B1AD8">
      <w:pPr>
        <w:pStyle w:val="3"/>
      </w:pPr>
      <w:bookmarkStart w:id="14" w:name="_Toc138706178"/>
      <w:r w:rsidRPr="005B1AD8">
        <w:t>Алгоритм Шора</w:t>
      </w:r>
      <w:bookmarkEnd w:id="14"/>
    </w:p>
    <w:p w14:paraId="07F8BC86" w14:textId="77777777" w:rsidR="00D40812" w:rsidRPr="006177C1" w:rsidRDefault="00D40812" w:rsidP="00D40812">
      <w:pPr>
        <w:rPr>
          <w:i/>
        </w:rPr>
      </w:pPr>
      <w:r>
        <w:t xml:space="preserve">Алгоритм Шора был разработан еще в 1994 году. Его основное достоинство – полиномиальная сложность разложения числа на множители: </w:t>
      </w:r>
      <m:oMath>
        <m:r>
          <w:rPr>
            <w:rFonts w:ascii="Cambria Math" w:hAnsi="Cambria Math"/>
          </w:rPr>
          <m:t>O(</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lang w:val="en-US"/>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r>
          <w:rPr>
            <w:rFonts w:ascii="Cambria Math" w:hAnsi="Cambria Math"/>
          </w:rPr>
          <m:t>))</m:t>
        </m:r>
      </m:oMath>
      <w:r>
        <w:t xml:space="preserve">. </w:t>
      </w:r>
    </w:p>
    <w:p w14:paraId="6C652397" w14:textId="77777777" w:rsidR="00D40812" w:rsidRDefault="00D40812" w:rsidP="00D40812">
      <w:r>
        <w:t xml:space="preserve">В начале алгоритма необходимо сгенерировать такое число </w:t>
      </w:r>
      <w:r>
        <w:rPr>
          <w:i/>
          <w:lang w:val="en-US"/>
        </w:rPr>
        <w:t>x</w:t>
      </w:r>
      <w:r>
        <w:rPr>
          <w:i/>
        </w:rPr>
        <w:t xml:space="preserve">, </w:t>
      </w:r>
      <w:r>
        <w:t xml:space="preserve">что выполняется </w:t>
      </w:r>
      <m:oMath>
        <m:r>
          <w:rPr>
            <w:rFonts w:ascii="Cambria Math" w:hAnsi="Cambria Math"/>
          </w:rPr>
          <m:t>x&lt;N и НОД</m:t>
        </m:r>
        <m:d>
          <m:dPr>
            <m:ctrlPr>
              <w:rPr>
                <w:rFonts w:ascii="Cambria Math" w:hAnsi="Cambria Math"/>
                <w:i/>
              </w:rPr>
            </m:ctrlPr>
          </m:dPr>
          <m:e>
            <m:r>
              <w:rPr>
                <w:rFonts w:ascii="Cambria Math" w:hAnsi="Cambria Math"/>
                <w:lang w:val="en-US"/>
              </w:rPr>
              <m:t>x</m:t>
            </m:r>
            <m:r>
              <w:rPr>
                <w:rFonts w:ascii="Cambria Math" w:hAnsi="Cambria Math"/>
              </w:rPr>
              <m:t>, N</m:t>
            </m:r>
          </m:e>
        </m:d>
        <m:r>
          <w:rPr>
            <w:rFonts w:ascii="Cambria Math" w:hAnsi="Cambria Math"/>
          </w:rPr>
          <m:t>=1</m:t>
        </m:r>
      </m:oMath>
      <w:r>
        <w:t xml:space="preserve">. Квантовый компьютер решает задачу поиска периода </w:t>
      </w:r>
      <w:r>
        <w:rPr>
          <w:i/>
          <w:lang w:val="en-US"/>
        </w:rPr>
        <w:t>r</w:t>
      </w:r>
      <w:r w:rsidRPr="005D6A5D">
        <w:rPr>
          <w:i/>
        </w:rPr>
        <w:t xml:space="preserve"> </w:t>
      </w:r>
      <w:r>
        <w:t xml:space="preserve">числа </w:t>
      </w:r>
      <w:r>
        <w:rPr>
          <w:i/>
          <w:lang w:val="en-US"/>
        </w:rPr>
        <w:t>x</w:t>
      </w:r>
      <w:r w:rsidRPr="005D6A5D">
        <w:t xml:space="preserve"> (</w:t>
      </w:r>
      <w:r>
        <w:rPr>
          <w:i/>
          <w:lang w:val="en-US"/>
        </w:rPr>
        <w:t>mod</w:t>
      </w:r>
      <w:r w:rsidRPr="005D6A5D">
        <w:rPr>
          <w:i/>
        </w:rPr>
        <w:t xml:space="preserve"> </w:t>
      </w:r>
      <w:r>
        <w:rPr>
          <w:i/>
          <w:lang w:val="en-US"/>
        </w:rPr>
        <w:t>N</w:t>
      </w:r>
      <w:r w:rsidRPr="005D6A5D">
        <w:rPr>
          <w:i/>
        </w:rPr>
        <w:t>),</w:t>
      </w:r>
      <w:r>
        <w:rPr>
          <w:i/>
        </w:rPr>
        <w:t xml:space="preserve"> </w:t>
      </w:r>
      <w:r>
        <w:t>то есть выполнения равенства:</w:t>
      </w:r>
    </w:p>
    <w:p w14:paraId="7F13398F" w14:textId="77777777" w:rsidR="00D40812" w:rsidRPr="00687C47" w:rsidRDefault="00000000" w:rsidP="00D40812">
      <w:pPr>
        <w:rPr>
          <w:i/>
        </w:rPr>
      </w:pPr>
      <m:oMathPara>
        <m:oMath>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≡1(mod N)</m:t>
          </m:r>
        </m:oMath>
      </m:oMathPara>
    </w:p>
    <w:p w14:paraId="1F941DC2" w14:textId="77777777" w:rsidR="00D40812" w:rsidRPr="001A6451" w:rsidRDefault="00D40812" w:rsidP="00D40812">
      <w:pPr>
        <w:rPr>
          <w:i/>
        </w:rPr>
      </w:pPr>
      <w:r>
        <w:t xml:space="preserve">Порядок </w:t>
      </w:r>
      <w:r>
        <w:rPr>
          <w:i/>
          <w:lang w:val="en-US"/>
        </w:rPr>
        <w:t>r</w:t>
      </w:r>
      <w:r w:rsidRPr="006B545C">
        <w:t xml:space="preserve"> </w:t>
      </w:r>
      <w:r>
        <w:t xml:space="preserve">также является периодом функции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d>
          <m:dPr>
            <m:ctrlPr>
              <w:rPr>
                <w:rFonts w:ascii="Cambria Math" w:hAnsi="Cambria Math"/>
                <w:i/>
              </w:rPr>
            </m:ctrlPr>
          </m:dPr>
          <m:e>
            <m:r>
              <w:rPr>
                <w:rFonts w:ascii="Cambria Math" w:hAnsi="Cambria Math"/>
              </w:rPr>
              <m:t>mod N</m:t>
            </m:r>
          </m:e>
        </m:d>
        <m:r>
          <w:rPr>
            <w:rFonts w:ascii="Cambria Math" w:hAnsi="Cambria Math"/>
          </w:rPr>
          <m:t xml:space="preserve">, где </m:t>
        </m:r>
        <m:r>
          <w:rPr>
            <w:rFonts w:ascii="Cambria Math" w:hAnsi="Cambria Math"/>
            <w:lang w:val="en-US"/>
          </w:rPr>
          <m:t>t</m:t>
        </m:r>
        <m:r>
          <w:rPr>
            <w:rFonts w:ascii="Cambria Math" w:hAnsi="Cambria Math"/>
          </w:rPr>
          <m:t xml:space="preserve">=0, 1, 2, … , </m:t>
        </m:r>
        <m:r>
          <w:rPr>
            <w:rFonts w:ascii="Cambria Math" w:hAnsi="Cambria Math"/>
            <w:lang w:val="en-US"/>
          </w:rPr>
          <m:t>N</m:t>
        </m:r>
        <m:r>
          <w:rPr>
            <w:rFonts w:ascii="Cambria Math" w:hAnsi="Cambria Math"/>
          </w:rPr>
          <m:t>-1.</m:t>
        </m:r>
      </m:oMath>
    </w:p>
    <w:p w14:paraId="10466A3B" w14:textId="77777777" w:rsidR="00D40812" w:rsidRPr="004E4238" w:rsidRDefault="00D40812" w:rsidP="00D40812">
      <w:pPr>
        <w:rPr>
          <w:i/>
        </w:rPr>
      </w:pPr>
      <w:r>
        <w:t xml:space="preserve">Также необходимо рассчитать </w:t>
      </w:r>
      <w:r>
        <w:rPr>
          <w:i/>
          <w:lang w:val="en-US"/>
        </w:rPr>
        <w:t>q</w:t>
      </w:r>
      <w:r w:rsidRPr="004E4238">
        <w:rPr>
          <w:i/>
        </w:rPr>
        <w:t xml:space="preserve">: </w:t>
      </w:r>
      <m:oMath>
        <m:sSup>
          <m:sSupPr>
            <m:ctrlPr>
              <w:rPr>
                <w:rFonts w:ascii="Cambria Math" w:hAnsi="Cambria Math"/>
                <w:i/>
              </w:rPr>
            </m:ctrlPr>
          </m:sSupPr>
          <m:e>
            <m:r>
              <w:rPr>
                <w:rFonts w:ascii="Cambria Math" w:hAnsi="Cambria Math"/>
                <w:lang w:val="en-US"/>
              </w:rPr>
              <m:t>N</m:t>
            </m:r>
            <m:ctrlPr>
              <w:rPr>
                <w:rFonts w:ascii="Cambria Math" w:hAnsi="Cambria Math"/>
                <w:i/>
                <w:lang w:val="en-US"/>
              </w:rPr>
            </m:ctrlPr>
          </m:e>
          <m:sup>
            <m:r>
              <w:rPr>
                <w:rFonts w:ascii="Cambria Math" w:hAnsi="Cambria Math"/>
              </w:rPr>
              <m:t>2</m:t>
            </m:r>
          </m:sup>
        </m:sSup>
        <m:r>
          <w:rPr>
            <w:rFonts w:ascii="Cambria Math" w:hAnsi="Cambria Math"/>
          </w:rPr>
          <m:t>≤q≤2</m:t>
        </m:r>
        <m:sSup>
          <m:sSupPr>
            <m:ctrlPr>
              <w:rPr>
                <w:rFonts w:ascii="Cambria Math" w:hAnsi="Cambria Math"/>
                <w:i/>
              </w:rPr>
            </m:ctrlPr>
          </m:sSupPr>
          <m:e>
            <m:r>
              <w:rPr>
                <w:rFonts w:ascii="Cambria Math" w:hAnsi="Cambria Math"/>
              </w:rPr>
              <m:t>N</m:t>
            </m:r>
          </m:e>
          <m:sup>
            <m:r>
              <w:rPr>
                <w:rFonts w:ascii="Cambria Math" w:hAnsi="Cambria Math"/>
              </w:rPr>
              <m:t>2</m:t>
            </m:r>
          </m:sup>
        </m:sSup>
      </m:oMath>
      <w:r w:rsidRPr="004E4238">
        <w:rPr>
          <w:i/>
        </w:rPr>
        <w:t>.</w:t>
      </w:r>
    </w:p>
    <w:p w14:paraId="7866093C" w14:textId="77777777" w:rsidR="00D40812" w:rsidRDefault="00D40812" w:rsidP="00D40812">
      <w:r>
        <w:t>Алгоритм использует два квантовых регистра.</w:t>
      </w:r>
      <w:r w:rsidRPr="00796065">
        <w:t xml:space="preserve"> </w:t>
      </w:r>
      <w:r>
        <w:t>Первоначально каждый из них состоит из совокупности кубитов в нулевом булевом состоянии</w:t>
      </w:r>
      <w:r w:rsidRPr="00796065">
        <w:t xml:space="preserve"> </w:t>
      </w:r>
      <m:oMath>
        <m:d>
          <m:dPr>
            <m:begChr m:val="|"/>
            <m:endChr m:val="〉"/>
            <m:ctrlPr>
              <w:rPr>
                <w:rFonts w:ascii="Cambria Math" w:hAnsi="Cambria Math"/>
                <w:i/>
              </w:rPr>
            </m:ctrlPr>
          </m:dPr>
          <m:e>
            <m:r>
              <w:rPr>
                <w:rFonts w:ascii="Cambria Math" w:hAnsi="Cambria Math"/>
              </w:rPr>
              <m:t>0</m:t>
            </m:r>
          </m:e>
        </m:d>
        <m:r>
          <w:rPr>
            <w:rFonts w:ascii="Cambria Math" w:hAnsi="Cambria Math"/>
          </w:rPr>
          <m:t>.</m:t>
        </m:r>
      </m:oMath>
      <w:r>
        <w:t xml:space="preserve"> Первый регистр используется для размещения </w:t>
      </w:r>
      <w:r>
        <w:rPr>
          <w:i/>
          <w:lang w:val="en-US"/>
        </w:rPr>
        <w:t>t</w:t>
      </w:r>
      <w:r w:rsidRPr="00796065">
        <w:rPr>
          <w:i/>
        </w:rPr>
        <w:t xml:space="preserve"> </w:t>
      </w:r>
      <w:r>
        <w:t xml:space="preserve">функции </w:t>
      </w:r>
      <w:r>
        <w:rPr>
          <w:i/>
          <w:lang w:val="en-US"/>
        </w:rPr>
        <w:t>f</w:t>
      </w:r>
      <w:r w:rsidRPr="00796065">
        <w:rPr>
          <w:i/>
        </w:rPr>
        <w:t>(</w:t>
      </w:r>
      <w:r>
        <w:rPr>
          <w:i/>
          <w:lang w:val="en-US"/>
        </w:rPr>
        <w:t>t</w:t>
      </w:r>
      <w:r w:rsidRPr="00796065">
        <w:rPr>
          <w:i/>
        </w:rPr>
        <w:t xml:space="preserve">). </w:t>
      </w:r>
      <w:r>
        <w:t xml:space="preserve">На первом шаге алгоритма состояние </w:t>
      </w:r>
      <m:oMath>
        <m:d>
          <m:dPr>
            <m:begChr m:val="|"/>
            <m:endChr m:val="〉"/>
            <m:ctrlPr>
              <w:rPr>
                <w:rFonts w:ascii="Cambria Math" w:hAnsi="Cambria Math"/>
                <w:i/>
              </w:rPr>
            </m:ctrlPr>
          </m:dPr>
          <m:e>
            <m:r>
              <w:rPr>
                <w:rFonts w:ascii="Cambria Math" w:hAnsi="Cambria Math"/>
              </w:rPr>
              <m:t>0</m:t>
            </m:r>
          </m:e>
        </m:d>
      </m:oMath>
      <w:r>
        <w:t xml:space="preserve"> первого регистра переводится в равновероятную суперпозицию всех булевых состояний </w:t>
      </w:r>
      <w:r>
        <w:rPr>
          <w:i/>
          <w:lang w:val="en-US"/>
        </w:rPr>
        <w:t>N</w:t>
      </w:r>
      <w:r>
        <w:t xml:space="preserve"> за счет использования операции Уолша-Адамара. Другими словами, все кубиты первого регистра переводим в состояние суперпозиции вида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(|0〉+|1〉)</m:t>
        </m:r>
      </m:oMath>
      <w:r>
        <w:t xml:space="preserve">. Второй регистр остается в состоянии </w:t>
      </w:r>
      <m:oMath>
        <m:d>
          <m:dPr>
            <m:begChr m:val="|"/>
            <m:endChr m:val="〉"/>
            <m:ctrlPr>
              <w:rPr>
                <w:rFonts w:ascii="Cambria Math" w:hAnsi="Cambria Math"/>
                <w:i/>
              </w:rPr>
            </m:ctrlPr>
          </m:dPr>
          <m:e>
            <m:r>
              <w:rPr>
                <w:rFonts w:ascii="Cambria Math" w:hAnsi="Cambria Math"/>
              </w:rPr>
              <m:t>0</m:t>
            </m:r>
          </m:e>
        </m:d>
      </m:oMath>
      <w:r>
        <w:t>. Получим следующее состояние для системы двух регистров:</w:t>
      </w:r>
    </w:p>
    <w:p w14:paraId="7D7D3EA6" w14:textId="77777777" w:rsidR="00D40812" w:rsidRPr="00262161" w:rsidRDefault="00000000" w:rsidP="00D40812">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lang w:val="en-US"/>
                    </w:rPr>
                    <m:t>q</m:t>
                  </m:r>
                </m:e>
              </m:rad>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q-1</m:t>
              </m:r>
            </m:sup>
            <m:e>
              <m:d>
                <m:dPr>
                  <m:begChr m:val="|"/>
                  <m:endChr m:val="〉"/>
                  <m:ctrlPr>
                    <w:rPr>
                      <w:rFonts w:ascii="Cambria Math" w:hAnsi="Cambria Math"/>
                      <w:i/>
                    </w:rPr>
                  </m:ctrlPr>
                </m:dPr>
                <m:e>
                  <m:r>
                    <w:rPr>
                      <w:rFonts w:ascii="Cambria Math" w:hAnsi="Cambria Math"/>
                    </w:rPr>
                    <m:t>t</m:t>
                  </m:r>
                </m:e>
              </m:d>
              <m:r>
                <w:rPr>
                  <w:rFonts w:ascii="Cambria Math" w:hAnsi="Cambria Math"/>
                </w:rPr>
                <m:t>|0〉</m:t>
              </m:r>
            </m:e>
          </m:nary>
        </m:oMath>
      </m:oMathPara>
    </w:p>
    <w:p w14:paraId="48D9703F" w14:textId="77777777" w:rsidR="00D40812" w:rsidRDefault="00D40812" w:rsidP="00D40812">
      <w:r>
        <w:t xml:space="preserve">На втором шаге система из двух регистров переводится в новое состояние с помощью гейта управляемого возведения в степень (controlled-power gate) </w:t>
      </w:r>
      <w:r>
        <w:rPr>
          <w:i/>
          <w:lang w:val="en-US"/>
        </w:rPr>
        <w:t>U</w:t>
      </w:r>
      <w:r>
        <w:rPr>
          <w:i/>
          <w:vertAlign w:val="subscript"/>
          <w:lang w:val="en-US"/>
        </w:rPr>
        <w:t>f</w:t>
      </w:r>
      <w:r w:rsidRPr="001C335D">
        <w:rPr>
          <w:i/>
          <w:vertAlign w:val="subscript"/>
        </w:rPr>
        <w:t xml:space="preserve"> </w:t>
      </w:r>
      <w:r>
        <w:t>:</w:t>
      </w:r>
    </w:p>
    <w:p w14:paraId="58B40A29" w14:textId="77777777" w:rsidR="00D40812" w:rsidRPr="00262161" w:rsidRDefault="00000000" w:rsidP="00D40812">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lang w:val="en-US"/>
                    </w:rPr>
                    <m:t>q</m:t>
                  </m:r>
                </m:e>
              </m:rad>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q-1</m:t>
              </m:r>
            </m:sup>
            <m:e>
              <m:d>
                <m:dPr>
                  <m:begChr m:val="|"/>
                  <m:endChr m:val="〉"/>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0</m:t>
                  </m:r>
                </m:e>
              </m:d>
              <m:r>
                <w:rPr>
                  <w:rFonts w:ascii="Cambria Math" w:hAnsi="Cambria Math"/>
                </w:rPr>
                <m:t xml:space="preserve"> </m:t>
              </m:r>
            </m:e>
          </m:nary>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 xml:space="preserve">f    </m:t>
                      </m:r>
                    </m:sub>
                  </m:sSub>
                </m:e>
              </m:groupChr>
            </m:e>
          </m:box>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lang w:val="en-US"/>
                    </w:rPr>
                    <m:t>q</m:t>
                  </m:r>
                </m:e>
              </m:rad>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q-1</m:t>
              </m:r>
            </m:sup>
            <m:e>
              <m:d>
                <m:dPr>
                  <m:begChr m:val="|"/>
                  <m:endChr m:val="〉"/>
                  <m:ctrlPr>
                    <w:rPr>
                      <w:rFonts w:ascii="Cambria Math" w:hAnsi="Cambria Math"/>
                      <w:i/>
                    </w:rPr>
                  </m:ctrlPr>
                </m:dPr>
                <m:e>
                  <m:r>
                    <w:rPr>
                      <w:rFonts w:ascii="Cambria Math" w:hAnsi="Cambria Math"/>
                    </w:rPr>
                    <m:t>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(mod N)</m:t>
                  </m:r>
                </m:e>
              </m:d>
              <m:r>
                <w:rPr>
                  <w:rFonts w:ascii="Cambria Math" w:hAnsi="Cambria Math"/>
                </w:rPr>
                <m:t xml:space="preserve"> </m:t>
              </m:r>
            </m:e>
          </m:nary>
          <m:r>
            <w:rPr>
              <w:rFonts w:ascii="Cambria Math" w:hAnsi="Cambria Math"/>
            </w:rPr>
            <m:t xml:space="preserve"> </m:t>
          </m:r>
        </m:oMath>
      </m:oMathPara>
    </w:p>
    <w:p w14:paraId="0DF6A89B" w14:textId="77777777" w:rsidR="00D40812" w:rsidRPr="004E7F68" w:rsidRDefault="00D40812" w:rsidP="00D40812">
      <w:pPr>
        <w:ind w:firstLine="0"/>
      </w:pPr>
      <w:r>
        <w:t xml:space="preserve">Можно заметить, что между состояниями обоих регистров образуется некоторая связь. Теперь второй регистр хранит суперпозицию всех возможных значений функции </w:t>
      </w:r>
      <w:r>
        <w:rPr>
          <w:i/>
          <w:lang w:val="en-US"/>
        </w:rPr>
        <w:t>f</w:t>
      </w:r>
      <w:r w:rsidRPr="004E7F68">
        <w:rPr>
          <w:i/>
        </w:rPr>
        <w:t>(</w:t>
      </w:r>
      <w:r>
        <w:rPr>
          <w:i/>
          <w:lang w:val="en-US"/>
        </w:rPr>
        <w:t>t</w:t>
      </w:r>
      <w:r w:rsidRPr="004E7F68">
        <w:rPr>
          <w:i/>
        </w:rPr>
        <w:t>)</w:t>
      </w:r>
      <w:r w:rsidRPr="004E7F68">
        <w:t>.</w:t>
      </w:r>
    </w:p>
    <w:p w14:paraId="4AAEF064" w14:textId="77777777" w:rsidR="00D40812" w:rsidRDefault="00D40812" w:rsidP="00D40812">
      <w:pPr>
        <w:ind w:firstLine="0"/>
      </w:pPr>
      <w:r>
        <w:tab/>
        <w:t>На третьем шаге над первым регистром выполняется квантовое преобразование Фурье (</w:t>
      </w:r>
      <w:r w:rsidRPr="002D424A">
        <w:t>Quantum Fourier Transform</w:t>
      </w:r>
      <w:r>
        <w:t xml:space="preserve">, </w:t>
      </w:r>
      <w:r>
        <w:rPr>
          <w:lang w:val="en-US"/>
        </w:rPr>
        <w:t>QFT</w:t>
      </w:r>
      <w:r w:rsidRPr="002D424A">
        <w:t>)</w:t>
      </w:r>
      <w:r>
        <w:t>:</w:t>
      </w:r>
    </w:p>
    <w:p w14:paraId="3448FB01" w14:textId="77777777" w:rsidR="00D40812" w:rsidRPr="00942D03" w:rsidRDefault="00D40812" w:rsidP="00D40812">
      <w:pPr>
        <w:rPr>
          <w:i/>
        </w:rPr>
      </w:pPr>
      <m:oMathPara>
        <m:oMath>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lang w:val="en-US"/>
                    </w:rPr>
                    <m:t>q</m:t>
                  </m:r>
                </m:e>
              </m:rad>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q-1</m:t>
              </m:r>
            </m:sup>
            <m:e>
              <m:d>
                <m:dPr>
                  <m:begChr m:val="|"/>
                  <m:endChr m:val="〉"/>
                  <m:ctrlPr>
                    <w:rPr>
                      <w:rFonts w:ascii="Cambria Math" w:hAnsi="Cambria Math"/>
                      <w:i/>
                    </w:rPr>
                  </m:ctrlPr>
                </m:dPr>
                <m:e>
                  <m:r>
                    <w:rPr>
                      <w:rFonts w:ascii="Cambria Math" w:hAnsi="Cambria Math"/>
                    </w:rPr>
                    <m:t>t</m:t>
                  </m:r>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(mod N)</m:t>
                  </m:r>
                </m:e>
              </m:d>
              <m:r>
                <w:rPr>
                  <w:rFonts w:ascii="Cambria Math" w:hAnsi="Cambria Math"/>
                </w:rPr>
                <m:t xml:space="preserve"> </m:t>
              </m:r>
            </m:e>
          </m:nary>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QFT   </m:t>
                  </m:r>
                </m:e>
              </m:groupChr>
            </m:e>
          </m:box>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q-1</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q-1</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2πi</m:t>
                          </m:r>
                          <m:f>
                            <m:fPr>
                              <m:ctrlPr>
                                <w:rPr>
                                  <w:rFonts w:ascii="Cambria Math" w:hAnsi="Cambria Math"/>
                                  <w:i/>
                                </w:rPr>
                              </m:ctrlPr>
                            </m:fPr>
                            <m:num>
                              <m:r>
                                <w:rPr>
                                  <w:rFonts w:ascii="Cambria Math" w:hAnsi="Cambria Math"/>
                                </w:rPr>
                                <m:t>kt</m:t>
                              </m:r>
                            </m:num>
                            <m:den>
                              <m:r>
                                <w:rPr>
                                  <w:rFonts w:ascii="Cambria Math" w:hAnsi="Cambria Math"/>
                                </w:rPr>
                                <m:t>q</m:t>
                              </m:r>
                            </m:den>
                          </m:f>
                        </m:e>
                      </m:d>
                    </m:e>
                  </m:func>
                  <m:d>
                    <m:dPr>
                      <m:begChr m:val="|"/>
                      <m:endChr m:val="〉"/>
                      <m:ctrlPr>
                        <w:rPr>
                          <w:rFonts w:ascii="Cambria Math" w:hAnsi="Cambria Math"/>
                          <w:i/>
                        </w:rPr>
                      </m:ctrlPr>
                    </m:dPr>
                    <m:e>
                      <m:r>
                        <w:rPr>
                          <w:rFonts w:ascii="Cambria Math" w:hAnsi="Cambria Math"/>
                        </w:rPr>
                        <m:t>k</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(mod N)</m:t>
                  </m:r>
                </m:e>
              </m:nary>
              <m:r>
                <w:rPr>
                  <w:rFonts w:ascii="Cambria Math" w:hAnsi="Cambria Math"/>
                </w:rPr>
                <m:t>〉</m:t>
              </m:r>
            </m:e>
          </m:nary>
        </m:oMath>
      </m:oMathPara>
    </w:p>
    <w:p w14:paraId="0ED181EE" w14:textId="77777777" w:rsidR="00D40812" w:rsidRDefault="00D40812" w:rsidP="00D40812">
      <w:pPr>
        <w:ind w:firstLine="0"/>
      </w:pPr>
      <w:r w:rsidRPr="001F63FD">
        <w:t xml:space="preserve">Данное преобразование переводит состояние первого регистра из области кодирования числа в частотную область. </w:t>
      </w:r>
      <w:r>
        <w:t xml:space="preserve">Когда мы применяем преобразование Фурье к первому регистру, мы получаем распределение вероятностей амплитуд наших кубитов. В этом распределении каждой амплитуде соответствует конкретный период функции </w:t>
      </w:r>
      <w:r>
        <w:rPr>
          <w:i/>
          <w:lang w:val="en-US"/>
        </w:rPr>
        <w:t>f</w:t>
      </w:r>
      <w:r w:rsidRPr="001F63FD">
        <w:rPr>
          <w:i/>
        </w:rPr>
        <w:t>(</w:t>
      </w:r>
      <w:r>
        <w:rPr>
          <w:i/>
          <w:lang w:val="en-US"/>
        </w:rPr>
        <w:t>t</w:t>
      </w:r>
      <w:r w:rsidRPr="001F63FD">
        <w:rPr>
          <w:i/>
        </w:rPr>
        <w:t>)</w:t>
      </w:r>
      <w:r>
        <w:t>. Таким образом, преобразование Фурье дает возможность выбрать правильное значение периода с большей вероятностью.</w:t>
      </w:r>
    </w:p>
    <w:p w14:paraId="1672443B" w14:textId="0C77940C" w:rsidR="00D40812" w:rsidRPr="00987391" w:rsidRDefault="00D40812" w:rsidP="00D40812">
      <w:pPr>
        <w:ind w:firstLine="0"/>
        <w:rPr>
          <w:lang w:val="en-US"/>
        </w:rPr>
      </w:pPr>
      <w:r>
        <w:tab/>
        <w:t xml:space="preserve">На последнем шаге квантовой части алгоритма происходит измерение значения из первого регистра – потенциального периода функции </w:t>
      </w:r>
      <w:r>
        <w:rPr>
          <w:i/>
          <w:lang w:val="en-US"/>
        </w:rPr>
        <w:t>f</w:t>
      </w:r>
      <w:r w:rsidRPr="00CF0650">
        <w:rPr>
          <w:i/>
        </w:rPr>
        <w:t>(</w:t>
      </w:r>
      <w:r>
        <w:rPr>
          <w:i/>
          <w:lang w:val="en-US"/>
        </w:rPr>
        <w:t>t</w:t>
      </w:r>
      <w:r w:rsidRPr="00CF0650">
        <w:rPr>
          <w:i/>
        </w:rPr>
        <w:t>)</w:t>
      </w:r>
      <w:r>
        <w:rPr>
          <w:i/>
        </w:rPr>
        <w:t xml:space="preserve">. </w:t>
      </w:r>
      <w:r>
        <w:t xml:space="preserve">Схема алгоритма представлена на </w:t>
      </w:r>
      <w:r w:rsidR="000C466D">
        <w:fldChar w:fldCharType="begin"/>
      </w:r>
      <w:r w:rsidR="000C466D">
        <w:instrText xml:space="preserve"> REF _Ref138691674 \h </w:instrText>
      </w:r>
      <w:r w:rsidR="000C466D">
        <w:fldChar w:fldCharType="separate"/>
      </w:r>
      <w:r w:rsidR="000C466D">
        <w:t xml:space="preserve">Рисунке </w:t>
      </w:r>
      <w:r w:rsidR="000C466D">
        <w:rPr>
          <w:noProof/>
        </w:rPr>
        <w:t>1</w:t>
      </w:r>
      <w:r w:rsidR="000C466D">
        <w:fldChar w:fldCharType="end"/>
      </w:r>
      <w:r w:rsidR="000C466D">
        <w:t>.</w:t>
      </w:r>
    </w:p>
    <w:p w14:paraId="38B04AD3" w14:textId="77777777" w:rsidR="00D40812" w:rsidRDefault="00D40812" w:rsidP="00D40812">
      <w:pPr>
        <w:ind w:firstLine="0"/>
        <w:rPr>
          <w:i/>
        </w:rPr>
      </w:pPr>
    </w:p>
    <w:p w14:paraId="42D0C663" w14:textId="77777777" w:rsidR="000C466D" w:rsidRDefault="00D40812" w:rsidP="000C466D">
      <w:pPr>
        <w:pStyle w:val="af6"/>
      </w:pPr>
      <w:r>
        <w:rPr>
          <w:noProof/>
        </w:rPr>
        <w:lastRenderedPageBreak/>
        <w:drawing>
          <wp:inline distT="0" distB="0" distL="0" distR="0" wp14:anchorId="7579553E" wp14:editId="4AC8273B">
            <wp:extent cx="5940425" cy="1898650"/>
            <wp:effectExtent l="0" t="0" r="3175" b="6350"/>
            <wp:docPr id="1" name="Рисунок 1" descr="A picture containing diagram, sketch,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A picture containing diagram, sketch, font, line&#10;&#10;Description automatically generated"/>
                    <pic:cNvPicPr/>
                  </pic:nvPicPr>
                  <pic:blipFill>
                    <a:blip r:embed="rId8"/>
                    <a:stretch>
                      <a:fillRect/>
                    </a:stretch>
                  </pic:blipFill>
                  <pic:spPr>
                    <a:xfrm>
                      <a:off x="0" y="0"/>
                      <a:ext cx="5940425" cy="1898650"/>
                    </a:xfrm>
                    <a:prstGeom prst="rect">
                      <a:avLst/>
                    </a:prstGeom>
                  </pic:spPr>
                </pic:pic>
              </a:graphicData>
            </a:graphic>
          </wp:inline>
        </w:drawing>
      </w:r>
    </w:p>
    <w:p w14:paraId="5E334DC1" w14:textId="1317C976" w:rsidR="00D40812" w:rsidRDefault="000C466D" w:rsidP="000C466D">
      <w:pPr>
        <w:pStyle w:val="aa"/>
        <w:rPr>
          <w:i/>
        </w:rPr>
      </w:pPr>
      <w:bookmarkStart w:id="15" w:name="_Ref138691674"/>
      <w:r>
        <w:t xml:space="preserve">Рисунок </w:t>
      </w:r>
      <w:r>
        <w:fldChar w:fldCharType="begin"/>
      </w:r>
      <w:r>
        <w:instrText xml:space="preserve"> SEQ Рисунок \* ARABIC </w:instrText>
      </w:r>
      <w:r>
        <w:fldChar w:fldCharType="separate"/>
      </w:r>
      <w:r w:rsidR="00A00141">
        <w:rPr>
          <w:noProof/>
        </w:rPr>
        <w:t>1</w:t>
      </w:r>
      <w:r>
        <w:fldChar w:fldCharType="end"/>
      </w:r>
      <w:bookmarkEnd w:id="15"/>
      <w:r w:rsidRPr="00B01E01">
        <w:t xml:space="preserve"> — Схема алгоритма Шора</w:t>
      </w:r>
    </w:p>
    <w:p w14:paraId="190D2DAB" w14:textId="77777777" w:rsidR="00D40812" w:rsidRDefault="00D40812" w:rsidP="00D40812">
      <w:pPr>
        <w:ind w:firstLine="708"/>
        <w:rPr>
          <w:i/>
        </w:rPr>
      </w:pPr>
      <w:r>
        <w:t xml:space="preserve">Теперь алгоритм переходит к выполнению на классическом компьютере. По полученному значению периода </w:t>
      </w:r>
      <w:r>
        <w:rPr>
          <w:i/>
          <w:lang w:val="en-US"/>
        </w:rPr>
        <w:t>r</w:t>
      </w:r>
      <w:r w:rsidRPr="000D6DF5">
        <w:rPr>
          <w:i/>
        </w:rPr>
        <w:t xml:space="preserve"> </w:t>
      </w:r>
      <w:r>
        <w:t xml:space="preserve">можно вычислить разложение числа </w:t>
      </w:r>
      <w:r>
        <w:rPr>
          <w:lang w:val="en-US"/>
        </w:rPr>
        <w:t>N</w:t>
      </w:r>
      <w:r w:rsidRPr="000D6DF5">
        <w:t xml:space="preserve"> </w:t>
      </w:r>
      <w:r>
        <w:t xml:space="preserve">на множители, причем время данной операции ограничено </w:t>
      </w:r>
      <w:r>
        <w:rPr>
          <w:i/>
          <w:lang w:val="en-US"/>
        </w:rPr>
        <w:t>log</w:t>
      </w:r>
      <w:r w:rsidRPr="000D6DF5">
        <w:rPr>
          <w:i/>
        </w:rPr>
        <w:t xml:space="preserve"> </w:t>
      </w:r>
      <w:r>
        <w:rPr>
          <w:i/>
          <w:lang w:val="en-US"/>
        </w:rPr>
        <w:t>N</w:t>
      </w:r>
      <w:r w:rsidRPr="000D6DF5">
        <w:rPr>
          <w:i/>
        </w:rPr>
        <w:t>.</w:t>
      </w:r>
    </w:p>
    <w:p w14:paraId="299DBCC8" w14:textId="77777777" w:rsidR="00D40812" w:rsidRDefault="00D40812" w:rsidP="00D40812">
      <w:pPr>
        <w:ind w:firstLine="708"/>
      </w:pPr>
      <w:r>
        <w:t xml:space="preserve">Если полученный период </w:t>
      </w:r>
      <w:r>
        <w:rPr>
          <w:i/>
          <w:lang w:val="en-US"/>
        </w:rPr>
        <w:t>r</w:t>
      </w:r>
      <w:r w:rsidRPr="00975374">
        <w:rPr>
          <w:i/>
        </w:rPr>
        <w:t xml:space="preserve"> </w:t>
      </w:r>
      <w:r>
        <w:t>нечётный ИЛИ выполняется сравнение</w:t>
      </w:r>
    </w:p>
    <w:p w14:paraId="23601F52" w14:textId="77777777" w:rsidR="00D40812" w:rsidRPr="00737843" w:rsidRDefault="00000000" w:rsidP="00D40812">
      <w:pPr>
        <w:ind w:firstLine="0"/>
        <w:rPr>
          <w:i/>
        </w:rPr>
      </w:pPr>
      <m:oMath>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r</m:t>
                </m:r>
              </m:num>
              <m:den>
                <m:r>
                  <w:rPr>
                    <w:rFonts w:ascii="Cambria Math" w:hAnsi="Cambria Math"/>
                  </w:rPr>
                  <m:t>2</m:t>
                </m:r>
              </m:den>
            </m:f>
          </m:sup>
        </m:sSup>
        <m:r>
          <w:rPr>
            <w:rFonts w:ascii="Cambria Math" w:hAnsi="Cambria Math"/>
          </w:rPr>
          <m:t>+1≡0 (mod N)</m:t>
        </m:r>
      </m:oMath>
      <w:r w:rsidR="00D40812">
        <w:t xml:space="preserve">, то необходимо вернуться в самое начало и изменить входное число </w:t>
      </w:r>
      <w:r w:rsidR="00D40812">
        <w:rPr>
          <w:i/>
          <w:lang w:val="en-US"/>
        </w:rPr>
        <w:t>x</w:t>
      </w:r>
      <w:r w:rsidR="00D40812" w:rsidRPr="00975374">
        <w:t>.</w:t>
      </w:r>
    </w:p>
    <w:p w14:paraId="399E5E63" w14:textId="77777777" w:rsidR="00D40812" w:rsidRDefault="00D40812" w:rsidP="00D40812">
      <w:pPr>
        <w:ind w:firstLine="0"/>
      </w:pPr>
      <w:r>
        <w:tab/>
        <w:t>Иначе искомый</w:t>
      </w:r>
      <w:r w:rsidRPr="00737843">
        <w:t xml:space="preserve"> </w:t>
      </w:r>
      <w:r>
        <w:t xml:space="preserve">нетривиальный делитель </w:t>
      </w:r>
      <w:r>
        <w:rPr>
          <w:i/>
          <w:lang w:val="en-US"/>
        </w:rPr>
        <w:t>N</w:t>
      </w:r>
      <w:r w:rsidRPr="00737843">
        <w:rPr>
          <w:i/>
        </w:rPr>
        <w:t xml:space="preserve"> </w:t>
      </w:r>
      <w:r>
        <w:t>вычисляется по формуле:</w:t>
      </w:r>
    </w:p>
    <w:p w14:paraId="0B97CE64" w14:textId="77777777" w:rsidR="00D40812" w:rsidRPr="00B97634" w:rsidRDefault="00D40812" w:rsidP="00D40812">
      <w:pPr>
        <w:ind w:firstLine="0"/>
        <w:rPr>
          <w:lang w:val="en-US"/>
        </w:rPr>
      </w:pPr>
      <m:oMathPara>
        <m:oMath>
          <m:r>
            <w:rPr>
              <w:rFonts w:ascii="Cambria Math" w:hAnsi="Cambria Math"/>
            </w:rPr>
            <m:t>p=НОД</m:t>
          </m:r>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r</m:t>
                      </m:r>
                    </m:num>
                    <m:den>
                      <m:r>
                        <w:rPr>
                          <w:rFonts w:ascii="Cambria Math" w:hAnsi="Cambria Math"/>
                        </w:rPr>
                        <m:t>2</m:t>
                      </m:r>
                    </m:den>
                  </m:f>
                </m:sup>
              </m:sSup>
              <m:r>
                <w:rPr>
                  <w:rFonts w:ascii="Cambria Math" w:hAnsi="Cambria Math"/>
                </w:rPr>
                <m:t xml:space="preserve">+1, </m:t>
              </m:r>
              <m:r>
                <w:rPr>
                  <w:rFonts w:ascii="Cambria Math" w:hAnsi="Cambria Math"/>
                  <w:lang w:val="en-US"/>
                </w:rPr>
                <m:t>N</m:t>
              </m:r>
              <m:ctrlPr>
                <w:rPr>
                  <w:rFonts w:ascii="Cambria Math" w:hAnsi="Cambria Math"/>
                  <w:i/>
                  <w:lang w:val="en-US"/>
                </w:rPr>
              </m:ctrlPr>
            </m:e>
          </m:d>
        </m:oMath>
      </m:oMathPara>
    </w:p>
    <w:p w14:paraId="59D57E4F" w14:textId="77777777" w:rsidR="00D40812" w:rsidRPr="00B97634" w:rsidRDefault="00D40812" w:rsidP="00D40812">
      <w:r w:rsidRPr="003F5BBF">
        <w:rPr>
          <w:b/>
          <w:u w:val="single"/>
        </w:rPr>
        <w:t>Обоснование</w:t>
      </w:r>
      <w:r>
        <w:t xml:space="preserve">: так как выполняется </w:t>
      </w:r>
      <m:oMath>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 xml:space="preserve">≡1 </m:t>
        </m:r>
        <m:d>
          <m:dPr>
            <m:ctrlPr>
              <w:rPr>
                <w:rFonts w:ascii="Cambria Math" w:hAnsi="Cambria Math"/>
                <w:i/>
              </w:rPr>
            </m:ctrlPr>
          </m:dPr>
          <m:e>
            <m:r>
              <w:rPr>
                <w:rFonts w:ascii="Cambria Math" w:hAnsi="Cambria Math"/>
              </w:rPr>
              <m:t>mod N</m:t>
            </m:r>
          </m:e>
        </m:d>
      </m:oMath>
      <w:r>
        <w:t xml:space="preserve">, то получаем </w:t>
      </w:r>
      <m:oMath>
        <m:d>
          <m:dPr>
            <m:ctrlPr>
              <w:rPr>
                <w:rFonts w:ascii="Cambria Math" w:hAnsi="Cambria Math"/>
                <w:i/>
              </w:rPr>
            </m:ctrlPr>
          </m:dPr>
          <m:e>
            <m:sSup>
              <m:sSupPr>
                <m:ctrlPr>
                  <w:rPr>
                    <w:rFonts w:ascii="Cambria Math" w:hAnsi="Cambria Math"/>
                    <w:i/>
                  </w:rPr>
                </m:ctrlPr>
              </m:sSupPr>
              <m:e>
                <m:r>
                  <w:rPr>
                    <w:rFonts w:ascii="Cambria Math" w:hAnsi="Cambria Math"/>
                    <w:lang w:val="en-US"/>
                  </w:rPr>
                  <m:t>x</m:t>
                </m:r>
              </m:e>
              <m:sup>
                <m:f>
                  <m:fPr>
                    <m:ctrlPr>
                      <w:rPr>
                        <w:rFonts w:ascii="Cambria Math" w:hAnsi="Cambria Math"/>
                        <w:i/>
                        <w:lang w:val="en-US"/>
                      </w:rPr>
                    </m:ctrlPr>
                  </m:fPr>
                  <m:num>
                    <m:r>
                      <w:rPr>
                        <w:rFonts w:ascii="Cambria Math" w:hAnsi="Cambria Math"/>
                        <w:lang w:val="en-US"/>
                      </w:rPr>
                      <m:t>r</m:t>
                    </m:r>
                  </m:num>
                  <m:den>
                    <m:r>
                      <w:rPr>
                        <w:rFonts w:ascii="Cambria Math" w:hAnsi="Cambria Math"/>
                      </w:rPr>
                      <m:t>2</m:t>
                    </m:r>
                  </m:den>
                </m:f>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r</m:t>
                    </m:r>
                  </m:num>
                  <m:den>
                    <m:r>
                      <w:rPr>
                        <w:rFonts w:ascii="Cambria Math" w:hAnsi="Cambria Math"/>
                      </w:rPr>
                      <m:t>2</m:t>
                    </m:r>
                  </m:den>
                </m:f>
              </m:sup>
            </m:sSup>
            <m:r>
              <w:rPr>
                <w:rFonts w:ascii="Cambria Math" w:hAnsi="Cambria Math"/>
              </w:rPr>
              <m:t>+1</m:t>
            </m:r>
          </m:e>
        </m:d>
        <m:r>
          <w:rPr>
            <w:rFonts w:ascii="Cambria Math" w:hAnsi="Cambria Math"/>
          </w:rPr>
          <m:t>≡0</m:t>
        </m:r>
        <m:d>
          <m:dPr>
            <m:ctrlPr>
              <w:rPr>
                <w:rFonts w:ascii="Cambria Math" w:hAnsi="Cambria Math"/>
                <w:i/>
              </w:rPr>
            </m:ctrlPr>
          </m:dPr>
          <m:e>
            <m:r>
              <w:rPr>
                <w:rFonts w:ascii="Cambria Math" w:hAnsi="Cambria Math"/>
              </w:rPr>
              <m:t>mod N</m:t>
            </m:r>
          </m:e>
        </m:d>
        <m:r>
          <w:rPr>
            <w:rFonts w:ascii="Cambria Math" w:hAnsi="Cambria Math"/>
          </w:rPr>
          <m:t xml:space="preserve">. </m:t>
        </m:r>
      </m:oMath>
      <w:r>
        <w:t xml:space="preserve"> Так как условие </w:t>
      </w:r>
      <m:oMath>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r</m:t>
                </m:r>
              </m:num>
              <m:den>
                <m:r>
                  <w:rPr>
                    <w:rFonts w:ascii="Cambria Math" w:hAnsi="Cambria Math"/>
                  </w:rPr>
                  <m:t>2</m:t>
                </m:r>
              </m:den>
            </m:f>
          </m:sup>
        </m:sSup>
        <m:r>
          <w:rPr>
            <w:rFonts w:ascii="Cambria Math" w:hAnsi="Cambria Math"/>
          </w:rPr>
          <m:t>+1≡0 (mod N)</m:t>
        </m:r>
      </m:oMath>
      <w:r>
        <w:t xml:space="preserve"> не выполняется, значит множители не делятся на </w:t>
      </w:r>
      <w:r>
        <w:rPr>
          <w:i/>
          <w:lang w:val="en-US"/>
        </w:rPr>
        <w:t>N</w:t>
      </w:r>
      <w:r w:rsidRPr="003F5BBF">
        <w:rPr>
          <w:i/>
        </w:rPr>
        <w:t xml:space="preserve"> </w:t>
      </w:r>
      <w:r>
        <w:t>одновременно.</w:t>
      </w:r>
    </w:p>
    <w:p w14:paraId="6E5B8E70" w14:textId="77777777" w:rsidR="00D40812" w:rsidRDefault="00D40812" w:rsidP="00D40812">
      <w:r>
        <w:t xml:space="preserve">Количество кубит, необходимое для выполнения алгоритма, оценивается </w:t>
      </w:r>
      <m:oMath>
        <m:r>
          <w:rPr>
            <w:rFonts w:ascii="Cambria Math" w:hAnsi="Cambria Math"/>
            <w:lang w:val="en-US"/>
          </w:rPr>
          <m:t>O</m:t>
        </m:r>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m:t>
        </m:r>
      </m:oMath>
      <w:r w:rsidRPr="006A104B">
        <w:t xml:space="preserve">, </w:t>
      </w:r>
      <w:r>
        <w:t xml:space="preserve">где </w:t>
      </w:r>
      <w:r w:rsidRPr="006A104B">
        <w:rPr>
          <w:i/>
          <w:lang w:val="en-US"/>
        </w:rPr>
        <w:t>N</w:t>
      </w:r>
      <w:r w:rsidRPr="006A104B">
        <w:t xml:space="preserve"> </w:t>
      </w:r>
      <w:r>
        <w:t>–</w:t>
      </w:r>
      <w:r w:rsidRPr="006A104B">
        <w:t xml:space="preserve"> </w:t>
      </w:r>
      <w:r>
        <w:t>число, необходимое разложить на множители.</w:t>
      </w:r>
    </w:p>
    <w:p w14:paraId="4974548D" w14:textId="11A9F0ED" w:rsidR="00D40812" w:rsidRPr="006A104B" w:rsidRDefault="00D40812" w:rsidP="00D40812">
      <w:pPr>
        <w:rPr>
          <w:i/>
        </w:rPr>
      </w:pPr>
      <w:r>
        <w:t>Таким образом, согласно оценкам ученых</w:t>
      </w:r>
      <w:r w:rsidRPr="00930420">
        <w:t xml:space="preserve"> [6]</w:t>
      </w:r>
      <w:r>
        <w:t xml:space="preserve">, для взлома </w:t>
      </w:r>
      <w:r>
        <w:rPr>
          <w:lang w:val="en-US"/>
        </w:rPr>
        <w:t>RSA</w:t>
      </w:r>
      <w:r w:rsidRPr="006A104B">
        <w:t>-2048</w:t>
      </w:r>
      <w:r>
        <w:t xml:space="preserve"> потребуется около 20 миллионов кубитов. </w:t>
      </w:r>
      <w:r w:rsidR="001A0FB9">
        <w:t>При этом</w:t>
      </w:r>
      <w:r>
        <w:t xml:space="preserve"> время взлома будет составлять примерно 8 часов. Для сравнения, самый мощный на момент написания работы квантовый компьютер имеет 433 кубита</w:t>
      </w:r>
      <w:r w:rsidRPr="004E51BD">
        <w:t xml:space="preserve"> [7]</w:t>
      </w:r>
      <w:r>
        <w:t>.</w:t>
      </w:r>
    </w:p>
    <w:p w14:paraId="0EDC746D" w14:textId="77777777" w:rsidR="00D40812" w:rsidRPr="002949DD" w:rsidRDefault="00D40812" w:rsidP="002949DD">
      <w:pPr>
        <w:pStyle w:val="3"/>
      </w:pPr>
      <w:bookmarkStart w:id="16" w:name="_Toc138706179"/>
      <w:r w:rsidRPr="002949DD">
        <w:lastRenderedPageBreak/>
        <w:t>Оптимизация вычислений на квантовых компьютерах</w:t>
      </w:r>
      <w:bookmarkEnd w:id="16"/>
    </w:p>
    <w:p w14:paraId="3A6B2CD9" w14:textId="77777777" w:rsidR="00D40812" w:rsidRDefault="00D40812" w:rsidP="00D40812">
      <w:r>
        <w:t>23 декабря 2022 года вышла статья, в которой группа китайских ученых предложила оптимизировать вычисления на квантовых компьютерах</w:t>
      </w:r>
      <w:r w:rsidRPr="004E51BD">
        <w:t xml:space="preserve"> [8]</w:t>
      </w:r>
      <w:r>
        <w:t xml:space="preserve">. </w:t>
      </w:r>
    </w:p>
    <w:p w14:paraId="3CA463F6" w14:textId="77777777" w:rsidR="00D40812" w:rsidRDefault="00D40812" w:rsidP="00D40812">
      <w:r>
        <w:t>Ученые</w:t>
      </w:r>
      <w:r w:rsidRPr="00D805AC">
        <w:t xml:space="preserve"> смогли </w:t>
      </w:r>
      <w:r>
        <w:t>факторизовать</w:t>
      </w:r>
      <w:r w:rsidRPr="00D805AC">
        <w:t xml:space="preserve"> 48-битный </w:t>
      </w:r>
      <w:r>
        <w:t>модуль</w:t>
      </w:r>
      <w:r w:rsidRPr="00D805AC">
        <w:t xml:space="preserve"> на 10-кубитном квантовом компьютере. И они подсчитали, что можно масштабировать их алгоритм для использования с 2048-битными ключами, используя квантовый</w:t>
      </w:r>
      <w:r>
        <w:t xml:space="preserve"> компьютер всего с 372 кубитами, что в современных реалиях не кажется чем-то далёким.</w:t>
      </w:r>
      <w:r w:rsidRPr="00D805AC">
        <w:t xml:space="preserve"> Прорыв обещан путем </w:t>
      </w:r>
      <w:r>
        <w:t xml:space="preserve">использования алгоритма Шнорра (не путать с </w:t>
      </w:r>
      <w:r w:rsidRPr="00D805AC">
        <w:t xml:space="preserve">алгоритмом Шора) </w:t>
      </w:r>
      <w:r>
        <w:t>и оптимизировать его</w:t>
      </w:r>
      <w:r w:rsidRPr="00D805AC">
        <w:t xml:space="preserve"> дополнительным шагом алгоритма квантовой аппроксимации (QAOA).</w:t>
      </w:r>
    </w:p>
    <w:p w14:paraId="099BBA20" w14:textId="606F8BFF" w:rsidR="00D40812" w:rsidRDefault="00D40812" w:rsidP="00D40812">
      <w:r>
        <w:t xml:space="preserve">Схема алгоритма представлена на </w:t>
      </w:r>
      <w:r w:rsidR="00827075">
        <w:fldChar w:fldCharType="begin"/>
      </w:r>
      <w:r w:rsidR="00827075">
        <w:instrText xml:space="preserve"> REF _Ref138691721 \h </w:instrText>
      </w:r>
      <w:r w:rsidR="00827075">
        <w:fldChar w:fldCharType="separate"/>
      </w:r>
      <w:r w:rsidR="00827075">
        <w:t xml:space="preserve">Рисунке </w:t>
      </w:r>
      <w:r w:rsidR="00827075">
        <w:rPr>
          <w:noProof/>
        </w:rPr>
        <w:t>2</w:t>
      </w:r>
      <w:r w:rsidR="00827075">
        <w:fldChar w:fldCharType="end"/>
      </w:r>
      <w:r>
        <w:t xml:space="preserve">. </w:t>
      </w:r>
      <w:r>
        <w:rPr>
          <w:rStyle w:val="rynqvb"/>
        </w:rPr>
        <w:t>Как показано на схеме, алгоритм Шнорра включает два шага: нахождение достаточного количества гладких пар (sr-pairs) и решение полученной системы линейных уравнений. Как правило, нахождение sr-пар является наиболее важной и трудоемкой частью алгоритма, в то время как решение системы уравнений может быть выполнено за полиномиальное время.</w:t>
      </w:r>
    </w:p>
    <w:p w14:paraId="3242DF42" w14:textId="77777777" w:rsidR="00827075" w:rsidRDefault="00D40812" w:rsidP="00827075">
      <w:pPr>
        <w:pStyle w:val="af6"/>
      </w:pPr>
      <w:r>
        <w:rPr>
          <w:noProof/>
        </w:rPr>
        <w:drawing>
          <wp:inline distT="0" distB="0" distL="0" distR="0" wp14:anchorId="7B95D813" wp14:editId="3E8F4258">
            <wp:extent cx="6019800" cy="2065469"/>
            <wp:effectExtent l="0" t="0" r="0" b="0"/>
            <wp:docPr id="3" name="Рисунок 3" descr="A picture containing text,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A picture containing text, diagram, screenshot&#10;&#10;Description automatically generated"/>
                    <pic:cNvPicPr/>
                  </pic:nvPicPr>
                  <pic:blipFill rotWithShape="1">
                    <a:blip r:embed="rId9"/>
                    <a:srcRect l="624" t="2085" r="1569" b="4510"/>
                    <a:stretch/>
                  </pic:blipFill>
                  <pic:spPr bwMode="auto">
                    <a:xfrm>
                      <a:off x="0" y="0"/>
                      <a:ext cx="6027668" cy="2068169"/>
                    </a:xfrm>
                    <a:prstGeom prst="rect">
                      <a:avLst/>
                    </a:prstGeom>
                    <a:ln>
                      <a:noFill/>
                    </a:ln>
                    <a:extLst>
                      <a:ext uri="{53640926-AAD7-44D8-BBD7-CCE9431645EC}">
                        <a14:shadowObscured xmlns:a14="http://schemas.microsoft.com/office/drawing/2010/main"/>
                      </a:ext>
                    </a:extLst>
                  </pic:spPr>
                </pic:pic>
              </a:graphicData>
            </a:graphic>
          </wp:inline>
        </w:drawing>
      </w:r>
    </w:p>
    <w:p w14:paraId="50F43A1A" w14:textId="39F02516" w:rsidR="00D40812" w:rsidRDefault="00827075" w:rsidP="00827075">
      <w:pPr>
        <w:pStyle w:val="aa"/>
      </w:pPr>
      <w:bookmarkStart w:id="17" w:name="_Ref138691721"/>
      <w:r>
        <w:t xml:space="preserve">Рисунок </w:t>
      </w:r>
      <w:r>
        <w:fldChar w:fldCharType="begin"/>
      </w:r>
      <w:r>
        <w:instrText xml:space="preserve"> SEQ Рисунок \* ARABIC </w:instrText>
      </w:r>
      <w:r>
        <w:fldChar w:fldCharType="separate"/>
      </w:r>
      <w:r w:rsidR="00A00141">
        <w:rPr>
          <w:noProof/>
        </w:rPr>
        <w:t>2</w:t>
      </w:r>
      <w:r>
        <w:fldChar w:fldCharType="end"/>
      </w:r>
      <w:bookmarkEnd w:id="17"/>
      <w:r>
        <w:t xml:space="preserve"> </w:t>
      </w:r>
      <w:r w:rsidRPr="00B30E36">
        <w:t>— Схема предложенного алгоритма</w:t>
      </w:r>
    </w:p>
    <w:p w14:paraId="6AF4B631" w14:textId="77777777" w:rsidR="00D40812" w:rsidRDefault="00D40812" w:rsidP="00D40812">
      <w:r>
        <w:t>В алгоритме Шнора задача поиска гладких пар преобразуется в задачу о ближайшем векторе на решетке (CVP) и решается алгоритмами редукции решетки, такими как алгоритм Бабая</w:t>
      </w:r>
      <w:r w:rsidRPr="00143443">
        <w:t xml:space="preserve"> [9</w:t>
      </w:r>
      <w:r w:rsidRPr="00FF7A55">
        <w:t>]</w:t>
      </w:r>
      <w:r>
        <w:t xml:space="preserve">. Вероятность получения гладкой пары пропорциональна качеству решения CVP. То есть, чем ближе решение CVP к идеальному, тем более эффективным будет получение гладкой пары. Исходя </w:t>
      </w:r>
      <w:r>
        <w:lastRenderedPageBreak/>
        <w:t xml:space="preserve">из этих фактов, была предложена схема, которая использует алгоритм квантовой оптимизации (QAOA) для решения CVP, полученного с помощью алгоритма Бабая. </w:t>
      </w:r>
    </w:p>
    <w:p w14:paraId="48FE73FB" w14:textId="5969911A" w:rsidR="00D40812" w:rsidRDefault="00D40812" w:rsidP="00D40812">
      <w:r>
        <w:t xml:space="preserve">По экспериментальным данным 48-битное число 261980999226229 было разложено с помощью этого метода на 10 кубитах. Количество кубит, требуемое для реализации алгоритма оценивается сложностью </w:t>
      </w:r>
      <m:oMath>
        <m:r>
          <w:rPr>
            <w:rFonts w:ascii="Cambria Math" w:hAnsi="Cambria Math"/>
          </w:rPr>
          <m:t>O</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e>
                </m:func>
              </m:den>
            </m:f>
          </m:e>
        </m:d>
      </m:oMath>
      <w:r>
        <w:t xml:space="preserve">, что намного лучше, чем необходимое для алгоритма Шора. На </w:t>
      </w:r>
      <w:r w:rsidR="00E66B8C">
        <w:fldChar w:fldCharType="begin"/>
      </w:r>
      <w:r w:rsidR="00E66B8C">
        <w:instrText xml:space="preserve"> REF _Ref138691786 \h </w:instrText>
      </w:r>
      <w:r w:rsidR="00E66B8C">
        <w:fldChar w:fldCharType="separate"/>
      </w:r>
      <w:r w:rsidR="00E66B8C">
        <w:t xml:space="preserve">Рисунке </w:t>
      </w:r>
      <w:r w:rsidR="00E66B8C">
        <w:rPr>
          <w:noProof/>
        </w:rPr>
        <w:t>3</w:t>
      </w:r>
      <w:r w:rsidR="00E66B8C">
        <w:fldChar w:fldCharType="end"/>
      </w:r>
      <w:r>
        <w:t xml:space="preserve"> изображен график роста количества необходимых кубит от количества бит числа </w:t>
      </w:r>
      <w:r>
        <w:rPr>
          <w:lang w:val="en-US"/>
        </w:rPr>
        <w:t>N</w:t>
      </w:r>
      <w:r w:rsidRPr="00A73093">
        <w:t xml:space="preserve"> (</w:t>
      </w:r>
      <w:r>
        <w:t>красный – алгоритм Шора, синий – предложенная оптимизация).</w:t>
      </w:r>
    </w:p>
    <w:p w14:paraId="3F2854C2" w14:textId="77777777" w:rsidR="00E66B8C" w:rsidRDefault="00D40812" w:rsidP="00E66B8C">
      <w:pPr>
        <w:pStyle w:val="af6"/>
      </w:pPr>
      <w:r>
        <w:rPr>
          <w:noProof/>
        </w:rPr>
        <w:drawing>
          <wp:inline distT="0" distB="0" distL="0" distR="0" wp14:anchorId="18F1041C" wp14:editId="71376D5A">
            <wp:extent cx="5940425" cy="3720465"/>
            <wp:effectExtent l="0" t="0" r="3175" b="0"/>
            <wp:docPr id="2" name="Рисунок 2" descr="A graph with a red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A graph with a red line&#10;&#10;Description automatically generated with low confidence"/>
                    <pic:cNvPicPr/>
                  </pic:nvPicPr>
                  <pic:blipFill>
                    <a:blip r:embed="rId10"/>
                    <a:stretch>
                      <a:fillRect/>
                    </a:stretch>
                  </pic:blipFill>
                  <pic:spPr>
                    <a:xfrm>
                      <a:off x="0" y="0"/>
                      <a:ext cx="5940425" cy="3720465"/>
                    </a:xfrm>
                    <a:prstGeom prst="rect">
                      <a:avLst/>
                    </a:prstGeom>
                  </pic:spPr>
                </pic:pic>
              </a:graphicData>
            </a:graphic>
          </wp:inline>
        </w:drawing>
      </w:r>
    </w:p>
    <w:p w14:paraId="710FC59C" w14:textId="6343B8FA" w:rsidR="00D40812" w:rsidRDefault="00E66B8C" w:rsidP="00E66B8C">
      <w:pPr>
        <w:pStyle w:val="aa"/>
      </w:pPr>
      <w:bookmarkStart w:id="18" w:name="_Ref138691786"/>
      <w:r>
        <w:t xml:space="preserve">Рисунок </w:t>
      </w:r>
      <w:r>
        <w:fldChar w:fldCharType="begin"/>
      </w:r>
      <w:r>
        <w:instrText xml:space="preserve"> SEQ Рисунок \* ARABIC </w:instrText>
      </w:r>
      <w:r>
        <w:fldChar w:fldCharType="separate"/>
      </w:r>
      <w:r w:rsidR="00A00141">
        <w:rPr>
          <w:noProof/>
        </w:rPr>
        <w:t>3</w:t>
      </w:r>
      <w:r>
        <w:fldChar w:fldCharType="end"/>
      </w:r>
      <w:bookmarkEnd w:id="18"/>
      <w:r>
        <w:t xml:space="preserve"> </w:t>
      </w:r>
      <w:r w:rsidRPr="00850140">
        <w:t>— График сравнения сложности требуемых кубит для двух алгоритмов.</w:t>
      </w:r>
    </w:p>
    <w:p w14:paraId="227FC154" w14:textId="77777777" w:rsidR="00D40812" w:rsidRDefault="00D40812" w:rsidP="00D40812">
      <w:r>
        <w:t xml:space="preserve">Однако на практике алгоритм был встречен с долей скептицизма. Во-первых, нет никаких доказательств, что алгоритм масштабируем на практике. Кроме того, сами авторы статьи сомневаются, что квантовая оптимизация </w:t>
      </w:r>
      <w:r w:rsidRPr="001F233A">
        <w:t xml:space="preserve">алгоритма </w:t>
      </w:r>
      <w:r>
        <w:t xml:space="preserve">будет уменьшать время вычисления из-за неоднозначной сходимости </w:t>
      </w:r>
      <w:r w:rsidRPr="005A2000">
        <w:rPr>
          <w:i/>
          <w:iCs/>
        </w:rPr>
        <w:t>QAOA</w:t>
      </w:r>
      <w:r w:rsidRPr="001F233A">
        <w:t>.</w:t>
      </w:r>
    </w:p>
    <w:p w14:paraId="1A288411" w14:textId="77777777" w:rsidR="00D40812" w:rsidRDefault="00D40812" w:rsidP="00183473">
      <w:pPr>
        <w:pStyle w:val="21"/>
      </w:pPr>
      <w:bookmarkStart w:id="19" w:name="_Toc138706180"/>
      <w:r>
        <w:lastRenderedPageBreak/>
        <w:t>Сравнительный анализ методов</w:t>
      </w:r>
      <w:bookmarkEnd w:id="19"/>
    </w:p>
    <w:p w14:paraId="1F5F3DC5" w14:textId="21FD7E7A" w:rsidR="00D40812" w:rsidRDefault="00D40812" w:rsidP="00D40812">
      <w:pPr>
        <w:ind w:firstLine="708"/>
      </w:pPr>
      <w:r>
        <w:t xml:space="preserve">В результате анализа предметной области была составлена </w:t>
      </w:r>
      <w:r w:rsidR="00F518FD">
        <w:fldChar w:fldCharType="begin"/>
      </w:r>
      <w:r w:rsidR="00F518FD">
        <w:instrText xml:space="preserve"> REF _Ref138691888 \h </w:instrText>
      </w:r>
      <w:r w:rsidR="00F518FD">
        <w:fldChar w:fldCharType="separate"/>
      </w:r>
      <w:r w:rsidR="00F518FD">
        <w:t xml:space="preserve">Таблица </w:t>
      </w:r>
      <w:r w:rsidR="00F518FD">
        <w:rPr>
          <w:noProof/>
        </w:rPr>
        <w:t>1</w:t>
      </w:r>
      <w:r w:rsidR="00F518FD">
        <w:fldChar w:fldCharType="end"/>
      </w:r>
      <w:r>
        <w:t>, сравнивающая исследуемые методы по определенному набору параметров.</w:t>
      </w:r>
    </w:p>
    <w:p w14:paraId="6E32237C" w14:textId="627441DF" w:rsidR="00F518FD" w:rsidRDefault="00F518FD" w:rsidP="00F518FD">
      <w:pPr>
        <w:pStyle w:val="ab"/>
      </w:pPr>
      <w:bookmarkStart w:id="20" w:name="_Ref138691888"/>
      <w:r>
        <w:t xml:space="preserve">Таблица </w:t>
      </w:r>
      <w:r>
        <w:fldChar w:fldCharType="begin"/>
      </w:r>
      <w:r>
        <w:instrText xml:space="preserve"> SEQ Таблица \* ARABIC </w:instrText>
      </w:r>
      <w:r>
        <w:fldChar w:fldCharType="separate"/>
      </w:r>
      <w:r w:rsidR="00492AC5">
        <w:rPr>
          <w:noProof/>
        </w:rPr>
        <w:t>1</w:t>
      </w:r>
      <w:r>
        <w:fldChar w:fldCharType="end"/>
      </w:r>
      <w:bookmarkEnd w:id="20"/>
      <w:r>
        <w:t xml:space="preserve"> </w:t>
      </w:r>
      <w:r w:rsidRPr="004C2722">
        <w:t>— Сравнение современных методов факторизации числа</w:t>
      </w:r>
    </w:p>
    <w:tbl>
      <w:tblPr>
        <w:tblStyle w:val="af5"/>
        <w:tblW w:w="11624" w:type="dxa"/>
        <w:tblInd w:w="-1565" w:type="dxa"/>
        <w:tblLayout w:type="fixed"/>
        <w:tblLook w:val="04A0" w:firstRow="1" w:lastRow="0" w:firstColumn="1" w:lastColumn="0" w:noHBand="0" w:noVBand="1"/>
      </w:tblPr>
      <w:tblGrid>
        <w:gridCol w:w="1844"/>
        <w:gridCol w:w="3226"/>
        <w:gridCol w:w="2610"/>
        <w:gridCol w:w="1677"/>
        <w:gridCol w:w="2267"/>
      </w:tblGrid>
      <w:tr w:rsidR="007A3117" w14:paraId="786A7874" w14:textId="77777777" w:rsidTr="001D0E98">
        <w:tc>
          <w:tcPr>
            <w:tcW w:w="1844" w:type="dxa"/>
          </w:tcPr>
          <w:p w14:paraId="7747013B" w14:textId="77777777" w:rsidR="00D40812" w:rsidRPr="00C5641B" w:rsidRDefault="00D40812" w:rsidP="004D7F1A">
            <w:pPr>
              <w:pStyle w:val="ad"/>
              <w:rPr>
                <w:sz w:val="24"/>
              </w:rPr>
            </w:pPr>
          </w:p>
        </w:tc>
        <w:tc>
          <w:tcPr>
            <w:tcW w:w="3226" w:type="dxa"/>
          </w:tcPr>
          <w:p w14:paraId="7A073DD9" w14:textId="77777777" w:rsidR="00D40812" w:rsidRPr="00C5641B" w:rsidRDefault="00D40812" w:rsidP="004D7F1A">
            <w:pPr>
              <w:pStyle w:val="ad"/>
              <w:ind w:right="179"/>
              <w:rPr>
                <w:b/>
                <w:sz w:val="24"/>
              </w:rPr>
            </w:pPr>
            <w:r w:rsidRPr="00C5641B">
              <w:rPr>
                <w:b/>
                <w:sz w:val="24"/>
              </w:rPr>
              <w:t>Распараллеленный метод разложения Полларда</w:t>
            </w:r>
          </w:p>
        </w:tc>
        <w:tc>
          <w:tcPr>
            <w:tcW w:w="2610" w:type="dxa"/>
          </w:tcPr>
          <w:p w14:paraId="02DCB322" w14:textId="77777777" w:rsidR="00D40812" w:rsidRPr="00C5641B" w:rsidRDefault="00D40812" w:rsidP="004D7F1A">
            <w:pPr>
              <w:pStyle w:val="ad"/>
              <w:rPr>
                <w:b/>
                <w:sz w:val="24"/>
              </w:rPr>
            </w:pPr>
            <w:r w:rsidRPr="00C5641B">
              <w:rPr>
                <w:b/>
                <w:sz w:val="24"/>
              </w:rPr>
              <w:t>Метод непрерывных дробей</w:t>
            </w:r>
          </w:p>
        </w:tc>
        <w:tc>
          <w:tcPr>
            <w:tcW w:w="1677" w:type="dxa"/>
          </w:tcPr>
          <w:p w14:paraId="67D0D838" w14:textId="77777777" w:rsidR="00D40812" w:rsidRPr="00C5641B" w:rsidRDefault="00D40812" w:rsidP="004D7F1A">
            <w:pPr>
              <w:pStyle w:val="ad"/>
              <w:rPr>
                <w:b/>
                <w:sz w:val="24"/>
              </w:rPr>
            </w:pPr>
            <w:r w:rsidRPr="00C5641B">
              <w:rPr>
                <w:b/>
                <w:sz w:val="24"/>
              </w:rPr>
              <w:t>Атака Копперсмита</w:t>
            </w:r>
          </w:p>
        </w:tc>
        <w:tc>
          <w:tcPr>
            <w:tcW w:w="2267" w:type="dxa"/>
          </w:tcPr>
          <w:p w14:paraId="5203D761" w14:textId="77777777" w:rsidR="00D40812" w:rsidRPr="00C5641B" w:rsidRDefault="00D40812" w:rsidP="004D7F1A">
            <w:pPr>
              <w:pStyle w:val="ad"/>
              <w:rPr>
                <w:b/>
                <w:sz w:val="24"/>
              </w:rPr>
            </w:pPr>
            <w:r w:rsidRPr="00C5641B">
              <w:rPr>
                <w:b/>
                <w:sz w:val="24"/>
              </w:rPr>
              <w:t>Квантовые компьютеры</w:t>
            </w:r>
          </w:p>
        </w:tc>
      </w:tr>
      <w:tr w:rsidR="007A3117" w14:paraId="1C365C52" w14:textId="77777777" w:rsidTr="001D0E98">
        <w:tc>
          <w:tcPr>
            <w:tcW w:w="1844" w:type="dxa"/>
          </w:tcPr>
          <w:p w14:paraId="279C00A4" w14:textId="77777777" w:rsidR="00D40812" w:rsidRPr="00C5641B" w:rsidRDefault="00D40812" w:rsidP="004D7F1A">
            <w:pPr>
              <w:pStyle w:val="ad"/>
              <w:rPr>
                <w:sz w:val="24"/>
              </w:rPr>
            </w:pPr>
            <w:r w:rsidRPr="00C5641B">
              <w:rPr>
                <w:sz w:val="24"/>
              </w:rPr>
              <w:t>Временная сложность</w:t>
            </w:r>
          </w:p>
        </w:tc>
        <w:tc>
          <w:tcPr>
            <w:tcW w:w="3226" w:type="dxa"/>
          </w:tcPr>
          <w:p w14:paraId="26D148DB" w14:textId="77777777" w:rsidR="00D40812" w:rsidRPr="00DB7478" w:rsidRDefault="00D40812" w:rsidP="004D7F1A">
            <w:pPr>
              <w:pStyle w:val="ad"/>
              <w:rPr>
                <w:sz w:val="24"/>
              </w:rPr>
            </w:pPr>
            <m:oMath>
              <m:r>
                <w:rPr>
                  <w:rFonts w:ascii="Cambria Math" w:hAnsi="Cambria Math"/>
                  <w:sz w:val="24"/>
                </w:rPr>
                <m:t>O</m:t>
              </m:r>
              <m:d>
                <m:dPr>
                  <m:ctrlPr>
                    <w:rPr>
                      <w:rFonts w:ascii="Cambria Math" w:hAnsi="Cambria Math"/>
                      <w:i/>
                      <w:sz w:val="24"/>
                    </w:rPr>
                  </m:ctrlPr>
                </m:dPr>
                <m:e>
                  <m:r>
                    <w:rPr>
                      <w:rFonts w:ascii="Cambria Math" w:hAnsi="Cambria Math"/>
                      <w:sz w:val="24"/>
                    </w:rPr>
                    <m:t>s⋅</m:t>
                  </m:r>
                  <m:f>
                    <m:fPr>
                      <m:ctrlPr>
                        <w:rPr>
                          <w:rFonts w:ascii="Cambria Math" w:hAnsi="Cambria Math"/>
                          <w:i/>
                          <w:sz w:val="24"/>
                        </w:rPr>
                      </m:ctrlPr>
                    </m:fPr>
                    <m:num>
                      <m:r>
                        <w:rPr>
                          <w:rFonts w:ascii="Cambria Math" w:hAnsi="Cambria Math"/>
                          <w:sz w:val="24"/>
                        </w:rPr>
                        <m:t>B</m:t>
                      </m:r>
                    </m:num>
                    <m:den>
                      <m:r>
                        <w:rPr>
                          <w:rFonts w:ascii="Cambria Math" w:hAnsi="Cambria Math"/>
                          <w:sz w:val="24"/>
                        </w:rPr>
                        <m:t>lnB⋅gridDim.x⋅blockDim.x</m:t>
                      </m:r>
                    </m:den>
                  </m:f>
                </m:e>
              </m:d>
            </m:oMath>
            <w:r w:rsidRPr="00DB7478">
              <w:rPr>
                <w:sz w:val="24"/>
              </w:rPr>
              <w:t>,</w:t>
            </w:r>
          </w:p>
          <w:p w14:paraId="45E4B2A7" w14:textId="77777777" w:rsidR="00D40812" w:rsidRPr="00DB7478" w:rsidRDefault="00D40812" w:rsidP="004D7F1A">
            <w:pPr>
              <w:pStyle w:val="ad"/>
              <w:rPr>
                <w:sz w:val="24"/>
              </w:rPr>
            </w:pPr>
            <w:r>
              <w:rPr>
                <w:sz w:val="24"/>
              </w:rPr>
              <w:t xml:space="preserve">где </w:t>
            </w:r>
            <w:r w:rsidRPr="00EF5722">
              <w:rPr>
                <w:i/>
                <w:iCs/>
                <w:sz w:val="24"/>
                <w:lang w:val="en-US"/>
              </w:rPr>
              <w:t>gridDim</w:t>
            </w:r>
            <w:r w:rsidRPr="00EF5722">
              <w:rPr>
                <w:i/>
                <w:iCs/>
                <w:sz w:val="24"/>
              </w:rPr>
              <w:t>.</w:t>
            </w:r>
            <w:r w:rsidRPr="00EF5722">
              <w:rPr>
                <w:i/>
                <w:iCs/>
                <w:sz w:val="24"/>
                <w:lang w:val="en-US"/>
              </w:rPr>
              <w:t>x</w:t>
            </w:r>
            <w:r w:rsidRPr="00DB7478">
              <w:rPr>
                <w:sz w:val="24"/>
              </w:rPr>
              <w:t xml:space="preserve">, </w:t>
            </w:r>
            <w:r w:rsidRPr="00EF5722">
              <w:rPr>
                <w:i/>
                <w:iCs/>
                <w:sz w:val="24"/>
                <w:lang w:val="en-US"/>
              </w:rPr>
              <w:t>blockDim</w:t>
            </w:r>
            <w:r w:rsidRPr="00EF5722">
              <w:rPr>
                <w:i/>
                <w:iCs/>
                <w:sz w:val="24"/>
              </w:rPr>
              <w:t>.</w:t>
            </w:r>
            <w:r w:rsidRPr="00EF5722">
              <w:rPr>
                <w:i/>
                <w:iCs/>
                <w:sz w:val="24"/>
                <w:lang w:val="en-US"/>
              </w:rPr>
              <w:t>x</w:t>
            </w:r>
            <w:r w:rsidRPr="00DB7478">
              <w:rPr>
                <w:sz w:val="24"/>
              </w:rPr>
              <w:t xml:space="preserve"> – </w:t>
            </w:r>
            <w:r>
              <w:rPr>
                <w:sz w:val="24"/>
              </w:rPr>
              <w:t xml:space="preserve">параметры видеокарты в архитектуре </w:t>
            </w:r>
            <w:r w:rsidRPr="00B847DD">
              <w:rPr>
                <w:i/>
                <w:iCs/>
                <w:sz w:val="24"/>
                <w:lang w:val="en-US"/>
              </w:rPr>
              <w:t>CUDA</w:t>
            </w:r>
            <w:r w:rsidRPr="00352587">
              <w:rPr>
                <w:sz w:val="24"/>
              </w:rPr>
              <w:t>.</w:t>
            </w:r>
            <w:r>
              <w:rPr>
                <w:sz w:val="24"/>
              </w:rPr>
              <w:t xml:space="preserve"> </w:t>
            </w:r>
          </w:p>
        </w:tc>
        <w:tc>
          <w:tcPr>
            <w:tcW w:w="2610" w:type="dxa"/>
          </w:tcPr>
          <w:p w14:paraId="71A69A3D" w14:textId="77777777" w:rsidR="00D40812" w:rsidRPr="00C5641B" w:rsidRDefault="00D40812" w:rsidP="004D7F1A">
            <w:pPr>
              <w:pStyle w:val="ad"/>
              <w:rPr>
                <w:sz w:val="24"/>
              </w:rPr>
            </w:pPr>
            <w:r>
              <w:rPr>
                <w:sz w:val="24"/>
              </w:rPr>
              <w:t>Полиномиальное время</w:t>
            </w:r>
          </w:p>
        </w:tc>
        <w:tc>
          <w:tcPr>
            <w:tcW w:w="1677" w:type="dxa"/>
          </w:tcPr>
          <w:p w14:paraId="485BD993" w14:textId="77777777" w:rsidR="001D0E98" w:rsidRPr="001D0E98" w:rsidRDefault="00D40812" w:rsidP="004D7F1A">
            <w:pPr>
              <w:pStyle w:val="ad"/>
              <w:rPr>
                <w:sz w:val="20"/>
                <w:szCs w:val="20"/>
              </w:rPr>
            </w:pPr>
            <m:oMathPara>
              <m:oMath>
                <m:r>
                  <w:rPr>
                    <w:rFonts w:ascii="Cambria Math" w:hAnsi="Cambria Math"/>
                    <w:sz w:val="20"/>
                    <w:szCs w:val="20"/>
                  </w:rPr>
                  <m:t>O</m:t>
                </m:r>
                <m:d>
                  <m:dPr>
                    <m:ctrlPr>
                      <w:rPr>
                        <w:rFonts w:ascii="Cambria Math" w:hAnsi="Cambria Math"/>
                        <w:i/>
                        <w:sz w:val="20"/>
                        <w:szCs w:val="16"/>
                        <w:lang w:eastAsia="en-US"/>
                      </w:rPr>
                    </m:ctrlPr>
                  </m:dPr>
                  <m:e>
                    <m:r>
                      <w:rPr>
                        <w:rFonts w:ascii="Cambria Math" w:hAnsi="Cambria Math"/>
                        <w:sz w:val="20"/>
                        <w:szCs w:val="20"/>
                      </w:rPr>
                      <m:t>w</m:t>
                    </m:r>
                  </m:e>
                </m:d>
                <m:r>
                  <w:rPr>
                    <w:rFonts w:ascii="Cambria Math" w:eastAsiaTheme="minorEastAsia" w:hAnsi="Cambria Math"/>
                    <w:sz w:val="20"/>
                    <w:szCs w:val="20"/>
                  </w:rPr>
                  <m:t xml:space="preserve">,где </m:t>
                </m:r>
                <m:r>
                  <w:rPr>
                    <w:rFonts w:ascii="Cambria Math" w:eastAsiaTheme="minorEastAsia" w:hAnsi="Cambria Math"/>
                    <w:sz w:val="20"/>
                    <w:szCs w:val="20"/>
                    <w:lang w:val="en-US"/>
                  </w:rPr>
                  <m:t>w</m:t>
                </m:r>
                <m:r>
                  <w:rPr>
                    <w:rFonts w:ascii="Cambria Math" w:eastAsiaTheme="minorEastAsia" w:hAnsi="Cambria Math"/>
                    <w:sz w:val="20"/>
                    <w:szCs w:val="20"/>
                  </w:rPr>
                  <m:t>=</m:t>
                </m:r>
              </m:oMath>
            </m:oMathPara>
          </w:p>
          <w:p w14:paraId="1F7813BE" w14:textId="06B6B45F" w:rsidR="00D40812" w:rsidRPr="00C5641B" w:rsidRDefault="00D40812" w:rsidP="004D7F1A">
            <w:pPr>
              <w:pStyle w:val="ad"/>
              <w:rPr>
                <w:sz w:val="24"/>
              </w:rPr>
            </w:pPr>
            <m:oMathPara>
              <m:oMath>
                <m:r>
                  <m:rPr>
                    <m:sty m:val="p"/>
                  </m:rPr>
                  <w:rPr>
                    <w:rFonts w:ascii="Cambria Math" w:eastAsiaTheme="minorEastAsia" w:hAnsi="Cambria Math"/>
                    <w:sz w:val="20"/>
                    <w:szCs w:val="20"/>
                    <w:lang w:val="en-US"/>
                  </w:rPr>
                  <m:t>min</m:t>
                </m:r>
                <m:r>
                  <m:rPr>
                    <m:sty m:val="p"/>
                  </m:rPr>
                  <w:rPr>
                    <w:rFonts w:ascii="Cambria Math" w:eastAsiaTheme="minorEastAsia" w:hAnsi="Cambria Math"/>
                    <w:sz w:val="20"/>
                    <w:szCs w:val="20"/>
                  </w:rPr>
                  <m:t>⁡</m:t>
                </m:r>
                <m:r>
                  <w:rPr>
                    <w:rFonts w:ascii="Cambria Math" w:eastAsiaTheme="minorEastAsia" w:hAnsi="Cambria Math"/>
                    <w:sz w:val="20"/>
                    <w:szCs w:val="20"/>
                  </w:rPr>
                  <m:t>{</m:t>
                </m:r>
                <m:f>
                  <m:fPr>
                    <m:ctrlPr>
                      <w:rPr>
                        <w:rFonts w:ascii="Cambria Math" w:eastAsiaTheme="minorEastAsia" w:hAnsi="Cambria Math"/>
                        <w:i/>
                        <w:sz w:val="20"/>
                        <w:szCs w:val="16"/>
                        <w:lang w:val="en-US" w:eastAsia="en-US"/>
                      </w:rPr>
                    </m:ctrlPr>
                  </m:fPr>
                  <m:num>
                    <m:r>
                      <w:rPr>
                        <w:rFonts w:ascii="Cambria Math" w:eastAsiaTheme="minorEastAsia" w:hAnsi="Cambria Math"/>
                        <w:sz w:val="20"/>
                        <w:szCs w:val="20"/>
                      </w:rPr>
                      <m:t>1</m:t>
                    </m:r>
                  </m:num>
                  <m:den>
                    <m:r>
                      <w:rPr>
                        <w:rFonts w:ascii="Cambria Math" w:eastAsiaTheme="minorEastAsia" w:hAnsi="Cambria Math"/>
                        <w:sz w:val="20"/>
                        <w:szCs w:val="20"/>
                        <w:lang w:val="en-US"/>
                      </w:rPr>
                      <m:t>ε</m:t>
                    </m:r>
                  </m:den>
                </m:f>
                <m:r>
                  <w:rPr>
                    <w:rFonts w:ascii="Cambria Math" w:eastAsiaTheme="minorEastAsia" w:hAnsi="Cambria Math"/>
                    <w:sz w:val="20"/>
                    <w:szCs w:val="20"/>
                  </w:rPr>
                  <m:t xml:space="preserve">, </m:t>
                </m:r>
                <m:sSub>
                  <m:sSubPr>
                    <m:ctrlPr>
                      <w:rPr>
                        <w:rFonts w:ascii="Cambria Math" w:eastAsiaTheme="minorEastAsia" w:hAnsi="Cambria Math"/>
                        <w:bCs/>
                        <w:i/>
                        <w:sz w:val="20"/>
                        <w:szCs w:val="16"/>
                        <w:lang w:val="en-US" w:eastAsia="en-US"/>
                      </w:rPr>
                    </m:ctrlPr>
                  </m:sSubPr>
                  <m:e>
                    <m:r>
                      <w:rPr>
                        <w:rFonts w:ascii="Cambria Math" w:eastAsiaTheme="minorEastAsia" w:hAnsi="Cambria Math"/>
                        <w:sz w:val="20"/>
                        <w:szCs w:val="20"/>
                        <w:lang w:val="en-US"/>
                      </w:rPr>
                      <m:t>log</m:t>
                    </m:r>
                  </m:e>
                  <m:sub>
                    <m:r>
                      <w:rPr>
                        <w:rFonts w:ascii="Cambria Math" w:eastAsiaTheme="minorEastAsia" w:hAnsi="Cambria Math"/>
                        <w:sz w:val="20"/>
                        <w:szCs w:val="20"/>
                      </w:rPr>
                      <m:t>2</m:t>
                    </m:r>
                  </m:sub>
                </m:sSub>
                <m:r>
                  <w:rPr>
                    <w:rFonts w:ascii="Cambria Math" w:eastAsiaTheme="minorEastAsia" w:hAnsi="Cambria Math"/>
                    <w:sz w:val="20"/>
                    <w:szCs w:val="20"/>
                    <w:lang w:val="en-US"/>
                  </w:rPr>
                  <m:t>N</m:t>
                </m:r>
                <m:r>
                  <w:rPr>
                    <w:rFonts w:ascii="Cambria Math" w:eastAsiaTheme="minorEastAsia" w:hAnsi="Cambria Math"/>
                    <w:sz w:val="20"/>
                    <w:szCs w:val="20"/>
                  </w:rPr>
                  <m:t>}</m:t>
                </m:r>
              </m:oMath>
            </m:oMathPara>
          </w:p>
        </w:tc>
        <w:tc>
          <w:tcPr>
            <w:tcW w:w="2267" w:type="dxa"/>
          </w:tcPr>
          <w:p w14:paraId="5C9A23FB" w14:textId="77777777" w:rsidR="00D40812" w:rsidRPr="00C5641B" w:rsidRDefault="00D40812" w:rsidP="004D7F1A">
            <w:pPr>
              <w:pStyle w:val="ad"/>
              <w:rPr>
                <w:sz w:val="24"/>
              </w:rPr>
            </w:pPr>
            <m:oMathPara>
              <m:oMath>
                <m:r>
                  <w:rPr>
                    <w:rFonts w:ascii="Cambria Math" w:hAnsi="Cambria Math"/>
                    <w:sz w:val="20"/>
                    <w:szCs w:val="22"/>
                  </w:rPr>
                  <m:t>O(</m:t>
                </m:r>
                <m:sSup>
                  <m:sSupPr>
                    <m:ctrlPr>
                      <w:rPr>
                        <w:rFonts w:ascii="Cambria Math" w:hAnsi="Cambria Math"/>
                        <w:i/>
                        <w:sz w:val="20"/>
                        <w:szCs w:val="22"/>
                      </w:rPr>
                    </m:ctrlPr>
                  </m:sSupPr>
                  <m:e>
                    <m:d>
                      <m:dPr>
                        <m:ctrlPr>
                          <w:rPr>
                            <w:rFonts w:ascii="Cambria Math" w:hAnsi="Cambria Math"/>
                            <w:i/>
                            <w:sz w:val="20"/>
                            <w:szCs w:val="22"/>
                          </w:rPr>
                        </m:ctrlPr>
                      </m:dPr>
                      <m:e>
                        <m:func>
                          <m:funcPr>
                            <m:ctrlPr>
                              <w:rPr>
                                <w:rFonts w:ascii="Cambria Math" w:hAnsi="Cambria Math"/>
                                <w:i/>
                                <w:sz w:val="20"/>
                                <w:szCs w:val="22"/>
                              </w:rPr>
                            </m:ctrlPr>
                          </m:funcPr>
                          <m:fName>
                            <m:r>
                              <m:rPr>
                                <m:sty m:val="p"/>
                              </m:rPr>
                              <w:rPr>
                                <w:rFonts w:ascii="Cambria Math" w:hAnsi="Cambria Math"/>
                                <w:sz w:val="20"/>
                                <w:szCs w:val="22"/>
                              </w:rPr>
                              <m:t>log</m:t>
                            </m:r>
                          </m:fName>
                          <m:e>
                            <m:r>
                              <w:rPr>
                                <w:rFonts w:ascii="Cambria Math" w:hAnsi="Cambria Math"/>
                                <w:sz w:val="20"/>
                                <w:szCs w:val="22"/>
                                <w:lang w:val="en-US"/>
                              </w:rPr>
                              <m:t>N</m:t>
                            </m:r>
                          </m:e>
                        </m:func>
                      </m:e>
                    </m:d>
                  </m:e>
                  <m:sup>
                    <m:r>
                      <w:rPr>
                        <w:rFonts w:ascii="Cambria Math" w:hAnsi="Cambria Math"/>
                        <w:sz w:val="20"/>
                        <w:szCs w:val="22"/>
                      </w:rPr>
                      <m:t>2</m:t>
                    </m:r>
                  </m:sup>
                </m:sSup>
                <m:r>
                  <w:rPr>
                    <w:rFonts w:ascii="Cambria Math" w:hAnsi="Cambria Math"/>
                    <w:sz w:val="20"/>
                    <w:szCs w:val="22"/>
                  </w:rPr>
                  <m:t>(</m:t>
                </m:r>
                <m:func>
                  <m:funcPr>
                    <m:ctrlPr>
                      <w:rPr>
                        <w:rFonts w:ascii="Cambria Math" w:hAnsi="Cambria Math"/>
                        <w:i/>
                        <w:sz w:val="20"/>
                        <w:szCs w:val="22"/>
                      </w:rPr>
                    </m:ctrlPr>
                  </m:funcPr>
                  <m:fName>
                    <m:r>
                      <m:rPr>
                        <m:sty m:val="p"/>
                      </m:rPr>
                      <w:rPr>
                        <w:rFonts w:ascii="Cambria Math" w:hAnsi="Cambria Math"/>
                        <w:sz w:val="20"/>
                        <w:szCs w:val="22"/>
                      </w:rPr>
                      <m:t>log</m:t>
                    </m:r>
                  </m:fName>
                  <m:e>
                    <m:func>
                      <m:funcPr>
                        <m:ctrlPr>
                          <w:rPr>
                            <w:rFonts w:ascii="Cambria Math" w:hAnsi="Cambria Math"/>
                            <w:i/>
                            <w:sz w:val="20"/>
                            <w:szCs w:val="22"/>
                          </w:rPr>
                        </m:ctrlPr>
                      </m:funcPr>
                      <m:fName>
                        <m:r>
                          <m:rPr>
                            <m:sty m:val="p"/>
                          </m:rPr>
                          <w:rPr>
                            <w:rFonts w:ascii="Cambria Math" w:hAnsi="Cambria Math"/>
                            <w:sz w:val="20"/>
                            <w:szCs w:val="22"/>
                          </w:rPr>
                          <m:t>log</m:t>
                        </m:r>
                      </m:fName>
                      <m:e>
                        <m:r>
                          <w:rPr>
                            <w:rFonts w:ascii="Cambria Math" w:hAnsi="Cambria Math"/>
                            <w:sz w:val="20"/>
                            <w:szCs w:val="22"/>
                          </w:rPr>
                          <m:t>N</m:t>
                        </m:r>
                      </m:e>
                    </m:func>
                  </m:e>
                </m:func>
                <m:r>
                  <w:rPr>
                    <w:rFonts w:ascii="Cambria Math" w:hAnsi="Cambria Math"/>
                    <w:sz w:val="20"/>
                    <w:szCs w:val="22"/>
                  </w:rPr>
                  <m:t>)</m:t>
                </m:r>
              </m:oMath>
            </m:oMathPara>
          </w:p>
          <w:p w14:paraId="20634AB9" w14:textId="77777777" w:rsidR="00D40812" w:rsidRPr="00C5641B" w:rsidRDefault="00D40812" w:rsidP="004D7F1A">
            <w:pPr>
              <w:pStyle w:val="ad"/>
              <w:rPr>
                <w:sz w:val="24"/>
              </w:rPr>
            </w:pPr>
            <m:oMathPara>
              <m:oMath>
                <m:r>
                  <w:rPr>
                    <w:rFonts w:ascii="Cambria Math" w:hAnsi="Cambria Math"/>
                    <w:sz w:val="20"/>
                    <w:szCs w:val="22"/>
                  </w:rPr>
                  <m:t>(</m:t>
                </m:r>
                <m:func>
                  <m:funcPr>
                    <m:ctrlPr>
                      <w:rPr>
                        <w:rFonts w:ascii="Cambria Math" w:hAnsi="Cambria Math"/>
                        <w:i/>
                        <w:sz w:val="20"/>
                        <w:szCs w:val="22"/>
                      </w:rPr>
                    </m:ctrlPr>
                  </m:funcPr>
                  <m:fName>
                    <m:r>
                      <m:rPr>
                        <m:sty m:val="p"/>
                      </m:rPr>
                      <w:rPr>
                        <w:rFonts w:ascii="Cambria Math" w:hAnsi="Cambria Math"/>
                        <w:sz w:val="20"/>
                        <w:szCs w:val="22"/>
                      </w:rPr>
                      <m:t>log</m:t>
                    </m:r>
                  </m:fName>
                  <m:e>
                    <m:func>
                      <m:funcPr>
                        <m:ctrlPr>
                          <w:rPr>
                            <w:rFonts w:ascii="Cambria Math" w:hAnsi="Cambria Math"/>
                            <w:i/>
                            <w:sz w:val="20"/>
                            <w:szCs w:val="22"/>
                          </w:rPr>
                        </m:ctrlPr>
                      </m:funcPr>
                      <m:fName>
                        <m:r>
                          <m:rPr>
                            <m:sty m:val="p"/>
                          </m:rPr>
                          <w:rPr>
                            <w:rFonts w:ascii="Cambria Math" w:hAnsi="Cambria Math"/>
                            <w:sz w:val="20"/>
                            <w:szCs w:val="22"/>
                          </w:rPr>
                          <m:t>log</m:t>
                        </m:r>
                      </m:fName>
                      <m:e>
                        <m:func>
                          <m:funcPr>
                            <m:ctrlPr>
                              <w:rPr>
                                <w:rFonts w:ascii="Cambria Math" w:hAnsi="Cambria Math"/>
                                <w:i/>
                                <w:sz w:val="20"/>
                                <w:szCs w:val="22"/>
                              </w:rPr>
                            </m:ctrlPr>
                          </m:funcPr>
                          <m:fName>
                            <m:r>
                              <m:rPr>
                                <m:sty m:val="p"/>
                              </m:rPr>
                              <w:rPr>
                                <w:rFonts w:ascii="Cambria Math" w:hAnsi="Cambria Math"/>
                                <w:sz w:val="20"/>
                                <w:szCs w:val="22"/>
                              </w:rPr>
                              <m:t>log</m:t>
                            </m:r>
                          </m:fName>
                          <m:e>
                            <m:r>
                              <w:rPr>
                                <w:rFonts w:ascii="Cambria Math" w:hAnsi="Cambria Math"/>
                                <w:sz w:val="20"/>
                                <w:szCs w:val="22"/>
                              </w:rPr>
                              <m:t>N</m:t>
                            </m:r>
                          </m:e>
                        </m:func>
                      </m:e>
                    </m:func>
                  </m:e>
                </m:func>
                <m:r>
                  <w:rPr>
                    <w:rFonts w:ascii="Cambria Math" w:hAnsi="Cambria Math"/>
                    <w:sz w:val="20"/>
                    <w:szCs w:val="22"/>
                  </w:rPr>
                  <m:t>))</m:t>
                </m:r>
              </m:oMath>
            </m:oMathPara>
          </w:p>
        </w:tc>
      </w:tr>
      <w:tr w:rsidR="007A3117" w14:paraId="2EF26A23" w14:textId="77777777" w:rsidTr="001D0E98">
        <w:tc>
          <w:tcPr>
            <w:tcW w:w="1844" w:type="dxa"/>
          </w:tcPr>
          <w:p w14:paraId="6C8089B5" w14:textId="77777777" w:rsidR="00D40812" w:rsidRPr="00C5641B" w:rsidRDefault="00D40812" w:rsidP="004D7F1A">
            <w:pPr>
              <w:pStyle w:val="ad"/>
              <w:rPr>
                <w:sz w:val="24"/>
              </w:rPr>
            </w:pPr>
            <w:r w:rsidRPr="00C5641B">
              <w:rPr>
                <w:sz w:val="24"/>
              </w:rPr>
              <w:t>Условие выполнения</w:t>
            </w:r>
          </w:p>
        </w:tc>
        <w:tc>
          <w:tcPr>
            <w:tcW w:w="3226" w:type="dxa"/>
          </w:tcPr>
          <w:p w14:paraId="1A2FCF61" w14:textId="77777777" w:rsidR="00D40812" w:rsidRPr="006B22FB" w:rsidRDefault="00D40812" w:rsidP="004D7F1A">
            <w:pPr>
              <w:pStyle w:val="ad"/>
              <w:rPr>
                <w:sz w:val="24"/>
                <w:lang w:val="en-US"/>
              </w:rPr>
            </w:pPr>
            <w:r>
              <w:rPr>
                <w:sz w:val="24"/>
              </w:rPr>
              <w:t xml:space="preserve">Применим для произвольного </w:t>
            </w:r>
            <w:r w:rsidRPr="003270B8">
              <w:rPr>
                <w:i/>
                <w:iCs/>
                <w:sz w:val="24"/>
                <w:lang w:val="en-US"/>
              </w:rPr>
              <w:t>N</w:t>
            </w:r>
          </w:p>
        </w:tc>
        <w:tc>
          <w:tcPr>
            <w:tcW w:w="2610" w:type="dxa"/>
          </w:tcPr>
          <w:p w14:paraId="373381FF" w14:textId="77777777" w:rsidR="00D40812" w:rsidRPr="00502180" w:rsidRDefault="00D40812" w:rsidP="004D7F1A">
            <w:pPr>
              <w:pStyle w:val="ad"/>
            </w:pPr>
            <m:oMathPara>
              <m:oMath>
                <m:r>
                  <w:rPr>
                    <w:rFonts w:ascii="Cambria Math" w:hAnsi="Cambria Math"/>
                    <w:sz w:val="20"/>
                    <w:szCs w:val="20"/>
                  </w:rPr>
                  <m:t>e&lt;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2</m:t>
                                </m:r>
                              </m:den>
                            </m:f>
                            <m:r>
                              <w:rPr>
                                <w:rFonts w:ascii="Cambria Math" w:hAnsi="Cambria Math"/>
                                <w:sz w:val="20"/>
                                <w:szCs w:val="20"/>
                              </w:rPr>
                              <m:t>N</m:t>
                            </m:r>
                          </m:e>
                        </m:d>
                      </m:e>
                      <m:sup>
                        <m:r>
                          <w:rPr>
                            <w:rFonts w:ascii="Cambria Math" w:hAnsi="Cambria Math"/>
                            <w:sz w:val="20"/>
                            <w:szCs w:val="20"/>
                          </w:rPr>
                          <m:t>2</m:t>
                        </m:r>
                      </m:sup>
                    </m:sSup>
                  </m:num>
                  <m:den>
                    <m:r>
                      <w:rPr>
                        <w:rFonts w:ascii="Cambria Math" w:hAnsi="Cambria Math"/>
                        <w:sz w:val="20"/>
                        <w:szCs w:val="20"/>
                      </w:rPr>
                      <m:t>2</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3</m:t>
                        </m:r>
                      </m:sup>
                    </m:sSup>
                    <m:r>
                      <w:rPr>
                        <w:rFonts w:ascii="Cambria Math" w:hAnsi="Cambria Math"/>
                        <w:sz w:val="20"/>
                        <w:szCs w:val="20"/>
                      </w:rPr>
                      <m:t>-18</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N.</m:t>
                </m:r>
              </m:oMath>
            </m:oMathPara>
          </w:p>
          <w:p w14:paraId="4E0EF199" w14:textId="77777777" w:rsidR="00D40812" w:rsidRPr="00C5641B" w:rsidRDefault="00D40812" w:rsidP="004D7F1A">
            <w:pPr>
              <w:pStyle w:val="ad"/>
              <w:rPr>
                <w:sz w:val="24"/>
              </w:rPr>
            </w:pPr>
            <m:oMathPara>
              <m:oMath>
                <m:r>
                  <w:rPr>
                    <w:rFonts w:ascii="Cambria Math" w:hAnsi="Cambria Math"/>
                    <w:sz w:val="20"/>
                    <w:szCs w:val="20"/>
                  </w:rPr>
                  <m:t>d&lt;</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2</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3</m:t>
                            </m:r>
                          </m:sup>
                        </m:sSup>
                        <m:r>
                          <w:rPr>
                            <w:rFonts w:ascii="Cambria Math" w:hAnsi="Cambria Math"/>
                            <w:sz w:val="20"/>
                            <w:szCs w:val="20"/>
                          </w:rPr>
                          <m:t>-18</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num>
                      <m:den>
                        <m:r>
                          <w:rPr>
                            <w:rFonts w:ascii="Cambria Math" w:hAnsi="Cambria Math"/>
                            <w:sz w:val="20"/>
                            <w:szCs w:val="20"/>
                          </w:rPr>
                          <m:t>e</m:t>
                        </m:r>
                      </m:den>
                    </m:f>
                    <m:r>
                      <w:rPr>
                        <w:rFonts w:ascii="Cambria Math" w:hAnsi="Cambria Math"/>
                        <w:sz w:val="20"/>
                        <w:szCs w:val="20"/>
                      </w:rPr>
                      <m:t>,</m:t>
                    </m:r>
                  </m:e>
                </m:rad>
              </m:oMath>
            </m:oMathPara>
          </w:p>
        </w:tc>
        <w:tc>
          <w:tcPr>
            <w:tcW w:w="1677" w:type="dxa"/>
          </w:tcPr>
          <w:p w14:paraId="2E574BE1" w14:textId="77777777" w:rsidR="00D40812" w:rsidRPr="00C01E33" w:rsidRDefault="00D40812" w:rsidP="004D7F1A">
            <w:pPr>
              <w:pStyle w:val="ad"/>
              <w:rPr>
                <w:sz w:val="24"/>
              </w:rPr>
            </w:pPr>
            <w:r>
              <w:rPr>
                <w:sz w:val="24"/>
              </w:rPr>
              <w:t>Малая экспонента, либо известный открытый ключ</w:t>
            </w:r>
          </w:p>
        </w:tc>
        <w:tc>
          <w:tcPr>
            <w:tcW w:w="2267" w:type="dxa"/>
          </w:tcPr>
          <w:p w14:paraId="6606D3A6" w14:textId="77777777" w:rsidR="00D40812" w:rsidRPr="00C5641B" w:rsidRDefault="00D40812" w:rsidP="004D7F1A">
            <w:pPr>
              <w:pStyle w:val="ad"/>
              <w:rPr>
                <w:sz w:val="24"/>
              </w:rPr>
            </w:pPr>
            <w:r w:rsidRPr="00C5641B">
              <w:rPr>
                <w:sz w:val="24"/>
              </w:rPr>
              <w:t xml:space="preserve">В теории применим для любого </w:t>
            </w:r>
            <w:r w:rsidRPr="00C5641B">
              <w:rPr>
                <w:sz w:val="24"/>
                <w:lang w:val="en-US"/>
              </w:rPr>
              <w:t>N</w:t>
            </w:r>
          </w:p>
        </w:tc>
      </w:tr>
      <w:tr w:rsidR="007A3117" w14:paraId="56628743" w14:textId="77777777" w:rsidTr="001D0E98">
        <w:tc>
          <w:tcPr>
            <w:tcW w:w="1844" w:type="dxa"/>
          </w:tcPr>
          <w:p w14:paraId="24DE8A99" w14:textId="77777777" w:rsidR="00D40812" w:rsidRPr="00C5641B" w:rsidRDefault="00D40812" w:rsidP="004D7F1A">
            <w:pPr>
              <w:pStyle w:val="ad"/>
              <w:rPr>
                <w:sz w:val="24"/>
              </w:rPr>
            </w:pPr>
            <w:r w:rsidRPr="00C5641B">
              <w:rPr>
                <w:sz w:val="24"/>
              </w:rPr>
              <w:t>Применимость</w:t>
            </w:r>
          </w:p>
        </w:tc>
        <w:tc>
          <w:tcPr>
            <w:tcW w:w="3226" w:type="dxa"/>
          </w:tcPr>
          <w:p w14:paraId="0877C6CF" w14:textId="77777777" w:rsidR="00D40812" w:rsidRPr="000B0132" w:rsidRDefault="00D40812" w:rsidP="004D7F1A">
            <w:pPr>
              <w:pStyle w:val="ad"/>
              <w:rPr>
                <w:sz w:val="24"/>
              </w:rPr>
            </w:pPr>
            <w:r>
              <w:rPr>
                <w:sz w:val="24"/>
              </w:rPr>
              <w:t xml:space="preserve">Применим только при наличии необходимого оборудования </w:t>
            </w:r>
            <w:r w:rsidRPr="00CA6D0F">
              <w:rPr>
                <w:i/>
                <w:iCs/>
                <w:sz w:val="24"/>
              </w:rPr>
              <w:t>(</w:t>
            </w:r>
            <w:r w:rsidRPr="00CA6D0F">
              <w:rPr>
                <w:i/>
                <w:iCs/>
                <w:sz w:val="24"/>
                <w:lang w:val="en-US"/>
              </w:rPr>
              <w:t>GPU</w:t>
            </w:r>
            <w:r w:rsidRPr="00CA6D0F">
              <w:rPr>
                <w:i/>
                <w:iCs/>
                <w:sz w:val="24"/>
              </w:rPr>
              <w:t xml:space="preserve"> </w:t>
            </w:r>
            <w:r w:rsidRPr="00CA6D0F">
              <w:rPr>
                <w:i/>
                <w:iCs/>
                <w:sz w:val="24"/>
                <w:lang w:val="en-US"/>
              </w:rPr>
              <w:t>Nvidia</w:t>
            </w:r>
            <w:r w:rsidRPr="00DF0502">
              <w:rPr>
                <w:sz w:val="24"/>
              </w:rPr>
              <w:t xml:space="preserve">, </w:t>
            </w:r>
            <w:r>
              <w:rPr>
                <w:sz w:val="24"/>
              </w:rPr>
              <w:t xml:space="preserve">поддерживающая </w:t>
            </w:r>
            <w:r w:rsidRPr="000818EC">
              <w:rPr>
                <w:i/>
                <w:iCs/>
                <w:sz w:val="24"/>
                <w:lang w:val="en-US"/>
              </w:rPr>
              <w:t>CUDA</w:t>
            </w:r>
            <w:r w:rsidRPr="000818EC">
              <w:rPr>
                <w:i/>
                <w:iCs/>
                <w:sz w:val="24"/>
              </w:rPr>
              <w:t>)</w:t>
            </w:r>
            <w:r w:rsidRPr="000B0132">
              <w:rPr>
                <w:sz w:val="24"/>
              </w:rPr>
              <w:t>.</w:t>
            </w:r>
          </w:p>
        </w:tc>
        <w:tc>
          <w:tcPr>
            <w:tcW w:w="2610" w:type="dxa"/>
          </w:tcPr>
          <w:p w14:paraId="7612A1A7" w14:textId="77777777" w:rsidR="00D40812" w:rsidRPr="00C5641B" w:rsidRDefault="00D40812" w:rsidP="004D7F1A">
            <w:pPr>
              <w:pStyle w:val="ad"/>
              <w:rPr>
                <w:sz w:val="24"/>
              </w:rPr>
            </w:pPr>
            <w:r>
              <w:rPr>
                <w:sz w:val="24"/>
              </w:rPr>
              <w:t>Не требует особых условий</w:t>
            </w:r>
          </w:p>
        </w:tc>
        <w:tc>
          <w:tcPr>
            <w:tcW w:w="1677" w:type="dxa"/>
          </w:tcPr>
          <w:p w14:paraId="43D0752F" w14:textId="77777777" w:rsidR="00D40812" w:rsidRPr="00C5641B" w:rsidRDefault="00D40812" w:rsidP="004D7F1A">
            <w:pPr>
              <w:pStyle w:val="ad"/>
              <w:rPr>
                <w:sz w:val="24"/>
              </w:rPr>
            </w:pPr>
            <w:r>
              <w:rPr>
                <w:sz w:val="24"/>
              </w:rPr>
              <w:t>Не требует особых условий</w:t>
            </w:r>
          </w:p>
        </w:tc>
        <w:tc>
          <w:tcPr>
            <w:tcW w:w="2267" w:type="dxa"/>
          </w:tcPr>
          <w:p w14:paraId="2F2C6D1C" w14:textId="77777777" w:rsidR="00D40812" w:rsidRPr="00C5641B" w:rsidRDefault="00D40812" w:rsidP="004D7F1A">
            <w:pPr>
              <w:pStyle w:val="ad"/>
              <w:rPr>
                <w:sz w:val="24"/>
              </w:rPr>
            </w:pPr>
            <w:r w:rsidRPr="00C5641B">
              <w:rPr>
                <w:sz w:val="24"/>
              </w:rPr>
              <w:t>Не применим из-за развития квантовых компьютеров</w:t>
            </w:r>
          </w:p>
        </w:tc>
      </w:tr>
    </w:tbl>
    <w:p w14:paraId="1CEC091B" w14:textId="77777777" w:rsidR="00D40812" w:rsidRDefault="00D40812" w:rsidP="00D40812">
      <w:pPr>
        <w:ind w:firstLine="0"/>
      </w:pPr>
    </w:p>
    <w:p w14:paraId="26261CA3" w14:textId="77777777" w:rsidR="00D40812" w:rsidRDefault="00D40812" w:rsidP="00BC11A9">
      <w:pPr>
        <w:pStyle w:val="1"/>
      </w:pPr>
      <w:bookmarkStart w:id="21" w:name="_Toc138706181"/>
      <w:r w:rsidRPr="00BC11A9">
        <w:t>Практическая часть</w:t>
      </w:r>
      <w:bookmarkEnd w:id="21"/>
    </w:p>
    <w:p w14:paraId="23A574A4" w14:textId="77777777" w:rsidR="00ED0008" w:rsidRDefault="00ED0008" w:rsidP="00ED0008">
      <w:pPr>
        <w:pStyle w:val="21"/>
      </w:pPr>
      <w:bookmarkStart w:id="22" w:name="_Toc138706182"/>
      <w:r>
        <w:t>Атака методом непрерывных дробей</w:t>
      </w:r>
      <w:bookmarkEnd w:id="22"/>
    </w:p>
    <w:p w14:paraId="1D788BCD" w14:textId="77777777" w:rsidR="00ED0008" w:rsidRDefault="00ED0008" w:rsidP="00ED0008">
      <w:r>
        <w:t xml:space="preserve">По Теореме 3 после нахождения </w:t>
      </w:r>
      <m:oMath>
        <m:f>
          <m:fPr>
            <m:ctrlPr>
              <w:rPr>
                <w:rFonts w:ascii="Cambria Math" w:hAnsi="Cambria Math"/>
                <w:i/>
                <w:lang w:val="en-US"/>
              </w:rPr>
            </m:ctrlPr>
          </m:fPr>
          <m:num>
            <m:r>
              <w:rPr>
                <w:rFonts w:ascii="Cambria Math" w:hAnsi="Cambria Math"/>
                <w:lang w:val="en-US"/>
              </w:rPr>
              <m:t>k</m:t>
            </m:r>
          </m:num>
          <m:den>
            <m:r>
              <w:rPr>
                <w:rFonts w:ascii="Cambria Math" w:hAnsi="Cambria Math"/>
                <w:lang w:val="en-US"/>
              </w:rPr>
              <m:t>d</m:t>
            </m:r>
          </m:den>
        </m:f>
      </m:oMath>
      <w:r>
        <w:rPr>
          <w:lang w:val="en-US"/>
        </w:rPr>
        <w:t xml:space="preserve"> </w:t>
      </w:r>
      <w:r>
        <w:t>получим следующую систему уравнений:</w:t>
      </w:r>
    </w:p>
    <w:p w14:paraId="3497F13E" w14:textId="77777777" w:rsidR="00ED0008" w:rsidRPr="00DF736B" w:rsidRDefault="00ED0008" w:rsidP="00ED0008">
      <m:oMathPara>
        <m:oMath>
          <m:d>
            <m:dPr>
              <m:begChr m:val="{"/>
              <m:endChr m:val=""/>
              <m:ctrlPr>
                <w:rPr>
                  <w:rFonts w:ascii="Cambria Math" w:eastAsia="Times New Roman" w:hAnsi="Cambria Math"/>
                  <w:i/>
                </w:rPr>
              </m:ctrlPr>
            </m:dPr>
            <m:e>
              <m:eqArr>
                <m:eqArrPr>
                  <m:ctrlPr>
                    <w:rPr>
                      <w:rFonts w:ascii="Cambria Math" w:eastAsia="Times New Roman" w:hAnsi="Cambria Math"/>
                      <w:i/>
                    </w:rPr>
                  </m:ctrlPr>
                </m:eqArrPr>
                <m:e>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vertAlign w:val="superscript"/>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q</m:t>
                      </m:r>
                    </m:e>
                    <m:sup>
                      <m:r>
                        <w:rPr>
                          <w:rFonts w:ascii="Cambria Math" w:eastAsia="Times New Roman" w:hAnsi="Cambria Math"/>
                          <w:vertAlign w:val="superscript"/>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vertAlign w:val="superscript"/>
                        </w:rPr>
                        <m:t>2</m:t>
                      </m:r>
                    </m:sup>
                  </m:sSup>
                  <m:r>
                    <w:rPr>
                      <w:rFonts w:ascii="Cambria Math" w:eastAsia="Times New Roman" w:hAnsi="Cambria Math"/>
                    </w:rPr>
                    <m:t>+1 –</m:t>
                  </m:r>
                  <m:f>
                    <m:fPr>
                      <m:ctrlPr>
                        <w:rPr>
                          <w:rFonts w:ascii="Cambria Math" w:eastAsia="Times New Roman" w:hAnsi="Cambria Math"/>
                          <w:i/>
                        </w:rPr>
                      </m:ctrlPr>
                    </m:fPr>
                    <m:num>
                      <m:r>
                        <w:rPr>
                          <w:rFonts w:ascii="Cambria Math" w:eastAsia="Times New Roman" w:hAnsi="Cambria Math"/>
                        </w:rPr>
                        <m:t>ed -1</m:t>
                      </m:r>
                    </m:num>
                    <m:den>
                      <m:r>
                        <w:rPr>
                          <w:rFonts w:ascii="Cambria Math" w:eastAsia="Times New Roman" w:hAnsi="Cambria Math"/>
                        </w:rPr>
                        <m:t>k</m:t>
                      </m:r>
                    </m:den>
                  </m:f>
                  <m:r>
                    <w:rPr>
                      <w:rFonts w:ascii="Cambria Math" w:eastAsia="Times New Roman" w:hAnsi="Cambria Math"/>
                    </w:rPr>
                    <m:t>;</m:t>
                  </m:r>
                </m:e>
                <m:e>
                  <m:r>
                    <w:rPr>
                      <w:rFonts w:ascii="Cambria Math" w:eastAsia="Times New Roman" w:hAnsi="Cambria Math"/>
                    </w:rPr>
                    <m:t>N = pq.</m:t>
                  </m:r>
                </m:e>
              </m:eqArr>
            </m:e>
          </m:d>
        </m:oMath>
      </m:oMathPara>
    </w:p>
    <w:p w14:paraId="440EB316" w14:textId="77777777" w:rsidR="00ED0008" w:rsidRDefault="00ED0008" w:rsidP="00ED0008">
      <w:r>
        <w:t xml:space="preserve">В первом уравнении обозначим правую часть как </w:t>
      </w:r>
      <w:r w:rsidRPr="00A121F7">
        <w:rPr>
          <w:i/>
          <w:iCs/>
        </w:rPr>
        <w:t>х</w:t>
      </w:r>
      <w:r>
        <w:t xml:space="preserve">, а во втором выразим </w:t>
      </w:r>
      <w:r w:rsidRPr="00A121F7">
        <w:rPr>
          <w:i/>
          <w:iCs/>
          <w:lang w:val="en-US"/>
        </w:rPr>
        <w:t>q</w:t>
      </w:r>
      <w:r>
        <w:t xml:space="preserve"> и подставим в первое уравнение:</w:t>
      </w:r>
    </w:p>
    <w:p w14:paraId="02F92B7D" w14:textId="77777777" w:rsidR="00ED0008" w:rsidRPr="00DF736B" w:rsidRDefault="00ED0008" w:rsidP="00ED0008">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r>
                    <w:rPr>
                      <w:rFonts w:ascii="Cambria Math" w:hAnsi="Cambria Math"/>
                    </w:rPr>
                    <m:t>q</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=x |*</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oMath>
      </m:oMathPara>
    </w:p>
    <w:p w14:paraId="2C05FB61" w14:textId="77777777" w:rsidR="00ED0008" w:rsidRPr="009868A3" w:rsidRDefault="00ED0008" w:rsidP="00ED0008">
      <w:pPr>
        <w:rPr>
          <w:i/>
        </w:rPr>
      </w:pPr>
      <m:oMathPara>
        <m:oMath>
          <m:sSup>
            <m:sSupPr>
              <m:ctrlPr>
                <w:rPr>
                  <w:rFonts w:ascii="Cambria Math" w:hAnsi="Cambria Math"/>
                  <w:i/>
                </w:rPr>
              </m:ctrlPr>
            </m:sSupPr>
            <m:e>
              <m:r>
                <w:rPr>
                  <w:rFonts w:ascii="Cambria Math" w:hAnsi="Cambria Math"/>
                </w:rPr>
                <m:t>q</m:t>
              </m:r>
            </m:e>
            <m:sup>
              <m:r>
                <w:rPr>
                  <w:rFonts w:ascii="Cambria Math" w:hAnsi="Cambria Math"/>
                </w:rPr>
                <m:t>4</m:t>
              </m:r>
            </m:sup>
          </m:sSup>
          <m:r>
            <w:rPr>
              <w:rFonts w:ascii="Cambria Math" w:hAnsi="Cambria Math"/>
            </w:rPr>
            <m:t>-x</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=0.(3)</m:t>
          </m:r>
        </m:oMath>
      </m:oMathPara>
    </w:p>
    <w:p w14:paraId="7C898F14" w14:textId="77777777" w:rsidR="00ED0008" w:rsidRDefault="00ED0008" w:rsidP="00ED0008">
      <w:r>
        <w:t>Рассмотрим следующий пример:</w:t>
      </w:r>
    </w:p>
    <w:p w14:paraId="4442F71D" w14:textId="77777777" w:rsidR="00ED0008" w:rsidRPr="00EA7B3C" w:rsidRDefault="00ED0008" w:rsidP="00ED0008">
      <m:oMathPara>
        <m:oMath>
          <m:r>
            <w:rPr>
              <w:rFonts w:ascii="Cambria Math" w:hAnsi="Cambria Math"/>
            </w:rPr>
            <m:t>p=68410308889243</m:t>
          </m:r>
        </m:oMath>
      </m:oMathPara>
    </w:p>
    <w:p w14:paraId="580EEF52" w14:textId="77777777" w:rsidR="00ED0008" w:rsidRPr="00EA7B3C" w:rsidRDefault="00ED0008" w:rsidP="00ED0008">
      <m:oMathPara>
        <m:oMath>
          <m:r>
            <w:rPr>
              <w:rFonts w:ascii="Cambria Math" w:hAnsi="Cambria Math"/>
            </w:rPr>
            <m:t>q=38268197630737</m:t>
          </m:r>
        </m:oMath>
      </m:oMathPara>
    </w:p>
    <w:p w14:paraId="50000A2F" w14:textId="77777777" w:rsidR="00ED0008" w:rsidRPr="00EA7B3C" w:rsidRDefault="00ED0008" w:rsidP="00ED0008">
      <w:pPr>
        <w:rPr>
          <w:rFonts w:eastAsia="Times New Roman" w:cs="Courier New"/>
          <w:sz w:val="20"/>
          <w:szCs w:val="20"/>
        </w:rPr>
      </w:pPr>
      <m:oMathPara>
        <m:oMath>
          <m:r>
            <w:rPr>
              <w:rFonts w:ascii="Cambria Math" w:hAnsi="Cambria Math"/>
            </w:rPr>
            <m:t>n=2617939220553315302745462091</m:t>
          </m:r>
        </m:oMath>
      </m:oMathPara>
    </w:p>
    <w:p w14:paraId="2C938E68" w14:textId="77777777" w:rsidR="00ED0008" w:rsidRPr="00EA7B3C" w:rsidRDefault="00ED0008" w:rsidP="00ED0008">
      <w:pPr>
        <w:rPr>
          <w:rFonts w:eastAsia="Times New Roman" w:cs="Courier New"/>
          <w:sz w:val="20"/>
          <w:szCs w:val="20"/>
        </w:rPr>
      </w:pPr>
      <m:oMathPara>
        <m:oMath>
          <m:r>
            <w:rPr>
              <w:rFonts w:ascii="Cambria Math" w:hAnsi="Cambria Math"/>
            </w:rPr>
            <m:t>φ(</m:t>
          </m:r>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-1)=6853605762511300064473195588212095096351361928469816064</m:t>
          </m:r>
        </m:oMath>
      </m:oMathPara>
    </w:p>
    <w:p w14:paraId="33CB03C0" w14:textId="77777777" w:rsidR="00ED0008" w:rsidRPr="00EA7B3C" w:rsidRDefault="00ED0008" w:rsidP="00ED0008">
      <w:pPr>
        <w:ind w:firstLine="0"/>
        <w:rPr>
          <w:rFonts w:eastAsia="Times New Roman" w:cs="Courier New"/>
        </w:rPr>
      </w:pPr>
      <m:oMathPara>
        <m:oMath>
          <m:r>
            <w:rPr>
              <w:rFonts w:ascii="Cambria Math" w:hAnsi="Cambria Math"/>
            </w:rPr>
            <m:t>e=5656039332305952436559424461831783955572872351157004185</m:t>
          </m:r>
        </m:oMath>
      </m:oMathPara>
    </w:p>
    <w:p w14:paraId="0E5B99AC" w14:textId="77777777" w:rsidR="00ED0008" w:rsidRPr="00EA7B3C" w:rsidRDefault="00ED0008" w:rsidP="00ED0008">
      <w:pPr>
        <w:ind w:firstLine="0"/>
        <w:rPr>
          <w:rFonts w:eastAsia="Times New Roman" w:cs="Courier New"/>
          <w:i/>
          <w:sz w:val="20"/>
          <w:szCs w:val="20"/>
        </w:rPr>
      </w:pPr>
      <m:oMathPara>
        <m:oMath>
          <m:r>
            <w:rPr>
              <w:rFonts w:ascii="Cambria Math" w:hAnsi="Cambria Math"/>
            </w:rPr>
            <m:t>d=1189415557289&lt;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-18</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e</m:t>
                  </m:r>
                </m:den>
              </m:f>
            </m:e>
          </m:rad>
          <m:r>
            <w:rPr>
              <w:rFonts w:ascii="Cambria Math" w:eastAsia="Times New Roman" w:hAnsi="Cambria Math" w:cs="Courier New"/>
            </w:rPr>
            <m:t>≈1894324329563897201193840058*</m:t>
          </m:r>
          <m:sSup>
            <m:sSupPr>
              <m:ctrlPr>
                <w:rPr>
                  <w:rFonts w:ascii="Cambria Math" w:eastAsia="Times New Roman" w:hAnsi="Cambria Math" w:cs="Courier New"/>
                  <w:i/>
                </w:rPr>
              </m:ctrlPr>
            </m:sSupPr>
            <m:e>
              <m:r>
                <w:rPr>
                  <w:rFonts w:ascii="Cambria Math" w:eastAsia="Times New Roman" w:hAnsi="Cambria Math" w:cs="Courier New"/>
                </w:rPr>
                <m:t>10</m:t>
              </m:r>
            </m:e>
            <m:sup>
              <m:r>
                <w:rPr>
                  <w:rFonts w:ascii="Cambria Math" w:eastAsia="Times New Roman" w:hAnsi="Cambria Math" w:cs="Courier New"/>
                </w:rPr>
                <m:t>14</m:t>
              </m:r>
            </m:sup>
          </m:sSup>
        </m:oMath>
      </m:oMathPara>
    </w:p>
    <w:p w14:paraId="6B230272" w14:textId="77777777" w:rsidR="00ED0008" w:rsidRPr="00B01FC9" w:rsidRDefault="00ED0008" w:rsidP="00ED0008">
      <w:pPr>
        <w:rPr>
          <w:rFonts w:eastAsia="Times New Roman" w:cs="Courier New"/>
          <w:i/>
        </w:rPr>
      </w:pPr>
      <m:oMathPara>
        <m:oMath>
          <m:f>
            <m:fPr>
              <m:ctrlPr>
                <w:rPr>
                  <w:rFonts w:ascii="Cambria Math" w:hAnsi="Cambria Math"/>
                  <w:i/>
                </w:rPr>
              </m:ctrlPr>
            </m:fPr>
            <m:num>
              <m:r>
                <w:rPr>
                  <w:rFonts w:ascii="Cambria Math" w:hAnsi="Cambria Math"/>
                </w:rPr>
                <m:t>k</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981582747476</m:t>
              </m:r>
            </m:num>
            <m:den>
              <m:r>
                <w:rPr>
                  <w:rFonts w:ascii="Cambria Math" w:hAnsi="Cambria Math"/>
                </w:rPr>
                <m:t>1189415557289</m:t>
              </m:r>
            </m:den>
          </m:f>
        </m:oMath>
      </m:oMathPara>
    </w:p>
    <w:p w14:paraId="3921BAA3" w14:textId="77777777" w:rsidR="00ED0008" w:rsidRPr="009868A3" w:rsidRDefault="00ED0008" w:rsidP="00ED0008">
      <m:oMathPara>
        <m:oMath>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vertAlign w:val="superscript"/>
                    </w:rPr>
                    <m:t>2</m:t>
                  </m:r>
                </m:sup>
              </m:sSup>
              <m:r>
                <m:rPr>
                  <m:sty m:val="p"/>
                </m:rPr>
                <w:rPr>
                  <w:rFonts w:ascii="Cambria Math" w:hAnsi="Cambria Math"/>
                </w:rPr>
                <m:t>–1</m:t>
              </m:r>
            </m:e>
          </m:d>
          <m:d>
            <m:dPr>
              <m:ctrlPr>
                <w:rPr>
                  <w:rFonts w:ascii="Cambria Math" w:hAnsi="Cambria Math"/>
                </w:rPr>
              </m:ctrlPr>
            </m:dPr>
            <m:e>
              <m:sSup>
                <m:sSupPr>
                  <m:ctrlPr>
                    <w:rPr>
                      <w:rFonts w:ascii="Cambria Math" w:hAnsi="Cambria Math"/>
                    </w:rPr>
                  </m:ctrlPr>
                </m:sSupPr>
                <m:e>
                  <m:r>
                    <m:rPr>
                      <m:sty m:val="p"/>
                    </m:rPr>
                    <w:rPr>
                      <w:rFonts w:ascii="Cambria Math" w:hAnsi="Cambria Math"/>
                    </w:rPr>
                    <m:t>q</m:t>
                  </m:r>
                </m:e>
                <m:sup>
                  <m:r>
                    <m:rPr>
                      <m:sty m:val="p"/>
                    </m:rPr>
                    <w:rPr>
                      <w:rFonts w:ascii="Cambria Math" w:hAnsi="Cambria Math"/>
                      <w:vertAlign w:val="superscript"/>
                    </w:rPr>
                    <m:t>2</m:t>
                  </m:r>
                </m:sup>
              </m:sSup>
              <m:r>
                <m:rPr>
                  <m:sty m:val="p"/>
                </m:rP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ed-1</m:t>
              </m:r>
            </m:num>
            <m:den>
              <m:r>
                <w:rPr>
                  <w:rFonts w:ascii="Cambria Math" w:hAnsi="Cambria Math"/>
                </w:rPr>
                <m:t>k</m:t>
              </m:r>
            </m:den>
          </m:f>
          <m:r>
            <w:rPr>
              <w:rFonts w:ascii="Cambria Math" w:hAnsi="Cambria Math"/>
            </w:rPr>
            <m:t>= 68536057625113000644731955882120950963513619284698160</m:t>
          </m:r>
        </m:oMath>
      </m:oMathPara>
    </w:p>
    <w:p w14:paraId="5E01D65B" w14:textId="28725508" w:rsidR="00ED0008" w:rsidRDefault="00ED0008" w:rsidP="00ED0008">
      <w:r>
        <w:t xml:space="preserve">Решаем квадратное уравнение (3) через дискриминант и получаем два корня: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=38268197630736,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=68410308889243</m:t>
        </m:r>
      </m:oMath>
      <w:r>
        <w:rPr>
          <w:lang w:val="en-US"/>
        </w:rPr>
        <w:t xml:space="preserve">. </w:t>
      </w:r>
      <w:r>
        <w:t xml:space="preserve">Первый корень не является простым числом. Проверим, совпадает ли второй корень с </w:t>
      </w:r>
      <w:r w:rsidRPr="009868A3">
        <w:rPr>
          <w:i/>
          <w:iCs/>
          <w:lang w:val="en-US"/>
        </w:rPr>
        <w:t>p</w:t>
      </w:r>
      <w:r>
        <w:rPr>
          <w:lang w:val="en-US"/>
        </w:rPr>
        <w:t xml:space="preserve"> </w:t>
      </w:r>
      <w:r>
        <w:t xml:space="preserve">или </w:t>
      </w:r>
      <w:r w:rsidRPr="009868A3">
        <w:rPr>
          <w:i/>
          <w:iCs/>
          <w:lang w:val="en-US"/>
        </w:rPr>
        <w:t>q</w:t>
      </w:r>
      <w:r>
        <w:t>, которые сохранены в файле (</w:t>
      </w:r>
      <w:r>
        <w:fldChar w:fldCharType="begin"/>
      </w:r>
      <w:r>
        <w:instrText xml:space="preserve"> REF _Ref138692407 \h </w:instrText>
      </w:r>
      <w:r>
        <w:fldChar w:fldCharType="separate"/>
      </w:r>
      <w:r>
        <w:t xml:space="preserve">Рисунок </w:t>
      </w:r>
      <w:r>
        <w:rPr>
          <w:noProof/>
        </w:rPr>
        <w:t>4</w:t>
      </w:r>
      <w:r>
        <w:fldChar w:fldCharType="end"/>
      </w:r>
      <w:r>
        <w:t>).</w:t>
      </w:r>
    </w:p>
    <w:p w14:paraId="18A7C12A" w14:textId="77777777" w:rsidR="00ED0008" w:rsidRDefault="00ED0008" w:rsidP="00ED0008">
      <w:pPr>
        <w:pStyle w:val="af6"/>
      </w:pPr>
      <w:r w:rsidRPr="009868A3">
        <w:rPr>
          <w:noProof/>
        </w:rPr>
        <w:drawing>
          <wp:inline distT="0" distB="0" distL="0" distR="0" wp14:anchorId="04C303B6" wp14:editId="48720BB9">
            <wp:extent cx="4324954" cy="828791"/>
            <wp:effectExtent l="0" t="0" r="0" b="9525"/>
            <wp:docPr id="435723110"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23110" name="Рисунок 1" descr="Изображение выглядит как текст, Шрифт, снимок экрана&#10;&#10;Автоматически созданное описание"/>
                    <pic:cNvPicPr/>
                  </pic:nvPicPr>
                  <pic:blipFill>
                    <a:blip r:embed="rId11"/>
                    <a:stretch>
                      <a:fillRect/>
                    </a:stretch>
                  </pic:blipFill>
                  <pic:spPr>
                    <a:xfrm>
                      <a:off x="0" y="0"/>
                      <a:ext cx="4324954" cy="828791"/>
                    </a:xfrm>
                    <a:prstGeom prst="rect">
                      <a:avLst/>
                    </a:prstGeom>
                  </pic:spPr>
                </pic:pic>
              </a:graphicData>
            </a:graphic>
          </wp:inline>
        </w:drawing>
      </w:r>
    </w:p>
    <w:p w14:paraId="0789446B" w14:textId="75543F90" w:rsidR="00ED0008" w:rsidRDefault="00ED0008" w:rsidP="00ED0008">
      <w:pPr>
        <w:pStyle w:val="aa"/>
      </w:pPr>
      <w:bookmarkStart w:id="23" w:name="_Ref138692407"/>
      <w:r>
        <w:t xml:space="preserve">Рисунок </w:t>
      </w:r>
      <w:r>
        <w:fldChar w:fldCharType="begin"/>
      </w:r>
      <w:r>
        <w:instrText xml:space="preserve"> SEQ Рисунок \* ARABIC </w:instrText>
      </w:r>
      <w:r>
        <w:fldChar w:fldCharType="separate"/>
      </w:r>
      <w:r w:rsidR="00A00141">
        <w:rPr>
          <w:noProof/>
        </w:rPr>
        <w:t>4</w:t>
      </w:r>
      <w:r>
        <w:fldChar w:fldCharType="end"/>
      </w:r>
      <w:bookmarkEnd w:id="23"/>
      <w:r>
        <w:t xml:space="preserve"> </w:t>
      </w:r>
      <w:r w:rsidRPr="00B44866">
        <w:t>— Результат атаки</w:t>
      </w:r>
    </w:p>
    <w:p w14:paraId="35982193" w14:textId="77777777" w:rsidR="00ED0008" w:rsidRDefault="00ED0008" w:rsidP="00C069D3">
      <w:pPr>
        <w:pStyle w:val="3"/>
      </w:pPr>
      <w:bookmarkStart w:id="24" w:name="_Toc138706183"/>
      <w:r>
        <w:t>Сравнение с атакой Винера</w:t>
      </w:r>
      <w:bookmarkEnd w:id="24"/>
    </w:p>
    <w:p w14:paraId="284CDBD8" w14:textId="505370E9" w:rsidR="00ED0008" w:rsidRDefault="00ED0008" w:rsidP="00ED0008">
      <w:r>
        <w:t xml:space="preserve">В </w:t>
      </w:r>
      <w:r>
        <w:fldChar w:fldCharType="begin"/>
      </w:r>
      <w:r>
        <w:instrText xml:space="preserve"> REF _Ref138692462 \h </w:instrText>
      </w:r>
      <w:r>
        <w:fldChar w:fldCharType="separate"/>
      </w:r>
      <w:r>
        <w:t xml:space="preserve">Таблице </w:t>
      </w:r>
      <w:r>
        <w:rPr>
          <w:noProof/>
        </w:rPr>
        <w:t>2</w:t>
      </w:r>
      <w:r>
        <w:fldChar w:fldCharType="end"/>
      </w:r>
      <w:r>
        <w:t xml:space="preserve"> представлено сравнение двух атак по используемым методам, атакуемой криптосистеме, искомым параметрам.</w:t>
      </w:r>
    </w:p>
    <w:p w14:paraId="136F6C82" w14:textId="59FCECEF" w:rsidR="00ED0008" w:rsidRDefault="00ED0008" w:rsidP="00ED0008">
      <w:pPr>
        <w:pStyle w:val="ab"/>
      </w:pPr>
      <w:bookmarkStart w:id="25" w:name="_Ref138692462"/>
      <w:r>
        <w:lastRenderedPageBreak/>
        <w:t xml:space="preserve">Таблица </w:t>
      </w:r>
      <w:r>
        <w:fldChar w:fldCharType="begin"/>
      </w:r>
      <w:r>
        <w:instrText xml:space="preserve"> SEQ Таблица \* ARABIC </w:instrText>
      </w:r>
      <w:r>
        <w:fldChar w:fldCharType="separate"/>
      </w:r>
      <w:r w:rsidR="00492AC5">
        <w:rPr>
          <w:noProof/>
        </w:rPr>
        <w:t>2</w:t>
      </w:r>
      <w:r>
        <w:fldChar w:fldCharType="end"/>
      </w:r>
      <w:bookmarkEnd w:id="25"/>
      <w:r>
        <w:t xml:space="preserve"> </w:t>
      </w:r>
      <w:r w:rsidRPr="00D8750C">
        <w:t>— Сравнение атаки методом непрерывных дробей с атакой Винера</w:t>
      </w:r>
    </w:p>
    <w:tbl>
      <w:tblPr>
        <w:tblStyle w:val="af5"/>
        <w:tblW w:w="0" w:type="auto"/>
        <w:tblInd w:w="-1265" w:type="dxa"/>
        <w:tblLook w:val="04A0" w:firstRow="1" w:lastRow="0" w:firstColumn="1" w:lastColumn="0" w:noHBand="0" w:noVBand="1"/>
      </w:tblPr>
      <w:tblGrid>
        <w:gridCol w:w="2302"/>
        <w:gridCol w:w="4188"/>
        <w:gridCol w:w="4120"/>
      </w:tblGrid>
      <w:tr w:rsidR="00ED0008" w14:paraId="5F16DF65" w14:textId="77777777" w:rsidTr="00ED0008">
        <w:tc>
          <w:tcPr>
            <w:tcW w:w="2302" w:type="dxa"/>
          </w:tcPr>
          <w:p w14:paraId="77B7950D" w14:textId="77777777" w:rsidR="00ED0008" w:rsidRDefault="00ED0008" w:rsidP="002C17E0">
            <w:pPr>
              <w:pStyle w:val="ad"/>
            </w:pPr>
          </w:p>
        </w:tc>
        <w:tc>
          <w:tcPr>
            <w:tcW w:w="4188" w:type="dxa"/>
          </w:tcPr>
          <w:p w14:paraId="58DDFC52" w14:textId="77777777" w:rsidR="00ED0008" w:rsidRDefault="00ED0008" w:rsidP="002C17E0">
            <w:pPr>
              <w:pStyle w:val="ad"/>
            </w:pPr>
            <w:r>
              <w:t>Атака методом непрерывных дробей</w:t>
            </w:r>
          </w:p>
        </w:tc>
        <w:tc>
          <w:tcPr>
            <w:tcW w:w="4120" w:type="dxa"/>
          </w:tcPr>
          <w:p w14:paraId="5725C582" w14:textId="77777777" w:rsidR="00ED0008" w:rsidRDefault="00ED0008" w:rsidP="002C17E0">
            <w:pPr>
              <w:pStyle w:val="ad"/>
            </w:pPr>
            <w:r>
              <w:t>Атака Винера</w:t>
            </w:r>
          </w:p>
        </w:tc>
      </w:tr>
      <w:tr w:rsidR="00ED0008" w14:paraId="0D4C19BD" w14:textId="77777777" w:rsidTr="00ED0008">
        <w:tc>
          <w:tcPr>
            <w:tcW w:w="2302" w:type="dxa"/>
            <w:vMerge w:val="restart"/>
          </w:tcPr>
          <w:p w14:paraId="0B85175C" w14:textId="77777777" w:rsidR="00ED0008" w:rsidRDefault="00ED0008" w:rsidP="002C17E0">
            <w:pPr>
              <w:pStyle w:val="ad"/>
            </w:pPr>
            <w:r>
              <w:t>Параметры криптосистемы</w:t>
            </w:r>
          </w:p>
        </w:tc>
        <w:tc>
          <w:tcPr>
            <w:tcW w:w="4188" w:type="dxa"/>
          </w:tcPr>
          <w:p w14:paraId="0BDDECF5" w14:textId="77777777" w:rsidR="00ED0008" w:rsidRDefault="00ED0008" w:rsidP="002C17E0">
            <w:pPr>
              <w:pStyle w:val="ad"/>
            </w:pPr>
            <w:r>
              <w:rPr>
                <w:lang w:val="en-US"/>
              </w:rPr>
              <w:t>φ(n) = (p</w:t>
            </w:r>
            <w:r>
              <w:rPr>
                <w:vertAlign w:val="superscript"/>
                <w:lang w:val="en-US"/>
              </w:rPr>
              <w:t>2</w:t>
            </w:r>
            <w:r>
              <w:rPr>
                <w:lang w:val="en-US"/>
              </w:rPr>
              <w:t xml:space="preserve"> – 1)(q</w:t>
            </w:r>
            <w:r>
              <w:rPr>
                <w:vertAlign w:val="superscript"/>
                <w:lang w:val="en-US"/>
              </w:rPr>
              <w:t>2</w:t>
            </w:r>
            <w:r>
              <w:rPr>
                <w:lang w:val="en-US"/>
              </w:rPr>
              <w:t xml:space="preserve"> – 1)</w:t>
            </w:r>
          </w:p>
        </w:tc>
        <w:tc>
          <w:tcPr>
            <w:tcW w:w="4120" w:type="dxa"/>
          </w:tcPr>
          <w:p w14:paraId="5BD81FE2" w14:textId="77777777" w:rsidR="00ED0008" w:rsidRDefault="00ED0008" w:rsidP="002C17E0">
            <w:pPr>
              <w:pStyle w:val="ad"/>
            </w:pPr>
            <w:r>
              <w:rPr>
                <w:lang w:val="en-US"/>
              </w:rPr>
              <w:t>φ = (p – 1)(q – 1)</w:t>
            </w:r>
          </w:p>
        </w:tc>
      </w:tr>
      <w:tr w:rsidR="00ED0008" w14:paraId="202CE91C" w14:textId="77777777" w:rsidTr="00ED0008">
        <w:tc>
          <w:tcPr>
            <w:tcW w:w="2302" w:type="dxa"/>
            <w:vMerge/>
          </w:tcPr>
          <w:p w14:paraId="3B842C12" w14:textId="77777777" w:rsidR="00ED0008" w:rsidRDefault="00ED0008" w:rsidP="002C17E0">
            <w:pPr>
              <w:pStyle w:val="ad"/>
              <w:rPr>
                <w:lang w:val="en-US"/>
              </w:rPr>
            </w:pPr>
          </w:p>
        </w:tc>
        <w:tc>
          <w:tcPr>
            <w:tcW w:w="4188" w:type="dxa"/>
          </w:tcPr>
          <w:p w14:paraId="589B8228" w14:textId="77777777" w:rsidR="00ED0008" w:rsidRPr="00855CFC" w:rsidRDefault="00ED0008" w:rsidP="002C17E0">
            <w:pPr>
              <w:pStyle w:val="ad"/>
              <w:rPr>
                <w:lang w:val="en-US"/>
              </w:rPr>
            </w:pPr>
            <w:r>
              <w:rPr>
                <w:lang w:val="en-US"/>
              </w:rPr>
              <w:t xml:space="preserve">e </w:t>
            </w:r>
            <w:r>
              <w:t xml:space="preserve">ϵ </w:t>
            </w:r>
            <w:r>
              <w:rPr>
                <w:lang w:val="en-US"/>
              </w:rPr>
              <w:t>Z/φ(n)Z, e &gt; ½n</w:t>
            </w:r>
          </w:p>
        </w:tc>
        <w:tc>
          <w:tcPr>
            <w:tcW w:w="4120" w:type="dxa"/>
          </w:tcPr>
          <w:p w14:paraId="60DD2DA4" w14:textId="77777777" w:rsidR="00ED0008" w:rsidRDefault="00ED0008" w:rsidP="002C17E0">
            <w:pPr>
              <w:pStyle w:val="ad"/>
            </w:pPr>
            <w:r>
              <w:rPr>
                <w:lang w:val="en-US"/>
              </w:rPr>
              <w:t xml:space="preserve">e </w:t>
            </w:r>
            <w:r>
              <w:t xml:space="preserve">ϵ </w:t>
            </w:r>
            <w:r>
              <w:rPr>
                <w:lang w:val="en-US"/>
              </w:rPr>
              <w:t>Z/φ(n)Z</w:t>
            </w:r>
          </w:p>
        </w:tc>
      </w:tr>
      <w:tr w:rsidR="00ED0008" w14:paraId="707CDCE5" w14:textId="77777777" w:rsidTr="00ED0008">
        <w:tc>
          <w:tcPr>
            <w:tcW w:w="2302" w:type="dxa"/>
            <w:vMerge/>
          </w:tcPr>
          <w:p w14:paraId="75F7ACA9" w14:textId="77777777" w:rsidR="00ED0008" w:rsidRDefault="00ED0008" w:rsidP="002C17E0">
            <w:pPr>
              <w:pStyle w:val="ad"/>
              <w:rPr>
                <w:lang w:val="en-US"/>
              </w:rPr>
            </w:pPr>
          </w:p>
        </w:tc>
        <w:tc>
          <w:tcPr>
            <w:tcW w:w="4188" w:type="dxa"/>
          </w:tcPr>
          <w:p w14:paraId="39A7D943" w14:textId="77777777" w:rsidR="00ED0008" w:rsidRPr="00F6791F" w:rsidRDefault="00ED0008" w:rsidP="002C17E0">
            <w:pPr>
              <w:pStyle w:val="ad"/>
              <w:rPr>
                <w:lang w:val="en-US"/>
              </w:rPr>
            </w:pPr>
            <w:r>
              <w:rPr>
                <w:lang w:val="en-US"/>
              </w:rPr>
              <w:t>d = e</w:t>
            </w:r>
            <w:r w:rsidRPr="00F6791F">
              <w:rPr>
                <w:vertAlign w:val="superscript"/>
                <w:lang w:val="en-US"/>
              </w:rPr>
              <w:t>-1</w:t>
            </w:r>
            <w:r>
              <w:rPr>
                <w:lang w:val="en-US"/>
              </w:rPr>
              <w:t xml:space="preserve"> (mod φ(n)), </w:t>
            </w:r>
            <m:oMath>
              <m:r>
                <w:rPr>
                  <w:rFonts w:ascii="Cambria Math" w:hAnsi="Cambria Math"/>
                </w:rPr>
                <m:t>d&lt;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-18</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e</m:t>
                      </m:r>
                    </m:den>
                  </m:f>
                </m:e>
              </m:rad>
            </m:oMath>
          </w:p>
        </w:tc>
        <w:tc>
          <w:tcPr>
            <w:tcW w:w="4120" w:type="dxa"/>
          </w:tcPr>
          <w:p w14:paraId="7746C191" w14:textId="77777777" w:rsidR="00ED0008" w:rsidRDefault="00ED0008" w:rsidP="002C17E0">
            <w:pPr>
              <w:pStyle w:val="ad"/>
            </w:pPr>
            <w:r>
              <w:rPr>
                <w:lang w:val="en-US"/>
              </w:rPr>
              <w:t>d = e</w:t>
            </w:r>
            <w:r w:rsidRPr="00F6791F">
              <w:rPr>
                <w:vertAlign w:val="superscript"/>
                <w:lang w:val="en-US"/>
              </w:rPr>
              <w:t>-1</w:t>
            </w:r>
            <w:r>
              <w:rPr>
                <w:lang w:val="en-US"/>
              </w:rPr>
              <w:t xml:space="preserve"> (mod φ(n))</w:t>
            </w:r>
          </w:p>
        </w:tc>
      </w:tr>
      <w:tr w:rsidR="00ED0008" w14:paraId="66B387E8" w14:textId="77777777" w:rsidTr="00ED0008">
        <w:tc>
          <w:tcPr>
            <w:tcW w:w="2302" w:type="dxa"/>
          </w:tcPr>
          <w:p w14:paraId="01333BE6" w14:textId="77777777" w:rsidR="00ED0008" w:rsidRPr="00752447" w:rsidRDefault="00ED0008" w:rsidP="002C17E0">
            <w:pPr>
              <w:pStyle w:val="ad"/>
            </w:pPr>
            <w:r>
              <w:t>Цель злоумышленника</w:t>
            </w:r>
          </w:p>
        </w:tc>
        <w:tc>
          <w:tcPr>
            <w:tcW w:w="4188" w:type="dxa"/>
          </w:tcPr>
          <w:p w14:paraId="258DA007" w14:textId="77777777" w:rsidR="00ED0008" w:rsidRPr="00F6791F" w:rsidRDefault="00ED0008" w:rsidP="002C17E0">
            <w:pPr>
              <w:pStyle w:val="ad"/>
              <w:rPr>
                <w:lang w:val="en-US"/>
              </w:rPr>
            </w:pPr>
            <w:r>
              <w:rPr>
                <w:lang w:val="en-US"/>
              </w:rPr>
              <w:t>p, q</w:t>
            </w:r>
          </w:p>
        </w:tc>
        <w:tc>
          <w:tcPr>
            <w:tcW w:w="4120" w:type="dxa"/>
          </w:tcPr>
          <w:p w14:paraId="4540EC3C" w14:textId="77777777" w:rsidR="00ED0008" w:rsidRPr="00752447" w:rsidRDefault="00ED0008" w:rsidP="002C17E0">
            <w:pPr>
              <w:pStyle w:val="ad"/>
              <w:rPr>
                <w:lang w:val="en-US"/>
              </w:rPr>
            </w:pPr>
            <w:r>
              <w:rPr>
                <w:lang w:val="en-US"/>
              </w:rPr>
              <w:t>d</w:t>
            </w:r>
          </w:p>
        </w:tc>
      </w:tr>
      <w:tr w:rsidR="00ED0008" w14:paraId="4EA39B79" w14:textId="77777777" w:rsidTr="00ED0008">
        <w:tc>
          <w:tcPr>
            <w:tcW w:w="2302" w:type="dxa"/>
          </w:tcPr>
          <w:p w14:paraId="1071CA2B" w14:textId="77777777" w:rsidR="00ED0008" w:rsidRPr="00A6170B" w:rsidRDefault="00ED0008" w:rsidP="002C17E0">
            <w:pPr>
              <w:pStyle w:val="ad"/>
            </w:pPr>
            <w:r>
              <w:t>Используемый метод</w:t>
            </w:r>
          </w:p>
        </w:tc>
        <w:tc>
          <w:tcPr>
            <w:tcW w:w="4188" w:type="dxa"/>
          </w:tcPr>
          <w:p w14:paraId="786582E6" w14:textId="77777777" w:rsidR="00ED0008" w:rsidRDefault="00ED0008" w:rsidP="002C17E0">
            <w:pPr>
              <w:pStyle w:val="ad"/>
            </w:pPr>
            <w:r>
              <w:t>Построение подходящей бесконечной дроби,</w:t>
            </w:r>
          </w:p>
          <w:p w14:paraId="695BA2FE" w14:textId="77777777" w:rsidR="00ED0008" w:rsidRDefault="00ED0008" w:rsidP="002C17E0">
            <w:pPr>
              <w:pStyle w:val="ad"/>
            </w:pPr>
            <w:r>
              <w:t>Решение квадратного уравнения</w:t>
            </w:r>
          </w:p>
        </w:tc>
        <w:tc>
          <w:tcPr>
            <w:tcW w:w="4120" w:type="dxa"/>
          </w:tcPr>
          <w:p w14:paraId="7B88EAC6" w14:textId="77777777" w:rsidR="00ED0008" w:rsidRDefault="00ED0008" w:rsidP="002C17E0">
            <w:pPr>
              <w:pStyle w:val="ad"/>
            </w:pPr>
            <w:r>
              <w:t>Построение подходящей бесконечной дроби</w:t>
            </w:r>
          </w:p>
        </w:tc>
      </w:tr>
    </w:tbl>
    <w:p w14:paraId="7590605F" w14:textId="77777777" w:rsidR="00ED0008" w:rsidRDefault="00ED0008" w:rsidP="00ED0008"/>
    <w:p w14:paraId="3ECE2089" w14:textId="77777777" w:rsidR="00ED0008" w:rsidRPr="000F7286" w:rsidRDefault="00ED0008" w:rsidP="00ED0008">
      <w:r>
        <w:t xml:space="preserve">Атака методом непрерывных дробей может быть более опасна. Пусть в системе есть несколько пользователей, каждый из которых имеет свои пары </w:t>
      </w:r>
      <w:r>
        <w:rPr>
          <w:lang w:val="en-US"/>
        </w:rPr>
        <w:t>(e</w:t>
      </w:r>
      <w:r w:rsidRPr="000F7286">
        <w:rPr>
          <w:vertAlign w:val="subscript"/>
          <w:lang w:val="en-US"/>
        </w:rPr>
        <w:t>i</w:t>
      </w:r>
      <w:r>
        <w:rPr>
          <w:lang w:val="en-US"/>
        </w:rPr>
        <w:t>, n), (d</w:t>
      </w:r>
      <w:r w:rsidRPr="000F7286">
        <w:rPr>
          <w:vertAlign w:val="subscript"/>
          <w:lang w:val="en-US"/>
        </w:rPr>
        <w:t>i</w:t>
      </w:r>
      <w:r>
        <w:rPr>
          <w:lang w:val="en-US"/>
        </w:rPr>
        <w:t>, n).</w:t>
      </w:r>
      <w:r>
        <w:t xml:space="preserve"> Тогда, зная разложение </w:t>
      </w:r>
      <w:r>
        <w:rPr>
          <w:lang w:val="en-US"/>
        </w:rPr>
        <w:t xml:space="preserve">n = pq, </w:t>
      </w:r>
      <w:r>
        <w:t xml:space="preserve">злоумышленник может вычислить </w:t>
      </w:r>
      <w:r>
        <w:rPr>
          <w:lang w:val="en-US"/>
        </w:rPr>
        <w:t>φ(n)</w:t>
      </w:r>
      <w:r>
        <w:t xml:space="preserve">, а отсюда вычислить все </w:t>
      </w:r>
      <w:r>
        <w:rPr>
          <w:lang w:val="en-US"/>
        </w:rPr>
        <w:t>d</w:t>
      </w:r>
      <w:r w:rsidRPr="000F7286">
        <w:rPr>
          <w:vertAlign w:val="subscript"/>
          <w:lang w:val="en-US"/>
        </w:rPr>
        <w:t>i</w:t>
      </w:r>
      <w:r>
        <w:t>. В атаке Винера компрометируется только один секретный показатель.</w:t>
      </w:r>
    </w:p>
    <w:p w14:paraId="5D66B77D" w14:textId="77777777" w:rsidR="007635A0" w:rsidRDefault="007635A0" w:rsidP="007635A0">
      <w:pPr>
        <w:pStyle w:val="21"/>
        <w:rPr>
          <w:sz w:val="32"/>
          <w:szCs w:val="32"/>
        </w:rPr>
      </w:pPr>
      <w:bookmarkStart w:id="26" w:name="_Toc138706184"/>
      <w:r>
        <w:t>Атака Копперсмита</w:t>
      </w:r>
      <w:bookmarkEnd w:id="26"/>
    </w:p>
    <w:p w14:paraId="489A1F16" w14:textId="3B7E46B1" w:rsidR="007635A0" w:rsidRDefault="007635A0" w:rsidP="007635A0">
      <w:r>
        <w:t xml:space="preserve">Атака Копперсмита может быть применена в случае, когда часть текста неизменяема. Например, у нас есть сообщение </w:t>
      </w:r>
      <w:r>
        <w:rPr>
          <w:i/>
          <w:iCs/>
          <w:lang w:val="en-US"/>
        </w:rPr>
        <w:t>m</w:t>
      </w:r>
      <w:r>
        <w:t xml:space="preserve"> = “</w:t>
      </w:r>
      <w:r>
        <w:rPr>
          <w:lang w:val="en-US"/>
        </w:rPr>
        <w:t>The secret word is ikizi</w:t>
      </w:r>
      <w:r>
        <w:t>”</w:t>
      </w:r>
      <w:r w:rsidR="00324E2D">
        <w:t>,</w:t>
      </w:r>
    </w:p>
    <w:p w14:paraId="5BA75F50" w14:textId="766AB629" w:rsidR="007635A0" w:rsidRPr="00324E2D" w:rsidRDefault="007635A0" w:rsidP="007635A0">
      <w:r>
        <w:t>Известная</w:t>
      </w:r>
      <w:r>
        <w:rPr>
          <w:lang w:val="en-US"/>
        </w:rPr>
        <w:t xml:space="preserve"> </w:t>
      </w:r>
      <w:r>
        <w:t>часть</w:t>
      </w:r>
      <w:r>
        <w:rPr>
          <w:lang w:val="en-US"/>
        </w:rPr>
        <w:t xml:space="preserve"> </w:t>
      </w:r>
      <w:r>
        <w:rPr>
          <w:i/>
          <w:iCs/>
          <w:lang w:val="en-US"/>
        </w:rPr>
        <w:t>B</w:t>
      </w:r>
      <w:r>
        <w:rPr>
          <w:lang w:val="en-US"/>
        </w:rPr>
        <w:t xml:space="preserve"> – “The secret word is”</w:t>
      </w:r>
      <w:r w:rsidR="00324E2D">
        <w:t>,</w:t>
      </w:r>
    </w:p>
    <w:p w14:paraId="3F00757A" w14:textId="77777777" w:rsidR="007635A0" w:rsidRDefault="007635A0" w:rsidP="007635A0">
      <w:r>
        <w:t xml:space="preserve">Неизвестная часть </w:t>
      </w:r>
      <w:r>
        <w:rPr>
          <w:i/>
          <w:iCs/>
          <w:lang w:val="en-US"/>
        </w:rPr>
        <w:t>x</w:t>
      </w:r>
      <w:r>
        <w:t xml:space="preserve"> – “</w:t>
      </w:r>
      <w:r>
        <w:rPr>
          <w:lang w:val="en-US"/>
        </w:rPr>
        <w:t>ikizi</w:t>
      </w:r>
      <w:r>
        <w:t xml:space="preserve">”, чья длина меньше одной трети длины </w:t>
      </w:r>
      <w:r>
        <w:rPr>
          <w:i/>
          <w:iCs/>
          <w:lang w:val="en-US"/>
        </w:rPr>
        <w:t>N</w:t>
      </w:r>
      <w:r>
        <w:rPr>
          <w:i/>
          <w:iCs/>
        </w:rPr>
        <w:t>.</w:t>
      </w:r>
    </w:p>
    <w:p w14:paraId="0FA79500" w14:textId="76DB3622" w:rsidR="007635A0" w:rsidRPr="00324E2D" w:rsidRDefault="007635A0" w:rsidP="007635A0">
      <w:r>
        <w:t xml:space="preserve">Теперь предположим, что данное сообщение </w:t>
      </w:r>
      <w:r>
        <w:rPr>
          <w:i/>
          <w:iCs/>
          <w:lang w:val="en-US"/>
        </w:rPr>
        <w:t xml:space="preserve">m </w:t>
      </w:r>
      <w:r>
        <w:t xml:space="preserve">было закодировано </w:t>
      </w:r>
      <w:r>
        <w:rPr>
          <w:lang w:val="en-US"/>
        </w:rPr>
        <w:t>RSA</w:t>
      </w:r>
      <w:r>
        <w:t xml:space="preserve"> с экспонентой </w:t>
      </w:r>
      <w:r>
        <w:rPr>
          <w:i/>
          <w:iCs/>
          <w:lang w:val="en-US"/>
        </w:rPr>
        <w:t>e</w:t>
      </w:r>
      <w:r>
        <w:t xml:space="preserve"> = 3. Тогда наш шифртекст </w:t>
      </w:r>
      <w:r>
        <w:rPr>
          <w:i/>
          <w:iCs/>
          <w:lang w:val="en-US"/>
        </w:rPr>
        <w:t xml:space="preserve">c </w:t>
      </w:r>
      <w:r>
        <w:t xml:space="preserve">= </w:t>
      </w:r>
      <w:r>
        <w:rPr>
          <w:i/>
          <w:iCs/>
          <w:lang w:val="en-US"/>
        </w:rPr>
        <w:t>m</w:t>
      </w:r>
      <w:r>
        <w:rPr>
          <w:i/>
          <w:iCs/>
          <w:vertAlign w:val="superscript"/>
        </w:rPr>
        <w:t>3</w:t>
      </w:r>
      <w:r>
        <w:rPr>
          <w:i/>
          <w:iCs/>
        </w:rPr>
        <w:t xml:space="preserve"> (</w:t>
      </w:r>
      <w:r>
        <w:rPr>
          <w:i/>
          <w:iCs/>
          <w:lang w:val="en-US"/>
        </w:rPr>
        <w:t>mod N</w:t>
      </w:r>
      <w:r>
        <w:rPr>
          <w:i/>
          <w:iCs/>
        </w:rPr>
        <w:t>)</w:t>
      </w:r>
      <w:r>
        <w:t xml:space="preserve"> = </w:t>
      </w:r>
      <w:r>
        <w:rPr>
          <w:i/>
          <w:iCs/>
        </w:rPr>
        <w:t>(</w:t>
      </w:r>
      <w:r>
        <w:rPr>
          <w:i/>
          <w:iCs/>
          <w:lang w:val="en-US"/>
        </w:rPr>
        <w:t>B</w:t>
      </w:r>
      <w:r>
        <w:rPr>
          <w:i/>
          <w:iCs/>
        </w:rPr>
        <w:t xml:space="preserve"> + </w:t>
      </w:r>
      <w:r>
        <w:rPr>
          <w:i/>
          <w:iCs/>
          <w:lang w:val="en-US"/>
        </w:rPr>
        <w:t>x</w:t>
      </w:r>
      <w:r>
        <w:rPr>
          <w:i/>
          <w:iCs/>
        </w:rPr>
        <w:t>)</w:t>
      </w:r>
      <w:r>
        <w:rPr>
          <w:i/>
          <w:iCs/>
          <w:vertAlign w:val="superscript"/>
        </w:rPr>
        <w:t>3</w:t>
      </w:r>
      <w:r>
        <w:rPr>
          <w:i/>
          <w:iCs/>
        </w:rPr>
        <w:t xml:space="preserve"> (</w:t>
      </w:r>
      <w:r>
        <w:rPr>
          <w:i/>
          <w:iCs/>
          <w:lang w:val="en-US"/>
        </w:rPr>
        <w:t>mod N</w:t>
      </w:r>
      <w:r>
        <w:rPr>
          <w:i/>
          <w:iCs/>
        </w:rPr>
        <w:t>)</w:t>
      </w:r>
      <w:r>
        <w:t xml:space="preserve">. Тогда, если мы узнаем </w:t>
      </w:r>
      <w:r>
        <w:rPr>
          <w:i/>
          <w:iCs/>
          <w:lang w:val="en-US"/>
        </w:rPr>
        <w:t>B</w:t>
      </w:r>
      <w:r>
        <w:rPr>
          <w:i/>
          <w:iCs/>
        </w:rPr>
        <w:t xml:space="preserve">, </w:t>
      </w:r>
      <w:r>
        <w:rPr>
          <w:i/>
          <w:iCs/>
          <w:lang w:val="en-US"/>
        </w:rPr>
        <w:t>c</w:t>
      </w:r>
      <w:r>
        <w:rPr>
          <w:i/>
          <w:iCs/>
        </w:rPr>
        <w:t xml:space="preserve"> и </w:t>
      </w:r>
      <w:r>
        <w:rPr>
          <w:i/>
          <w:iCs/>
          <w:lang w:val="en-US"/>
        </w:rPr>
        <w:t>N</w:t>
      </w:r>
      <w:r>
        <w:t xml:space="preserve">, то мы сможем использовать их в полиноме </w:t>
      </w:r>
      <w:r>
        <w:rPr>
          <w:i/>
          <w:iCs/>
          <w:lang w:val="en-US"/>
        </w:rPr>
        <w:t>p</w:t>
      </w:r>
      <w:r>
        <w:rPr>
          <w:i/>
          <w:iCs/>
        </w:rPr>
        <w:t>(</w:t>
      </w:r>
      <w:r>
        <w:rPr>
          <w:i/>
          <w:iCs/>
          <w:lang w:val="en-US"/>
        </w:rPr>
        <w:t>x</w:t>
      </w:r>
      <w:r>
        <w:rPr>
          <w:i/>
          <w:iCs/>
        </w:rPr>
        <w:t>) = (</w:t>
      </w:r>
      <w:r>
        <w:rPr>
          <w:i/>
          <w:iCs/>
          <w:lang w:val="en-US"/>
        </w:rPr>
        <w:t>B</w:t>
      </w:r>
      <w:r>
        <w:rPr>
          <w:i/>
          <w:iCs/>
        </w:rPr>
        <w:t xml:space="preserve"> + </w:t>
      </w:r>
      <w:r>
        <w:rPr>
          <w:i/>
          <w:iCs/>
          <w:lang w:val="en-US"/>
        </w:rPr>
        <w:t>x</w:t>
      </w:r>
      <w:r>
        <w:rPr>
          <w:i/>
          <w:iCs/>
        </w:rPr>
        <w:t>)</w:t>
      </w:r>
      <w:r>
        <w:rPr>
          <w:i/>
          <w:iCs/>
          <w:vertAlign w:val="superscript"/>
        </w:rPr>
        <w:t>3</w:t>
      </w:r>
      <w:r>
        <w:rPr>
          <w:i/>
          <w:iCs/>
        </w:rPr>
        <w:t xml:space="preserve"> – </w:t>
      </w:r>
      <w:r>
        <w:rPr>
          <w:i/>
          <w:iCs/>
          <w:lang w:val="en-US"/>
        </w:rPr>
        <w:t xml:space="preserve">c </w:t>
      </w:r>
      <w:r>
        <w:t xml:space="preserve">и восстановить неизвестную часть </w:t>
      </w:r>
      <w:r>
        <w:rPr>
          <w:i/>
          <w:iCs/>
          <w:lang w:val="en-US"/>
        </w:rPr>
        <w:t>x</w:t>
      </w:r>
      <w:r>
        <w:rPr>
          <w:i/>
          <w:iCs/>
          <w:vertAlign w:val="subscript"/>
        </w:rPr>
        <w:t>0</w:t>
      </w:r>
      <w:r>
        <w:t xml:space="preserve">, удовлетворяющую </w:t>
      </w:r>
      <w:r>
        <w:rPr>
          <w:i/>
          <w:iCs/>
          <w:lang w:val="en-US"/>
        </w:rPr>
        <w:t>p</w:t>
      </w:r>
      <w:r>
        <w:rPr>
          <w:i/>
          <w:iCs/>
        </w:rPr>
        <w:t>(</w:t>
      </w:r>
      <w:r>
        <w:rPr>
          <w:i/>
          <w:iCs/>
          <w:lang w:val="en-US"/>
        </w:rPr>
        <w:t>x</w:t>
      </w:r>
      <w:r>
        <w:rPr>
          <w:i/>
          <w:iCs/>
          <w:vertAlign w:val="subscript"/>
        </w:rPr>
        <w:t>0</w:t>
      </w:r>
      <w:r>
        <w:rPr>
          <w:i/>
          <w:iCs/>
        </w:rPr>
        <w:t>) = (</w:t>
      </w:r>
      <w:r>
        <w:rPr>
          <w:i/>
          <w:iCs/>
          <w:lang w:val="en-US"/>
        </w:rPr>
        <w:t>B</w:t>
      </w:r>
      <w:r>
        <w:rPr>
          <w:i/>
          <w:iCs/>
        </w:rPr>
        <w:t xml:space="preserve"> + </w:t>
      </w:r>
      <w:r>
        <w:rPr>
          <w:i/>
          <w:iCs/>
          <w:lang w:val="en-US"/>
        </w:rPr>
        <w:t>x</w:t>
      </w:r>
      <w:r>
        <w:rPr>
          <w:i/>
          <w:iCs/>
          <w:vertAlign w:val="subscript"/>
        </w:rPr>
        <w:t>0</w:t>
      </w:r>
      <w:r>
        <w:rPr>
          <w:i/>
          <w:iCs/>
        </w:rPr>
        <w:t>)</w:t>
      </w:r>
      <w:r>
        <w:rPr>
          <w:i/>
          <w:iCs/>
          <w:vertAlign w:val="superscript"/>
        </w:rPr>
        <w:t>3</w:t>
      </w:r>
      <w:r>
        <w:rPr>
          <w:i/>
          <w:iCs/>
        </w:rPr>
        <w:t xml:space="preserve"> – </w:t>
      </w:r>
      <w:r>
        <w:rPr>
          <w:i/>
          <w:iCs/>
          <w:lang w:val="en-US"/>
        </w:rPr>
        <w:t>c</w:t>
      </w:r>
      <w:r>
        <w:rPr>
          <w:i/>
          <w:iCs/>
        </w:rPr>
        <w:t xml:space="preserve"> = 0</w:t>
      </w:r>
      <w:r>
        <w:t xml:space="preserve"> </w:t>
      </w:r>
      <w:r>
        <w:rPr>
          <w:i/>
          <w:iCs/>
        </w:rPr>
        <w:t>(</w:t>
      </w:r>
      <w:r>
        <w:rPr>
          <w:i/>
          <w:iCs/>
          <w:lang w:val="en-US"/>
        </w:rPr>
        <w:t>mod N</w:t>
      </w:r>
      <w:r>
        <w:rPr>
          <w:i/>
          <w:iCs/>
        </w:rPr>
        <w:t xml:space="preserve">), </w:t>
      </w:r>
      <w:r>
        <w:t xml:space="preserve">пока </w:t>
      </w:r>
      <w:r>
        <w:rPr>
          <w:i/>
          <w:iCs/>
        </w:rPr>
        <w:t>|</w:t>
      </w:r>
      <w:r>
        <w:rPr>
          <w:i/>
          <w:iCs/>
          <w:lang w:val="en-US"/>
        </w:rPr>
        <w:t>x</w:t>
      </w:r>
      <w:r>
        <w:rPr>
          <w:i/>
          <w:iCs/>
          <w:vertAlign w:val="subscript"/>
        </w:rPr>
        <w:t>0</w:t>
      </w:r>
      <w:r>
        <w:rPr>
          <w:i/>
          <w:iCs/>
        </w:rPr>
        <w:t>| &lt;N</w:t>
      </w:r>
      <w:r>
        <w:rPr>
          <w:i/>
          <w:iCs/>
          <w:vertAlign w:val="superscript"/>
        </w:rPr>
        <w:t>1/3</w:t>
      </w:r>
      <w:r>
        <w:t xml:space="preserve"> – длина </w:t>
      </w:r>
      <w:r>
        <w:rPr>
          <w:i/>
          <w:iCs/>
          <w:lang w:val="en-US"/>
        </w:rPr>
        <w:t>x</w:t>
      </w:r>
      <w:r>
        <w:rPr>
          <w:i/>
          <w:iCs/>
          <w:vertAlign w:val="subscript"/>
        </w:rPr>
        <w:t>0</w:t>
      </w:r>
      <w:r>
        <w:t xml:space="preserve"> меньше длины одной трети </w:t>
      </w:r>
      <w:r>
        <w:rPr>
          <w:i/>
          <w:iCs/>
          <w:lang w:val="en-US"/>
        </w:rPr>
        <w:t>N</w:t>
      </w:r>
      <w:r w:rsidR="00324E2D">
        <w:rPr>
          <w:i/>
          <w:iCs/>
        </w:rPr>
        <w:t>.</w:t>
      </w:r>
    </w:p>
    <w:p w14:paraId="2B0BE603" w14:textId="77777777" w:rsidR="007635A0" w:rsidRDefault="007635A0" w:rsidP="007635A0">
      <w:r>
        <w:lastRenderedPageBreak/>
        <w:t xml:space="preserve">Очевидно, что если </w:t>
      </w:r>
      <w:r>
        <w:rPr>
          <w:lang w:val="en-US"/>
        </w:rPr>
        <w:t>B</w:t>
      </w:r>
      <w:r>
        <w:t xml:space="preserve"> = 0, то всё сообщение состоит из секретного текста, то есть, из </w:t>
      </w:r>
      <w:r>
        <w:rPr>
          <w:i/>
          <w:iCs/>
          <w:lang w:val="en-US"/>
        </w:rPr>
        <w:t>x</w:t>
      </w:r>
      <w:r>
        <w:rPr>
          <w:i/>
          <w:iCs/>
          <w:vertAlign w:val="subscript"/>
        </w:rPr>
        <w:t>0</w:t>
      </w:r>
      <w:r>
        <w:t>,</w:t>
      </w:r>
      <w:r>
        <w:rPr>
          <w:i/>
          <w:iCs/>
          <w:vertAlign w:val="subscript"/>
        </w:rPr>
        <w:t xml:space="preserve"> </w:t>
      </w:r>
      <w:r>
        <w:rPr>
          <w:i/>
          <w:iCs/>
          <w:lang w:val="en-US"/>
        </w:rPr>
        <w:t>c</w:t>
      </w:r>
      <w:r>
        <w:rPr>
          <w:i/>
          <w:iCs/>
        </w:rPr>
        <w:t>=(</w:t>
      </w:r>
      <w:r>
        <w:rPr>
          <w:i/>
          <w:iCs/>
          <w:lang w:val="en-US"/>
        </w:rPr>
        <w:t>x</w:t>
      </w:r>
      <w:r>
        <w:rPr>
          <w:i/>
          <w:iCs/>
          <w:vertAlign w:val="subscript"/>
        </w:rPr>
        <w:t>0</w:t>
      </w:r>
      <w:r>
        <w:rPr>
          <w:i/>
          <w:iCs/>
        </w:rPr>
        <w:t>)</w:t>
      </w:r>
      <w:r>
        <w:rPr>
          <w:i/>
          <w:iCs/>
          <w:vertAlign w:val="superscript"/>
        </w:rPr>
        <w:t>3</w:t>
      </w:r>
      <w:r>
        <w:t xml:space="preserve">. В таком случае, при условии </w:t>
      </w:r>
      <w:r>
        <w:rPr>
          <w:i/>
          <w:iCs/>
          <w:lang w:val="en-US"/>
        </w:rPr>
        <w:t>x</w:t>
      </w:r>
      <w:r>
        <w:rPr>
          <w:i/>
          <w:iCs/>
          <w:vertAlign w:val="subscript"/>
        </w:rPr>
        <w:t>0</w:t>
      </w:r>
      <w:r>
        <w:rPr>
          <w:i/>
          <w:iCs/>
        </w:rPr>
        <w:t xml:space="preserve"> &lt;N</w:t>
      </w:r>
      <w:r>
        <w:rPr>
          <w:i/>
          <w:iCs/>
          <w:vertAlign w:val="superscript"/>
        </w:rPr>
        <w:t>1/3</w:t>
      </w:r>
      <w:r>
        <w:t xml:space="preserve"> мы можем восстановить неизвестную часть </w:t>
      </w:r>
      <w:r>
        <w:rPr>
          <w:lang w:val="en-US"/>
        </w:rPr>
        <w:t>x</w:t>
      </w:r>
      <w:r>
        <w:rPr>
          <w:vertAlign w:val="subscript"/>
        </w:rPr>
        <w:t>0</w:t>
      </w:r>
      <w:r>
        <w:t>=</w:t>
      </w:r>
      <w:r>
        <w:rPr>
          <w:lang w:val="en-US"/>
        </w:rPr>
        <w:t>c</w:t>
      </w:r>
      <w:r>
        <w:rPr>
          <w:vertAlign w:val="superscript"/>
        </w:rPr>
        <w:t>1/3</w:t>
      </w:r>
      <w:r>
        <w:t xml:space="preserve">, если возьмем кубический корень. </w:t>
      </w:r>
    </w:p>
    <w:p w14:paraId="0EAAF3A8" w14:textId="77777777" w:rsidR="0054080D" w:rsidRDefault="007635A0" w:rsidP="003161E0">
      <w:pPr>
        <w:pStyle w:val="af6"/>
      </w:pPr>
      <w:r>
        <w:rPr>
          <w:noProof/>
        </w:rPr>
        <w:drawing>
          <wp:inline distT="0" distB="0" distL="0" distR="0" wp14:anchorId="31956CA2" wp14:editId="058A9C37">
            <wp:extent cx="4732020" cy="1737360"/>
            <wp:effectExtent l="0" t="0" r="0" b="0"/>
            <wp:docPr id="873848751" name="Рисунок 9"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48751" name="Рисунок 9" descr="Изображение выглядит как текст, снимок экрана, Шрифт&#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2020" cy="1737360"/>
                    </a:xfrm>
                    <a:prstGeom prst="rect">
                      <a:avLst/>
                    </a:prstGeom>
                    <a:noFill/>
                    <a:ln>
                      <a:noFill/>
                    </a:ln>
                  </pic:spPr>
                </pic:pic>
              </a:graphicData>
            </a:graphic>
          </wp:inline>
        </w:drawing>
      </w:r>
    </w:p>
    <w:p w14:paraId="0283BFBC" w14:textId="574431B4" w:rsidR="007635A0" w:rsidRDefault="0054080D" w:rsidP="0054080D">
      <w:pPr>
        <w:pStyle w:val="aa"/>
      </w:pPr>
      <w:r>
        <w:t xml:space="preserve">Рисунок </w:t>
      </w:r>
      <w:r>
        <w:fldChar w:fldCharType="begin"/>
      </w:r>
      <w:r>
        <w:instrText xml:space="preserve"> SEQ Рисунок \* ARABIC </w:instrText>
      </w:r>
      <w:r>
        <w:fldChar w:fldCharType="separate"/>
      </w:r>
      <w:r w:rsidR="00A00141">
        <w:rPr>
          <w:noProof/>
        </w:rPr>
        <w:t>5</w:t>
      </w:r>
      <w:r>
        <w:fldChar w:fldCharType="end"/>
      </w:r>
      <w:r>
        <w:t xml:space="preserve"> — Создание </w:t>
      </w:r>
      <w:r>
        <w:rPr>
          <w:noProof/>
        </w:rPr>
        <w:t>сообщения</w:t>
      </w:r>
    </w:p>
    <w:p w14:paraId="1B9E7F52" w14:textId="77777777" w:rsidR="0054080D" w:rsidRDefault="007635A0" w:rsidP="003161E0">
      <w:pPr>
        <w:pStyle w:val="af6"/>
      </w:pPr>
      <w:r>
        <w:rPr>
          <w:noProof/>
        </w:rPr>
        <w:drawing>
          <wp:inline distT="0" distB="0" distL="0" distR="0" wp14:anchorId="4C7542D7" wp14:editId="3989B5FC">
            <wp:extent cx="3268980" cy="868680"/>
            <wp:effectExtent l="0" t="0" r="7620" b="7620"/>
            <wp:docPr id="2022169012" name="Рисунок 8" descr="Изображение выглядит как текст, Шрифт, снимок экран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69012" name="Рисунок 8" descr="Изображение выглядит как текст, Шрифт, снимок экрана, белый&#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8980" cy="868680"/>
                    </a:xfrm>
                    <a:prstGeom prst="rect">
                      <a:avLst/>
                    </a:prstGeom>
                    <a:noFill/>
                    <a:ln>
                      <a:noFill/>
                    </a:ln>
                  </pic:spPr>
                </pic:pic>
              </a:graphicData>
            </a:graphic>
          </wp:inline>
        </w:drawing>
      </w:r>
    </w:p>
    <w:p w14:paraId="47B7016F" w14:textId="16588AF3" w:rsidR="007635A0" w:rsidRDefault="0054080D" w:rsidP="0054080D">
      <w:pPr>
        <w:pStyle w:val="aa"/>
      </w:pPr>
      <w:r>
        <w:t xml:space="preserve">Рисунок </w:t>
      </w:r>
      <w:r>
        <w:fldChar w:fldCharType="begin"/>
      </w:r>
      <w:r>
        <w:instrText xml:space="preserve"> SEQ Рисунок \* ARABIC </w:instrText>
      </w:r>
      <w:r>
        <w:fldChar w:fldCharType="separate"/>
      </w:r>
      <w:r w:rsidR="00A00141">
        <w:rPr>
          <w:noProof/>
        </w:rPr>
        <w:t>6</w:t>
      </w:r>
      <w:r>
        <w:fldChar w:fldCharType="end"/>
      </w:r>
      <w:r>
        <w:t xml:space="preserve"> — Решение полинома</w:t>
      </w:r>
    </w:p>
    <w:p w14:paraId="7D30E25A" w14:textId="77777777" w:rsidR="007635A0" w:rsidRDefault="007635A0" w:rsidP="007635A0">
      <w:pPr>
        <w:rPr>
          <w:lang w:val="en-US"/>
        </w:rPr>
      </w:pPr>
      <w:r>
        <w:t xml:space="preserve">Если же </w:t>
      </w:r>
      <w:r>
        <w:rPr>
          <w:lang w:val="en-US"/>
        </w:rPr>
        <w:t xml:space="preserve">B </w:t>
      </w:r>
      <w:r>
        <w:t xml:space="preserve">не равно 0, то у нас также есть возможность узнать секретную часть сообщения. Но стоит помнить, что мы не можем узнать секретную информацию любой длины с помощью метода Копперсмита, потому что граница </w:t>
      </w:r>
      <w:r>
        <w:rPr>
          <w:i/>
          <w:iCs/>
          <w:lang w:val="en-US"/>
        </w:rPr>
        <w:t>X</w:t>
      </w:r>
      <w:r>
        <w:t xml:space="preserve">, относительно которой мы ищем наши корни </w:t>
      </w:r>
      <w:r>
        <w:rPr>
          <w:i/>
          <w:iCs/>
          <w:lang w:val="en-US"/>
        </w:rPr>
        <w:t>x</w:t>
      </w:r>
      <w:r>
        <w:rPr>
          <w:i/>
          <w:iCs/>
          <w:vertAlign w:val="subscript"/>
        </w:rPr>
        <w:t>0</w:t>
      </w:r>
      <w:r>
        <w:t xml:space="preserve"> зависит от </w:t>
      </w:r>
      <w:r>
        <w:rPr>
          <w:i/>
          <w:iCs/>
          <w:lang w:val="en-US"/>
        </w:rPr>
        <w:t>N</w:t>
      </w:r>
      <w:r>
        <w:t xml:space="preserve">. Если неизвестная часть сообщения </w:t>
      </w:r>
      <w:r>
        <w:rPr>
          <w:i/>
          <w:iCs/>
          <w:lang w:val="en-US"/>
        </w:rPr>
        <w:t>x</w:t>
      </w:r>
      <w:r>
        <w:rPr>
          <w:i/>
          <w:iCs/>
          <w:vertAlign w:val="subscript"/>
        </w:rPr>
        <w:t>0</w:t>
      </w:r>
      <w:r>
        <w:rPr>
          <w:i/>
          <w:iCs/>
        </w:rPr>
        <w:t xml:space="preserve"> </w:t>
      </w:r>
      <w:r>
        <w:t xml:space="preserve">будет 250 бит, а </w:t>
      </w:r>
      <w:r>
        <w:rPr>
          <w:i/>
          <w:iCs/>
          <w:lang w:val="en-US"/>
        </w:rPr>
        <w:t>N</w:t>
      </w:r>
      <w:r>
        <w:rPr>
          <w:lang w:val="en-US"/>
        </w:rPr>
        <w:t xml:space="preserve"> </w:t>
      </w:r>
      <w:r>
        <w:t xml:space="preserve">будет 512 бит, </w:t>
      </w:r>
      <w:r>
        <w:rPr>
          <w:i/>
          <w:iCs/>
          <w:lang w:val="en-US"/>
        </w:rPr>
        <w:t xml:space="preserve">e </w:t>
      </w:r>
      <w:r>
        <w:t xml:space="preserve">= 3, то атака не увенчается успехом, потому что </w:t>
      </w:r>
      <w:r>
        <w:rPr>
          <w:i/>
          <w:iCs/>
          <w:lang w:val="en-US"/>
        </w:rPr>
        <w:t>x</w:t>
      </w:r>
      <w:r>
        <w:rPr>
          <w:i/>
          <w:iCs/>
          <w:vertAlign w:val="subscript"/>
        </w:rPr>
        <w:t>0</w:t>
      </w:r>
      <w:r>
        <w:rPr>
          <w:i/>
          <w:iCs/>
        </w:rPr>
        <w:t xml:space="preserve"> &gt; </w:t>
      </w:r>
      <w:r>
        <w:rPr>
          <w:i/>
          <w:iCs/>
          <w:lang w:val="en-US"/>
        </w:rPr>
        <w:t>N</w:t>
      </w:r>
      <w:r>
        <w:rPr>
          <w:i/>
          <w:iCs/>
          <w:vertAlign w:val="superscript"/>
        </w:rPr>
        <w:t>1/3</w:t>
      </w:r>
      <w:r>
        <w:t xml:space="preserve">. Но стоит нам увеличить размер </w:t>
      </w:r>
      <w:r>
        <w:rPr>
          <w:i/>
          <w:iCs/>
          <w:lang w:val="en-US"/>
        </w:rPr>
        <w:t>N</w:t>
      </w:r>
      <w:r>
        <w:t xml:space="preserve">, к примеру, до 1024 бит и оставить неизвестную часть </w:t>
      </w:r>
      <w:r>
        <w:rPr>
          <w:lang w:val="en-US"/>
        </w:rPr>
        <w:t>x</w:t>
      </w:r>
      <w:r>
        <w:rPr>
          <w:vertAlign w:val="subscript"/>
        </w:rPr>
        <w:t>0</w:t>
      </w:r>
      <w:r>
        <w:t xml:space="preserve"> такой же с 250 бит, то </w:t>
      </w:r>
      <w:r>
        <w:rPr>
          <w:i/>
          <w:iCs/>
          <w:lang w:val="en-US"/>
        </w:rPr>
        <w:t>x</w:t>
      </w:r>
      <w:r>
        <w:rPr>
          <w:i/>
          <w:iCs/>
          <w:vertAlign w:val="subscript"/>
        </w:rPr>
        <w:t>0</w:t>
      </w:r>
      <w:r>
        <w:t xml:space="preserve"> снова становится уязвимой для атаки Копперсмита. </w:t>
      </w:r>
    </w:p>
    <w:p w14:paraId="73BE59FB" w14:textId="77777777" w:rsidR="003161E0" w:rsidRDefault="007635A0" w:rsidP="003161E0">
      <w:pPr>
        <w:keepNext/>
        <w:jc w:val="center"/>
      </w:pPr>
      <w:r>
        <w:rPr>
          <w:noProof/>
          <w:lang w:val="en-US"/>
        </w:rPr>
        <w:drawing>
          <wp:inline distT="0" distB="0" distL="0" distR="0" wp14:anchorId="49921097" wp14:editId="19008D80">
            <wp:extent cx="5501640" cy="1249680"/>
            <wp:effectExtent l="0" t="0" r="3810" b="7620"/>
            <wp:docPr id="188703533" name="Рисунок 7"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3533" name="Рисунок 7" descr="Изображение выглядит как текст, Шрифт, снимок экрана&#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1640" cy="1249680"/>
                    </a:xfrm>
                    <a:prstGeom prst="rect">
                      <a:avLst/>
                    </a:prstGeom>
                    <a:noFill/>
                    <a:ln>
                      <a:noFill/>
                    </a:ln>
                  </pic:spPr>
                </pic:pic>
              </a:graphicData>
            </a:graphic>
          </wp:inline>
        </w:drawing>
      </w:r>
    </w:p>
    <w:p w14:paraId="576888BC" w14:textId="1617749F" w:rsidR="007635A0" w:rsidRDefault="003161E0" w:rsidP="003161E0">
      <w:pPr>
        <w:pStyle w:val="aa"/>
      </w:pPr>
      <w:r>
        <w:t xml:space="preserve">Рисунок </w:t>
      </w:r>
      <w:r>
        <w:fldChar w:fldCharType="begin"/>
      </w:r>
      <w:r>
        <w:instrText xml:space="preserve"> SEQ Рисунок \* ARABIC </w:instrText>
      </w:r>
      <w:r>
        <w:fldChar w:fldCharType="separate"/>
      </w:r>
      <w:r w:rsidR="00A00141">
        <w:rPr>
          <w:noProof/>
        </w:rPr>
        <w:t>7</w:t>
      </w:r>
      <w:r>
        <w:fldChar w:fldCharType="end"/>
      </w:r>
      <w:r>
        <w:t xml:space="preserve"> </w:t>
      </w:r>
      <w:r w:rsidRPr="00A52BAE">
        <w:t>— Создание сообщения</w:t>
      </w:r>
    </w:p>
    <w:p w14:paraId="1EC72DD2" w14:textId="77777777" w:rsidR="003161E0" w:rsidRDefault="007635A0" w:rsidP="003161E0">
      <w:pPr>
        <w:keepNext/>
        <w:jc w:val="center"/>
      </w:pPr>
      <w:r>
        <w:rPr>
          <w:noProof/>
        </w:rPr>
        <w:lastRenderedPageBreak/>
        <w:drawing>
          <wp:inline distT="0" distB="0" distL="0" distR="0" wp14:anchorId="03934C92" wp14:editId="4E9B3262">
            <wp:extent cx="4838700" cy="861060"/>
            <wp:effectExtent l="0" t="0" r="0" b="0"/>
            <wp:docPr id="1453834667" name="Рисунок 6" descr="Изображение выглядит как текст, Шрифт,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34667" name="Рисунок 6" descr="Изображение выглядит как текст, Шрифт, линия, снимок экрана&#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700" cy="861060"/>
                    </a:xfrm>
                    <a:prstGeom prst="rect">
                      <a:avLst/>
                    </a:prstGeom>
                    <a:noFill/>
                    <a:ln>
                      <a:noFill/>
                    </a:ln>
                  </pic:spPr>
                </pic:pic>
              </a:graphicData>
            </a:graphic>
          </wp:inline>
        </w:drawing>
      </w:r>
    </w:p>
    <w:p w14:paraId="57FE67DD" w14:textId="2647C252" w:rsidR="007635A0" w:rsidRDefault="003161E0" w:rsidP="003161E0">
      <w:pPr>
        <w:pStyle w:val="aa"/>
      </w:pPr>
      <w:r>
        <w:t xml:space="preserve">Рисунок </w:t>
      </w:r>
      <w:r>
        <w:fldChar w:fldCharType="begin"/>
      </w:r>
      <w:r>
        <w:instrText xml:space="preserve"> SEQ Рисунок \* ARABIC </w:instrText>
      </w:r>
      <w:r>
        <w:fldChar w:fldCharType="separate"/>
      </w:r>
      <w:r w:rsidR="00A00141">
        <w:rPr>
          <w:noProof/>
        </w:rPr>
        <w:t>8</w:t>
      </w:r>
      <w:r>
        <w:fldChar w:fldCharType="end"/>
      </w:r>
      <w:r>
        <w:t xml:space="preserve"> </w:t>
      </w:r>
      <w:r w:rsidRPr="00D75D56">
        <w:t xml:space="preserve"> — Решение полинома</w:t>
      </w:r>
    </w:p>
    <w:p w14:paraId="1307AA24" w14:textId="52B89E47" w:rsidR="007635A0" w:rsidRDefault="007635A0" w:rsidP="007635A0">
      <w:r>
        <w:t xml:space="preserve">Теперь увеличим размер </w:t>
      </w:r>
      <w:r>
        <w:rPr>
          <w:lang w:val="en-US"/>
        </w:rPr>
        <w:t>N</w:t>
      </w:r>
      <w:r>
        <w:t>, остальные параметры оставим теми же и проверим результат</w:t>
      </w:r>
      <w:r w:rsidR="00324E2D">
        <w:t>.</w:t>
      </w:r>
    </w:p>
    <w:p w14:paraId="0046B20C" w14:textId="77777777" w:rsidR="003161E0" w:rsidRDefault="007635A0" w:rsidP="003161E0">
      <w:pPr>
        <w:keepNext/>
        <w:jc w:val="center"/>
      </w:pPr>
      <w:r>
        <w:rPr>
          <w:noProof/>
        </w:rPr>
        <w:drawing>
          <wp:inline distT="0" distB="0" distL="0" distR="0" wp14:anchorId="44ED3D1A" wp14:editId="3C76E285">
            <wp:extent cx="5387340" cy="1295400"/>
            <wp:effectExtent l="0" t="0" r="3810" b="0"/>
            <wp:docPr id="690277030" name="Рисунок 5"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77030" name="Рисунок 5"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7340" cy="1295400"/>
                    </a:xfrm>
                    <a:prstGeom prst="rect">
                      <a:avLst/>
                    </a:prstGeom>
                    <a:noFill/>
                    <a:ln>
                      <a:noFill/>
                    </a:ln>
                  </pic:spPr>
                </pic:pic>
              </a:graphicData>
            </a:graphic>
          </wp:inline>
        </w:drawing>
      </w:r>
    </w:p>
    <w:p w14:paraId="2816D95B" w14:textId="756D63DF" w:rsidR="007635A0" w:rsidRDefault="003161E0" w:rsidP="003161E0">
      <w:pPr>
        <w:pStyle w:val="aa"/>
      </w:pPr>
      <w:r>
        <w:t xml:space="preserve">Рисунок </w:t>
      </w:r>
      <w:r>
        <w:fldChar w:fldCharType="begin"/>
      </w:r>
      <w:r>
        <w:instrText xml:space="preserve"> SEQ Рисунок \* ARABIC </w:instrText>
      </w:r>
      <w:r>
        <w:fldChar w:fldCharType="separate"/>
      </w:r>
      <w:r w:rsidR="00A00141">
        <w:rPr>
          <w:noProof/>
        </w:rPr>
        <w:t>9</w:t>
      </w:r>
      <w:r>
        <w:fldChar w:fldCharType="end"/>
      </w:r>
      <w:r>
        <w:t xml:space="preserve"> </w:t>
      </w:r>
      <w:r w:rsidRPr="00B31FAB">
        <w:t>— Создание сообщения</w:t>
      </w:r>
    </w:p>
    <w:p w14:paraId="3718530C" w14:textId="77777777" w:rsidR="003161E0" w:rsidRDefault="007635A0" w:rsidP="003161E0">
      <w:pPr>
        <w:keepNext/>
        <w:jc w:val="center"/>
      </w:pPr>
      <w:r>
        <w:rPr>
          <w:noProof/>
        </w:rPr>
        <w:drawing>
          <wp:inline distT="0" distB="0" distL="0" distR="0" wp14:anchorId="5C4DF3E6" wp14:editId="2EA52706">
            <wp:extent cx="5379720" cy="662940"/>
            <wp:effectExtent l="0" t="0" r="0" b="3810"/>
            <wp:docPr id="398432868" name="Рисунок 4" descr="Изображение выглядит как текст, Шрифт,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32868" name="Рисунок 4" descr="Изображение выглядит как текст, Шрифт, линия, снимок экрана&#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9720" cy="662940"/>
                    </a:xfrm>
                    <a:prstGeom prst="rect">
                      <a:avLst/>
                    </a:prstGeom>
                    <a:noFill/>
                    <a:ln>
                      <a:noFill/>
                    </a:ln>
                  </pic:spPr>
                </pic:pic>
              </a:graphicData>
            </a:graphic>
          </wp:inline>
        </w:drawing>
      </w:r>
    </w:p>
    <w:p w14:paraId="20AC5E1E" w14:textId="7F23DB19" w:rsidR="007635A0" w:rsidRDefault="003161E0" w:rsidP="003161E0">
      <w:pPr>
        <w:pStyle w:val="aa"/>
      </w:pPr>
      <w:r>
        <w:t xml:space="preserve">Рисунок </w:t>
      </w:r>
      <w:r>
        <w:fldChar w:fldCharType="begin"/>
      </w:r>
      <w:r>
        <w:instrText xml:space="preserve"> SEQ Рисунок \* ARABIC </w:instrText>
      </w:r>
      <w:r>
        <w:fldChar w:fldCharType="separate"/>
      </w:r>
      <w:r w:rsidR="00A00141">
        <w:rPr>
          <w:noProof/>
        </w:rPr>
        <w:t>10</w:t>
      </w:r>
      <w:r>
        <w:fldChar w:fldCharType="end"/>
      </w:r>
      <w:r>
        <w:t xml:space="preserve"> </w:t>
      </w:r>
      <w:r w:rsidRPr="00D301BB">
        <w:t xml:space="preserve"> — Решение полинома</w:t>
      </w:r>
    </w:p>
    <w:p w14:paraId="0B9E68BA" w14:textId="77777777" w:rsidR="007635A0" w:rsidRDefault="007635A0" w:rsidP="007635A0">
      <w:r>
        <w:t>Атака работает успешно и в том случае, если секретная информация находится не после, не перед, а чередуется с неизменяемой информацией. Например</w:t>
      </w:r>
      <w:r>
        <w:rPr>
          <w:lang w:val="en-US"/>
        </w:rPr>
        <w:t xml:space="preserve">, </w:t>
      </w:r>
      <w:r>
        <w:t>есть</w:t>
      </w:r>
      <w:r>
        <w:rPr>
          <w:lang w:val="en-US"/>
        </w:rPr>
        <w:t xml:space="preserve"> </w:t>
      </w:r>
      <w:r>
        <w:t>сообщение</w:t>
      </w:r>
      <w:r>
        <w:rPr>
          <w:lang w:val="en-US"/>
        </w:rPr>
        <w:t xml:space="preserve"> "Login is ikizi and password is best". </w:t>
      </w:r>
      <w:r>
        <w:t>В данном сообщении есть неизменяемые части “</w:t>
      </w:r>
      <w:r>
        <w:rPr>
          <w:lang w:val="en-US"/>
        </w:rPr>
        <w:t>login is</w:t>
      </w:r>
      <w:r>
        <w:t>” и “</w:t>
      </w:r>
      <w:r>
        <w:rPr>
          <w:lang w:val="en-US"/>
        </w:rPr>
        <w:t>and password is</w:t>
      </w:r>
      <w:r>
        <w:t xml:space="preserve">”, среди которых расположены логин и пароль. </w:t>
      </w:r>
    </w:p>
    <w:p w14:paraId="3457F32A" w14:textId="77777777" w:rsidR="003161E0" w:rsidRDefault="007635A0" w:rsidP="003161E0">
      <w:pPr>
        <w:keepNext/>
        <w:jc w:val="center"/>
      </w:pPr>
      <w:r>
        <w:rPr>
          <w:noProof/>
        </w:rPr>
        <w:drawing>
          <wp:inline distT="0" distB="0" distL="0" distR="0" wp14:anchorId="35929626" wp14:editId="51D4ECE0">
            <wp:extent cx="4869180" cy="1219200"/>
            <wp:effectExtent l="0" t="0" r="7620" b="0"/>
            <wp:docPr id="211109895" name="Рисунок 3" descr="Изображение выглядит как текст, Шрифт,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9895" name="Рисунок 3" descr="Изображение выглядит как текст, Шрифт, линия, снимок экрана&#10;&#10;Автоматически созданное описани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9180" cy="1219200"/>
                    </a:xfrm>
                    <a:prstGeom prst="rect">
                      <a:avLst/>
                    </a:prstGeom>
                    <a:noFill/>
                    <a:ln>
                      <a:noFill/>
                    </a:ln>
                  </pic:spPr>
                </pic:pic>
              </a:graphicData>
            </a:graphic>
          </wp:inline>
        </w:drawing>
      </w:r>
    </w:p>
    <w:p w14:paraId="572463F6" w14:textId="4F372E9F" w:rsidR="007635A0" w:rsidRDefault="003161E0" w:rsidP="003161E0">
      <w:pPr>
        <w:pStyle w:val="aa"/>
      </w:pPr>
      <w:r>
        <w:t xml:space="preserve">Рисунок </w:t>
      </w:r>
      <w:r>
        <w:fldChar w:fldCharType="begin"/>
      </w:r>
      <w:r>
        <w:instrText xml:space="preserve"> SEQ Рисунок \* ARABIC </w:instrText>
      </w:r>
      <w:r>
        <w:fldChar w:fldCharType="separate"/>
      </w:r>
      <w:r w:rsidR="00A00141">
        <w:rPr>
          <w:noProof/>
        </w:rPr>
        <w:t>11</w:t>
      </w:r>
      <w:r>
        <w:fldChar w:fldCharType="end"/>
      </w:r>
      <w:r>
        <w:t xml:space="preserve"> </w:t>
      </w:r>
      <w:r w:rsidRPr="0012309D">
        <w:t>— Создание сообщения</w:t>
      </w:r>
    </w:p>
    <w:p w14:paraId="4FD58A07" w14:textId="77777777" w:rsidR="003161E0" w:rsidRDefault="007635A0" w:rsidP="003161E0">
      <w:pPr>
        <w:keepNext/>
        <w:jc w:val="center"/>
      </w:pPr>
      <w:r>
        <w:rPr>
          <w:noProof/>
        </w:rPr>
        <w:drawing>
          <wp:inline distT="0" distB="0" distL="0" distR="0" wp14:anchorId="5396F03E" wp14:editId="63F38EFD">
            <wp:extent cx="5196840" cy="662940"/>
            <wp:effectExtent l="0" t="0" r="3810" b="3810"/>
            <wp:docPr id="1941110250" name="Рисунок 2"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10250" name="Рисунок 2"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6840" cy="662940"/>
                    </a:xfrm>
                    <a:prstGeom prst="rect">
                      <a:avLst/>
                    </a:prstGeom>
                    <a:noFill/>
                    <a:ln>
                      <a:noFill/>
                    </a:ln>
                  </pic:spPr>
                </pic:pic>
              </a:graphicData>
            </a:graphic>
          </wp:inline>
        </w:drawing>
      </w:r>
    </w:p>
    <w:p w14:paraId="05471E4A" w14:textId="35C3323C" w:rsidR="007635A0" w:rsidRDefault="003161E0" w:rsidP="003161E0">
      <w:pPr>
        <w:pStyle w:val="aa"/>
      </w:pPr>
      <w:r>
        <w:t xml:space="preserve">Рисунок </w:t>
      </w:r>
      <w:r>
        <w:fldChar w:fldCharType="begin"/>
      </w:r>
      <w:r>
        <w:instrText xml:space="preserve"> SEQ Рисунок \* ARABIC </w:instrText>
      </w:r>
      <w:r>
        <w:fldChar w:fldCharType="separate"/>
      </w:r>
      <w:r w:rsidR="00A00141">
        <w:rPr>
          <w:noProof/>
        </w:rPr>
        <w:t>12</w:t>
      </w:r>
      <w:r>
        <w:fldChar w:fldCharType="end"/>
      </w:r>
      <w:r w:rsidRPr="00A34D0F">
        <w:t xml:space="preserve"> — Решение полинома</w:t>
      </w:r>
    </w:p>
    <w:p w14:paraId="01E89469" w14:textId="0F9CE13D" w:rsidR="007635A0" w:rsidRPr="00324E2D" w:rsidRDefault="007635A0" w:rsidP="007635A0">
      <w:r>
        <w:lastRenderedPageBreak/>
        <w:t xml:space="preserve">Сам метод Копперсмита заключается в том, что мы составляем такой полином, который связывает часть сообщения </w:t>
      </w:r>
      <w:r>
        <w:rPr>
          <w:i/>
          <w:iCs/>
          <w:lang w:val="en-US"/>
        </w:rPr>
        <w:t>x</w:t>
      </w:r>
      <w:r>
        <w:rPr>
          <w:i/>
          <w:iCs/>
          <w:vertAlign w:val="subscript"/>
        </w:rPr>
        <w:t>0</w:t>
      </w:r>
      <w:r>
        <w:t xml:space="preserve">, которую нам необходимо найти, с шифртекстом </w:t>
      </w:r>
      <w:r>
        <w:rPr>
          <w:i/>
          <w:iCs/>
          <w:lang w:val="en-US"/>
        </w:rPr>
        <w:t>c</w:t>
      </w:r>
      <w:r>
        <w:rPr>
          <w:i/>
          <w:iCs/>
        </w:rPr>
        <w:t xml:space="preserve">. </w:t>
      </w:r>
      <w:r>
        <w:t xml:space="preserve">У полинома </w:t>
      </w:r>
      <w:r>
        <w:rPr>
          <w:i/>
          <w:iCs/>
          <w:lang w:val="en-US"/>
        </w:rPr>
        <w:t>f</w:t>
      </w:r>
      <w:r>
        <w:rPr>
          <w:i/>
          <w:iCs/>
        </w:rPr>
        <w:t>(</w:t>
      </w:r>
      <w:r>
        <w:rPr>
          <w:i/>
          <w:iCs/>
          <w:lang w:val="en-US"/>
        </w:rPr>
        <w:t>x</w:t>
      </w:r>
      <w:r>
        <w:rPr>
          <w:i/>
          <w:iCs/>
        </w:rPr>
        <w:t xml:space="preserve">) = </w:t>
      </w:r>
      <w:r>
        <w:rPr>
          <w:i/>
          <w:iCs/>
          <w:lang w:val="en-US"/>
        </w:rPr>
        <w:t>x</w:t>
      </w:r>
      <w:r>
        <w:rPr>
          <w:i/>
          <w:iCs/>
          <w:vertAlign w:val="superscript"/>
          <w:lang w:val="en-US"/>
        </w:rPr>
        <w:t>e</w:t>
      </w:r>
      <w:r>
        <w:rPr>
          <w:i/>
          <w:iCs/>
        </w:rPr>
        <w:t xml:space="preserve"> – </w:t>
      </w:r>
      <w:r>
        <w:rPr>
          <w:i/>
          <w:iCs/>
          <w:lang w:val="en-US"/>
        </w:rPr>
        <w:t xml:space="preserve">c </w:t>
      </w:r>
      <w:r>
        <w:t xml:space="preserve">находим корни, зная, что они достаточно малы, потому что их значения ограничены сверху </w:t>
      </w:r>
      <w:r>
        <w:rPr>
          <w:i/>
          <w:iCs/>
          <w:lang w:val="en-US"/>
        </w:rPr>
        <w:t>X</w:t>
      </w:r>
      <w:r>
        <w:rPr>
          <w:i/>
          <w:iCs/>
        </w:rPr>
        <w:t xml:space="preserve"> = </w:t>
      </w:r>
      <w:r>
        <w:rPr>
          <w:i/>
          <w:iCs/>
          <w:lang w:val="en-US"/>
        </w:rPr>
        <w:t>N</w:t>
      </w:r>
      <w:r>
        <w:rPr>
          <w:i/>
          <w:iCs/>
          <w:vertAlign w:val="superscript"/>
        </w:rPr>
        <w:t>(1/</w:t>
      </w:r>
      <w:r>
        <w:rPr>
          <w:i/>
          <w:iCs/>
          <w:vertAlign w:val="superscript"/>
          <w:lang w:val="en-US"/>
        </w:rPr>
        <w:t>d</w:t>
      </w:r>
      <w:r>
        <w:rPr>
          <w:i/>
          <w:iCs/>
          <w:vertAlign w:val="superscript"/>
        </w:rPr>
        <w:t xml:space="preserve">) – </w:t>
      </w:r>
      <w:r>
        <w:rPr>
          <w:i/>
          <w:iCs/>
          <w:vertAlign w:val="superscript"/>
          <w:lang w:val="en-US"/>
        </w:rPr>
        <w:t>e</w:t>
      </w:r>
      <w:r w:rsidR="00324E2D">
        <w:rPr>
          <w:i/>
          <w:iCs/>
        </w:rPr>
        <w:t>.</w:t>
      </w:r>
    </w:p>
    <w:p w14:paraId="529228FB" w14:textId="107993AA" w:rsidR="007635A0" w:rsidRDefault="007635A0" w:rsidP="007635A0">
      <w:r>
        <w:t xml:space="preserve">Для нахождения корней полинома мы также создаем матрицу </w:t>
      </w:r>
      <w:r>
        <w:rPr>
          <w:i/>
          <w:iCs/>
          <w:lang w:val="en-US"/>
        </w:rPr>
        <w:t>M</w:t>
      </w:r>
      <w:r>
        <w:t xml:space="preserve">, которая связывает коэффициенты полинома и модуль </w:t>
      </w:r>
      <w:r>
        <w:rPr>
          <w:i/>
          <w:iCs/>
          <w:lang w:val="en-US"/>
        </w:rPr>
        <w:t>N</w:t>
      </w:r>
      <w:r>
        <w:t xml:space="preserve">. А после применяем алгоритм </w:t>
      </w:r>
      <w:r>
        <w:rPr>
          <w:i/>
          <w:iCs/>
          <w:lang w:val="en-US"/>
        </w:rPr>
        <w:t>LLL</w:t>
      </w:r>
      <w:r>
        <w:t xml:space="preserve">, чтобы повысить точность найденных результатов. Иными словами, использование такой матрицы после применения алгоритма </w:t>
      </w:r>
      <w:r>
        <w:rPr>
          <w:i/>
          <w:iCs/>
          <w:lang w:val="en-US"/>
        </w:rPr>
        <w:t>LLL</w:t>
      </w:r>
      <w:r>
        <w:t xml:space="preserve"> позволяет получить коэффициенты приближенного полинома, которые впоследствии используются для построения полинома </w:t>
      </w:r>
      <w:r>
        <w:rPr>
          <w:i/>
          <w:iCs/>
          <w:lang w:val="en-US"/>
        </w:rPr>
        <w:t>f</w:t>
      </w:r>
      <w:r>
        <w:rPr>
          <w:i/>
          <w:iCs/>
        </w:rPr>
        <w:t>(</w:t>
      </w:r>
      <w:r>
        <w:rPr>
          <w:i/>
          <w:iCs/>
          <w:lang w:val="en-US"/>
        </w:rPr>
        <w:t>x</w:t>
      </w:r>
      <w:r>
        <w:rPr>
          <w:i/>
          <w:iCs/>
        </w:rPr>
        <w:t>)</w:t>
      </w:r>
      <w:r>
        <w:t>. После того, как мы нашли приближенные коэффициенты, можно попытаться найти корни полинома</w:t>
      </w:r>
      <w:r w:rsidR="00324E2D">
        <w:t>.</w:t>
      </w:r>
    </w:p>
    <w:p w14:paraId="469CCD22" w14:textId="77777777" w:rsidR="00FA4114" w:rsidRDefault="007635A0" w:rsidP="00FA4114">
      <w:pPr>
        <w:keepNext/>
        <w:jc w:val="center"/>
      </w:pPr>
      <w:r>
        <w:rPr>
          <w:noProof/>
          <w:lang w:val="en-US"/>
        </w:rPr>
        <w:drawing>
          <wp:inline distT="0" distB="0" distL="0" distR="0" wp14:anchorId="608B5C74" wp14:editId="021A51FD">
            <wp:extent cx="3977640" cy="1341120"/>
            <wp:effectExtent l="0" t="0" r="3810" b="0"/>
            <wp:docPr id="1318357652"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57652" name="Рисунок 1" descr="Изображение выглядит как текст, Шрифт, снимок экрана&#10;&#10;Автоматически созданное описание"/>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7640" cy="1341120"/>
                    </a:xfrm>
                    <a:prstGeom prst="rect">
                      <a:avLst/>
                    </a:prstGeom>
                    <a:noFill/>
                    <a:ln>
                      <a:noFill/>
                    </a:ln>
                  </pic:spPr>
                </pic:pic>
              </a:graphicData>
            </a:graphic>
          </wp:inline>
        </w:drawing>
      </w:r>
    </w:p>
    <w:p w14:paraId="4C3AFECD" w14:textId="25C4AE6C" w:rsidR="007635A0" w:rsidRDefault="00FA4114" w:rsidP="00FA4114">
      <w:pPr>
        <w:pStyle w:val="aa"/>
      </w:pPr>
      <w:r>
        <w:t xml:space="preserve">Рисунок </w:t>
      </w:r>
      <w:r>
        <w:fldChar w:fldCharType="begin"/>
      </w:r>
      <w:r>
        <w:instrText xml:space="preserve"> SEQ Рисунок \* ARABIC </w:instrText>
      </w:r>
      <w:r>
        <w:fldChar w:fldCharType="separate"/>
      </w:r>
      <w:r w:rsidR="00A00141">
        <w:rPr>
          <w:noProof/>
        </w:rPr>
        <w:t>13</w:t>
      </w:r>
      <w:r>
        <w:fldChar w:fldCharType="end"/>
      </w:r>
      <w:r>
        <w:t xml:space="preserve"> </w:t>
      </w:r>
      <w:r w:rsidRPr="00C70DA0">
        <w:t xml:space="preserve"> —</w:t>
      </w:r>
      <w:r>
        <w:t xml:space="preserve"> Создание подходящей матрицы</w:t>
      </w:r>
    </w:p>
    <w:p w14:paraId="66F0F16C" w14:textId="77777777" w:rsidR="00A00141" w:rsidRDefault="00A00141" w:rsidP="00A00141">
      <w:r>
        <w:t xml:space="preserve">Теперь разберем случай, когда нам известна часть ключа, а именно то, как устроен один из множителей </w:t>
      </w:r>
      <w:r>
        <w:rPr>
          <w:i/>
          <w:iCs/>
          <w:lang w:val="en-US"/>
        </w:rPr>
        <w:t>N</w:t>
      </w:r>
      <w:r>
        <w:t xml:space="preserve">. Например, нам известно всё до последних 160 бит у множителя </w:t>
      </w:r>
      <w:r>
        <w:rPr>
          <w:i/>
          <w:iCs/>
          <w:lang w:val="en-US"/>
        </w:rPr>
        <w:t>p</w:t>
      </w:r>
    </w:p>
    <w:p w14:paraId="72DB2D5F" w14:textId="77777777" w:rsidR="00A00141" w:rsidRDefault="00A00141" w:rsidP="00A00141">
      <w:pPr>
        <w:pStyle w:val="af6"/>
      </w:pPr>
      <w:r>
        <w:rPr>
          <w:noProof/>
        </w:rPr>
        <w:drawing>
          <wp:inline distT="0" distB="0" distL="0" distR="0" wp14:anchorId="3F057A12" wp14:editId="3DFABB53">
            <wp:extent cx="5897880" cy="914400"/>
            <wp:effectExtent l="0" t="0" r="7620" b="0"/>
            <wp:docPr id="482621727" name="Рисунок 17" descr="Изображение выглядит как текст, Шрифт,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21727" name="Рисунок 17" descr="Изображение выглядит как текст, Шрифт, линия, снимок экрана&#10;&#10;Автоматически созданное описание"/>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7880" cy="914400"/>
                    </a:xfrm>
                    <a:prstGeom prst="rect">
                      <a:avLst/>
                    </a:prstGeom>
                    <a:noFill/>
                    <a:ln>
                      <a:noFill/>
                    </a:ln>
                  </pic:spPr>
                </pic:pic>
              </a:graphicData>
            </a:graphic>
          </wp:inline>
        </w:drawing>
      </w:r>
    </w:p>
    <w:p w14:paraId="446AA535" w14:textId="708464ED" w:rsidR="00A00141" w:rsidRDefault="00A00141" w:rsidP="00A52522">
      <w:pPr>
        <w:pStyle w:val="aa"/>
      </w:pPr>
      <w:r>
        <w:t xml:space="preserve">Рисунок </w:t>
      </w:r>
      <w:r>
        <w:fldChar w:fldCharType="begin"/>
      </w:r>
      <w:r>
        <w:instrText xml:space="preserve"> SEQ Рисунок \* ARABIC </w:instrText>
      </w:r>
      <w:r>
        <w:fldChar w:fldCharType="separate"/>
      </w:r>
      <w:r>
        <w:rPr>
          <w:noProof/>
        </w:rPr>
        <w:t>14</w:t>
      </w:r>
      <w:r>
        <w:fldChar w:fldCharType="end"/>
      </w:r>
      <w:r>
        <w:t xml:space="preserve"> — Поиск множителей</w:t>
      </w:r>
    </w:p>
    <w:p w14:paraId="190CF6B5" w14:textId="77777777" w:rsidR="00A00141" w:rsidRDefault="00A00141" w:rsidP="00A00141">
      <w:r>
        <w:t xml:space="preserve">Нули показывают неизвестную нам часть. Тогда мы можем попытаться найти этот множитель </w:t>
      </w:r>
      <w:r>
        <w:rPr>
          <w:lang w:val="en-US"/>
        </w:rPr>
        <w:t>p</w:t>
      </w:r>
      <w:r>
        <w:t xml:space="preserve">, исходя из имеющейся информации. Для этого нам так же надо составить матрицу, применить </w:t>
      </w:r>
      <w:r>
        <w:rPr>
          <w:lang w:val="en-US"/>
        </w:rPr>
        <w:t>LLL</w:t>
      </w:r>
      <w:r>
        <w:t xml:space="preserve"> и найти корни полинома</w:t>
      </w:r>
    </w:p>
    <w:p w14:paraId="700CE2A9" w14:textId="77777777" w:rsidR="00A00141" w:rsidRDefault="00A00141" w:rsidP="00A00141">
      <w:pPr>
        <w:keepNext/>
        <w:jc w:val="center"/>
      </w:pPr>
      <w:r>
        <w:rPr>
          <w:noProof/>
        </w:rPr>
        <w:lastRenderedPageBreak/>
        <w:drawing>
          <wp:inline distT="0" distB="0" distL="0" distR="0" wp14:anchorId="5028DC0E" wp14:editId="254B473A">
            <wp:extent cx="3779520" cy="1059180"/>
            <wp:effectExtent l="0" t="0" r="0" b="7620"/>
            <wp:docPr id="718528763" name="Рисунок 16"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28763" name="Рисунок 16" descr="Изображение выглядит как текст, Шрифт, снимок экрана, линия&#10;&#10;Автоматически созданное описание"/>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9520" cy="1059180"/>
                    </a:xfrm>
                    <a:prstGeom prst="rect">
                      <a:avLst/>
                    </a:prstGeom>
                    <a:noFill/>
                    <a:ln>
                      <a:noFill/>
                    </a:ln>
                  </pic:spPr>
                </pic:pic>
              </a:graphicData>
            </a:graphic>
          </wp:inline>
        </w:drawing>
      </w:r>
    </w:p>
    <w:p w14:paraId="21614AEF" w14:textId="125BDC8E" w:rsidR="00A00141" w:rsidRDefault="00A00141" w:rsidP="00A52522">
      <w:pPr>
        <w:pStyle w:val="aa"/>
      </w:pPr>
      <w:r>
        <w:t xml:space="preserve">Рисунок </w:t>
      </w:r>
      <w:r>
        <w:fldChar w:fldCharType="begin"/>
      </w:r>
      <w:r>
        <w:instrText xml:space="preserve"> SEQ Рисунок \* ARABIC </w:instrText>
      </w:r>
      <w:r>
        <w:fldChar w:fldCharType="separate"/>
      </w:r>
      <w:r>
        <w:rPr>
          <w:noProof/>
        </w:rPr>
        <w:t>15</w:t>
      </w:r>
      <w:r>
        <w:fldChar w:fldCharType="end"/>
      </w:r>
      <w:r>
        <w:t xml:space="preserve"> — Алгоритм поиска множителей</w:t>
      </w:r>
    </w:p>
    <w:p w14:paraId="0D3A6752" w14:textId="04A712F9" w:rsidR="00A00141" w:rsidRDefault="00A00141" w:rsidP="00A00141">
      <w:r>
        <w:t xml:space="preserve">Если корни полинома будут найдены, то среди них будет единственный целочисленный, который нам и понадобится. Для того, чтобы найти полный множитель </w:t>
      </w:r>
      <w:r>
        <w:rPr>
          <w:i/>
          <w:iCs/>
          <w:lang w:val="en-US"/>
        </w:rPr>
        <w:t>p</w:t>
      </w:r>
      <w:r>
        <w:t xml:space="preserve">, необходимо обратиться к известной части и просуммировать её с найденным целочисленным корнем. Проверим, является ли </w:t>
      </w:r>
      <w:r>
        <w:rPr>
          <w:i/>
          <w:iCs/>
          <w:lang w:val="en-US"/>
        </w:rPr>
        <w:t>p</w:t>
      </w:r>
      <w:r>
        <w:t xml:space="preserve"> реальным множителем </w:t>
      </w:r>
      <w:r>
        <w:rPr>
          <w:i/>
          <w:iCs/>
          <w:lang w:val="en-US"/>
        </w:rPr>
        <w:t>N</w:t>
      </w:r>
      <w:r>
        <w:rPr>
          <w:lang w:val="en-US"/>
        </w:rPr>
        <w:t>.</w:t>
      </w:r>
      <w:r w:rsidRPr="00A00141">
        <w:t xml:space="preserve"> </w:t>
      </w:r>
      <w:r>
        <w:t xml:space="preserve">Если разделить </w:t>
      </w:r>
      <w:r>
        <w:rPr>
          <w:i/>
          <w:iCs/>
          <w:lang w:val="en-US"/>
        </w:rPr>
        <w:t>n</w:t>
      </w:r>
      <w:r>
        <w:rPr>
          <w:lang w:val="en-US"/>
        </w:rPr>
        <w:t xml:space="preserve"> </w:t>
      </w:r>
      <w:r>
        <w:t xml:space="preserve">на найденный </w:t>
      </w:r>
      <w:r>
        <w:rPr>
          <w:i/>
          <w:iCs/>
          <w:lang w:val="en-US"/>
        </w:rPr>
        <w:t>p</w:t>
      </w:r>
      <w:r>
        <w:t xml:space="preserve">, то мы получим наш </w:t>
      </w:r>
      <w:r>
        <w:rPr>
          <w:i/>
          <w:iCs/>
          <w:lang w:val="en-US"/>
        </w:rPr>
        <w:t>q</w:t>
      </w:r>
      <w:r>
        <w:t xml:space="preserve">. </w:t>
      </w:r>
    </w:p>
    <w:p w14:paraId="251EBEB9" w14:textId="77777777" w:rsidR="00A00141" w:rsidRDefault="00A00141" w:rsidP="00A00141">
      <w:pPr>
        <w:keepNext/>
        <w:jc w:val="center"/>
      </w:pPr>
      <w:r>
        <w:rPr>
          <w:noProof/>
        </w:rPr>
        <w:drawing>
          <wp:inline distT="0" distB="0" distL="0" distR="0" wp14:anchorId="4A8EE4EB" wp14:editId="5D464381">
            <wp:extent cx="5494020" cy="1341120"/>
            <wp:effectExtent l="0" t="0" r="0" b="0"/>
            <wp:docPr id="1657206710" name="Рисунок 15"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06710" name="Рисунок 15"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4020" cy="1341120"/>
                    </a:xfrm>
                    <a:prstGeom prst="rect">
                      <a:avLst/>
                    </a:prstGeom>
                    <a:noFill/>
                    <a:ln>
                      <a:noFill/>
                    </a:ln>
                  </pic:spPr>
                </pic:pic>
              </a:graphicData>
            </a:graphic>
          </wp:inline>
        </w:drawing>
      </w:r>
    </w:p>
    <w:p w14:paraId="2E69BF4E" w14:textId="41B832CE" w:rsidR="00A00141" w:rsidRDefault="00A00141" w:rsidP="00A52522">
      <w:pPr>
        <w:pStyle w:val="aa"/>
      </w:pPr>
      <w:r>
        <w:t xml:space="preserve">Рисунок </w:t>
      </w:r>
      <w:r>
        <w:fldChar w:fldCharType="begin"/>
      </w:r>
      <w:r>
        <w:instrText xml:space="preserve"> SEQ Рисунок \* ARABIC </w:instrText>
      </w:r>
      <w:r>
        <w:fldChar w:fldCharType="separate"/>
      </w:r>
      <w:r>
        <w:rPr>
          <w:noProof/>
        </w:rPr>
        <w:t>16</w:t>
      </w:r>
      <w:r>
        <w:fldChar w:fldCharType="end"/>
      </w:r>
      <w:r>
        <w:t xml:space="preserve"> — Результат разложения на множители</w:t>
      </w:r>
    </w:p>
    <w:p w14:paraId="5A877135" w14:textId="68F6F217" w:rsidR="007635A0" w:rsidRPr="00324E2D" w:rsidRDefault="007635A0" w:rsidP="007635A0">
      <w:r>
        <w:t xml:space="preserve">Атака Копперсмита показывает себя очень эффективно при небольших значениях открытой экспоненты </w:t>
      </w:r>
      <w:r>
        <w:rPr>
          <w:i/>
          <w:iCs/>
          <w:lang w:val="en-US"/>
        </w:rPr>
        <w:t>e</w:t>
      </w:r>
      <w:r>
        <w:t xml:space="preserve"> и в том случае, если известна часть шифртекста. Важным условием, определяющим успех атаки, является то, что неизвестная часть сообщения должна быть достаточно мала, а именно </w:t>
      </w:r>
      <w:r>
        <w:rPr>
          <w:i/>
          <w:iCs/>
        </w:rPr>
        <w:t>|</w:t>
      </w:r>
      <w:r>
        <w:rPr>
          <w:i/>
          <w:iCs/>
          <w:lang w:val="en-US"/>
        </w:rPr>
        <w:t>x</w:t>
      </w:r>
      <w:r>
        <w:rPr>
          <w:i/>
          <w:iCs/>
          <w:vertAlign w:val="subscript"/>
        </w:rPr>
        <w:t>0</w:t>
      </w:r>
      <w:r>
        <w:rPr>
          <w:i/>
          <w:iCs/>
        </w:rPr>
        <w:t>| &lt;N</w:t>
      </w:r>
      <w:r>
        <w:rPr>
          <w:i/>
          <w:iCs/>
          <w:vertAlign w:val="superscript"/>
        </w:rPr>
        <w:t>1/3</w:t>
      </w:r>
      <w:r>
        <w:t xml:space="preserve">. Стоит отметить, что несмотря на то, что существуют рекомендации для выбора </w:t>
      </w:r>
      <w:r>
        <w:rPr>
          <w:i/>
          <w:iCs/>
          <w:lang w:val="en-US"/>
        </w:rPr>
        <w:t>e</w:t>
      </w:r>
      <w:r>
        <w:t xml:space="preserve">, многие системы всё равно используют небольшие значения, так как если экспонента будет велика, то процесс вычисления будет ресурсоемким. В случае, если </w:t>
      </w:r>
      <w:r>
        <w:rPr>
          <w:i/>
          <w:iCs/>
          <w:lang w:val="en-US"/>
        </w:rPr>
        <w:t>e</w:t>
      </w:r>
      <w:r>
        <w:rPr>
          <w:lang w:val="en-US"/>
        </w:rPr>
        <w:t xml:space="preserve"> </w:t>
      </w:r>
      <w:r>
        <w:t xml:space="preserve">невелика, необходимо сократить размер неизменяемого текста в сообщении, чтобы не выполнялось правило </w:t>
      </w:r>
      <w:r>
        <w:rPr>
          <w:i/>
          <w:iCs/>
        </w:rPr>
        <w:t>|</w:t>
      </w:r>
      <w:r>
        <w:rPr>
          <w:i/>
          <w:iCs/>
          <w:lang w:val="en-US"/>
        </w:rPr>
        <w:t>x</w:t>
      </w:r>
      <w:r>
        <w:rPr>
          <w:i/>
          <w:iCs/>
          <w:vertAlign w:val="subscript"/>
        </w:rPr>
        <w:t>0</w:t>
      </w:r>
      <w:r>
        <w:rPr>
          <w:i/>
          <w:iCs/>
        </w:rPr>
        <w:t>| &lt;N</w:t>
      </w:r>
      <w:r>
        <w:rPr>
          <w:i/>
          <w:iCs/>
          <w:vertAlign w:val="superscript"/>
        </w:rPr>
        <w:t>1/3</w:t>
      </w:r>
      <w:r w:rsidR="00324E2D">
        <w:rPr>
          <w:i/>
          <w:iCs/>
        </w:rPr>
        <w:t>.</w:t>
      </w:r>
    </w:p>
    <w:p w14:paraId="286E1EEF" w14:textId="77777777" w:rsidR="00ED0008" w:rsidRPr="00ED0008" w:rsidRDefault="00ED0008" w:rsidP="00ED0008"/>
    <w:p w14:paraId="502DC10E" w14:textId="24336C2B" w:rsidR="00B05374" w:rsidRDefault="00B05374" w:rsidP="002C291C">
      <w:pPr>
        <w:pStyle w:val="21"/>
      </w:pPr>
      <w:bookmarkStart w:id="27" w:name="_Toc138706185"/>
      <w:r>
        <w:t>Ф</w:t>
      </w:r>
      <w:r w:rsidRPr="001A12B6">
        <w:t>акторизаци</w:t>
      </w:r>
      <w:r>
        <w:t>я</w:t>
      </w:r>
      <w:r w:rsidRPr="001A12B6">
        <w:t xml:space="preserve"> </w:t>
      </w:r>
      <m:oMath>
        <m:r>
          <m:rPr>
            <m:sty m:val="bi"/>
          </m:rPr>
          <w:rPr>
            <w:rFonts w:ascii="Cambria Math" w:hAnsi="Cambria Math"/>
          </w:rPr>
          <m:t>p-1</m:t>
        </m:r>
      </m:oMath>
      <w:r w:rsidRPr="001A12B6">
        <w:t xml:space="preserve"> Полларда</w:t>
      </w:r>
      <w:r>
        <w:t xml:space="preserve">. </w:t>
      </w:r>
      <w:r w:rsidRPr="001A12B6">
        <w:t>CUDA</w:t>
      </w:r>
      <w:bookmarkEnd w:id="27"/>
    </w:p>
    <w:p w14:paraId="2C2067C6" w14:textId="77777777" w:rsidR="00F20E73" w:rsidRDefault="001B116D" w:rsidP="00F20E73">
      <w:r>
        <w:t xml:space="preserve">На языке </w:t>
      </w:r>
      <w:r w:rsidRPr="00831A95">
        <w:rPr>
          <w:i/>
          <w:iCs/>
          <w:lang w:val="en-US"/>
        </w:rPr>
        <w:t>C</w:t>
      </w:r>
      <w:r w:rsidRPr="00831A95">
        <w:rPr>
          <w:i/>
          <w:iCs/>
        </w:rPr>
        <w:t>++</w:t>
      </w:r>
      <w:r w:rsidRPr="001B116D">
        <w:t xml:space="preserve"> </w:t>
      </w:r>
      <w:r>
        <w:t xml:space="preserve">средствами фреймворка </w:t>
      </w:r>
      <w:r w:rsidRPr="00831A95">
        <w:rPr>
          <w:i/>
          <w:iCs/>
          <w:lang w:val="en-US"/>
        </w:rPr>
        <w:t>CUDA</w:t>
      </w:r>
      <w:r w:rsidRPr="001B116D">
        <w:t xml:space="preserve"> </w:t>
      </w:r>
      <w:r>
        <w:t xml:space="preserve">была разработана программа, реализующая разложение составного числа на множители. Для обработки больших чисел использовалась библиотека </w:t>
      </w:r>
      <w:r w:rsidRPr="00D956BF">
        <w:rPr>
          <w:i/>
          <w:iCs/>
          <w:lang w:val="en-US"/>
        </w:rPr>
        <w:t>MPZ</w:t>
      </w:r>
      <w:r w:rsidRPr="00F20E73">
        <w:t>.</w:t>
      </w:r>
      <w:r w:rsidR="00F20E73">
        <w:t xml:space="preserve"> </w:t>
      </w:r>
    </w:p>
    <w:p w14:paraId="0E6AE1E8" w14:textId="7298B09D" w:rsidR="00274E3C" w:rsidRDefault="00F20E73" w:rsidP="00F20E73">
      <w:r>
        <w:lastRenderedPageBreak/>
        <w:t xml:space="preserve">Для запуска программы необходимо передать в качестве входного аргумента </w:t>
      </w:r>
      <w:r w:rsidR="00274E3C">
        <w:t xml:space="preserve">число, для которого ищется разложения, а также </w:t>
      </w:r>
      <w:r>
        <w:t xml:space="preserve">путь в файловой системе к текстовому файлу, содержащему таблицу простых чисел, используемых в процессе разложения. </w:t>
      </w:r>
    </w:p>
    <w:p w14:paraId="40982E39" w14:textId="41177143" w:rsidR="00274E3C" w:rsidRDefault="00274E3C" w:rsidP="00F20E73">
      <w:r>
        <w:t>Таблица простых чисел подгружается в оперативную память процесса, после чего копируется в память видеопроцессора. Далее запускается большое число потоков на видеокарте, выполняющих подбор вариантов разложения выбранного числа.</w:t>
      </w:r>
    </w:p>
    <w:p w14:paraId="30FD4080" w14:textId="5399D675" w:rsidR="004C12C6" w:rsidRDefault="00274E3C" w:rsidP="004C12C6">
      <w:r>
        <w:t xml:space="preserve">В процессе вычисления относительно номера текущего потока и количества запущенных потоков вычисляется стартовое значение и смещение показателя </w:t>
      </w:r>
      <w:r>
        <w:rPr>
          <w:lang w:val="en-US"/>
        </w:rPr>
        <w:t>B</w:t>
      </w:r>
      <w:r w:rsidRPr="00274E3C">
        <w:t xml:space="preserve">, </w:t>
      </w:r>
      <w:r>
        <w:t>относительно</w:t>
      </w:r>
      <w:r w:rsidR="004A0AE2">
        <w:t xml:space="preserve"> которого начинается перебор числовых множителей</w:t>
      </w:r>
      <w:r w:rsidR="004C12C6" w:rsidRPr="004C12C6">
        <w:t xml:space="preserve">. </w:t>
      </w:r>
      <w:r w:rsidR="004C12C6">
        <w:t xml:space="preserve">Для выбранного </w:t>
      </w:r>
      <w:r w:rsidR="004C12C6">
        <w:rPr>
          <w:lang w:val="en-US"/>
        </w:rPr>
        <w:t>B</w:t>
      </w:r>
      <w:r w:rsidR="004C12C6" w:rsidRPr="004C12C6">
        <w:t xml:space="preserve"> </w:t>
      </w:r>
      <w:r w:rsidR="004C12C6">
        <w:t xml:space="preserve">формируется произведение всех простых чисел от 2 до </w:t>
      </w:r>
      <w:r w:rsidR="004C12C6">
        <w:rPr>
          <w:lang w:val="en-US"/>
        </w:rPr>
        <w:t>B</w:t>
      </w:r>
      <w:r w:rsidR="004C12C6">
        <w:t>:</w:t>
      </w:r>
    </w:p>
    <w:p w14:paraId="72BA7CDB" w14:textId="77777777" w:rsidR="007159B3" w:rsidRDefault="004C12C6" w:rsidP="007159B3">
      <w:pPr>
        <w:pStyle w:val="af6"/>
      </w:pPr>
      <w:r>
        <w:rPr>
          <w:rFonts w:eastAsia="Times New Roman"/>
          <w:noProof/>
          <w:lang w:eastAsia="en-GB"/>
        </w:rPr>
        <w:drawing>
          <wp:inline distT="0" distB="0" distL="0" distR="0" wp14:anchorId="70262742" wp14:editId="57C85310">
            <wp:extent cx="5296969" cy="2553077"/>
            <wp:effectExtent l="0" t="0" r="0" b="0"/>
            <wp:docPr id="1102286014"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86014" name="Picture 1" descr="A picture containing text, font, screensho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43000" cy="2575263"/>
                    </a:xfrm>
                    <a:prstGeom prst="rect">
                      <a:avLst/>
                    </a:prstGeom>
                  </pic:spPr>
                </pic:pic>
              </a:graphicData>
            </a:graphic>
          </wp:inline>
        </w:drawing>
      </w:r>
    </w:p>
    <w:p w14:paraId="32CC6AA9" w14:textId="649A1DAA" w:rsidR="004C12C6" w:rsidRDefault="007159B3" w:rsidP="007159B3">
      <w:pPr>
        <w:pStyle w:val="aa"/>
        <w:rPr>
          <w:lang w:eastAsia="en-GB"/>
        </w:rPr>
      </w:pPr>
      <w:r>
        <w:t xml:space="preserve">Рисунок </w:t>
      </w:r>
      <w:r>
        <w:fldChar w:fldCharType="begin"/>
      </w:r>
      <w:r>
        <w:instrText xml:space="preserve"> SEQ Рисунок \* ARABIC </w:instrText>
      </w:r>
      <w:r>
        <w:fldChar w:fldCharType="separate"/>
      </w:r>
      <w:r w:rsidR="00A00141">
        <w:rPr>
          <w:noProof/>
        </w:rPr>
        <w:t>17</w:t>
      </w:r>
      <w:r>
        <w:fldChar w:fldCharType="end"/>
      </w:r>
      <w:r>
        <w:t xml:space="preserve"> — </w:t>
      </w:r>
      <w:r w:rsidRPr="0002302D">
        <w:t>Начало цикла. Вычисление произведения множителей в пределах до B.</w:t>
      </w:r>
    </w:p>
    <w:p w14:paraId="6CF68357" w14:textId="26948CC5" w:rsidR="00A20165" w:rsidRPr="00BD607B" w:rsidRDefault="00357346" w:rsidP="00BD607B">
      <w:pPr>
        <w:rPr>
          <w:rFonts w:eastAsia="Times New Roman"/>
          <w:lang w:eastAsia="en-GB"/>
        </w:rPr>
      </w:pPr>
      <w:r>
        <w:rPr>
          <w:rFonts w:eastAsia="Times New Roman"/>
          <w:lang w:eastAsia="en-GB"/>
        </w:rPr>
        <w:t xml:space="preserve">Далее вычисляется значение </w:t>
      </w:r>
      <m:oMath>
        <m:r>
          <w:rPr>
            <w:rFonts w:ascii="Cambria Math" w:eastAsia="Times New Roman" w:hAnsi="Cambria Math"/>
            <w:lang w:eastAsia="en-GB"/>
          </w:rPr>
          <m:t>b=</m:t>
        </m:r>
        <m:sSubSup>
          <m:sSubSupPr>
            <m:ctrlPr>
              <w:rPr>
                <w:rFonts w:ascii="Cambria Math" w:eastAsia="Times New Roman" w:hAnsi="Cambria Math"/>
                <w:i/>
                <w:lang w:eastAsia="en-GB"/>
              </w:rPr>
            </m:ctrlPr>
          </m:sSubSupPr>
          <m:e>
            <m:r>
              <w:rPr>
                <w:rFonts w:ascii="Cambria Math" w:eastAsia="Times New Roman" w:hAnsi="Cambria Math"/>
                <w:lang w:eastAsia="en-GB"/>
              </w:rPr>
              <m:t>a</m:t>
            </m:r>
          </m:e>
          <m:sub>
            <m:r>
              <w:rPr>
                <w:rFonts w:ascii="Cambria Math" w:eastAsia="Times New Roman" w:hAnsi="Cambria Math"/>
                <w:lang w:eastAsia="en-GB"/>
              </w:rPr>
              <m:t>c</m:t>
            </m:r>
          </m:sub>
          <m:sup>
            <m:r>
              <w:rPr>
                <w:rFonts w:ascii="Cambria Math" w:eastAsia="Times New Roman" w:hAnsi="Cambria Math"/>
                <w:lang w:eastAsia="en-GB"/>
              </w:rPr>
              <m:t>e</m:t>
            </m:r>
          </m:sup>
        </m:sSubSup>
        <m:r>
          <w:rPr>
            <w:rFonts w:ascii="Cambria Math" w:eastAsia="Times New Roman" w:hAnsi="Cambria Math"/>
            <w:lang w:eastAsia="en-GB"/>
          </w:rPr>
          <m:t xml:space="preserve"> mod N</m:t>
        </m:r>
      </m:oMath>
      <w:r w:rsidRPr="00357346">
        <w:rPr>
          <w:rFonts w:eastAsia="Times New Roman"/>
          <w:lang w:eastAsia="en-GB"/>
        </w:rPr>
        <w:t xml:space="preserve">, </w:t>
      </w:r>
      <w:r>
        <w:rPr>
          <w:rFonts w:eastAsia="Times New Roman"/>
          <w:lang w:eastAsia="en-GB"/>
        </w:rPr>
        <w:t xml:space="preserve">после чего алгоритмом Евклида находится наибольший общий делитель </w:t>
      </w:r>
      <m:oMath>
        <m:r>
          <w:rPr>
            <w:rFonts w:ascii="Cambria Math" w:eastAsia="Times New Roman" w:hAnsi="Cambria Math"/>
            <w:lang w:eastAsia="en-GB"/>
          </w:rPr>
          <m:t>(</m:t>
        </m:r>
        <m:r>
          <w:rPr>
            <w:rFonts w:ascii="Cambria Math" w:eastAsia="Times New Roman" w:hAnsi="Cambria Math"/>
            <w:lang w:val="en-US" w:eastAsia="en-GB"/>
          </w:rPr>
          <m:t>b</m:t>
        </m:r>
        <m:r>
          <w:rPr>
            <w:rFonts w:ascii="Cambria Math" w:eastAsia="Times New Roman" w:hAnsi="Cambria Math"/>
            <w:lang w:eastAsia="en-GB"/>
          </w:rPr>
          <m:t>-1,N)</m:t>
        </m:r>
      </m:oMath>
      <w:r w:rsidRPr="00357346">
        <w:rPr>
          <w:rFonts w:eastAsia="Times New Roman"/>
          <w:lang w:eastAsia="en-GB"/>
        </w:rPr>
        <w:t xml:space="preserve">. </w:t>
      </w:r>
      <w:r>
        <w:rPr>
          <w:rFonts w:eastAsia="Times New Roman"/>
          <w:lang w:eastAsia="en-GB"/>
        </w:rPr>
        <w:t xml:space="preserve">Значение наибольшего общего делителя в пределах от 2 до </w:t>
      </w:r>
      <m:oMath>
        <m:r>
          <w:rPr>
            <w:rFonts w:ascii="Cambria Math" w:eastAsia="Times New Roman" w:hAnsi="Cambria Math"/>
            <w:lang w:eastAsia="en-GB"/>
          </w:rPr>
          <m:t>N-1</m:t>
        </m:r>
      </m:oMath>
      <w:r w:rsidRPr="00357346">
        <w:rPr>
          <w:rFonts w:eastAsia="Times New Roman"/>
          <w:lang w:eastAsia="en-GB"/>
        </w:rPr>
        <w:t xml:space="preserve"> </w:t>
      </w:r>
      <w:r>
        <w:rPr>
          <w:rFonts w:eastAsia="Times New Roman"/>
          <w:lang w:eastAsia="en-GB"/>
        </w:rPr>
        <w:t xml:space="preserve">означает нахождение одного из искомых множителей. В этом случае алгоритм завершается, а найденный множитель копируется в оперативную память процесса и </w:t>
      </w:r>
      <w:r>
        <w:rPr>
          <w:rFonts w:eastAsia="Times New Roman"/>
          <w:lang w:eastAsia="en-GB"/>
        </w:rPr>
        <w:lastRenderedPageBreak/>
        <w:t>выводится на экран пользователя.</w:t>
      </w:r>
      <w:r w:rsidR="00A13D79">
        <w:rPr>
          <w:rFonts w:eastAsia="Times New Roman"/>
          <w:lang w:eastAsia="en-GB"/>
        </w:rPr>
        <w:t xml:space="preserve"> Иначе, значение показателя </w:t>
      </w:r>
      <w:r w:rsidR="00A13D79">
        <w:rPr>
          <w:rFonts w:eastAsia="Times New Roman"/>
          <w:lang w:val="en-US" w:eastAsia="en-GB"/>
        </w:rPr>
        <w:t>a</w:t>
      </w:r>
      <w:r w:rsidR="00A13D79" w:rsidRPr="00A13D79">
        <w:rPr>
          <w:rFonts w:eastAsia="Times New Roman"/>
          <w:lang w:eastAsia="en-GB"/>
        </w:rPr>
        <w:t xml:space="preserve"> </w:t>
      </w:r>
      <w:r w:rsidR="00A13D79">
        <w:rPr>
          <w:rFonts w:eastAsia="Times New Roman"/>
          <w:lang w:eastAsia="en-GB"/>
        </w:rPr>
        <w:t>изменяется относительно характеристик запущенного пула потоков и процесс вычисления повторяется.</w:t>
      </w:r>
    </w:p>
    <w:p w14:paraId="6B5ACB8A" w14:textId="77777777" w:rsidR="000032A1" w:rsidRDefault="00A20165" w:rsidP="000032A1">
      <w:pPr>
        <w:pStyle w:val="af6"/>
      </w:pPr>
      <w:r>
        <w:rPr>
          <w:rFonts w:eastAsia="Times New Roman"/>
          <w:noProof/>
          <w:lang w:eastAsia="en-GB"/>
        </w:rPr>
        <w:drawing>
          <wp:inline distT="0" distB="0" distL="0" distR="0" wp14:anchorId="507588EB" wp14:editId="07FA5BB5">
            <wp:extent cx="5194300" cy="3200400"/>
            <wp:effectExtent l="0" t="0" r="0" b="0"/>
            <wp:docPr id="76568536" name="Picture 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8536" name="Picture 3" descr="A picture containing text, screenshot, font, numb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194300" cy="3200400"/>
                    </a:xfrm>
                    <a:prstGeom prst="rect">
                      <a:avLst/>
                    </a:prstGeom>
                  </pic:spPr>
                </pic:pic>
              </a:graphicData>
            </a:graphic>
          </wp:inline>
        </w:drawing>
      </w:r>
    </w:p>
    <w:p w14:paraId="5EB40DB5" w14:textId="2CE1B23D" w:rsidR="00A20165" w:rsidRDefault="000032A1" w:rsidP="000032A1">
      <w:pPr>
        <w:pStyle w:val="aa"/>
        <w:rPr>
          <w:lang w:eastAsia="en-GB"/>
        </w:rPr>
      </w:pPr>
      <w:r>
        <w:t xml:space="preserve">Рисунок </w:t>
      </w:r>
      <w:r>
        <w:fldChar w:fldCharType="begin"/>
      </w:r>
      <w:r>
        <w:instrText xml:space="preserve"> SEQ Рисунок \* ARABIC </w:instrText>
      </w:r>
      <w:r>
        <w:fldChar w:fldCharType="separate"/>
      </w:r>
      <w:r w:rsidR="00A00141">
        <w:rPr>
          <w:noProof/>
        </w:rPr>
        <w:t>18</w:t>
      </w:r>
      <w:r>
        <w:fldChar w:fldCharType="end"/>
      </w:r>
      <w:r>
        <w:t xml:space="preserve"> — </w:t>
      </w:r>
      <w:r w:rsidRPr="007A72F2">
        <w:t>Проверка полученного значения. Завершение в случае успеха.</w:t>
      </w:r>
    </w:p>
    <w:p w14:paraId="6C5C5719" w14:textId="77777777" w:rsidR="003142CD" w:rsidRDefault="003142CD" w:rsidP="004807A8">
      <w:pPr>
        <w:ind w:firstLine="0"/>
        <w:jc w:val="center"/>
        <w:rPr>
          <w:rFonts w:eastAsia="Times New Roman"/>
          <w:lang w:eastAsia="en-GB"/>
        </w:rPr>
      </w:pPr>
    </w:p>
    <w:p w14:paraId="4C73D912" w14:textId="132F0E1B" w:rsidR="00C96545" w:rsidRDefault="00C96545" w:rsidP="00C96545">
      <w:pPr>
        <w:pStyle w:val="3"/>
        <w:rPr>
          <w:lang w:eastAsia="en-GB"/>
        </w:rPr>
      </w:pPr>
      <w:bookmarkStart w:id="28" w:name="_Toc138706186"/>
      <w:r>
        <w:rPr>
          <w:lang w:eastAsia="en-GB"/>
        </w:rPr>
        <w:t>Тестирование</w:t>
      </w:r>
      <w:bookmarkEnd w:id="28"/>
    </w:p>
    <w:p w14:paraId="74BF0E2D" w14:textId="59A2C4A6" w:rsidR="003142CD" w:rsidRDefault="003142CD" w:rsidP="003142CD">
      <w:r>
        <w:rPr>
          <w:rFonts w:eastAsia="Times New Roman"/>
          <w:lang w:eastAsia="en-GB"/>
        </w:rPr>
        <w:t xml:space="preserve">Для реализованного алгоритма было проведено тестирование разложения чисел различной длины. </w:t>
      </w:r>
      <w:r>
        <w:t xml:space="preserve">Для генерации простых чисел использовался генератор </w:t>
      </w:r>
      <w:r w:rsidRPr="00367E3B">
        <w:rPr>
          <w:i/>
          <w:iCs/>
          <w:lang w:val="en-US"/>
        </w:rPr>
        <w:t>PrimeSieve</w:t>
      </w:r>
      <w:r w:rsidRPr="00F20E73">
        <w:t xml:space="preserve"> (</w:t>
      </w:r>
      <w:hyperlink r:id="rId26" w:history="1">
        <w:r w:rsidRPr="00205040">
          <w:rPr>
            <w:rStyle w:val="aff3"/>
            <w:lang w:val="en-US"/>
          </w:rPr>
          <w:t>https</w:t>
        </w:r>
        <w:r w:rsidRPr="00F20E73">
          <w:rPr>
            <w:rStyle w:val="aff3"/>
          </w:rPr>
          <w:t>://</w:t>
        </w:r>
        <w:r w:rsidRPr="00205040">
          <w:rPr>
            <w:rStyle w:val="aff3"/>
            <w:lang w:val="en-US"/>
          </w:rPr>
          <w:t>github</w:t>
        </w:r>
        <w:r w:rsidRPr="00F20E73">
          <w:rPr>
            <w:rStyle w:val="aff3"/>
          </w:rPr>
          <w:t>.</w:t>
        </w:r>
        <w:r w:rsidRPr="00205040">
          <w:rPr>
            <w:rStyle w:val="aff3"/>
            <w:lang w:val="en-US"/>
          </w:rPr>
          <w:t>com</w:t>
        </w:r>
        <w:r w:rsidRPr="00F20E73">
          <w:rPr>
            <w:rStyle w:val="aff3"/>
          </w:rPr>
          <w:t>/</w:t>
        </w:r>
        <w:r w:rsidRPr="00205040">
          <w:rPr>
            <w:rStyle w:val="aff3"/>
            <w:lang w:val="en-US"/>
          </w:rPr>
          <w:t>kimwalisch</w:t>
        </w:r>
        <w:r w:rsidRPr="00F20E73">
          <w:rPr>
            <w:rStyle w:val="aff3"/>
          </w:rPr>
          <w:t>/</w:t>
        </w:r>
        <w:r w:rsidRPr="00205040">
          <w:rPr>
            <w:rStyle w:val="aff3"/>
            <w:lang w:val="en-US"/>
          </w:rPr>
          <w:t>primesieve</w:t>
        </w:r>
      </w:hyperlink>
      <w:r w:rsidRPr="00F20E73">
        <w:t xml:space="preserve">). </w:t>
      </w:r>
      <w:r>
        <w:t xml:space="preserve">В тестировании использовался файл, содержащий простые числа в пределах </w:t>
      </w:r>
      <w:r w:rsidRPr="00F01E98">
        <w:rPr>
          <w:u w:val="single"/>
        </w:rPr>
        <w:t>200000000</w:t>
      </w:r>
      <w:r>
        <w:t xml:space="preserve">. Полученные результаты отражены в </w:t>
      </w:r>
      <w:r w:rsidR="00E63583">
        <w:fldChar w:fldCharType="begin"/>
      </w:r>
      <w:r w:rsidR="00E63583">
        <w:instrText xml:space="preserve"> REF _Ref138692820 \h </w:instrText>
      </w:r>
      <w:r w:rsidR="00E63583">
        <w:fldChar w:fldCharType="separate"/>
      </w:r>
      <w:r w:rsidR="00E63583">
        <w:t xml:space="preserve">Таблице </w:t>
      </w:r>
      <w:r w:rsidR="00E63583">
        <w:rPr>
          <w:noProof/>
        </w:rPr>
        <w:t>3</w:t>
      </w:r>
      <w:r w:rsidR="00E63583">
        <w:fldChar w:fldCharType="end"/>
      </w:r>
      <w:r>
        <w:t>:</w:t>
      </w:r>
    </w:p>
    <w:p w14:paraId="55048C70" w14:textId="1523FA4A" w:rsidR="00E63583" w:rsidRDefault="00E63583" w:rsidP="00E63583">
      <w:pPr>
        <w:pStyle w:val="ab"/>
      </w:pPr>
      <w:bookmarkStart w:id="29" w:name="_Ref138692820"/>
      <w:r>
        <w:t xml:space="preserve">Таблица </w:t>
      </w:r>
      <w:r>
        <w:fldChar w:fldCharType="begin"/>
      </w:r>
      <w:r>
        <w:instrText xml:space="preserve"> SEQ Таблица \* ARABIC </w:instrText>
      </w:r>
      <w:r>
        <w:fldChar w:fldCharType="separate"/>
      </w:r>
      <w:r w:rsidR="00492AC5">
        <w:rPr>
          <w:noProof/>
        </w:rPr>
        <w:t>3</w:t>
      </w:r>
      <w:r>
        <w:fldChar w:fldCharType="end"/>
      </w:r>
      <w:bookmarkEnd w:id="29"/>
      <w:r>
        <w:t xml:space="preserve"> — </w:t>
      </w:r>
      <w:r w:rsidRPr="00111BC5">
        <w:t>Полученные результаты при тестировании</w:t>
      </w:r>
    </w:p>
    <w:tbl>
      <w:tblPr>
        <w:tblW w:w="10560" w:type="dxa"/>
        <w:tblInd w:w="-861" w:type="dxa"/>
        <w:tblLook w:val="04A0" w:firstRow="1" w:lastRow="0" w:firstColumn="1" w:lastColumn="0" w:noHBand="0" w:noVBand="1"/>
      </w:tblPr>
      <w:tblGrid>
        <w:gridCol w:w="4140"/>
        <w:gridCol w:w="1620"/>
        <w:gridCol w:w="2260"/>
        <w:gridCol w:w="2540"/>
      </w:tblGrid>
      <w:tr w:rsidR="00F81B4F" w:rsidRPr="00F81B4F" w14:paraId="3FB48C1C" w14:textId="77777777" w:rsidTr="00F81B4F">
        <w:trPr>
          <w:trHeight w:val="340"/>
        </w:trPr>
        <w:tc>
          <w:tcPr>
            <w:tcW w:w="41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3AECEAF" w14:textId="77777777" w:rsidR="00F81B4F" w:rsidRPr="00F81B4F" w:rsidRDefault="00F81B4F" w:rsidP="00F81B4F">
            <w:pPr>
              <w:spacing w:line="240" w:lineRule="auto"/>
              <w:ind w:firstLine="0"/>
              <w:jc w:val="left"/>
              <w:rPr>
                <w:rFonts w:eastAsia="Times New Roman" w:cs="Times New Roman"/>
                <w:color w:val="000000"/>
                <w:sz w:val="24"/>
                <w:szCs w:val="24"/>
                <w:lang w:eastAsia="en-GB"/>
              </w:rPr>
            </w:pPr>
            <w:r w:rsidRPr="00F81B4F">
              <w:rPr>
                <w:rFonts w:eastAsia="Times New Roman" w:cs="Times New Roman"/>
                <w:color w:val="000000"/>
                <w:sz w:val="24"/>
                <w:szCs w:val="24"/>
                <w:lang w:eastAsia="en-GB"/>
              </w:rPr>
              <w:t>Число</w:t>
            </w:r>
          </w:p>
        </w:tc>
        <w:tc>
          <w:tcPr>
            <w:tcW w:w="1620" w:type="dxa"/>
            <w:tcBorders>
              <w:top w:val="single" w:sz="8" w:space="0" w:color="auto"/>
              <w:left w:val="nil"/>
              <w:bottom w:val="single" w:sz="8" w:space="0" w:color="auto"/>
              <w:right w:val="single" w:sz="8" w:space="0" w:color="auto"/>
            </w:tcBorders>
            <w:shd w:val="clear" w:color="auto" w:fill="auto"/>
            <w:noWrap/>
            <w:vAlign w:val="bottom"/>
            <w:hideMark/>
          </w:tcPr>
          <w:p w14:paraId="543BEFDB" w14:textId="77777777" w:rsidR="00F81B4F" w:rsidRPr="00F81B4F" w:rsidRDefault="00F81B4F" w:rsidP="00F81B4F">
            <w:pPr>
              <w:spacing w:line="240" w:lineRule="auto"/>
              <w:ind w:firstLine="0"/>
              <w:jc w:val="left"/>
              <w:rPr>
                <w:rFonts w:eastAsia="Times New Roman" w:cs="Times New Roman"/>
                <w:color w:val="000000"/>
                <w:sz w:val="24"/>
                <w:szCs w:val="24"/>
                <w:lang w:eastAsia="en-GB"/>
              </w:rPr>
            </w:pPr>
            <w:r w:rsidRPr="00F81B4F">
              <w:rPr>
                <w:rFonts w:eastAsia="Times New Roman" w:cs="Times New Roman"/>
                <w:color w:val="000000"/>
                <w:sz w:val="24"/>
                <w:szCs w:val="24"/>
                <w:lang w:eastAsia="en-GB"/>
              </w:rPr>
              <w:t>Битовая длина</w:t>
            </w:r>
          </w:p>
        </w:tc>
        <w:tc>
          <w:tcPr>
            <w:tcW w:w="2260" w:type="dxa"/>
            <w:tcBorders>
              <w:top w:val="single" w:sz="8" w:space="0" w:color="auto"/>
              <w:left w:val="nil"/>
              <w:bottom w:val="single" w:sz="8" w:space="0" w:color="auto"/>
              <w:right w:val="single" w:sz="8" w:space="0" w:color="auto"/>
            </w:tcBorders>
            <w:shd w:val="clear" w:color="auto" w:fill="auto"/>
            <w:noWrap/>
            <w:vAlign w:val="bottom"/>
            <w:hideMark/>
          </w:tcPr>
          <w:p w14:paraId="1A6D8E0F" w14:textId="77777777" w:rsidR="00F81B4F" w:rsidRPr="00F81B4F" w:rsidRDefault="00F81B4F" w:rsidP="00F81B4F">
            <w:pPr>
              <w:spacing w:line="240" w:lineRule="auto"/>
              <w:ind w:firstLine="0"/>
              <w:jc w:val="left"/>
              <w:rPr>
                <w:rFonts w:eastAsia="Times New Roman" w:cs="Times New Roman"/>
                <w:color w:val="000000"/>
                <w:sz w:val="24"/>
                <w:szCs w:val="24"/>
                <w:lang w:eastAsia="en-GB"/>
              </w:rPr>
            </w:pPr>
            <w:r w:rsidRPr="00F81B4F">
              <w:rPr>
                <w:rFonts w:eastAsia="Times New Roman" w:cs="Times New Roman"/>
                <w:color w:val="000000"/>
                <w:sz w:val="24"/>
                <w:szCs w:val="24"/>
                <w:lang w:eastAsia="en-GB"/>
              </w:rPr>
              <w:t>Найденный делитель</w:t>
            </w:r>
          </w:p>
        </w:tc>
        <w:tc>
          <w:tcPr>
            <w:tcW w:w="2540" w:type="dxa"/>
            <w:tcBorders>
              <w:top w:val="single" w:sz="8" w:space="0" w:color="auto"/>
              <w:left w:val="nil"/>
              <w:bottom w:val="single" w:sz="8" w:space="0" w:color="auto"/>
              <w:right w:val="single" w:sz="8" w:space="0" w:color="auto"/>
            </w:tcBorders>
            <w:shd w:val="clear" w:color="auto" w:fill="auto"/>
            <w:noWrap/>
            <w:vAlign w:val="bottom"/>
            <w:hideMark/>
          </w:tcPr>
          <w:p w14:paraId="77EFA5B2" w14:textId="77777777" w:rsidR="00F81B4F" w:rsidRPr="00F81B4F" w:rsidRDefault="00F81B4F" w:rsidP="00F81B4F">
            <w:pPr>
              <w:spacing w:line="240" w:lineRule="auto"/>
              <w:ind w:firstLine="0"/>
              <w:jc w:val="left"/>
              <w:rPr>
                <w:rFonts w:eastAsia="Times New Roman" w:cs="Times New Roman"/>
                <w:color w:val="000000"/>
                <w:sz w:val="24"/>
                <w:szCs w:val="24"/>
                <w:lang w:eastAsia="en-GB"/>
              </w:rPr>
            </w:pPr>
            <w:r w:rsidRPr="00F81B4F">
              <w:rPr>
                <w:rFonts w:eastAsia="Times New Roman" w:cs="Times New Roman"/>
                <w:color w:val="000000"/>
                <w:sz w:val="24"/>
                <w:szCs w:val="24"/>
                <w:lang w:eastAsia="en-GB"/>
              </w:rPr>
              <w:t>Время разложения (ms)</w:t>
            </w:r>
          </w:p>
        </w:tc>
      </w:tr>
      <w:tr w:rsidR="00F81B4F" w:rsidRPr="00F81B4F" w14:paraId="2CFAE171" w14:textId="77777777" w:rsidTr="00F81B4F">
        <w:trPr>
          <w:trHeight w:val="340"/>
        </w:trPr>
        <w:tc>
          <w:tcPr>
            <w:tcW w:w="4140" w:type="dxa"/>
            <w:tcBorders>
              <w:top w:val="nil"/>
              <w:left w:val="single" w:sz="8" w:space="0" w:color="auto"/>
              <w:bottom w:val="single" w:sz="8" w:space="0" w:color="auto"/>
              <w:right w:val="single" w:sz="8" w:space="0" w:color="auto"/>
            </w:tcBorders>
            <w:shd w:val="clear" w:color="auto" w:fill="auto"/>
            <w:noWrap/>
            <w:vAlign w:val="bottom"/>
            <w:hideMark/>
          </w:tcPr>
          <w:p w14:paraId="0C6FDE20" w14:textId="77777777" w:rsidR="00F81B4F" w:rsidRPr="00F81B4F" w:rsidRDefault="00F81B4F" w:rsidP="00F81B4F">
            <w:pPr>
              <w:spacing w:line="240" w:lineRule="auto"/>
              <w:ind w:firstLine="0"/>
              <w:jc w:val="left"/>
              <w:rPr>
                <w:rFonts w:eastAsia="Times New Roman" w:cs="Times New Roman"/>
                <w:color w:val="000000"/>
                <w:sz w:val="24"/>
                <w:szCs w:val="24"/>
                <w:lang w:eastAsia="en-GB"/>
              </w:rPr>
            </w:pPr>
            <w:r w:rsidRPr="00F81B4F">
              <w:rPr>
                <w:rFonts w:eastAsia="Times New Roman" w:cs="Times New Roman"/>
                <w:color w:val="000000"/>
                <w:sz w:val="24"/>
                <w:szCs w:val="24"/>
                <w:lang w:eastAsia="en-GB"/>
              </w:rPr>
              <w:t>78952d93f39b02d9</w:t>
            </w:r>
          </w:p>
        </w:tc>
        <w:tc>
          <w:tcPr>
            <w:tcW w:w="1620" w:type="dxa"/>
            <w:tcBorders>
              <w:top w:val="nil"/>
              <w:left w:val="nil"/>
              <w:bottom w:val="single" w:sz="8" w:space="0" w:color="auto"/>
              <w:right w:val="single" w:sz="8" w:space="0" w:color="auto"/>
            </w:tcBorders>
            <w:shd w:val="clear" w:color="auto" w:fill="auto"/>
            <w:noWrap/>
            <w:vAlign w:val="bottom"/>
            <w:hideMark/>
          </w:tcPr>
          <w:p w14:paraId="3AA91DD5" w14:textId="77777777" w:rsidR="00F81B4F" w:rsidRPr="00F81B4F" w:rsidRDefault="00F81B4F" w:rsidP="00F81B4F">
            <w:pPr>
              <w:spacing w:line="240" w:lineRule="auto"/>
              <w:ind w:firstLine="0"/>
              <w:jc w:val="right"/>
              <w:rPr>
                <w:rFonts w:eastAsia="Times New Roman" w:cs="Times New Roman"/>
                <w:color w:val="000000"/>
                <w:sz w:val="24"/>
                <w:szCs w:val="24"/>
                <w:lang w:eastAsia="en-GB"/>
              </w:rPr>
            </w:pPr>
            <w:r w:rsidRPr="00F81B4F">
              <w:rPr>
                <w:rFonts w:eastAsia="Times New Roman" w:cs="Times New Roman"/>
                <w:color w:val="000000"/>
                <w:sz w:val="24"/>
                <w:szCs w:val="24"/>
                <w:lang w:eastAsia="en-GB"/>
              </w:rPr>
              <w:t>64</w:t>
            </w:r>
          </w:p>
        </w:tc>
        <w:tc>
          <w:tcPr>
            <w:tcW w:w="2260" w:type="dxa"/>
            <w:tcBorders>
              <w:top w:val="nil"/>
              <w:left w:val="nil"/>
              <w:bottom w:val="single" w:sz="8" w:space="0" w:color="auto"/>
              <w:right w:val="single" w:sz="8" w:space="0" w:color="auto"/>
            </w:tcBorders>
            <w:shd w:val="clear" w:color="auto" w:fill="auto"/>
            <w:noWrap/>
            <w:vAlign w:val="bottom"/>
            <w:hideMark/>
          </w:tcPr>
          <w:p w14:paraId="04EA54AA" w14:textId="77777777" w:rsidR="00F81B4F" w:rsidRPr="00F81B4F" w:rsidRDefault="00F81B4F" w:rsidP="00F81B4F">
            <w:pPr>
              <w:spacing w:line="240" w:lineRule="auto"/>
              <w:ind w:firstLine="0"/>
              <w:jc w:val="left"/>
              <w:rPr>
                <w:rFonts w:eastAsia="Times New Roman" w:cs="Times New Roman"/>
                <w:color w:val="000000"/>
                <w:sz w:val="24"/>
                <w:szCs w:val="24"/>
                <w:lang w:eastAsia="en-GB"/>
              </w:rPr>
            </w:pPr>
            <w:r w:rsidRPr="00F81B4F">
              <w:rPr>
                <w:rFonts w:eastAsia="Times New Roman" w:cs="Times New Roman"/>
                <w:color w:val="000000"/>
                <w:sz w:val="24"/>
                <w:szCs w:val="24"/>
                <w:lang w:eastAsia="en-GB"/>
              </w:rPr>
              <w:t>b74b30cd</w:t>
            </w:r>
          </w:p>
        </w:tc>
        <w:tc>
          <w:tcPr>
            <w:tcW w:w="2540" w:type="dxa"/>
            <w:tcBorders>
              <w:top w:val="nil"/>
              <w:left w:val="nil"/>
              <w:bottom w:val="single" w:sz="8" w:space="0" w:color="auto"/>
              <w:right w:val="single" w:sz="8" w:space="0" w:color="auto"/>
            </w:tcBorders>
            <w:shd w:val="clear" w:color="auto" w:fill="auto"/>
            <w:noWrap/>
            <w:vAlign w:val="bottom"/>
            <w:hideMark/>
          </w:tcPr>
          <w:p w14:paraId="2CBEC0E5" w14:textId="77777777" w:rsidR="00F81B4F" w:rsidRPr="00F81B4F" w:rsidRDefault="00F81B4F" w:rsidP="00F81B4F">
            <w:pPr>
              <w:spacing w:line="240" w:lineRule="auto"/>
              <w:ind w:firstLine="0"/>
              <w:jc w:val="right"/>
              <w:rPr>
                <w:rFonts w:eastAsia="Times New Roman" w:cs="Times New Roman"/>
                <w:color w:val="000000"/>
                <w:sz w:val="24"/>
                <w:szCs w:val="24"/>
                <w:lang w:eastAsia="en-GB"/>
              </w:rPr>
            </w:pPr>
            <w:r w:rsidRPr="00F81B4F">
              <w:rPr>
                <w:rFonts w:eastAsia="Times New Roman" w:cs="Times New Roman"/>
                <w:color w:val="000000"/>
                <w:sz w:val="24"/>
                <w:szCs w:val="24"/>
                <w:lang w:eastAsia="en-GB"/>
              </w:rPr>
              <w:t>3397</w:t>
            </w:r>
          </w:p>
        </w:tc>
      </w:tr>
      <w:tr w:rsidR="00F81B4F" w:rsidRPr="00F81B4F" w14:paraId="5A8FF763" w14:textId="77777777" w:rsidTr="00F81B4F">
        <w:trPr>
          <w:trHeight w:val="340"/>
        </w:trPr>
        <w:tc>
          <w:tcPr>
            <w:tcW w:w="4140" w:type="dxa"/>
            <w:tcBorders>
              <w:top w:val="nil"/>
              <w:left w:val="single" w:sz="8" w:space="0" w:color="auto"/>
              <w:bottom w:val="single" w:sz="8" w:space="0" w:color="auto"/>
              <w:right w:val="single" w:sz="8" w:space="0" w:color="auto"/>
            </w:tcBorders>
            <w:shd w:val="clear" w:color="auto" w:fill="auto"/>
            <w:noWrap/>
            <w:vAlign w:val="bottom"/>
            <w:hideMark/>
          </w:tcPr>
          <w:p w14:paraId="2FA77422" w14:textId="77777777" w:rsidR="00F81B4F" w:rsidRPr="00F81B4F" w:rsidRDefault="00F81B4F" w:rsidP="00F81B4F">
            <w:pPr>
              <w:spacing w:line="240" w:lineRule="auto"/>
              <w:ind w:firstLine="0"/>
              <w:jc w:val="left"/>
              <w:rPr>
                <w:rFonts w:eastAsia="Times New Roman" w:cs="Times New Roman"/>
                <w:color w:val="000000"/>
                <w:sz w:val="24"/>
                <w:szCs w:val="24"/>
                <w:lang w:eastAsia="en-GB"/>
              </w:rPr>
            </w:pPr>
            <w:r w:rsidRPr="00F81B4F">
              <w:rPr>
                <w:rFonts w:eastAsia="Times New Roman" w:cs="Times New Roman"/>
                <w:color w:val="000000"/>
                <w:sz w:val="24"/>
                <w:szCs w:val="24"/>
                <w:lang w:eastAsia="en-GB"/>
              </w:rPr>
              <w:t>1275f09deafe4b0b5a3f</w:t>
            </w:r>
          </w:p>
        </w:tc>
        <w:tc>
          <w:tcPr>
            <w:tcW w:w="1620" w:type="dxa"/>
            <w:tcBorders>
              <w:top w:val="nil"/>
              <w:left w:val="nil"/>
              <w:bottom w:val="single" w:sz="8" w:space="0" w:color="auto"/>
              <w:right w:val="single" w:sz="8" w:space="0" w:color="auto"/>
            </w:tcBorders>
            <w:shd w:val="clear" w:color="auto" w:fill="auto"/>
            <w:noWrap/>
            <w:vAlign w:val="bottom"/>
            <w:hideMark/>
          </w:tcPr>
          <w:p w14:paraId="461F0C26" w14:textId="77777777" w:rsidR="00F81B4F" w:rsidRPr="00F81B4F" w:rsidRDefault="00F81B4F" w:rsidP="00F81B4F">
            <w:pPr>
              <w:spacing w:line="240" w:lineRule="auto"/>
              <w:ind w:firstLine="0"/>
              <w:jc w:val="right"/>
              <w:rPr>
                <w:rFonts w:eastAsia="Times New Roman" w:cs="Times New Roman"/>
                <w:color w:val="000000"/>
                <w:sz w:val="24"/>
                <w:szCs w:val="24"/>
                <w:lang w:eastAsia="en-GB"/>
              </w:rPr>
            </w:pPr>
            <w:r w:rsidRPr="00F81B4F">
              <w:rPr>
                <w:rFonts w:eastAsia="Times New Roman" w:cs="Times New Roman"/>
                <w:color w:val="000000"/>
                <w:sz w:val="24"/>
                <w:szCs w:val="24"/>
                <w:lang w:eastAsia="en-GB"/>
              </w:rPr>
              <w:t>77</w:t>
            </w:r>
          </w:p>
        </w:tc>
        <w:tc>
          <w:tcPr>
            <w:tcW w:w="2260" w:type="dxa"/>
            <w:tcBorders>
              <w:top w:val="nil"/>
              <w:left w:val="nil"/>
              <w:bottom w:val="single" w:sz="8" w:space="0" w:color="auto"/>
              <w:right w:val="single" w:sz="8" w:space="0" w:color="auto"/>
            </w:tcBorders>
            <w:shd w:val="clear" w:color="auto" w:fill="auto"/>
            <w:noWrap/>
            <w:vAlign w:val="bottom"/>
            <w:hideMark/>
          </w:tcPr>
          <w:p w14:paraId="3021F8CE" w14:textId="77777777" w:rsidR="00F81B4F" w:rsidRPr="00F81B4F" w:rsidRDefault="00F81B4F" w:rsidP="00F81B4F">
            <w:pPr>
              <w:spacing w:line="240" w:lineRule="auto"/>
              <w:ind w:firstLine="0"/>
              <w:jc w:val="left"/>
              <w:rPr>
                <w:rFonts w:eastAsia="Times New Roman" w:cs="Times New Roman"/>
                <w:color w:val="000000"/>
                <w:sz w:val="24"/>
                <w:szCs w:val="24"/>
                <w:lang w:eastAsia="en-GB"/>
              </w:rPr>
            </w:pPr>
            <w:r w:rsidRPr="00F81B4F">
              <w:rPr>
                <w:rFonts w:eastAsia="Times New Roman" w:cs="Times New Roman"/>
                <w:color w:val="000000"/>
                <w:sz w:val="24"/>
                <w:szCs w:val="24"/>
                <w:lang w:eastAsia="en-GB"/>
              </w:rPr>
              <w:t>e8d495cdc1</w:t>
            </w:r>
          </w:p>
        </w:tc>
        <w:tc>
          <w:tcPr>
            <w:tcW w:w="2540" w:type="dxa"/>
            <w:tcBorders>
              <w:top w:val="nil"/>
              <w:left w:val="nil"/>
              <w:bottom w:val="single" w:sz="8" w:space="0" w:color="auto"/>
              <w:right w:val="single" w:sz="8" w:space="0" w:color="auto"/>
            </w:tcBorders>
            <w:shd w:val="clear" w:color="auto" w:fill="auto"/>
            <w:noWrap/>
            <w:vAlign w:val="bottom"/>
            <w:hideMark/>
          </w:tcPr>
          <w:p w14:paraId="2252B900" w14:textId="77777777" w:rsidR="00F81B4F" w:rsidRPr="00F81B4F" w:rsidRDefault="00F81B4F" w:rsidP="00F81B4F">
            <w:pPr>
              <w:spacing w:line="240" w:lineRule="auto"/>
              <w:ind w:firstLine="0"/>
              <w:jc w:val="right"/>
              <w:rPr>
                <w:rFonts w:eastAsia="Times New Roman" w:cs="Times New Roman"/>
                <w:color w:val="000000"/>
                <w:sz w:val="24"/>
                <w:szCs w:val="24"/>
                <w:lang w:eastAsia="en-GB"/>
              </w:rPr>
            </w:pPr>
            <w:r w:rsidRPr="00F81B4F">
              <w:rPr>
                <w:rFonts w:eastAsia="Times New Roman" w:cs="Times New Roman"/>
                <w:color w:val="000000"/>
                <w:sz w:val="24"/>
                <w:szCs w:val="24"/>
                <w:lang w:eastAsia="en-GB"/>
              </w:rPr>
              <w:t>235</w:t>
            </w:r>
          </w:p>
        </w:tc>
      </w:tr>
      <w:tr w:rsidR="00F81B4F" w:rsidRPr="00F81B4F" w14:paraId="27B9C87C" w14:textId="77777777" w:rsidTr="00F81B4F">
        <w:trPr>
          <w:trHeight w:val="340"/>
        </w:trPr>
        <w:tc>
          <w:tcPr>
            <w:tcW w:w="4140" w:type="dxa"/>
            <w:tcBorders>
              <w:top w:val="nil"/>
              <w:left w:val="single" w:sz="8" w:space="0" w:color="auto"/>
              <w:bottom w:val="single" w:sz="8" w:space="0" w:color="auto"/>
              <w:right w:val="single" w:sz="8" w:space="0" w:color="auto"/>
            </w:tcBorders>
            <w:shd w:val="clear" w:color="auto" w:fill="auto"/>
            <w:noWrap/>
            <w:vAlign w:val="bottom"/>
            <w:hideMark/>
          </w:tcPr>
          <w:p w14:paraId="60126841" w14:textId="77777777" w:rsidR="00F81B4F" w:rsidRPr="00F81B4F" w:rsidRDefault="00F81B4F" w:rsidP="00F81B4F">
            <w:pPr>
              <w:spacing w:line="240" w:lineRule="auto"/>
              <w:ind w:firstLine="0"/>
              <w:jc w:val="left"/>
              <w:rPr>
                <w:rFonts w:eastAsia="Times New Roman" w:cs="Times New Roman"/>
                <w:color w:val="000000"/>
                <w:sz w:val="24"/>
                <w:szCs w:val="24"/>
                <w:lang w:eastAsia="en-GB"/>
              </w:rPr>
            </w:pPr>
            <w:r w:rsidRPr="00F81B4F">
              <w:rPr>
                <w:rFonts w:eastAsia="Times New Roman" w:cs="Times New Roman"/>
                <w:color w:val="000000"/>
                <w:sz w:val="24"/>
                <w:szCs w:val="24"/>
                <w:lang w:eastAsia="en-GB"/>
              </w:rPr>
              <w:t>e554416c585117199d7e3</w:t>
            </w:r>
          </w:p>
        </w:tc>
        <w:tc>
          <w:tcPr>
            <w:tcW w:w="1620" w:type="dxa"/>
            <w:tcBorders>
              <w:top w:val="nil"/>
              <w:left w:val="nil"/>
              <w:bottom w:val="single" w:sz="8" w:space="0" w:color="auto"/>
              <w:right w:val="single" w:sz="8" w:space="0" w:color="auto"/>
            </w:tcBorders>
            <w:shd w:val="clear" w:color="auto" w:fill="auto"/>
            <w:noWrap/>
            <w:vAlign w:val="bottom"/>
            <w:hideMark/>
          </w:tcPr>
          <w:p w14:paraId="3D3676E8" w14:textId="77777777" w:rsidR="00F81B4F" w:rsidRPr="00F81B4F" w:rsidRDefault="00F81B4F" w:rsidP="00F81B4F">
            <w:pPr>
              <w:spacing w:line="240" w:lineRule="auto"/>
              <w:ind w:firstLine="0"/>
              <w:jc w:val="right"/>
              <w:rPr>
                <w:rFonts w:eastAsia="Times New Roman" w:cs="Times New Roman"/>
                <w:color w:val="000000"/>
                <w:sz w:val="24"/>
                <w:szCs w:val="24"/>
                <w:lang w:eastAsia="en-GB"/>
              </w:rPr>
            </w:pPr>
            <w:r w:rsidRPr="00F81B4F">
              <w:rPr>
                <w:rFonts w:eastAsia="Times New Roman" w:cs="Times New Roman"/>
                <w:color w:val="000000"/>
                <w:sz w:val="24"/>
                <w:szCs w:val="24"/>
                <w:lang w:eastAsia="en-GB"/>
              </w:rPr>
              <w:t>88</w:t>
            </w:r>
          </w:p>
        </w:tc>
        <w:tc>
          <w:tcPr>
            <w:tcW w:w="2260" w:type="dxa"/>
            <w:tcBorders>
              <w:top w:val="nil"/>
              <w:left w:val="nil"/>
              <w:bottom w:val="single" w:sz="8" w:space="0" w:color="auto"/>
              <w:right w:val="single" w:sz="8" w:space="0" w:color="auto"/>
            </w:tcBorders>
            <w:shd w:val="clear" w:color="auto" w:fill="auto"/>
            <w:noWrap/>
            <w:vAlign w:val="bottom"/>
            <w:hideMark/>
          </w:tcPr>
          <w:p w14:paraId="6D7C6E55" w14:textId="77777777" w:rsidR="00F81B4F" w:rsidRPr="00F81B4F" w:rsidRDefault="00F81B4F" w:rsidP="00F81B4F">
            <w:pPr>
              <w:spacing w:line="240" w:lineRule="auto"/>
              <w:ind w:firstLine="0"/>
              <w:jc w:val="left"/>
              <w:rPr>
                <w:rFonts w:eastAsia="Times New Roman" w:cs="Times New Roman"/>
                <w:color w:val="000000"/>
                <w:sz w:val="24"/>
                <w:szCs w:val="24"/>
                <w:lang w:eastAsia="en-GB"/>
              </w:rPr>
            </w:pPr>
            <w:r w:rsidRPr="00F81B4F">
              <w:rPr>
                <w:rFonts w:eastAsia="Times New Roman" w:cs="Times New Roman"/>
                <w:color w:val="000000"/>
                <w:sz w:val="24"/>
                <w:szCs w:val="24"/>
                <w:lang w:eastAsia="en-GB"/>
              </w:rPr>
              <w:t>ba7a8f</w:t>
            </w:r>
          </w:p>
        </w:tc>
        <w:tc>
          <w:tcPr>
            <w:tcW w:w="2540" w:type="dxa"/>
            <w:tcBorders>
              <w:top w:val="nil"/>
              <w:left w:val="nil"/>
              <w:bottom w:val="single" w:sz="8" w:space="0" w:color="auto"/>
              <w:right w:val="single" w:sz="8" w:space="0" w:color="auto"/>
            </w:tcBorders>
            <w:shd w:val="clear" w:color="auto" w:fill="auto"/>
            <w:noWrap/>
            <w:vAlign w:val="bottom"/>
            <w:hideMark/>
          </w:tcPr>
          <w:p w14:paraId="59A19ABA" w14:textId="77777777" w:rsidR="00F81B4F" w:rsidRPr="00F81B4F" w:rsidRDefault="00F81B4F" w:rsidP="00F81B4F">
            <w:pPr>
              <w:spacing w:line="240" w:lineRule="auto"/>
              <w:ind w:firstLine="0"/>
              <w:jc w:val="right"/>
              <w:rPr>
                <w:rFonts w:eastAsia="Times New Roman" w:cs="Times New Roman"/>
                <w:color w:val="000000"/>
                <w:sz w:val="24"/>
                <w:szCs w:val="24"/>
                <w:lang w:eastAsia="en-GB"/>
              </w:rPr>
            </w:pPr>
            <w:r w:rsidRPr="00F81B4F">
              <w:rPr>
                <w:rFonts w:eastAsia="Times New Roman" w:cs="Times New Roman"/>
                <w:color w:val="000000"/>
                <w:sz w:val="24"/>
                <w:szCs w:val="24"/>
                <w:lang w:eastAsia="en-GB"/>
              </w:rPr>
              <w:t>654</w:t>
            </w:r>
          </w:p>
        </w:tc>
      </w:tr>
      <w:tr w:rsidR="00F81B4F" w:rsidRPr="00F81B4F" w14:paraId="637C28E9" w14:textId="77777777" w:rsidTr="00F81B4F">
        <w:trPr>
          <w:trHeight w:val="340"/>
        </w:trPr>
        <w:tc>
          <w:tcPr>
            <w:tcW w:w="4140" w:type="dxa"/>
            <w:tcBorders>
              <w:top w:val="nil"/>
              <w:left w:val="single" w:sz="8" w:space="0" w:color="auto"/>
              <w:bottom w:val="single" w:sz="8" w:space="0" w:color="auto"/>
              <w:right w:val="single" w:sz="8" w:space="0" w:color="auto"/>
            </w:tcBorders>
            <w:shd w:val="clear" w:color="auto" w:fill="auto"/>
            <w:noWrap/>
            <w:vAlign w:val="bottom"/>
            <w:hideMark/>
          </w:tcPr>
          <w:p w14:paraId="1D4CFAA4" w14:textId="77777777" w:rsidR="00F81B4F" w:rsidRPr="00F81B4F" w:rsidRDefault="00F81B4F" w:rsidP="00F81B4F">
            <w:pPr>
              <w:spacing w:line="240" w:lineRule="auto"/>
              <w:ind w:firstLine="0"/>
              <w:jc w:val="left"/>
              <w:rPr>
                <w:rFonts w:eastAsia="Times New Roman" w:cs="Times New Roman"/>
                <w:color w:val="000000"/>
                <w:sz w:val="24"/>
                <w:szCs w:val="24"/>
                <w:lang w:eastAsia="en-GB"/>
              </w:rPr>
            </w:pPr>
            <w:r w:rsidRPr="00F81B4F">
              <w:rPr>
                <w:rFonts w:eastAsia="Times New Roman" w:cs="Times New Roman"/>
                <w:color w:val="000000"/>
                <w:sz w:val="24"/>
                <w:szCs w:val="24"/>
                <w:lang w:eastAsia="en-GB"/>
              </w:rPr>
              <w:t>13daf8d446d5f40d6070bd9</w:t>
            </w:r>
          </w:p>
        </w:tc>
        <w:tc>
          <w:tcPr>
            <w:tcW w:w="1620" w:type="dxa"/>
            <w:tcBorders>
              <w:top w:val="nil"/>
              <w:left w:val="nil"/>
              <w:bottom w:val="single" w:sz="8" w:space="0" w:color="auto"/>
              <w:right w:val="single" w:sz="8" w:space="0" w:color="auto"/>
            </w:tcBorders>
            <w:shd w:val="clear" w:color="auto" w:fill="auto"/>
            <w:noWrap/>
            <w:vAlign w:val="bottom"/>
            <w:hideMark/>
          </w:tcPr>
          <w:p w14:paraId="2D3824E5" w14:textId="77777777" w:rsidR="00F81B4F" w:rsidRPr="00F81B4F" w:rsidRDefault="00F81B4F" w:rsidP="00F81B4F">
            <w:pPr>
              <w:spacing w:line="240" w:lineRule="auto"/>
              <w:ind w:firstLine="0"/>
              <w:jc w:val="right"/>
              <w:rPr>
                <w:rFonts w:eastAsia="Times New Roman" w:cs="Times New Roman"/>
                <w:color w:val="000000"/>
                <w:sz w:val="24"/>
                <w:szCs w:val="24"/>
                <w:lang w:eastAsia="en-GB"/>
              </w:rPr>
            </w:pPr>
            <w:r w:rsidRPr="00F81B4F">
              <w:rPr>
                <w:rFonts w:eastAsia="Times New Roman" w:cs="Times New Roman"/>
                <w:color w:val="000000"/>
                <w:sz w:val="24"/>
                <w:szCs w:val="24"/>
                <w:lang w:eastAsia="en-GB"/>
              </w:rPr>
              <w:t>94</w:t>
            </w:r>
          </w:p>
        </w:tc>
        <w:tc>
          <w:tcPr>
            <w:tcW w:w="2260" w:type="dxa"/>
            <w:tcBorders>
              <w:top w:val="nil"/>
              <w:left w:val="nil"/>
              <w:bottom w:val="single" w:sz="8" w:space="0" w:color="auto"/>
              <w:right w:val="single" w:sz="8" w:space="0" w:color="auto"/>
            </w:tcBorders>
            <w:shd w:val="clear" w:color="auto" w:fill="auto"/>
            <w:noWrap/>
            <w:vAlign w:val="bottom"/>
            <w:hideMark/>
          </w:tcPr>
          <w:p w14:paraId="5DEC2B53" w14:textId="77777777" w:rsidR="00F81B4F" w:rsidRPr="00F81B4F" w:rsidRDefault="00F81B4F" w:rsidP="00F81B4F">
            <w:pPr>
              <w:spacing w:line="240" w:lineRule="auto"/>
              <w:ind w:firstLine="0"/>
              <w:jc w:val="left"/>
              <w:rPr>
                <w:rFonts w:eastAsia="Times New Roman" w:cs="Times New Roman"/>
                <w:color w:val="000000"/>
                <w:sz w:val="24"/>
                <w:szCs w:val="24"/>
                <w:lang w:eastAsia="en-GB"/>
              </w:rPr>
            </w:pPr>
            <w:r w:rsidRPr="00F81B4F">
              <w:rPr>
                <w:rFonts w:eastAsia="Times New Roman" w:cs="Times New Roman"/>
                <w:color w:val="000000"/>
                <w:sz w:val="24"/>
                <w:szCs w:val="24"/>
                <w:lang w:eastAsia="en-GB"/>
              </w:rPr>
              <w:t>138c8165</w:t>
            </w:r>
          </w:p>
        </w:tc>
        <w:tc>
          <w:tcPr>
            <w:tcW w:w="2540" w:type="dxa"/>
            <w:tcBorders>
              <w:top w:val="nil"/>
              <w:left w:val="nil"/>
              <w:bottom w:val="single" w:sz="8" w:space="0" w:color="auto"/>
              <w:right w:val="single" w:sz="8" w:space="0" w:color="auto"/>
            </w:tcBorders>
            <w:shd w:val="clear" w:color="auto" w:fill="auto"/>
            <w:noWrap/>
            <w:vAlign w:val="bottom"/>
            <w:hideMark/>
          </w:tcPr>
          <w:p w14:paraId="4846E997" w14:textId="77777777" w:rsidR="00F81B4F" w:rsidRPr="00F81B4F" w:rsidRDefault="00F81B4F" w:rsidP="00F81B4F">
            <w:pPr>
              <w:spacing w:line="240" w:lineRule="auto"/>
              <w:ind w:firstLine="0"/>
              <w:jc w:val="right"/>
              <w:rPr>
                <w:rFonts w:eastAsia="Times New Roman" w:cs="Times New Roman"/>
                <w:color w:val="000000"/>
                <w:sz w:val="24"/>
                <w:szCs w:val="24"/>
                <w:lang w:eastAsia="en-GB"/>
              </w:rPr>
            </w:pPr>
            <w:r w:rsidRPr="00F81B4F">
              <w:rPr>
                <w:rFonts w:eastAsia="Times New Roman" w:cs="Times New Roman"/>
                <w:color w:val="000000"/>
                <w:sz w:val="24"/>
                <w:szCs w:val="24"/>
                <w:lang w:eastAsia="en-GB"/>
              </w:rPr>
              <w:t>9424</w:t>
            </w:r>
          </w:p>
        </w:tc>
      </w:tr>
      <w:tr w:rsidR="00F81B4F" w:rsidRPr="00F81B4F" w14:paraId="24AA2A4A" w14:textId="77777777" w:rsidTr="00F81B4F">
        <w:trPr>
          <w:trHeight w:val="340"/>
        </w:trPr>
        <w:tc>
          <w:tcPr>
            <w:tcW w:w="4140" w:type="dxa"/>
            <w:tcBorders>
              <w:top w:val="nil"/>
              <w:left w:val="single" w:sz="8" w:space="0" w:color="auto"/>
              <w:bottom w:val="single" w:sz="8" w:space="0" w:color="auto"/>
              <w:right w:val="single" w:sz="8" w:space="0" w:color="auto"/>
            </w:tcBorders>
            <w:shd w:val="clear" w:color="auto" w:fill="auto"/>
            <w:noWrap/>
            <w:vAlign w:val="bottom"/>
            <w:hideMark/>
          </w:tcPr>
          <w:p w14:paraId="2D3A516E" w14:textId="77777777" w:rsidR="00F81B4F" w:rsidRPr="00F81B4F" w:rsidRDefault="00F81B4F" w:rsidP="00F81B4F">
            <w:pPr>
              <w:spacing w:line="240" w:lineRule="auto"/>
              <w:ind w:firstLine="0"/>
              <w:jc w:val="left"/>
              <w:rPr>
                <w:rFonts w:eastAsia="Times New Roman" w:cs="Times New Roman"/>
                <w:color w:val="000000"/>
                <w:sz w:val="24"/>
                <w:szCs w:val="24"/>
                <w:lang w:eastAsia="en-GB"/>
              </w:rPr>
            </w:pPr>
            <w:r w:rsidRPr="00F81B4F">
              <w:rPr>
                <w:rFonts w:eastAsia="Times New Roman" w:cs="Times New Roman"/>
                <w:color w:val="000000"/>
                <w:sz w:val="24"/>
                <w:szCs w:val="24"/>
                <w:lang w:eastAsia="en-GB"/>
              </w:rPr>
              <w:t>1bb01f7f532434d65b7762f496cb</w:t>
            </w:r>
          </w:p>
        </w:tc>
        <w:tc>
          <w:tcPr>
            <w:tcW w:w="1620" w:type="dxa"/>
            <w:tcBorders>
              <w:top w:val="nil"/>
              <w:left w:val="nil"/>
              <w:bottom w:val="single" w:sz="8" w:space="0" w:color="auto"/>
              <w:right w:val="single" w:sz="8" w:space="0" w:color="auto"/>
            </w:tcBorders>
            <w:shd w:val="clear" w:color="auto" w:fill="auto"/>
            <w:noWrap/>
            <w:vAlign w:val="bottom"/>
            <w:hideMark/>
          </w:tcPr>
          <w:p w14:paraId="3152BA2F" w14:textId="77777777" w:rsidR="00F81B4F" w:rsidRPr="00F81B4F" w:rsidRDefault="00F81B4F" w:rsidP="00F81B4F">
            <w:pPr>
              <w:spacing w:line="240" w:lineRule="auto"/>
              <w:ind w:firstLine="0"/>
              <w:jc w:val="right"/>
              <w:rPr>
                <w:rFonts w:eastAsia="Times New Roman" w:cs="Times New Roman"/>
                <w:color w:val="000000"/>
                <w:sz w:val="24"/>
                <w:szCs w:val="24"/>
                <w:lang w:eastAsia="en-GB"/>
              </w:rPr>
            </w:pPr>
            <w:r w:rsidRPr="00F81B4F">
              <w:rPr>
                <w:rFonts w:eastAsia="Times New Roman" w:cs="Times New Roman"/>
                <w:color w:val="000000"/>
                <w:sz w:val="24"/>
                <w:szCs w:val="24"/>
                <w:lang w:eastAsia="en-GB"/>
              </w:rPr>
              <w:t>110</w:t>
            </w:r>
          </w:p>
        </w:tc>
        <w:tc>
          <w:tcPr>
            <w:tcW w:w="2260" w:type="dxa"/>
            <w:tcBorders>
              <w:top w:val="nil"/>
              <w:left w:val="nil"/>
              <w:bottom w:val="single" w:sz="8" w:space="0" w:color="auto"/>
              <w:right w:val="single" w:sz="8" w:space="0" w:color="auto"/>
            </w:tcBorders>
            <w:shd w:val="clear" w:color="auto" w:fill="auto"/>
            <w:noWrap/>
            <w:vAlign w:val="bottom"/>
            <w:hideMark/>
          </w:tcPr>
          <w:p w14:paraId="4DBD7304" w14:textId="77777777" w:rsidR="00F81B4F" w:rsidRPr="00F81B4F" w:rsidRDefault="00F81B4F" w:rsidP="00F81B4F">
            <w:pPr>
              <w:spacing w:line="240" w:lineRule="auto"/>
              <w:ind w:firstLine="0"/>
              <w:jc w:val="left"/>
              <w:rPr>
                <w:rFonts w:eastAsia="Times New Roman" w:cs="Times New Roman"/>
                <w:color w:val="000000"/>
                <w:sz w:val="24"/>
                <w:szCs w:val="24"/>
                <w:lang w:eastAsia="en-GB"/>
              </w:rPr>
            </w:pPr>
            <w:r w:rsidRPr="00F81B4F">
              <w:rPr>
                <w:rFonts w:eastAsia="Times New Roman" w:cs="Times New Roman"/>
                <w:color w:val="000000"/>
                <w:sz w:val="24"/>
                <w:szCs w:val="24"/>
                <w:lang w:eastAsia="en-GB"/>
              </w:rPr>
              <w:t>313e2911</w:t>
            </w:r>
          </w:p>
        </w:tc>
        <w:tc>
          <w:tcPr>
            <w:tcW w:w="2540" w:type="dxa"/>
            <w:tcBorders>
              <w:top w:val="nil"/>
              <w:left w:val="nil"/>
              <w:bottom w:val="single" w:sz="8" w:space="0" w:color="auto"/>
              <w:right w:val="single" w:sz="8" w:space="0" w:color="auto"/>
            </w:tcBorders>
            <w:shd w:val="clear" w:color="auto" w:fill="auto"/>
            <w:noWrap/>
            <w:vAlign w:val="bottom"/>
            <w:hideMark/>
          </w:tcPr>
          <w:p w14:paraId="77F24767" w14:textId="77777777" w:rsidR="00F81B4F" w:rsidRPr="00F81B4F" w:rsidRDefault="00F81B4F" w:rsidP="00F81B4F">
            <w:pPr>
              <w:spacing w:line="240" w:lineRule="auto"/>
              <w:ind w:firstLine="0"/>
              <w:jc w:val="right"/>
              <w:rPr>
                <w:rFonts w:eastAsia="Times New Roman" w:cs="Times New Roman"/>
                <w:color w:val="000000"/>
                <w:sz w:val="24"/>
                <w:szCs w:val="24"/>
                <w:lang w:eastAsia="en-GB"/>
              </w:rPr>
            </w:pPr>
            <w:r w:rsidRPr="00F81B4F">
              <w:rPr>
                <w:rFonts w:eastAsia="Times New Roman" w:cs="Times New Roman"/>
                <w:color w:val="000000"/>
                <w:sz w:val="24"/>
                <w:szCs w:val="24"/>
                <w:lang w:eastAsia="en-GB"/>
              </w:rPr>
              <w:t>33404</w:t>
            </w:r>
          </w:p>
        </w:tc>
      </w:tr>
      <w:tr w:rsidR="00F81B4F" w:rsidRPr="00F81B4F" w14:paraId="689EDC1E" w14:textId="77777777" w:rsidTr="00F81B4F">
        <w:trPr>
          <w:trHeight w:val="340"/>
        </w:trPr>
        <w:tc>
          <w:tcPr>
            <w:tcW w:w="4140" w:type="dxa"/>
            <w:tcBorders>
              <w:top w:val="nil"/>
              <w:left w:val="single" w:sz="8" w:space="0" w:color="auto"/>
              <w:bottom w:val="single" w:sz="8" w:space="0" w:color="auto"/>
              <w:right w:val="single" w:sz="8" w:space="0" w:color="auto"/>
            </w:tcBorders>
            <w:shd w:val="clear" w:color="auto" w:fill="auto"/>
            <w:noWrap/>
            <w:vAlign w:val="bottom"/>
            <w:hideMark/>
          </w:tcPr>
          <w:p w14:paraId="2F2513B4" w14:textId="77777777" w:rsidR="00F81B4F" w:rsidRPr="00F81B4F" w:rsidRDefault="00F81B4F" w:rsidP="00F81B4F">
            <w:pPr>
              <w:spacing w:line="240" w:lineRule="auto"/>
              <w:ind w:firstLine="0"/>
              <w:jc w:val="left"/>
              <w:rPr>
                <w:rFonts w:eastAsia="Times New Roman" w:cs="Times New Roman"/>
                <w:color w:val="000000"/>
                <w:sz w:val="24"/>
                <w:szCs w:val="24"/>
                <w:lang w:eastAsia="en-GB"/>
              </w:rPr>
            </w:pPr>
            <w:r w:rsidRPr="00F81B4F">
              <w:rPr>
                <w:rFonts w:eastAsia="Times New Roman" w:cs="Times New Roman"/>
                <w:color w:val="000000"/>
                <w:sz w:val="24"/>
                <w:szCs w:val="24"/>
                <w:lang w:eastAsia="en-GB"/>
              </w:rPr>
              <w:t>fce99deec80e9247906656915e67b</w:t>
            </w:r>
          </w:p>
        </w:tc>
        <w:tc>
          <w:tcPr>
            <w:tcW w:w="1620" w:type="dxa"/>
            <w:tcBorders>
              <w:top w:val="nil"/>
              <w:left w:val="nil"/>
              <w:bottom w:val="single" w:sz="8" w:space="0" w:color="auto"/>
              <w:right w:val="single" w:sz="8" w:space="0" w:color="auto"/>
            </w:tcBorders>
            <w:shd w:val="clear" w:color="auto" w:fill="auto"/>
            <w:noWrap/>
            <w:vAlign w:val="bottom"/>
            <w:hideMark/>
          </w:tcPr>
          <w:p w14:paraId="3C71AA6C" w14:textId="77777777" w:rsidR="00F81B4F" w:rsidRPr="00F81B4F" w:rsidRDefault="00F81B4F" w:rsidP="00F81B4F">
            <w:pPr>
              <w:spacing w:line="240" w:lineRule="auto"/>
              <w:ind w:firstLine="0"/>
              <w:jc w:val="right"/>
              <w:rPr>
                <w:rFonts w:eastAsia="Times New Roman" w:cs="Times New Roman"/>
                <w:color w:val="000000"/>
                <w:sz w:val="24"/>
                <w:szCs w:val="24"/>
                <w:lang w:eastAsia="en-GB"/>
              </w:rPr>
            </w:pPr>
            <w:r w:rsidRPr="00F81B4F">
              <w:rPr>
                <w:rFonts w:eastAsia="Times New Roman" w:cs="Times New Roman"/>
                <w:color w:val="000000"/>
                <w:sz w:val="24"/>
                <w:szCs w:val="24"/>
                <w:lang w:eastAsia="en-GB"/>
              </w:rPr>
              <w:t>120</w:t>
            </w:r>
          </w:p>
        </w:tc>
        <w:tc>
          <w:tcPr>
            <w:tcW w:w="2260" w:type="dxa"/>
            <w:tcBorders>
              <w:top w:val="nil"/>
              <w:left w:val="nil"/>
              <w:bottom w:val="single" w:sz="8" w:space="0" w:color="auto"/>
              <w:right w:val="single" w:sz="8" w:space="0" w:color="auto"/>
            </w:tcBorders>
            <w:shd w:val="clear" w:color="auto" w:fill="auto"/>
            <w:noWrap/>
            <w:vAlign w:val="bottom"/>
            <w:hideMark/>
          </w:tcPr>
          <w:p w14:paraId="6FA3B664" w14:textId="77777777" w:rsidR="00F81B4F" w:rsidRPr="00F81B4F" w:rsidRDefault="00F81B4F" w:rsidP="00F81B4F">
            <w:pPr>
              <w:spacing w:line="240" w:lineRule="auto"/>
              <w:ind w:firstLine="0"/>
              <w:jc w:val="left"/>
              <w:rPr>
                <w:rFonts w:eastAsia="Times New Roman" w:cs="Times New Roman"/>
                <w:color w:val="000000"/>
                <w:sz w:val="24"/>
                <w:szCs w:val="24"/>
                <w:lang w:eastAsia="en-GB"/>
              </w:rPr>
            </w:pPr>
            <w:r w:rsidRPr="00F81B4F">
              <w:rPr>
                <w:rFonts w:eastAsia="Times New Roman" w:cs="Times New Roman"/>
                <w:color w:val="000000"/>
                <w:sz w:val="24"/>
                <w:szCs w:val="24"/>
                <w:lang w:eastAsia="en-GB"/>
              </w:rPr>
              <w:t>7a5854d</w:t>
            </w:r>
          </w:p>
        </w:tc>
        <w:tc>
          <w:tcPr>
            <w:tcW w:w="2540" w:type="dxa"/>
            <w:tcBorders>
              <w:top w:val="nil"/>
              <w:left w:val="nil"/>
              <w:bottom w:val="single" w:sz="8" w:space="0" w:color="auto"/>
              <w:right w:val="single" w:sz="8" w:space="0" w:color="auto"/>
            </w:tcBorders>
            <w:shd w:val="clear" w:color="auto" w:fill="auto"/>
            <w:noWrap/>
            <w:vAlign w:val="bottom"/>
            <w:hideMark/>
          </w:tcPr>
          <w:p w14:paraId="76990D44" w14:textId="77777777" w:rsidR="00F81B4F" w:rsidRPr="00F81B4F" w:rsidRDefault="00F81B4F" w:rsidP="00F81B4F">
            <w:pPr>
              <w:spacing w:line="240" w:lineRule="auto"/>
              <w:ind w:firstLine="0"/>
              <w:jc w:val="right"/>
              <w:rPr>
                <w:rFonts w:eastAsia="Times New Roman" w:cs="Times New Roman"/>
                <w:color w:val="000000"/>
                <w:sz w:val="24"/>
                <w:szCs w:val="24"/>
                <w:lang w:eastAsia="en-GB"/>
              </w:rPr>
            </w:pPr>
            <w:r w:rsidRPr="00F81B4F">
              <w:rPr>
                <w:rFonts w:eastAsia="Times New Roman" w:cs="Times New Roman"/>
                <w:color w:val="000000"/>
                <w:sz w:val="24"/>
                <w:szCs w:val="24"/>
                <w:lang w:eastAsia="en-GB"/>
              </w:rPr>
              <w:t>73</w:t>
            </w:r>
          </w:p>
        </w:tc>
      </w:tr>
      <w:tr w:rsidR="00F81B4F" w:rsidRPr="00F81B4F" w14:paraId="4D11A15F" w14:textId="77777777" w:rsidTr="00F81B4F">
        <w:trPr>
          <w:trHeight w:val="340"/>
        </w:trPr>
        <w:tc>
          <w:tcPr>
            <w:tcW w:w="4140" w:type="dxa"/>
            <w:tcBorders>
              <w:top w:val="nil"/>
              <w:left w:val="single" w:sz="8" w:space="0" w:color="auto"/>
              <w:bottom w:val="single" w:sz="8" w:space="0" w:color="auto"/>
              <w:right w:val="single" w:sz="8" w:space="0" w:color="auto"/>
            </w:tcBorders>
            <w:shd w:val="clear" w:color="auto" w:fill="auto"/>
            <w:noWrap/>
            <w:vAlign w:val="bottom"/>
            <w:hideMark/>
          </w:tcPr>
          <w:p w14:paraId="316F52D3" w14:textId="77777777" w:rsidR="00F81B4F" w:rsidRPr="00F81B4F" w:rsidRDefault="00F81B4F" w:rsidP="00F81B4F">
            <w:pPr>
              <w:spacing w:line="240" w:lineRule="auto"/>
              <w:ind w:firstLine="0"/>
              <w:jc w:val="left"/>
              <w:rPr>
                <w:rFonts w:eastAsia="Times New Roman" w:cs="Times New Roman"/>
                <w:color w:val="000000"/>
                <w:sz w:val="24"/>
                <w:szCs w:val="24"/>
                <w:lang w:eastAsia="en-GB"/>
              </w:rPr>
            </w:pPr>
            <w:r w:rsidRPr="00F81B4F">
              <w:rPr>
                <w:rFonts w:eastAsia="Times New Roman" w:cs="Times New Roman"/>
                <w:color w:val="000000"/>
                <w:sz w:val="24"/>
                <w:szCs w:val="24"/>
                <w:lang w:eastAsia="en-GB"/>
              </w:rPr>
              <w:t>187bba879ee72816e37db1bc5d80df01</w:t>
            </w:r>
          </w:p>
        </w:tc>
        <w:tc>
          <w:tcPr>
            <w:tcW w:w="1620" w:type="dxa"/>
            <w:tcBorders>
              <w:top w:val="nil"/>
              <w:left w:val="nil"/>
              <w:bottom w:val="single" w:sz="8" w:space="0" w:color="auto"/>
              <w:right w:val="single" w:sz="8" w:space="0" w:color="auto"/>
            </w:tcBorders>
            <w:shd w:val="clear" w:color="auto" w:fill="auto"/>
            <w:noWrap/>
            <w:vAlign w:val="bottom"/>
            <w:hideMark/>
          </w:tcPr>
          <w:p w14:paraId="16C94006" w14:textId="77777777" w:rsidR="00F81B4F" w:rsidRPr="00F81B4F" w:rsidRDefault="00F81B4F" w:rsidP="00F81B4F">
            <w:pPr>
              <w:spacing w:line="240" w:lineRule="auto"/>
              <w:ind w:firstLine="0"/>
              <w:jc w:val="right"/>
              <w:rPr>
                <w:rFonts w:eastAsia="Times New Roman" w:cs="Times New Roman"/>
                <w:color w:val="000000"/>
                <w:sz w:val="24"/>
                <w:szCs w:val="24"/>
                <w:lang w:eastAsia="en-GB"/>
              </w:rPr>
            </w:pPr>
            <w:r w:rsidRPr="00F81B4F">
              <w:rPr>
                <w:rFonts w:eastAsia="Times New Roman" w:cs="Times New Roman"/>
                <w:color w:val="000000"/>
                <w:sz w:val="24"/>
                <w:szCs w:val="24"/>
                <w:lang w:eastAsia="en-GB"/>
              </w:rPr>
              <w:t>130</w:t>
            </w:r>
          </w:p>
        </w:tc>
        <w:tc>
          <w:tcPr>
            <w:tcW w:w="2260" w:type="dxa"/>
            <w:tcBorders>
              <w:top w:val="nil"/>
              <w:left w:val="nil"/>
              <w:bottom w:val="single" w:sz="8" w:space="0" w:color="auto"/>
              <w:right w:val="single" w:sz="8" w:space="0" w:color="auto"/>
            </w:tcBorders>
            <w:shd w:val="clear" w:color="auto" w:fill="auto"/>
            <w:noWrap/>
            <w:vAlign w:val="bottom"/>
            <w:hideMark/>
          </w:tcPr>
          <w:p w14:paraId="41A9D1B7" w14:textId="77777777" w:rsidR="00F81B4F" w:rsidRPr="00F81B4F" w:rsidRDefault="00F81B4F" w:rsidP="00F81B4F">
            <w:pPr>
              <w:spacing w:line="240" w:lineRule="auto"/>
              <w:ind w:firstLine="0"/>
              <w:jc w:val="left"/>
              <w:rPr>
                <w:rFonts w:eastAsia="Times New Roman" w:cs="Times New Roman"/>
                <w:color w:val="000000"/>
                <w:sz w:val="24"/>
                <w:szCs w:val="24"/>
                <w:lang w:eastAsia="en-GB"/>
              </w:rPr>
            </w:pPr>
            <w:r w:rsidRPr="00F81B4F">
              <w:rPr>
                <w:rFonts w:eastAsia="Times New Roman" w:cs="Times New Roman"/>
                <w:color w:val="000000"/>
                <w:sz w:val="24"/>
                <w:szCs w:val="24"/>
                <w:lang w:eastAsia="en-GB"/>
              </w:rPr>
              <w:t>11782cff</w:t>
            </w:r>
          </w:p>
        </w:tc>
        <w:tc>
          <w:tcPr>
            <w:tcW w:w="2540" w:type="dxa"/>
            <w:tcBorders>
              <w:top w:val="nil"/>
              <w:left w:val="nil"/>
              <w:bottom w:val="single" w:sz="8" w:space="0" w:color="auto"/>
              <w:right w:val="single" w:sz="8" w:space="0" w:color="auto"/>
            </w:tcBorders>
            <w:shd w:val="clear" w:color="auto" w:fill="auto"/>
            <w:noWrap/>
            <w:vAlign w:val="bottom"/>
            <w:hideMark/>
          </w:tcPr>
          <w:p w14:paraId="2ADF216A" w14:textId="77777777" w:rsidR="00F81B4F" w:rsidRPr="00F81B4F" w:rsidRDefault="00F81B4F" w:rsidP="00F81B4F">
            <w:pPr>
              <w:spacing w:line="240" w:lineRule="auto"/>
              <w:ind w:firstLine="0"/>
              <w:jc w:val="right"/>
              <w:rPr>
                <w:rFonts w:eastAsia="Times New Roman" w:cs="Times New Roman"/>
                <w:color w:val="000000"/>
                <w:sz w:val="24"/>
                <w:szCs w:val="24"/>
                <w:lang w:eastAsia="en-GB"/>
              </w:rPr>
            </w:pPr>
            <w:r w:rsidRPr="00F81B4F">
              <w:rPr>
                <w:rFonts w:eastAsia="Times New Roman" w:cs="Times New Roman"/>
                <w:color w:val="000000"/>
                <w:sz w:val="24"/>
                <w:szCs w:val="24"/>
                <w:lang w:eastAsia="en-GB"/>
              </w:rPr>
              <w:t>216</w:t>
            </w:r>
          </w:p>
        </w:tc>
      </w:tr>
    </w:tbl>
    <w:p w14:paraId="5371E620" w14:textId="77777777" w:rsidR="00F81B4F" w:rsidRDefault="00F81B4F" w:rsidP="003142CD"/>
    <w:p w14:paraId="14318C11" w14:textId="73D4693A" w:rsidR="003142CD" w:rsidRDefault="00682C74" w:rsidP="00682C74">
      <w:pPr>
        <w:pStyle w:val="3"/>
        <w:rPr>
          <w:lang w:eastAsia="en-GB"/>
        </w:rPr>
      </w:pPr>
      <w:bookmarkStart w:id="30" w:name="_Toc138706187"/>
      <w:r>
        <w:rPr>
          <w:lang w:eastAsia="en-GB"/>
        </w:rPr>
        <w:t>Анализ применимости при атаках на современные системы</w:t>
      </w:r>
      <w:bookmarkEnd w:id="30"/>
    </w:p>
    <w:p w14:paraId="227F79F2" w14:textId="71184242" w:rsidR="00A47DEC" w:rsidRDefault="00CB0C49" w:rsidP="00CB0C49">
      <w:pPr>
        <w:rPr>
          <w:rFonts w:eastAsia="Times New Roman"/>
          <w:lang w:eastAsia="en-GB"/>
        </w:rPr>
      </w:pPr>
      <w:r>
        <w:rPr>
          <w:rFonts w:eastAsia="Times New Roman"/>
          <w:lang w:eastAsia="en-GB"/>
        </w:rPr>
        <w:t xml:space="preserve">Основной сложностью </w:t>
      </w:r>
      <w:r w:rsidR="00D83D8C">
        <w:rPr>
          <w:rFonts w:eastAsia="Times New Roman"/>
          <w:lang w:eastAsia="en-GB"/>
        </w:rPr>
        <w:t>в применении</w:t>
      </w:r>
      <w:r>
        <w:rPr>
          <w:rFonts w:eastAsia="Times New Roman"/>
          <w:lang w:eastAsia="en-GB"/>
        </w:rPr>
        <w:t xml:space="preserve"> данного алгоритма является необходимость формирования</w:t>
      </w:r>
      <w:r w:rsidRPr="00CB0C49">
        <w:rPr>
          <w:rFonts w:eastAsia="Times New Roman"/>
          <w:lang w:eastAsia="en-GB"/>
        </w:rPr>
        <w:t xml:space="preserve">, </w:t>
      </w:r>
      <w:r>
        <w:rPr>
          <w:rFonts w:eastAsia="Times New Roman"/>
          <w:lang w:eastAsia="en-GB"/>
        </w:rPr>
        <w:t>а также, хранения в оперативной памяти таблицы простых чисел существенного объема. Во время тестирования</w:t>
      </w:r>
      <w:r w:rsidR="00C778F4">
        <w:rPr>
          <w:rFonts w:eastAsia="Times New Roman"/>
          <w:lang w:eastAsia="en-GB"/>
        </w:rPr>
        <w:t xml:space="preserve">, </w:t>
      </w:r>
      <w:r>
        <w:rPr>
          <w:rFonts w:eastAsia="Times New Roman"/>
          <w:lang w:eastAsia="en-GB"/>
        </w:rPr>
        <w:t xml:space="preserve">для проведения атаки использовалась таблица, содержащая простые числа в пределах </w:t>
      </w:r>
      <m:oMath>
        <m:sSup>
          <m:sSupPr>
            <m:ctrlPr>
              <w:rPr>
                <w:rFonts w:ascii="Cambria Math" w:eastAsia="Times New Roman" w:hAnsi="Cambria Math"/>
                <w:i/>
                <w:lang w:eastAsia="en-GB"/>
              </w:rPr>
            </m:ctrlPr>
          </m:sSupPr>
          <m:e>
            <m:r>
              <w:rPr>
                <w:rFonts w:ascii="Cambria Math" w:eastAsia="Times New Roman" w:hAnsi="Cambria Math"/>
                <w:lang w:eastAsia="en-GB"/>
              </w:rPr>
              <m:t>2</m:t>
            </m:r>
          </m:e>
          <m:sup>
            <m:r>
              <w:rPr>
                <w:rFonts w:ascii="Cambria Math" w:eastAsia="Times New Roman" w:hAnsi="Cambria Math"/>
                <w:lang w:eastAsia="en-GB"/>
              </w:rPr>
              <m:t>31</m:t>
            </m:r>
          </m:sup>
        </m:sSup>
      </m:oMath>
      <w:r w:rsidR="00FE3B23">
        <w:rPr>
          <w:rFonts w:eastAsia="Times New Roman"/>
          <w:lang w:eastAsia="en-GB"/>
        </w:rPr>
        <w:t xml:space="preserve"> и </w:t>
      </w:r>
      <w:r>
        <w:rPr>
          <w:rFonts w:eastAsia="Times New Roman"/>
          <w:lang w:eastAsia="en-GB"/>
        </w:rPr>
        <w:t xml:space="preserve">занимающая 1,02 </w:t>
      </w:r>
      <w:r>
        <w:rPr>
          <w:rFonts w:eastAsia="Times New Roman"/>
          <w:lang w:val="en-US" w:eastAsia="en-GB"/>
        </w:rPr>
        <w:t>GB</w:t>
      </w:r>
      <w:r w:rsidRPr="00CB0C49">
        <w:rPr>
          <w:rFonts w:eastAsia="Times New Roman"/>
          <w:lang w:eastAsia="en-GB"/>
        </w:rPr>
        <w:t xml:space="preserve"> </w:t>
      </w:r>
      <w:r>
        <w:rPr>
          <w:rFonts w:eastAsia="Times New Roman"/>
          <w:lang w:eastAsia="en-GB"/>
        </w:rPr>
        <w:t xml:space="preserve">дискового пространства. Очевидно, что </w:t>
      </w:r>
      <w:r w:rsidR="00D83D8C">
        <w:rPr>
          <w:rFonts w:eastAsia="Times New Roman"/>
          <w:lang w:eastAsia="en-GB"/>
        </w:rPr>
        <w:t>для разложения чисел, используемых в современных криптосистемах (</w:t>
      </w:r>
      <m:oMath>
        <m:sSup>
          <m:sSupPr>
            <m:ctrlPr>
              <w:rPr>
                <w:rFonts w:ascii="Cambria Math" w:eastAsia="Times New Roman" w:hAnsi="Cambria Math"/>
                <w:i/>
                <w:lang w:eastAsia="en-GB"/>
              </w:rPr>
            </m:ctrlPr>
          </m:sSupPr>
          <m:e>
            <m:r>
              <w:rPr>
                <w:rFonts w:ascii="Cambria Math" w:eastAsia="Times New Roman" w:hAnsi="Cambria Math"/>
                <w:lang w:eastAsia="en-GB"/>
              </w:rPr>
              <m:t>2</m:t>
            </m:r>
          </m:e>
          <m:sup>
            <m:r>
              <w:rPr>
                <w:rFonts w:ascii="Cambria Math" w:eastAsia="Times New Roman" w:hAnsi="Cambria Math"/>
                <w:lang w:eastAsia="en-GB"/>
              </w:rPr>
              <m:t>2048</m:t>
            </m:r>
          </m:sup>
        </m:sSup>
      </m:oMath>
      <w:r w:rsidR="00D83D8C" w:rsidRPr="00D83D8C">
        <w:rPr>
          <w:rFonts w:eastAsia="Times New Roman"/>
          <w:lang w:eastAsia="en-GB"/>
        </w:rPr>
        <w:t xml:space="preserve"> </w:t>
      </w:r>
      <w:r w:rsidR="00A47DEC">
        <w:rPr>
          <w:rFonts w:eastAsia="Times New Roman"/>
          <w:lang w:eastAsia="en-GB"/>
        </w:rPr>
        <w:t xml:space="preserve">бит </w:t>
      </w:r>
      <w:r w:rsidR="00D83D8C">
        <w:rPr>
          <w:rFonts w:eastAsia="Times New Roman"/>
          <w:lang w:eastAsia="en-GB"/>
        </w:rPr>
        <w:t xml:space="preserve">и выше), потребуется таблица, содержащая </w:t>
      </w:r>
      <w:r w:rsidR="00D34344">
        <w:rPr>
          <w:rFonts w:eastAsia="Times New Roman"/>
          <w:lang w:eastAsia="en-GB"/>
        </w:rPr>
        <w:t>терабайты</w:t>
      </w:r>
      <w:r w:rsidR="00D83D8C">
        <w:rPr>
          <w:rFonts w:eastAsia="Times New Roman"/>
          <w:lang w:eastAsia="en-GB"/>
        </w:rPr>
        <w:t xml:space="preserve"> данных.</w:t>
      </w:r>
      <w:r w:rsidR="00A47DEC">
        <w:rPr>
          <w:rFonts w:eastAsia="Times New Roman"/>
          <w:lang w:eastAsia="en-GB"/>
        </w:rPr>
        <w:t xml:space="preserve"> </w:t>
      </w:r>
    </w:p>
    <w:p w14:paraId="5804E6F8" w14:textId="72EE97B4" w:rsidR="00CB0C49" w:rsidRDefault="00A47DEC" w:rsidP="00CB0C49">
      <w:pPr>
        <w:rPr>
          <w:rFonts w:eastAsia="Times New Roman"/>
          <w:lang w:eastAsia="en-GB"/>
        </w:rPr>
      </w:pPr>
      <w:r>
        <w:rPr>
          <w:rFonts w:eastAsia="Times New Roman"/>
          <w:lang w:eastAsia="en-GB"/>
        </w:rPr>
        <w:t>Даже если удастся сформировать такую таблицу (например, средствами небезызвестного алгоритма Решета Эратосфена), никакое современное вычислительное устройство не позволит поместить полученные данные в оперативную память, а тем более, в память видеоадаптера</w:t>
      </w:r>
      <w:r w:rsidR="00FD4D6A">
        <w:rPr>
          <w:rFonts w:eastAsia="Times New Roman"/>
          <w:lang w:eastAsia="en-GB"/>
        </w:rPr>
        <w:t>.</w:t>
      </w:r>
    </w:p>
    <w:p w14:paraId="70A5BD09" w14:textId="3BD5C262" w:rsidR="00357E2F" w:rsidRDefault="000C5AB0" w:rsidP="00CB0C49">
      <w:pPr>
        <w:rPr>
          <w:rFonts w:eastAsia="Times New Roman"/>
          <w:lang w:eastAsia="en-GB"/>
        </w:rPr>
      </w:pPr>
      <w:r>
        <w:rPr>
          <w:rFonts w:eastAsia="Times New Roman"/>
          <w:lang w:eastAsia="en-GB"/>
        </w:rPr>
        <w:t>Одним из ре</w:t>
      </w:r>
      <w:r w:rsidR="00357E2F">
        <w:rPr>
          <w:rFonts w:eastAsia="Times New Roman"/>
          <w:lang w:eastAsia="en-GB"/>
        </w:rPr>
        <w:t>шени</w:t>
      </w:r>
      <w:r>
        <w:rPr>
          <w:rFonts w:eastAsia="Times New Roman"/>
          <w:lang w:eastAsia="en-GB"/>
        </w:rPr>
        <w:t>й</w:t>
      </w:r>
      <w:r w:rsidR="00357E2F">
        <w:rPr>
          <w:rFonts w:eastAsia="Times New Roman"/>
          <w:lang w:eastAsia="en-GB"/>
        </w:rPr>
        <w:t xml:space="preserve"> данной проблемы может быть попытка организации «Радужных» таблиц, содержащих заранее преобразованные данные простых чисел меньшего объема, для использования внутри алгоритма.</w:t>
      </w:r>
    </w:p>
    <w:p w14:paraId="28B106B5" w14:textId="2322A492" w:rsidR="004C12C6" w:rsidRDefault="000C5AB0" w:rsidP="00324E2D">
      <w:pPr>
        <w:rPr>
          <w:rFonts w:eastAsia="Times New Roman"/>
          <w:lang w:eastAsia="en-GB"/>
        </w:rPr>
      </w:pPr>
      <w:r>
        <w:rPr>
          <w:rFonts w:eastAsia="Times New Roman"/>
          <w:lang w:eastAsia="en-GB"/>
        </w:rPr>
        <w:t>Другим из возможных решений может быть организация специальной архитектуры компьютера, позволяющей обращаться изнутри ядра видеокарты к данным, находящимся в энергонезависимой памяти.</w:t>
      </w:r>
    </w:p>
    <w:p w14:paraId="2914D15B" w14:textId="77777777" w:rsidR="00686054" w:rsidRPr="00324E2D" w:rsidRDefault="00686054" w:rsidP="00324E2D">
      <w:pPr>
        <w:rPr>
          <w:rFonts w:eastAsia="Times New Roman"/>
          <w:lang w:val="en-US" w:eastAsia="en-GB"/>
        </w:rPr>
      </w:pPr>
    </w:p>
    <w:p w14:paraId="3B37845F" w14:textId="77777777" w:rsidR="00324E2D" w:rsidRDefault="00324E2D" w:rsidP="00552489">
      <w:pPr>
        <w:pStyle w:val="21"/>
        <w:rPr>
          <w:lang w:val="en-US"/>
        </w:rPr>
      </w:pPr>
      <w:bookmarkStart w:id="31" w:name="_Toc138706188"/>
      <w:r>
        <w:t>Реализация алгоритма Шора</w:t>
      </w:r>
      <w:bookmarkEnd w:id="31"/>
    </w:p>
    <w:p w14:paraId="5BDE076D" w14:textId="77777777" w:rsidR="00324E2D" w:rsidRDefault="00324E2D" w:rsidP="00324E2D">
      <w:r>
        <w:t xml:space="preserve">На языке </w:t>
      </w:r>
      <w:r>
        <w:rPr>
          <w:lang w:val="en-US"/>
        </w:rPr>
        <w:t xml:space="preserve">Python </w:t>
      </w:r>
      <w:r>
        <w:t>с использованием библиотеки qiskit была разработана программа, моделирующая алгоритм Шора.</w:t>
      </w:r>
    </w:p>
    <w:p w14:paraId="6FCFD569" w14:textId="3010BEAE" w:rsidR="00324E2D" w:rsidRDefault="00324E2D" w:rsidP="00324E2D">
      <w:r>
        <w:t xml:space="preserve">На выход программы подаётся число </w:t>
      </w:r>
      <w:r>
        <w:rPr>
          <w:lang w:val="en-US"/>
        </w:rPr>
        <w:t>N</w:t>
      </w:r>
      <w:r>
        <w:t xml:space="preserve">, подлежащее факторизации, а также число </w:t>
      </w:r>
      <w:r>
        <w:rPr>
          <w:i/>
          <w:lang w:val="en-US"/>
        </w:rPr>
        <w:t>a</w:t>
      </w:r>
      <w:r>
        <w:rPr>
          <w:i/>
        </w:rPr>
        <w:t xml:space="preserve">, </w:t>
      </w:r>
      <w:r>
        <w:t xml:space="preserve">меньше </w:t>
      </w:r>
      <w:r>
        <w:rPr>
          <w:lang w:val="en-US"/>
        </w:rPr>
        <w:t>N</w:t>
      </w:r>
      <w:r>
        <w:t xml:space="preserve"> и взаимно простое с ним. После этого происходит инициализация квантовых регистров и классического регистра, куда будут записываться результаты измерения квантовой схемы (см. </w:t>
      </w:r>
      <w:r w:rsidR="00F97D32">
        <w:fldChar w:fldCharType="begin"/>
      </w:r>
      <w:r w:rsidR="00F97D32">
        <w:instrText xml:space="preserve"> REF _Ref138693711 \h </w:instrText>
      </w:r>
      <w:r w:rsidR="00F97D32">
        <w:fldChar w:fldCharType="separate"/>
      </w:r>
      <w:r w:rsidR="00F97D32">
        <w:t xml:space="preserve">Рисунок </w:t>
      </w:r>
      <w:r w:rsidR="00F97D32">
        <w:rPr>
          <w:noProof/>
        </w:rPr>
        <w:t>16</w:t>
      </w:r>
      <w:r w:rsidR="00F97D32">
        <w:fldChar w:fldCharType="end"/>
      </w:r>
      <w:r>
        <w:t>).</w:t>
      </w:r>
    </w:p>
    <w:p w14:paraId="50A5369D" w14:textId="77777777" w:rsidR="00324E2D" w:rsidRDefault="00324E2D" w:rsidP="00324E2D">
      <w:pPr>
        <w:pStyle w:val="af6"/>
      </w:pPr>
      <w:r>
        <w:rPr>
          <w:noProof/>
        </w:rPr>
        <w:lastRenderedPageBreak/>
        <w:drawing>
          <wp:inline distT="0" distB="0" distL="0" distR="0" wp14:anchorId="27D52A5B" wp14:editId="46239389">
            <wp:extent cx="5940425" cy="2421890"/>
            <wp:effectExtent l="0" t="0" r="3175" b="0"/>
            <wp:docPr id="1997748344" name="Рисунок 14"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48344" name="Рисунок 14" descr="Изображение выглядит как текст, снимок экрана, Шрифт&#10;&#10;Автоматически созданное описание"/>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421890"/>
                    </a:xfrm>
                    <a:prstGeom prst="rect">
                      <a:avLst/>
                    </a:prstGeom>
                    <a:noFill/>
                    <a:ln>
                      <a:noFill/>
                    </a:ln>
                  </pic:spPr>
                </pic:pic>
              </a:graphicData>
            </a:graphic>
          </wp:inline>
        </w:drawing>
      </w:r>
    </w:p>
    <w:p w14:paraId="59278799" w14:textId="7F2939E2" w:rsidR="00324E2D" w:rsidRDefault="00324E2D" w:rsidP="00324E2D">
      <w:pPr>
        <w:pStyle w:val="aa"/>
      </w:pPr>
      <w:bookmarkStart w:id="32" w:name="_Ref138693711"/>
      <w:r>
        <w:t xml:space="preserve">Рисунок </w:t>
      </w:r>
      <w:r>
        <w:fldChar w:fldCharType="begin"/>
      </w:r>
      <w:r>
        <w:instrText xml:space="preserve"> SEQ Рисунок \* ARABIC </w:instrText>
      </w:r>
      <w:r>
        <w:fldChar w:fldCharType="separate"/>
      </w:r>
      <w:r w:rsidR="00A00141">
        <w:rPr>
          <w:noProof/>
        </w:rPr>
        <w:t>19</w:t>
      </w:r>
      <w:r>
        <w:fldChar w:fldCharType="end"/>
      </w:r>
      <w:bookmarkEnd w:id="32"/>
      <w:r>
        <w:t xml:space="preserve"> — </w:t>
      </w:r>
      <w:r w:rsidRPr="00814CEE">
        <w:t>Инициализация регистров</w:t>
      </w:r>
    </w:p>
    <w:p w14:paraId="6C1C856A" w14:textId="772CC1D1" w:rsidR="00324E2D" w:rsidRDefault="00324E2D" w:rsidP="00324E2D">
      <w:r>
        <w:t xml:space="preserve">Далее происходит создание квантовой схемы с помощью функции </w:t>
      </w:r>
      <w:r>
        <w:rPr>
          <w:i/>
        </w:rPr>
        <w:t xml:space="preserve">QuantumCircuit, </w:t>
      </w:r>
      <w:r>
        <w:t xml:space="preserve">после чего начинается заполнение схемы необходимыми гейтами (см. </w:t>
      </w:r>
      <w:r w:rsidR="00F97D32">
        <w:fldChar w:fldCharType="begin"/>
      </w:r>
      <w:r w:rsidR="00F97D32">
        <w:instrText xml:space="preserve"> REF _Ref138693751 \h </w:instrText>
      </w:r>
      <w:r w:rsidR="00F97D32">
        <w:fldChar w:fldCharType="separate"/>
      </w:r>
      <w:r w:rsidR="00F97D32">
        <w:t xml:space="preserve">Рисунок </w:t>
      </w:r>
      <w:r w:rsidR="00F97D32">
        <w:rPr>
          <w:noProof/>
        </w:rPr>
        <w:t>17</w:t>
      </w:r>
      <w:r w:rsidR="00F97D32">
        <w:fldChar w:fldCharType="end"/>
      </w:r>
      <w:r>
        <w:t xml:space="preserve">). Сначала для верхнего регистра выполняется гейт Уолша-Адамара, затем в схему добавляется гейт управляемого возведения в степень </w:t>
      </w:r>
      <w:r>
        <w:rPr>
          <w:i/>
          <w:lang w:val="en-US"/>
        </w:rPr>
        <w:t>U</w:t>
      </w:r>
      <w:r>
        <w:t xml:space="preserve">. Затем с помощью функции </w:t>
      </w:r>
      <w:r>
        <w:rPr>
          <w:i/>
        </w:rPr>
        <w:t xml:space="preserve">create_inverse_QFT </w:t>
      </w:r>
      <w:r>
        <w:t>выполняется добавление гейта преобразования Фурье, после чего на верхний регистр добавляется измеряющее устройство, сохраняющее результат измерений в классический регистр.</w:t>
      </w:r>
    </w:p>
    <w:p w14:paraId="0778D5A0" w14:textId="77777777" w:rsidR="00F97D32" w:rsidRDefault="00324E2D" w:rsidP="00F97D32">
      <w:pPr>
        <w:pStyle w:val="af6"/>
      </w:pPr>
      <w:r>
        <w:rPr>
          <w:noProof/>
        </w:rPr>
        <w:drawing>
          <wp:inline distT="0" distB="0" distL="0" distR="0" wp14:anchorId="37C6A413" wp14:editId="7E176E17">
            <wp:extent cx="5494020" cy="2743484"/>
            <wp:effectExtent l="0" t="0" r="0" b="0"/>
            <wp:docPr id="1628736817" name="Рисунок 13"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36817" name="Рисунок 13" descr="Изображение выглядит как текст, снимок экрана, программное обеспечение, Шрифт&#10;&#10;Автоматически созданное описание"/>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00237" cy="2746588"/>
                    </a:xfrm>
                    <a:prstGeom prst="rect">
                      <a:avLst/>
                    </a:prstGeom>
                    <a:noFill/>
                    <a:ln>
                      <a:noFill/>
                    </a:ln>
                  </pic:spPr>
                </pic:pic>
              </a:graphicData>
            </a:graphic>
          </wp:inline>
        </w:drawing>
      </w:r>
    </w:p>
    <w:p w14:paraId="675ABACC" w14:textId="59B699AC" w:rsidR="00324E2D" w:rsidRDefault="00F97D32" w:rsidP="00E56156">
      <w:pPr>
        <w:pStyle w:val="aa"/>
      </w:pPr>
      <w:bookmarkStart w:id="33" w:name="_Ref138693751"/>
      <w:r>
        <w:t xml:space="preserve">Рисунок </w:t>
      </w:r>
      <w:r>
        <w:fldChar w:fldCharType="begin"/>
      </w:r>
      <w:r>
        <w:instrText xml:space="preserve"> SEQ Рисунок \* ARABIC </w:instrText>
      </w:r>
      <w:r>
        <w:fldChar w:fldCharType="separate"/>
      </w:r>
      <w:r w:rsidR="00A00141">
        <w:rPr>
          <w:noProof/>
        </w:rPr>
        <w:t>20</w:t>
      </w:r>
      <w:r>
        <w:fldChar w:fldCharType="end"/>
      </w:r>
      <w:bookmarkEnd w:id="33"/>
      <w:r>
        <w:t xml:space="preserve"> — </w:t>
      </w:r>
      <w:r w:rsidRPr="00BC4D8C">
        <w:t>Инициализация схемы работы симуляции квантового компьютера</w:t>
      </w:r>
    </w:p>
    <w:p w14:paraId="7D8A58C8" w14:textId="77777777" w:rsidR="00324E2D" w:rsidRDefault="00324E2D" w:rsidP="00324E2D">
      <w:r>
        <w:lastRenderedPageBreak/>
        <w:t>Далее необходимо запустить симуляцию работы квантового компьютера:</w:t>
      </w:r>
    </w:p>
    <w:p w14:paraId="3F7CE013" w14:textId="77777777" w:rsidR="00324E2D" w:rsidRDefault="00324E2D" w:rsidP="00324E2D">
      <w:pPr>
        <w:pStyle w:val="ac"/>
      </w:pPr>
      <w:r>
        <w:t>simulation = execute(circuit, backend=Aer.get_backend('qasm_simulator'), shots=2048)</w:t>
      </w:r>
    </w:p>
    <w:p w14:paraId="34AD16A3" w14:textId="1DB3D9B5" w:rsidR="00324E2D" w:rsidRDefault="00324E2D" w:rsidP="00324E2D">
      <w:r>
        <w:t xml:space="preserve">Теперь, для каждого найденного периода в цикле выполняется классическая часть алгоритма Шора (см. </w:t>
      </w:r>
      <w:r w:rsidR="007B5FD2">
        <w:fldChar w:fldCharType="begin"/>
      </w:r>
      <w:r w:rsidR="007B5FD2">
        <w:instrText xml:space="preserve"> REF _Ref138693794 \h </w:instrText>
      </w:r>
      <w:r w:rsidR="007B5FD2">
        <w:fldChar w:fldCharType="separate"/>
      </w:r>
      <w:r w:rsidR="007B5FD2">
        <w:t xml:space="preserve">Рисунок </w:t>
      </w:r>
      <w:r w:rsidR="007B5FD2">
        <w:rPr>
          <w:noProof/>
        </w:rPr>
        <w:t>18</w:t>
      </w:r>
      <w:r w:rsidR="007B5FD2">
        <w:fldChar w:fldCharType="end"/>
      </w:r>
      <w:r>
        <w:t xml:space="preserve">). Здесь сначала выполняются необходимые проверки, затем выполняется нахождение нетривиального делителя </w:t>
      </w:r>
      <w:r>
        <w:rPr>
          <w:lang w:val="en-US"/>
        </w:rPr>
        <w:t>N</w:t>
      </w:r>
      <w:r>
        <w:t>.</w:t>
      </w:r>
    </w:p>
    <w:p w14:paraId="0F6F7DBF" w14:textId="77777777" w:rsidR="00F97D32" w:rsidRDefault="00324E2D" w:rsidP="00F97D32">
      <w:pPr>
        <w:pStyle w:val="af6"/>
      </w:pPr>
      <w:r>
        <w:rPr>
          <w:noProof/>
        </w:rPr>
        <w:drawing>
          <wp:inline distT="0" distB="0" distL="0" distR="0" wp14:anchorId="5A913D86" wp14:editId="0A283771">
            <wp:extent cx="5765976" cy="3101340"/>
            <wp:effectExtent l="0" t="0" r="6350" b="3810"/>
            <wp:docPr id="1314698392" name="Рисунок 12"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98392" name="Рисунок 12" descr="Изображение выглядит как текст, снимок экрана, программное обеспечение, Шрифт&#10;&#10;Автоматически созданное описание"/>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74813" cy="3106093"/>
                    </a:xfrm>
                    <a:prstGeom prst="rect">
                      <a:avLst/>
                    </a:prstGeom>
                    <a:noFill/>
                    <a:ln>
                      <a:noFill/>
                    </a:ln>
                  </pic:spPr>
                </pic:pic>
              </a:graphicData>
            </a:graphic>
          </wp:inline>
        </w:drawing>
      </w:r>
    </w:p>
    <w:p w14:paraId="109E0C5F" w14:textId="0B4A7768" w:rsidR="00324E2D" w:rsidRDefault="00F97D32" w:rsidP="00E56156">
      <w:pPr>
        <w:pStyle w:val="aa"/>
      </w:pPr>
      <w:bookmarkStart w:id="34" w:name="_Ref138693794"/>
      <w:r>
        <w:t xml:space="preserve">Рисунок </w:t>
      </w:r>
      <w:r>
        <w:fldChar w:fldCharType="begin"/>
      </w:r>
      <w:r>
        <w:instrText xml:space="preserve"> SEQ Рисунок \* ARABIC </w:instrText>
      </w:r>
      <w:r>
        <w:fldChar w:fldCharType="separate"/>
      </w:r>
      <w:r w:rsidR="00A00141">
        <w:rPr>
          <w:noProof/>
        </w:rPr>
        <w:t>21</w:t>
      </w:r>
      <w:r>
        <w:fldChar w:fldCharType="end"/>
      </w:r>
      <w:bookmarkEnd w:id="34"/>
      <w:r>
        <w:t xml:space="preserve"> — </w:t>
      </w:r>
      <w:r w:rsidRPr="001D2775">
        <w:t>Классическая часть алгоритма Шора</w:t>
      </w:r>
    </w:p>
    <w:p w14:paraId="5989D7ED" w14:textId="28D532B8" w:rsidR="00324E2D" w:rsidRDefault="00324E2D" w:rsidP="00324E2D">
      <w:r>
        <w:t xml:space="preserve">Реализованная симуляция работы квантового компьютера и алгоритм Шора были протестированы для различных значений факторизуемого числа </w:t>
      </w:r>
      <w:r>
        <w:rPr>
          <w:lang w:val="en-US"/>
        </w:rPr>
        <w:t>N</w:t>
      </w:r>
      <w:r>
        <w:t xml:space="preserve">. Сначала, как и в классической версии алгоритма Шора, на вход было подано число 15, а число, меньшее 15 и взаимно простое с ним – 7. Результат представлен на </w:t>
      </w:r>
      <w:r w:rsidR="007B5FD2">
        <w:fldChar w:fldCharType="begin"/>
      </w:r>
      <w:r w:rsidR="007B5FD2">
        <w:instrText xml:space="preserve"> REF _Ref138693850 \h </w:instrText>
      </w:r>
      <w:r w:rsidR="007B5FD2">
        <w:fldChar w:fldCharType="separate"/>
      </w:r>
      <w:r w:rsidR="007B5FD2">
        <w:t xml:space="preserve">Рисунке </w:t>
      </w:r>
      <w:r w:rsidR="007B5FD2">
        <w:rPr>
          <w:noProof/>
        </w:rPr>
        <w:t>19</w:t>
      </w:r>
      <w:r w:rsidR="007B5FD2">
        <w:fldChar w:fldCharType="end"/>
      </w:r>
      <w:r>
        <w:t xml:space="preserve">. Для числа 247 результат тестирования представлен на </w:t>
      </w:r>
      <w:r w:rsidR="00A71FEA">
        <w:fldChar w:fldCharType="begin"/>
      </w:r>
      <w:r w:rsidR="00A71FEA">
        <w:instrText xml:space="preserve"> REF _Ref138693885 \h </w:instrText>
      </w:r>
      <w:r w:rsidR="00A71FEA">
        <w:fldChar w:fldCharType="separate"/>
      </w:r>
      <w:r w:rsidR="00A71FEA">
        <w:t xml:space="preserve">Рисунке </w:t>
      </w:r>
      <w:r w:rsidR="00A71FEA">
        <w:rPr>
          <w:noProof/>
        </w:rPr>
        <w:t>20</w:t>
      </w:r>
      <w:r w:rsidR="00A71FEA">
        <w:fldChar w:fldCharType="end"/>
      </w:r>
      <w:r w:rsidR="00A71FEA">
        <w:t>.</w:t>
      </w:r>
    </w:p>
    <w:p w14:paraId="697A8629" w14:textId="77777777" w:rsidR="007B5FD2" w:rsidRDefault="00324E2D" w:rsidP="007B5FD2">
      <w:pPr>
        <w:pStyle w:val="af6"/>
      </w:pPr>
      <w:r>
        <w:rPr>
          <w:noProof/>
        </w:rPr>
        <w:lastRenderedPageBreak/>
        <w:drawing>
          <wp:inline distT="0" distB="0" distL="0" distR="0" wp14:anchorId="10F2289B" wp14:editId="6D1A60F7">
            <wp:extent cx="5935980" cy="2346960"/>
            <wp:effectExtent l="0" t="0" r="7620" b="0"/>
            <wp:docPr id="1049492493" name="Рисунок 1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92493" name="Рисунок 11" descr="Изображение выглядит как текст, снимок экрана, Шрифт&#10;&#10;Автоматически созданное описание"/>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5980" cy="2346960"/>
                    </a:xfrm>
                    <a:prstGeom prst="rect">
                      <a:avLst/>
                    </a:prstGeom>
                    <a:noFill/>
                    <a:ln>
                      <a:noFill/>
                    </a:ln>
                  </pic:spPr>
                </pic:pic>
              </a:graphicData>
            </a:graphic>
          </wp:inline>
        </w:drawing>
      </w:r>
    </w:p>
    <w:p w14:paraId="27BB505D" w14:textId="5147A687" w:rsidR="00324E2D" w:rsidRDefault="007B5FD2" w:rsidP="00E56156">
      <w:pPr>
        <w:pStyle w:val="aa"/>
      </w:pPr>
      <w:bookmarkStart w:id="35" w:name="_Ref138693850"/>
      <w:r>
        <w:t xml:space="preserve">Рисунок </w:t>
      </w:r>
      <w:r>
        <w:fldChar w:fldCharType="begin"/>
      </w:r>
      <w:r>
        <w:instrText xml:space="preserve"> SEQ Рисунок \* ARABIC </w:instrText>
      </w:r>
      <w:r>
        <w:fldChar w:fldCharType="separate"/>
      </w:r>
      <w:r w:rsidR="00A00141">
        <w:rPr>
          <w:noProof/>
        </w:rPr>
        <w:t>22</w:t>
      </w:r>
      <w:r>
        <w:fldChar w:fldCharType="end"/>
      </w:r>
      <w:bookmarkEnd w:id="35"/>
      <w:r>
        <w:t xml:space="preserve"> — </w:t>
      </w:r>
      <w:r w:rsidRPr="007572CF">
        <w:t>Факторизация числа 15</w:t>
      </w:r>
    </w:p>
    <w:p w14:paraId="18259454" w14:textId="77777777" w:rsidR="00324E2D" w:rsidRDefault="00324E2D" w:rsidP="00324E2D">
      <w:pPr>
        <w:pStyle w:val="aa"/>
        <w:jc w:val="both"/>
        <w:rPr>
          <w:lang w:val="en-US"/>
        </w:rPr>
      </w:pPr>
    </w:p>
    <w:p w14:paraId="2A9E9060" w14:textId="77777777" w:rsidR="00A71FEA" w:rsidRDefault="00324E2D" w:rsidP="00A71FEA">
      <w:pPr>
        <w:pStyle w:val="af6"/>
      </w:pPr>
      <w:r>
        <w:rPr>
          <w:noProof/>
        </w:rPr>
        <w:drawing>
          <wp:inline distT="0" distB="0" distL="0" distR="0" wp14:anchorId="350C7D81" wp14:editId="414A58B8">
            <wp:extent cx="5940425" cy="1683385"/>
            <wp:effectExtent l="0" t="0" r="3175" b="0"/>
            <wp:docPr id="1390343763" name="Рисунок 10"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43763" name="Рисунок 10" descr="Изображение выглядит как текст, снимок экрана, Шрифт&#10;&#10;Автоматически созданное описание"/>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1683385"/>
                    </a:xfrm>
                    <a:prstGeom prst="rect">
                      <a:avLst/>
                    </a:prstGeom>
                    <a:noFill/>
                    <a:ln>
                      <a:noFill/>
                    </a:ln>
                  </pic:spPr>
                </pic:pic>
              </a:graphicData>
            </a:graphic>
          </wp:inline>
        </w:drawing>
      </w:r>
    </w:p>
    <w:p w14:paraId="74B81601" w14:textId="36BD354C" w:rsidR="00324E2D" w:rsidRDefault="00A71FEA" w:rsidP="00E56156">
      <w:pPr>
        <w:pStyle w:val="aa"/>
      </w:pPr>
      <w:bookmarkStart w:id="36" w:name="_Ref138693885"/>
      <w:r>
        <w:t xml:space="preserve">Рисунок </w:t>
      </w:r>
      <w:r>
        <w:fldChar w:fldCharType="begin"/>
      </w:r>
      <w:r>
        <w:instrText xml:space="preserve"> SEQ Рисунок \* ARABIC </w:instrText>
      </w:r>
      <w:r>
        <w:fldChar w:fldCharType="separate"/>
      </w:r>
      <w:r w:rsidR="00A00141">
        <w:rPr>
          <w:noProof/>
        </w:rPr>
        <w:t>23</w:t>
      </w:r>
      <w:r>
        <w:fldChar w:fldCharType="end"/>
      </w:r>
      <w:bookmarkEnd w:id="36"/>
      <w:r>
        <w:t xml:space="preserve"> — </w:t>
      </w:r>
      <w:r w:rsidRPr="007924A6">
        <w:t>Результат факторизации числа 247</w:t>
      </w:r>
    </w:p>
    <w:p w14:paraId="39F65721" w14:textId="33D29208" w:rsidR="00324E2D" w:rsidRDefault="00324E2D" w:rsidP="00324E2D">
      <w:r>
        <w:t xml:space="preserve">В результате тестирования программы была составлена таблица (см. </w:t>
      </w:r>
      <w:r w:rsidR="00492AC5">
        <w:fldChar w:fldCharType="begin"/>
      </w:r>
      <w:r w:rsidR="00492AC5">
        <w:instrText xml:space="preserve"> REF _Ref138693966 \h </w:instrText>
      </w:r>
      <w:r w:rsidR="00492AC5">
        <w:fldChar w:fldCharType="separate"/>
      </w:r>
      <w:r w:rsidR="00492AC5">
        <w:t xml:space="preserve">Таблица </w:t>
      </w:r>
      <w:r w:rsidR="00492AC5">
        <w:rPr>
          <w:noProof/>
        </w:rPr>
        <w:t>4</w:t>
      </w:r>
      <w:r w:rsidR="00492AC5">
        <w:fldChar w:fldCharType="end"/>
      </w:r>
      <w:r>
        <w:t xml:space="preserve">). Как и предполагалось, в рамках моделирования при увеличении факторизуемого числа </w:t>
      </w:r>
      <w:r>
        <w:rPr>
          <w:lang w:val="en-US"/>
        </w:rPr>
        <w:t>N</w:t>
      </w:r>
      <w:r>
        <w:t xml:space="preserve"> увеличивается число кубит, необходимое для работы алгоритма Шора, а также время работы алгоритма. Это означает, что б</w:t>
      </w:r>
      <w:r w:rsidR="00303B18">
        <w:t>О</w:t>
      </w:r>
      <w:r>
        <w:t xml:space="preserve">льшие числа требуют более мощных квантовых компьютеров, которые на данный момент не достигли точки взлома современной используемой криптосистемы </w:t>
      </w:r>
      <w:r>
        <w:rPr>
          <w:lang w:val="en-US"/>
        </w:rPr>
        <w:t>RSA</w:t>
      </w:r>
      <w:r>
        <w:t xml:space="preserve"> (например, </w:t>
      </w:r>
      <w:r>
        <w:rPr>
          <w:lang w:val="en-US"/>
        </w:rPr>
        <w:t>RSA</w:t>
      </w:r>
      <w:r>
        <w:t>-2048).</w:t>
      </w:r>
    </w:p>
    <w:p w14:paraId="3A795B70" w14:textId="77777777" w:rsidR="00324E2D" w:rsidRDefault="00324E2D" w:rsidP="00324E2D"/>
    <w:p w14:paraId="1ACABE39" w14:textId="539C0381" w:rsidR="00492AC5" w:rsidRDefault="00492AC5" w:rsidP="00E56156">
      <w:pPr>
        <w:pStyle w:val="ab"/>
      </w:pPr>
      <w:bookmarkStart w:id="37" w:name="_Ref138693966"/>
      <w:r>
        <w:lastRenderedPageBreak/>
        <w:t xml:space="preserve">Таблица </w:t>
      </w:r>
      <w:r>
        <w:fldChar w:fldCharType="begin"/>
      </w:r>
      <w:r>
        <w:instrText xml:space="preserve"> SEQ Таблица \* ARABIC </w:instrText>
      </w:r>
      <w:r>
        <w:fldChar w:fldCharType="separate"/>
      </w:r>
      <w:r>
        <w:rPr>
          <w:noProof/>
        </w:rPr>
        <w:t>4</w:t>
      </w:r>
      <w:r>
        <w:fldChar w:fldCharType="end"/>
      </w:r>
      <w:bookmarkEnd w:id="37"/>
      <w:r>
        <w:t xml:space="preserve"> — </w:t>
      </w:r>
      <w:r w:rsidRPr="000F53FC">
        <w:t>Результаты тестирования программы моделирования алгоритма Шора</w:t>
      </w:r>
    </w:p>
    <w:tbl>
      <w:tblPr>
        <w:tblStyle w:val="af5"/>
        <w:tblW w:w="0" w:type="auto"/>
        <w:tblLook w:val="04A0" w:firstRow="1" w:lastRow="0" w:firstColumn="1" w:lastColumn="0" w:noHBand="0" w:noVBand="1"/>
      </w:tblPr>
      <w:tblGrid>
        <w:gridCol w:w="2336"/>
        <w:gridCol w:w="2336"/>
        <w:gridCol w:w="2336"/>
        <w:gridCol w:w="2337"/>
      </w:tblGrid>
      <w:tr w:rsidR="00324E2D" w14:paraId="69581C39" w14:textId="77777777" w:rsidTr="00324E2D">
        <w:trPr>
          <w:tblHeader/>
        </w:trPr>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6DEDF2" w14:textId="77777777" w:rsidR="00324E2D" w:rsidRDefault="00324E2D">
            <w:pPr>
              <w:ind w:firstLine="0"/>
              <w:jc w:val="center"/>
              <w:rPr>
                <w:b/>
              </w:rPr>
            </w:pPr>
            <w:r>
              <w:rPr>
                <w:b/>
              </w:rPr>
              <w:t xml:space="preserve">Число </w:t>
            </w:r>
            <w:r>
              <w:rPr>
                <w:b/>
                <w:lang w:val="en-US"/>
              </w:rPr>
              <w:t>N</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4E3EEC" w14:textId="77777777" w:rsidR="00324E2D" w:rsidRDefault="00324E2D">
            <w:pPr>
              <w:ind w:firstLine="0"/>
              <w:jc w:val="center"/>
              <w:rPr>
                <w:b/>
              </w:rPr>
            </w:pPr>
            <w:r>
              <w:rPr>
                <w:b/>
              </w:rPr>
              <w:t>Размерность (бит)</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D0ADB0" w14:textId="77777777" w:rsidR="00324E2D" w:rsidRDefault="00324E2D">
            <w:pPr>
              <w:ind w:firstLine="0"/>
              <w:jc w:val="center"/>
              <w:rPr>
                <w:b/>
              </w:rPr>
            </w:pPr>
            <w:r>
              <w:rPr>
                <w:b/>
              </w:rPr>
              <w:t>Необходимое кол-во кубит</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A41D7D" w14:textId="77777777" w:rsidR="00324E2D" w:rsidRDefault="00324E2D">
            <w:pPr>
              <w:ind w:firstLine="0"/>
              <w:jc w:val="center"/>
              <w:rPr>
                <w:b/>
              </w:rPr>
            </w:pPr>
            <w:r>
              <w:rPr>
                <w:b/>
              </w:rPr>
              <w:t>Время факторизации</w:t>
            </w:r>
          </w:p>
          <w:p w14:paraId="4D0C3B9F" w14:textId="77777777" w:rsidR="00324E2D" w:rsidRDefault="00324E2D">
            <w:pPr>
              <w:ind w:firstLine="0"/>
              <w:jc w:val="center"/>
              <w:rPr>
                <w:b/>
              </w:rPr>
            </w:pPr>
            <w:r>
              <w:rPr>
                <w:b/>
              </w:rPr>
              <w:t>(секунды)</w:t>
            </w:r>
          </w:p>
        </w:tc>
      </w:tr>
      <w:tr w:rsidR="00324E2D" w14:paraId="399C3931" w14:textId="77777777" w:rsidTr="00324E2D">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3FB243" w14:textId="77777777" w:rsidR="00324E2D" w:rsidRDefault="00324E2D">
            <w:pPr>
              <w:ind w:firstLine="0"/>
              <w:jc w:val="center"/>
            </w:pPr>
            <w:r>
              <w:t>15</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A6A256" w14:textId="77777777" w:rsidR="00324E2D" w:rsidRDefault="00324E2D">
            <w:pPr>
              <w:ind w:firstLine="0"/>
              <w:jc w:val="center"/>
            </w:pPr>
            <w:r>
              <w:t>4</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AE8997" w14:textId="77777777" w:rsidR="00324E2D" w:rsidRDefault="00324E2D">
            <w:pPr>
              <w:ind w:firstLine="0"/>
              <w:jc w:val="center"/>
            </w:pPr>
            <w:r>
              <w:t>18</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E16994" w14:textId="77777777" w:rsidR="00324E2D" w:rsidRDefault="00324E2D">
            <w:pPr>
              <w:ind w:firstLine="0"/>
              <w:jc w:val="center"/>
            </w:pPr>
            <w:r>
              <w:t>9</w:t>
            </w:r>
          </w:p>
        </w:tc>
      </w:tr>
      <w:tr w:rsidR="00324E2D" w14:paraId="1328FCC9" w14:textId="77777777" w:rsidTr="00324E2D">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AF241" w14:textId="77777777" w:rsidR="00324E2D" w:rsidRDefault="00324E2D">
            <w:pPr>
              <w:ind w:firstLine="0"/>
              <w:jc w:val="center"/>
            </w:pPr>
            <w:r>
              <w:t>21</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3C7F35" w14:textId="77777777" w:rsidR="00324E2D" w:rsidRDefault="00324E2D">
            <w:pPr>
              <w:ind w:firstLine="0"/>
              <w:jc w:val="center"/>
            </w:pPr>
            <w:r>
              <w:t>5</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E8D4B2" w14:textId="77777777" w:rsidR="00324E2D" w:rsidRDefault="00324E2D">
            <w:pPr>
              <w:ind w:firstLine="0"/>
              <w:jc w:val="center"/>
            </w:pPr>
            <w:r>
              <w:t>22</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346C3B" w14:textId="77777777" w:rsidR="00324E2D" w:rsidRDefault="00324E2D">
            <w:pPr>
              <w:ind w:firstLine="0"/>
              <w:jc w:val="center"/>
            </w:pPr>
            <w:r>
              <w:t>26</w:t>
            </w:r>
          </w:p>
        </w:tc>
      </w:tr>
      <w:tr w:rsidR="00324E2D" w14:paraId="3EC32071" w14:textId="77777777" w:rsidTr="00324E2D">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766D55" w14:textId="77777777" w:rsidR="00324E2D" w:rsidRDefault="00324E2D">
            <w:pPr>
              <w:ind w:firstLine="0"/>
              <w:jc w:val="center"/>
            </w:pPr>
            <w:r>
              <w:t>28</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4D2634" w14:textId="77777777" w:rsidR="00324E2D" w:rsidRDefault="00324E2D">
            <w:pPr>
              <w:ind w:firstLine="0"/>
              <w:jc w:val="center"/>
            </w:pPr>
            <w:r>
              <w:t>5</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BF67F1" w14:textId="77777777" w:rsidR="00324E2D" w:rsidRDefault="00324E2D">
            <w:pPr>
              <w:ind w:firstLine="0"/>
              <w:jc w:val="center"/>
            </w:pPr>
            <w:r>
              <w:t>22</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03543A" w14:textId="77777777" w:rsidR="00324E2D" w:rsidRDefault="00324E2D">
            <w:pPr>
              <w:ind w:firstLine="0"/>
              <w:jc w:val="center"/>
            </w:pPr>
            <w:r>
              <w:t>30</w:t>
            </w:r>
          </w:p>
        </w:tc>
      </w:tr>
      <w:tr w:rsidR="00324E2D" w14:paraId="365BDE30" w14:textId="77777777" w:rsidTr="00324E2D">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C07421" w14:textId="77777777" w:rsidR="00324E2D" w:rsidRDefault="00324E2D">
            <w:pPr>
              <w:ind w:firstLine="0"/>
              <w:jc w:val="center"/>
            </w:pPr>
            <w:r>
              <w:t>39</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33F11B" w14:textId="77777777" w:rsidR="00324E2D" w:rsidRDefault="00324E2D">
            <w:pPr>
              <w:ind w:firstLine="0"/>
              <w:jc w:val="center"/>
            </w:pPr>
            <w:r>
              <w:t>6</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B5477E" w14:textId="77777777" w:rsidR="00324E2D" w:rsidRDefault="00324E2D">
            <w:pPr>
              <w:ind w:firstLine="0"/>
              <w:jc w:val="center"/>
            </w:pPr>
            <w:r>
              <w:t>26</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846679" w14:textId="77777777" w:rsidR="00324E2D" w:rsidRDefault="00324E2D">
            <w:pPr>
              <w:ind w:firstLine="0"/>
              <w:jc w:val="center"/>
            </w:pPr>
            <w:r>
              <w:t>744</w:t>
            </w:r>
          </w:p>
        </w:tc>
      </w:tr>
      <w:tr w:rsidR="00324E2D" w14:paraId="1235255C" w14:textId="77777777" w:rsidTr="00324E2D">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67B40C" w14:textId="77777777" w:rsidR="00324E2D" w:rsidRDefault="00324E2D">
            <w:pPr>
              <w:ind w:firstLine="0"/>
              <w:jc w:val="center"/>
            </w:pPr>
            <w:r>
              <w:t>91</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731DAF" w14:textId="77777777" w:rsidR="00324E2D" w:rsidRDefault="00324E2D">
            <w:pPr>
              <w:ind w:firstLine="0"/>
              <w:jc w:val="center"/>
            </w:pPr>
            <w:r>
              <w:t>7</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4676A6" w14:textId="77777777" w:rsidR="00324E2D" w:rsidRDefault="00324E2D">
            <w:pPr>
              <w:ind w:firstLine="0"/>
              <w:jc w:val="center"/>
            </w:pPr>
            <w:r>
              <w:t>30</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42A15C" w14:textId="77777777" w:rsidR="00324E2D" w:rsidRDefault="00324E2D">
            <w:pPr>
              <w:ind w:firstLine="0"/>
              <w:jc w:val="center"/>
            </w:pPr>
            <w:r>
              <w:t>31</w:t>
            </w:r>
          </w:p>
        </w:tc>
      </w:tr>
      <w:tr w:rsidR="00324E2D" w14:paraId="67EFCCAB" w14:textId="77777777" w:rsidTr="00324E2D">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E6F338" w14:textId="77777777" w:rsidR="00324E2D" w:rsidRDefault="00324E2D">
            <w:pPr>
              <w:ind w:firstLine="0"/>
              <w:jc w:val="center"/>
              <w:rPr>
                <w:lang w:val="en-US"/>
              </w:rPr>
            </w:pPr>
            <w:r>
              <w:rPr>
                <w:lang w:val="en-US"/>
              </w:rPr>
              <w:t>195</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0D790C" w14:textId="77777777" w:rsidR="00324E2D" w:rsidRDefault="00324E2D">
            <w:pPr>
              <w:ind w:firstLine="0"/>
              <w:jc w:val="center"/>
            </w:pPr>
            <w:r>
              <w:rPr>
                <w:lang w:val="en-US"/>
              </w:rPr>
              <w:t>8</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E982B2" w14:textId="77777777" w:rsidR="00324E2D" w:rsidRDefault="00324E2D">
            <w:pPr>
              <w:ind w:firstLine="0"/>
              <w:jc w:val="center"/>
              <w:rPr>
                <w:lang w:val="en-US"/>
              </w:rPr>
            </w:pPr>
            <w:r>
              <w:rPr>
                <w:lang w:val="en-US"/>
              </w:rPr>
              <w:t>34</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47CF7E" w14:textId="77777777" w:rsidR="00324E2D" w:rsidRDefault="00324E2D">
            <w:pPr>
              <w:ind w:firstLine="0"/>
              <w:jc w:val="center"/>
              <w:rPr>
                <w:lang w:val="en-US"/>
              </w:rPr>
            </w:pPr>
            <w:r>
              <w:rPr>
                <w:lang w:val="en-US"/>
              </w:rPr>
              <w:t>60</w:t>
            </w:r>
          </w:p>
        </w:tc>
      </w:tr>
      <w:tr w:rsidR="00324E2D" w14:paraId="3878C3BD" w14:textId="77777777" w:rsidTr="00324E2D">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8BA94A" w14:textId="77777777" w:rsidR="00324E2D" w:rsidRDefault="00324E2D">
            <w:pPr>
              <w:ind w:firstLine="0"/>
              <w:jc w:val="center"/>
            </w:pPr>
            <w:r>
              <w:t>247</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EA6EAD" w14:textId="77777777" w:rsidR="00324E2D" w:rsidRDefault="00324E2D">
            <w:pPr>
              <w:ind w:firstLine="0"/>
              <w:jc w:val="center"/>
            </w:pPr>
            <w:r>
              <w:t>8</w:t>
            </w:r>
          </w:p>
        </w:tc>
        <w:tc>
          <w:tcPr>
            <w:tcW w:w="2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A4A0D1" w14:textId="77777777" w:rsidR="00324E2D" w:rsidRDefault="00324E2D">
            <w:pPr>
              <w:ind w:firstLine="0"/>
              <w:jc w:val="center"/>
            </w:pPr>
            <w:r>
              <w:t>34</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BA2DB8" w14:textId="77777777" w:rsidR="00324E2D" w:rsidRDefault="00324E2D">
            <w:pPr>
              <w:ind w:firstLine="0"/>
              <w:jc w:val="center"/>
            </w:pPr>
            <w:r>
              <w:t>54</w:t>
            </w:r>
          </w:p>
        </w:tc>
      </w:tr>
    </w:tbl>
    <w:p w14:paraId="0061D61F" w14:textId="77777777" w:rsidR="0054236D" w:rsidRPr="00B045E1" w:rsidRDefault="0054236D" w:rsidP="00B045E1"/>
    <w:p w14:paraId="10781051" w14:textId="2E1690D2" w:rsidR="00AB0D1E" w:rsidRDefault="00D40812" w:rsidP="0054236D">
      <w:pPr>
        <w:pStyle w:val="1"/>
      </w:pPr>
      <w:bookmarkStart w:id="38" w:name="_Toc138706190"/>
      <w:r>
        <w:t>Заключение</w:t>
      </w:r>
      <w:bookmarkEnd w:id="38"/>
    </w:p>
    <w:p w14:paraId="2358D140" w14:textId="5BCE4B0A" w:rsidR="00AB0D1E" w:rsidRDefault="0054236D" w:rsidP="001652B9">
      <w:r>
        <w:t xml:space="preserve">В ходе выполнения данной курсовой работы были реализованы 4 различные атаки на </w:t>
      </w:r>
      <w:r>
        <w:t xml:space="preserve">криптосистему </w:t>
      </w:r>
      <w:r>
        <w:rPr>
          <w:lang w:val="en-US"/>
        </w:rPr>
        <w:t>RSA</w:t>
      </w:r>
      <w:r>
        <w:t>.</w:t>
      </w:r>
      <w:r w:rsidR="00AF7B44">
        <w:t xml:space="preserve"> Они</w:t>
      </w:r>
      <w:r w:rsidR="00B1795F">
        <w:t xml:space="preserve"> позволяют решить задачу</w:t>
      </w:r>
      <w:r w:rsidR="00DA4CBD">
        <w:t xml:space="preserve"> разложения на множители</w:t>
      </w:r>
      <w:r w:rsidR="00AF7B44">
        <w:t xml:space="preserve">. </w:t>
      </w:r>
      <w:r w:rsidR="004F1BCD">
        <w:t xml:space="preserve">Все эти атаки возможны только потому, что в исследуемых криптосистемах использовались «слабые» параметры, то есть малые </w:t>
      </w:r>
      <w:r w:rsidR="004F1BCD">
        <w:rPr>
          <w:lang w:val="en-US"/>
        </w:rPr>
        <w:t xml:space="preserve">p </w:t>
      </w:r>
      <w:r w:rsidR="004F1BCD">
        <w:t>и</w:t>
      </w:r>
      <w:r w:rsidR="004F1BCD">
        <w:rPr>
          <w:lang w:val="en-US"/>
        </w:rPr>
        <w:t xml:space="preserve"> q</w:t>
      </w:r>
      <w:r w:rsidR="004F1BCD">
        <w:t xml:space="preserve">, </w:t>
      </w:r>
      <w:r w:rsidR="00AF7B44">
        <w:t>и</w:t>
      </w:r>
      <w:r w:rsidR="004F1BCD">
        <w:t xml:space="preserve"> как следствие были сгенерированы малые </w:t>
      </w:r>
      <w:r w:rsidR="004F1BCD">
        <w:rPr>
          <w:lang w:val="en-US"/>
        </w:rPr>
        <w:t>e</w:t>
      </w:r>
      <w:r w:rsidR="004F1BCD">
        <w:t xml:space="preserve"> и </w:t>
      </w:r>
      <w:r w:rsidR="004F1BCD">
        <w:rPr>
          <w:lang w:val="en-US"/>
        </w:rPr>
        <w:t>d</w:t>
      </w:r>
      <w:r w:rsidR="004F1BCD">
        <w:t>.</w:t>
      </w:r>
    </w:p>
    <w:p w14:paraId="3C3B7276" w14:textId="77777777" w:rsidR="001652B9" w:rsidRPr="002E1373" w:rsidRDefault="001652B9" w:rsidP="001652B9">
      <w:r>
        <w:t xml:space="preserve">Для противодействия атакам на криптосистему </w:t>
      </w:r>
      <w:r>
        <w:rPr>
          <w:lang w:val="en-US"/>
        </w:rPr>
        <w:t xml:space="preserve">RSA </w:t>
      </w:r>
      <w:r>
        <w:t>рекомендуется использовать достаточно большие модули (1024 или 2048 бит). Также при генерации параметров стоит проверять, не удовлетворяют ли они условиям некоторых атак, например, атаке Винера или атаке на основе непрерывных дробей.</w:t>
      </w:r>
    </w:p>
    <w:p w14:paraId="4FA2DD93" w14:textId="77777777" w:rsidR="001652B9" w:rsidRDefault="001652B9" w:rsidP="001652B9">
      <w:r>
        <w:t>Алгоритм Полларда, а также его параллельная реализация, могут использоваться для разложения произвольных составных чисел. Основным требованием по выбору параметров криптосистемы для противодействия данной атаке остается использование ключей шифрования большой длины.</w:t>
      </w:r>
    </w:p>
    <w:p w14:paraId="361B3FE6" w14:textId="77777777" w:rsidR="001652B9" w:rsidRDefault="001652B9" w:rsidP="001652B9">
      <w:r>
        <w:lastRenderedPageBreak/>
        <w:t xml:space="preserve">На данный момент квантовые компьютеры не получили достаточного развития, однако с каждым годом ситуация изменяется. Для защиты от алгоритма Шора рекомендуется использовать модуль </w:t>
      </w:r>
      <w:r>
        <w:rPr>
          <w:lang w:val="en-US"/>
        </w:rPr>
        <w:t>RSA</w:t>
      </w:r>
      <w:r>
        <w:t xml:space="preserve"> размера не менее 2048 бит, поскольку чем больше модуль, тем большее количество кубит необходимо задействовать, что на данный момент развития квантовых компьютеров является критическим ресурсом.</w:t>
      </w:r>
    </w:p>
    <w:p w14:paraId="68C081AB" w14:textId="77777777" w:rsidR="001652B9" w:rsidRDefault="001652B9" w:rsidP="001652B9"/>
    <w:p w14:paraId="7627591F" w14:textId="69169B83" w:rsidR="00AB0D1E" w:rsidRDefault="00AB0D1E">
      <w:pPr>
        <w:spacing w:line="240" w:lineRule="auto"/>
        <w:ind w:firstLine="0"/>
      </w:pPr>
      <w:r>
        <w:br w:type="page"/>
      </w:r>
    </w:p>
    <w:p w14:paraId="5E92FF56" w14:textId="77777777" w:rsidR="00D40812" w:rsidRDefault="00D40812" w:rsidP="00D77993">
      <w:pPr>
        <w:pStyle w:val="1"/>
      </w:pPr>
      <w:bookmarkStart w:id="39" w:name="_Toc138706191"/>
      <w:r w:rsidRPr="00C2212F">
        <w:lastRenderedPageBreak/>
        <w:t>Список использованных источников</w:t>
      </w:r>
      <w:bookmarkEnd w:id="39"/>
    </w:p>
    <w:p w14:paraId="485A5C09" w14:textId="77777777" w:rsidR="00D40812" w:rsidRDefault="00D40812" w:rsidP="00D40812">
      <w:pPr>
        <w:pStyle w:val="a3"/>
      </w:pPr>
      <w:r>
        <w:t>«</w:t>
      </w:r>
      <w:r w:rsidRPr="00DB2861">
        <w:t>Криптоанализ вариантов RSA с простыми числами, имеющими общие старшие значащие бит</w:t>
      </w:r>
      <w:r>
        <w:t xml:space="preserve">ы» </w:t>
      </w:r>
      <w:r w:rsidRPr="00DB2861">
        <w:t>Мерьем Шеркауи-Семмуни, Абдеррахман Нитай, Вилли Сусило и Джозеф Тониен</w:t>
      </w:r>
      <w:r>
        <w:t xml:space="preserve">. </w:t>
      </w:r>
      <w:hyperlink r:id="rId32" w:history="1">
        <w:r w:rsidRPr="00B346B7">
          <w:rPr>
            <w:rStyle w:val="aff3"/>
          </w:rPr>
          <w:t>https://eprint.iacr.org/2021/1632.pdf</w:t>
        </w:r>
      </w:hyperlink>
    </w:p>
    <w:p w14:paraId="4D899E49" w14:textId="77777777" w:rsidR="00D40812" w:rsidRDefault="00D40812" w:rsidP="00D40812">
      <w:pPr>
        <w:pStyle w:val="a3"/>
      </w:pPr>
      <w:r>
        <w:t>«</w:t>
      </w:r>
      <w:r w:rsidRPr="00DB2861">
        <w:t>Новая атака на три варианта криптосистемы RSA</w:t>
      </w:r>
      <w:r>
        <w:t xml:space="preserve">» </w:t>
      </w:r>
      <w:r w:rsidRPr="00DB2861">
        <w:t>Мартин Бандер, Абдеррахман Нитадж, Вилли Сусило, Джозеф Тониен</w:t>
      </w:r>
      <w:r>
        <w:t xml:space="preserve">. </w:t>
      </w:r>
      <w:hyperlink r:id="rId33" w:history="1">
        <w:r w:rsidRPr="00B346B7">
          <w:rPr>
            <w:rStyle w:val="aff3"/>
          </w:rPr>
          <w:t>https://core.ac.uk/download/pdf/237331978.pdf</w:t>
        </w:r>
      </w:hyperlink>
    </w:p>
    <w:p w14:paraId="338A2844" w14:textId="77777777" w:rsidR="00D40812" w:rsidRPr="00C7316C" w:rsidRDefault="00D40812" w:rsidP="00D40812">
      <w:pPr>
        <w:pStyle w:val="a3"/>
        <w:rPr>
          <w:rStyle w:val="aff3"/>
          <w:color w:val="auto"/>
          <w:u w:val="none"/>
        </w:rPr>
      </w:pPr>
      <w:r>
        <w:t>«</w:t>
      </w:r>
      <w:r w:rsidRPr="005C2262">
        <w:t>Алгоритмы полиномиального времени простой факторизации и дискретных логарифмов на квантовом компьютере</w:t>
      </w:r>
      <w:r>
        <w:rPr>
          <w:rFonts w:ascii="Cambria Math" w:hAnsi="Cambria Math" w:cs="Cambria Math"/>
        </w:rPr>
        <w:t xml:space="preserve">» </w:t>
      </w:r>
      <w:r w:rsidRPr="005C2262">
        <w:rPr>
          <w:rFonts w:ascii="Cambria Math" w:hAnsi="Cambria Math" w:cs="Cambria Math"/>
        </w:rPr>
        <w:t>Питер В. Шор</w:t>
      </w:r>
      <w:r>
        <w:rPr>
          <w:rFonts w:ascii="Cambria Math" w:hAnsi="Cambria Math" w:cs="Cambria Math"/>
        </w:rPr>
        <w:t xml:space="preserve">. </w:t>
      </w:r>
      <w:hyperlink r:id="rId34" w:history="1">
        <w:r w:rsidRPr="00B346B7">
          <w:rPr>
            <w:rStyle w:val="aff3"/>
            <w:lang w:val="en-US"/>
          </w:rPr>
          <w:t>https</w:t>
        </w:r>
        <w:r w:rsidRPr="00B346B7">
          <w:rPr>
            <w:rStyle w:val="aff3"/>
          </w:rPr>
          <w:t>://</w:t>
        </w:r>
        <w:r w:rsidRPr="00B346B7">
          <w:rPr>
            <w:rStyle w:val="aff3"/>
            <w:lang w:val="en-US"/>
          </w:rPr>
          <w:t>arxiv</w:t>
        </w:r>
        <w:r w:rsidRPr="00B346B7">
          <w:rPr>
            <w:rStyle w:val="aff3"/>
          </w:rPr>
          <w:t>.</w:t>
        </w:r>
        <w:r w:rsidRPr="00B346B7">
          <w:rPr>
            <w:rStyle w:val="aff3"/>
            <w:lang w:val="en-US"/>
          </w:rPr>
          <w:t>org</w:t>
        </w:r>
        <w:r w:rsidRPr="00B346B7">
          <w:rPr>
            <w:rStyle w:val="aff3"/>
          </w:rPr>
          <w:t>/</w:t>
        </w:r>
        <w:r w:rsidRPr="00B346B7">
          <w:rPr>
            <w:rStyle w:val="aff3"/>
            <w:lang w:val="en-US"/>
          </w:rPr>
          <w:t>pdf</w:t>
        </w:r>
        <w:r w:rsidRPr="00B346B7">
          <w:rPr>
            <w:rStyle w:val="aff3"/>
          </w:rPr>
          <w:t>/</w:t>
        </w:r>
        <w:r w:rsidRPr="00B346B7">
          <w:rPr>
            <w:rStyle w:val="aff3"/>
            <w:lang w:val="en-US"/>
          </w:rPr>
          <w:t>quant</w:t>
        </w:r>
        <w:r w:rsidRPr="00B346B7">
          <w:rPr>
            <w:rStyle w:val="aff3"/>
          </w:rPr>
          <w:t>-</w:t>
        </w:r>
        <w:r w:rsidRPr="00B346B7">
          <w:rPr>
            <w:rStyle w:val="aff3"/>
            <w:lang w:val="en-US"/>
          </w:rPr>
          <w:t>ph</w:t>
        </w:r>
        <w:r w:rsidRPr="00B346B7">
          <w:rPr>
            <w:rStyle w:val="aff3"/>
          </w:rPr>
          <w:t>/9508027.</w:t>
        </w:r>
        <w:r w:rsidRPr="00B346B7">
          <w:rPr>
            <w:rStyle w:val="aff3"/>
            <w:lang w:val="en-US"/>
          </w:rPr>
          <w:t>pdf</w:t>
        </w:r>
      </w:hyperlink>
    </w:p>
    <w:p w14:paraId="5637990F" w14:textId="77777777" w:rsidR="00D40812" w:rsidRDefault="00D40812" w:rsidP="00D40812">
      <w:pPr>
        <w:pStyle w:val="a3"/>
      </w:pPr>
      <w:r>
        <w:t>«</w:t>
      </w:r>
      <w:r w:rsidRPr="005363FA">
        <w:t>Эффективный параллельный алгоритм расшифровки RSA для многоядерных графических процессоров с CUDA</w:t>
      </w:r>
      <w:r>
        <w:t xml:space="preserve">» </w:t>
      </w:r>
      <w:r w:rsidRPr="005363FA">
        <w:t>Yu-Shiang Lin, Chun-Yuan Lin1, Der-Chyuan</w:t>
      </w:r>
      <w:r>
        <w:t xml:space="preserve"> </w:t>
      </w:r>
      <w:r w:rsidRPr="005363FA">
        <w:t>Lou</w:t>
      </w:r>
      <w:r>
        <w:t xml:space="preserve">. </w:t>
      </w:r>
      <w:hyperlink r:id="rId35" w:history="1">
        <w:r w:rsidRPr="00B346B7">
          <w:rPr>
            <w:rStyle w:val="aff3"/>
          </w:rPr>
          <w:t>https://www.researchgate.net/publication/284228845_Efficient_Parallel_RSA_Decryption_Algorithm_for_Many-core_GPUs_with_CUDA</w:t>
        </w:r>
      </w:hyperlink>
    </w:p>
    <w:p w14:paraId="2DF7C4EB" w14:textId="77777777" w:rsidR="00D40812" w:rsidRDefault="00D40812" w:rsidP="00D40812">
      <w:pPr>
        <w:pStyle w:val="a3"/>
      </w:pPr>
      <w:r>
        <w:t>«</w:t>
      </w:r>
      <w:r w:rsidRPr="00711EB0">
        <w:t>Документация по набору инструментов CUDA 12.1</w:t>
      </w:r>
      <w:r>
        <w:t xml:space="preserve">». </w:t>
      </w:r>
      <w:hyperlink r:id="rId36" w:history="1">
        <w:r w:rsidRPr="00B346B7">
          <w:rPr>
            <w:rStyle w:val="aff3"/>
          </w:rPr>
          <w:t>https://docs.nvidia.com/cuda/</w:t>
        </w:r>
      </w:hyperlink>
    </w:p>
    <w:p w14:paraId="154A3780" w14:textId="77777777" w:rsidR="00D40812" w:rsidRPr="00FC16E9" w:rsidRDefault="00D40812" w:rsidP="00D40812">
      <w:pPr>
        <w:pStyle w:val="a3"/>
      </w:pPr>
      <w:r>
        <w:t>«</w:t>
      </w:r>
      <w:r w:rsidRPr="00116D52">
        <w:t>Как факторизовать 2048-битные целые числа RSA за 8 часов, используя 20 миллионов зашумленных кубитов</w:t>
      </w:r>
      <w:r>
        <w:t xml:space="preserve">» </w:t>
      </w:r>
      <w:r w:rsidRPr="00116D52">
        <w:t>Крэйг Гидни, Мартин Экеро</w:t>
      </w:r>
      <w:r>
        <w:t xml:space="preserve">. </w:t>
      </w:r>
      <w:hyperlink r:id="rId37" w:history="1">
        <w:r w:rsidRPr="00B346B7">
          <w:rPr>
            <w:rStyle w:val="aff3"/>
          </w:rPr>
          <w:t>https://arxiv.org/abs/1905.09749</w:t>
        </w:r>
      </w:hyperlink>
    </w:p>
    <w:p w14:paraId="5B3FF1F4" w14:textId="77777777" w:rsidR="00D40812" w:rsidRPr="00FC16E9" w:rsidRDefault="00D40812" w:rsidP="00D40812">
      <w:pPr>
        <w:pStyle w:val="a3"/>
      </w:pPr>
      <w:r>
        <w:t>«</w:t>
      </w:r>
      <w:r w:rsidRPr="003E3084">
        <w:t>Osprey, самый мощный в мире квантовый компьютер</w:t>
      </w:r>
      <w:r>
        <w:t xml:space="preserve">». </w:t>
      </w:r>
      <w:hyperlink r:id="rId38" w:history="1">
        <w:r w:rsidRPr="00B346B7">
          <w:rPr>
            <w:rStyle w:val="aff3"/>
          </w:rPr>
          <w:t>https://newatlas.com/computers/ibm-osprey-worlds-most-powerful-quantum-computer/</w:t>
        </w:r>
      </w:hyperlink>
    </w:p>
    <w:p w14:paraId="3F321048" w14:textId="77777777" w:rsidR="00D40812" w:rsidRPr="00FC16E9" w:rsidRDefault="00D40812" w:rsidP="00D40812">
      <w:pPr>
        <w:pStyle w:val="a3"/>
      </w:pPr>
      <w:r>
        <w:t>«Факторизация</w:t>
      </w:r>
      <w:r w:rsidRPr="00274297">
        <w:t xml:space="preserve"> целых чисел с сублинейными ресурсами на сверхпроводящем квантовом процессоре</w:t>
      </w:r>
      <w:r>
        <w:t xml:space="preserve">» </w:t>
      </w:r>
      <w:r w:rsidRPr="009B21C9">
        <w:t>Bao Yan, Ziqi Tan, Shijie Wei, Haocong Jiang, Weilong Wang, Hong Wang, Lan Luo, Qianheng Duan, Yiting Liu, Wenhao Shi, Yangyang Fei, Xiangdong Meng, Yu Han, Zheng Shan, Jiachen Chen, Xuhao Zhu, Chuanyu Zhang, Feitong Jin, Hekang Li, Chao Song, Zhen Wang, Zhi Ma, H. Wang, Gui-Lu Long</w:t>
      </w:r>
      <w:r>
        <w:t xml:space="preserve">. </w:t>
      </w:r>
      <w:hyperlink r:id="rId39" w:history="1">
        <w:r w:rsidRPr="00B346B7">
          <w:rPr>
            <w:rStyle w:val="aff3"/>
          </w:rPr>
          <w:t>https://arxiv.org/abs/2212.12372</w:t>
        </w:r>
      </w:hyperlink>
    </w:p>
    <w:p w14:paraId="7BF13FC4" w14:textId="2CCC4942" w:rsidR="005C22D9" w:rsidRPr="00BB7DAD" w:rsidRDefault="00D40812" w:rsidP="0054236D">
      <w:pPr>
        <w:pStyle w:val="a3"/>
      </w:pPr>
      <w:r>
        <w:lastRenderedPageBreak/>
        <w:t>«</w:t>
      </w:r>
      <w:r w:rsidRPr="001F511E">
        <w:t>Быстрый факторинг целых чисел с помощью алгоритмов SVP, исправленный</w:t>
      </w:r>
      <w:r>
        <w:t xml:space="preserve">» </w:t>
      </w:r>
      <w:r w:rsidRPr="001F511E">
        <w:t>Клаус Петер Шнорр</w:t>
      </w:r>
      <w:r>
        <w:t xml:space="preserve">. </w:t>
      </w:r>
      <w:hyperlink r:id="rId40" w:history="1">
        <w:r w:rsidR="00B1795F" w:rsidRPr="004E3F8F">
          <w:rPr>
            <w:rStyle w:val="aff3"/>
          </w:rPr>
          <w:t>https://eprint.iacr.org/2021/933.pdf</w:t>
        </w:r>
      </w:hyperlink>
      <w:r w:rsidR="00B1795F">
        <w:t xml:space="preserve"> </w:t>
      </w:r>
    </w:p>
    <w:sectPr w:rsidR="005C22D9" w:rsidRPr="00BB7DAD" w:rsidSect="008219C3">
      <w:headerReference w:type="default" r:id="rId41"/>
      <w:footerReference w:type="default" r:id="rId42"/>
      <w:pgSz w:w="11906" w:h="16838"/>
      <w:pgMar w:top="1134" w:right="850" w:bottom="1276"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936EA" w14:textId="77777777" w:rsidR="00D4779B" w:rsidRPr="00D60F71" w:rsidRDefault="00D4779B" w:rsidP="00D60F71">
      <w:pPr>
        <w:pStyle w:val="ab"/>
        <w:spacing w:line="240" w:lineRule="auto"/>
        <w:rPr>
          <w:rFonts w:eastAsiaTheme="minorEastAsia" w:cstheme="minorBidi"/>
          <w:bCs w:val="0"/>
          <w:szCs w:val="22"/>
        </w:rPr>
      </w:pPr>
      <w:r>
        <w:separator/>
      </w:r>
    </w:p>
  </w:endnote>
  <w:endnote w:type="continuationSeparator" w:id="0">
    <w:p w14:paraId="50EC9B37" w14:textId="77777777" w:rsidR="00D4779B" w:rsidRPr="00D60F71" w:rsidRDefault="00D4779B" w:rsidP="00D60F71">
      <w:pPr>
        <w:pStyle w:val="ab"/>
        <w:spacing w:line="240" w:lineRule="auto"/>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ndale Sans UI">
    <w:altName w:val="Times New Roman"/>
    <w:charset w:val="00"/>
    <w:family w:val="auto"/>
    <w:pitch w:val="variable"/>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362253"/>
      <w:docPartObj>
        <w:docPartGallery w:val="Page Numbers (Bottom of Page)"/>
        <w:docPartUnique/>
      </w:docPartObj>
    </w:sdtPr>
    <w:sdtContent>
      <w:p w14:paraId="15CCF800" w14:textId="77777777" w:rsidR="0018162D" w:rsidRDefault="0018162D" w:rsidP="00B10DC6">
        <w:pPr>
          <w:pStyle w:val="afc"/>
          <w:ind w:firstLine="0"/>
          <w:jc w:val="center"/>
        </w:pPr>
        <w:r>
          <w:fldChar w:fldCharType="begin"/>
        </w:r>
        <w:r>
          <w:instrText>PAGE   \* MERGEFORMAT</w:instrText>
        </w:r>
        <w:r>
          <w:fldChar w:fldCharType="separate"/>
        </w:r>
        <w:r>
          <w:rPr>
            <w:noProof/>
          </w:rPr>
          <w:t>15</w:t>
        </w:r>
        <w:r>
          <w:fldChar w:fldCharType="end"/>
        </w:r>
      </w:p>
    </w:sdtContent>
  </w:sdt>
  <w:p w14:paraId="7352D271" w14:textId="77777777" w:rsidR="0018162D" w:rsidRPr="00C53ADA" w:rsidRDefault="0018162D" w:rsidP="00C53ADA">
    <w:pPr>
      <w:pStyle w:val="afc"/>
      <w:ind w:firstLine="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5013C" w14:textId="77777777" w:rsidR="00D4779B" w:rsidRPr="00D60F71" w:rsidRDefault="00D4779B" w:rsidP="00D60F71">
      <w:pPr>
        <w:pStyle w:val="ab"/>
        <w:spacing w:line="240" w:lineRule="auto"/>
        <w:rPr>
          <w:rFonts w:eastAsiaTheme="minorEastAsia" w:cstheme="minorBidi"/>
          <w:bCs w:val="0"/>
          <w:szCs w:val="22"/>
        </w:rPr>
      </w:pPr>
      <w:r>
        <w:separator/>
      </w:r>
    </w:p>
  </w:footnote>
  <w:footnote w:type="continuationSeparator" w:id="0">
    <w:p w14:paraId="359B90C8" w14:textId="77777777" w:rsidR="00D4779B" w:rsidRPr="00D60F71" w:rsidRDefault="00D4779B" w:rsidP="00D60F71">
      <w:pPr>
        <w:pStyle w:val="ab"/>
        <w:spacing w:line="240" w:lineRule="auto"/>
        <w:rPr>
          <w:rFonts w:eastAsiaTheme="minorEastAsia" w:cstheme="minorBidi"/>
          <w:bCs w:val="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4964" w14:textId="77777777" w:rsidR="0018162D" w:rsidRDefault="0018162D">
    <w:pPr>
      <w:pStyle w:val="afa"/>
      <w:jc w:val="right"/>
    </w:pPr>
  </w:p>
  <w:p w14:paraId="59C24031" w14:textId="77777777" w:rsidR="0018162D" w:rsidRDefault="0018162D">
    <w:pPr>
      <w:pStyle w:val="af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4903F0F"/>
    <w:multiLevelType w:val="hybridMultilevel"/>
    <w:tmpl w:val="B5F29724"/>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4FB309C"/>
    <w:multiLevelType w:val="hybridMultilevel"/>
    <w:tmpl w:val="038EA84E"/>
    <w:lvl w:ilvl="0" w:tplc="04190001">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4" w15:restartNumberingAfterBreak="0">
    <w:nsid w:val="05CA43C7"/>
    <w:multiLevelType w:val="multilevel"/>
    <w:tmpl w:val="BFE8D7DC"/>
    <w:lvl w:ilvl="0">
      <w:start w:val="1"/>
      <w:numFmt w:val="decimal"/>
      <w:lvlText w:val="%1."/>
      <w:lvlJc w:val="left"/>
      <w:pPr>
        <w:ind w:left="432" w:hanging="432"/>
      </w:pPr>
      <w:rPr>
        <w:rFonts w:hint="default"/>
      </w:rPr>
    </w:lvl>
    <w:lvl w:ilvl="1">
      <w:start w:val="5"/>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07794C30"/>
    <w:multiLevelType w:val="hybridMultilevel"/>
    <w:tmpl w:val="05061F50"/>
    <w:lvl w:ilvl="0" w:tplc="5C3E4142">
      <w:start w:val="1"/>
      <w:numFmt w:val="decimal"/>
      <w:lvlText w:val="%1."/>
      <w:lvlJc w:val="left"/>
      <w:pPr>
        <w:ind w:left="1069" w:hanging="360"/>
      </w:pPr>
      <w:rPr>
        <w:rFonts w:hint="default"/>
      </w:r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 w15:restartNumberingAfterBreak="0">
    <w:nsid w:val="08B068A2"/>
    <w:multiLevelType w:val="multilevel"/>
    <w:tmpl w:val="4BF2FDF4"/>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006"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7" w15:restartNumberingAfterBreak="0">
    <w:nsid w:val="08FA7F95"/>
    <w:multiLevelType w:val="multilevel"/>
    <w:tmpl w:val="8C7620F2"/>
    <w:styleLink w:val="CurrentList1"/>
    <w:lvl w:ilvl="0">
      <w:start w:val="1"/>
      <w:numFmt w:val="decimal"/>
      <w:lvlText w:val="%1"/>
      <w:lvlJc w:val="left"/>
      <w:pPr>
        <w:ind w:left="1211" w:hanging="360"/>
      </w:pPr>
      <w:rPr>
        <w:rFonts w:hint="default"/>
      </w:rPr>
    </w:lvl>
    <w:lvl w:ilvl="1">
      <w:start w:val="1"/>
      <w:numFmt w:val="decimal"/>
      <w:lvlText w:val="%1.%2"/>
      <w:lvlJc w:val="left"/>
      <w:pPr>
        <w:ind w:left="1389" w:hanging="680"/>
      </w:pPr>
      <w:rPr>
        <w:rFonts w:hint="default"/>
      </w:rPr>
    </w:lvl>
    <w:lvl w:ilvl="2">
      <w:start w:val="1"/>
      <w:numFmt w:val="decimal"/>
      <w:lvlText w:val="%1.%2.%3"/>
      <w:lvlJc w:val="left"/>
      <w:pPr>
        <w:ind w:left="1287"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31"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8" w15:restartNumberingAfterBreak="0">
    <w:nsid w:val="0B4926BC"/>
    <w:multiLevelType w:val="multilevel"/>
    <w:tmpl w:val="7460EF26"/>
    <w:lvl w:ilvl="0">
      <w:start w:val="1"/>
      <w:numFmt w:val="decimal"/>
      <w:lvlText w:val="%1."/>
      <w:lvlJc w:val="left"/>
      <w:pPr>
        <w:ind w:left="648" w:hanging="648"/>
      </w:pPr>
      <w:rPr>
        <w:rFonts w:hint="default"/>
      </w:rPr>
    </w:lvl>
    <w:lvl w:ilvl="1">
      <w:start w:val="1"/>
      <w:numFmt w:val="decimal"/>
      <w:lvlText w:val="%1.%2."/>
      <w:lvlJc w:val="left"/>
      <w:pPr>
        <w:ind w:left="1254" w:hanging="72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5004" w:hanging="180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9" w15:restartNumberingAfterBreak="0">
    <w:nsid w:val="0C7062C8"/>
    <w:multiLevelType w:val="multilevel"/>
    <w:tmpl w:val="DF3A3FFC"/>
    <w:lvl w:ilvl="0">
      <w:start w:val="1"/>
      <w:numFmt w:val="decimal"/>
      <w:lvlText w:val="%1."/>
      <w:lvlJc w:val="left"/>
      <w:pPr>
        <w:ind w:left="648" w:hanging="648"/>
      </w:pPr>
      <w:rPr>
        <w:rFonts w:hint="default"/>
      </w:rPr>
    </w:lvl>
    <w:lvl w:ilvl="1">
      <w:start w:val="4"/>
      <w:numFmt w:val="decimal"/>
      <w:lvlText w:val="%1.%2."/>
      <w:lvlJc w:val="left"/>
      <w:pPr>
        <w:ind w:left="1074" w:hanging="72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0" w15:restartNumberingAfterBreak="0">
    <w:nsid w:val="0E71351F"/>
    <w:multiLevelType w:val="multilevel"/>
    <w:tmpl w:val="5658D5D6"/>
    <w:lvl w:ilvl="0">
      <w:start w:val="1"/>
      <w:numFmt w:val="decimal"/>
      <w:lvlText w:val="%1."/>
      <w:lvlJc w:val="left"/>
      <w:pPr>
        <w:ind w:left="432" w:hanging="432"/>
      </w:pPr>
      <w:rPr>
        <w:rFonts w:hint="default"/>
      </w:rPr>
    </w:lvl>
    <w:lvl w:ilvl="1">
      <w:start w:val="4"/>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0F44612A"/>
    <w:multiLevelType w:val="hybridMultilevel"/>
    <w:tmpl w:val="98B8386C"/>
    <w:lvl w:ilvl="0" w:tplc="3E4EBD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1E108F2"/>
    <w:multiLevelType w:val="hybridMultilevel"/>
    <w:tmpl w:val="D6A03A84"/>
    <w:lvl w:ilvl="0" w:tplc="3E4EBDE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157A2A18"/>
    <w:multiLevelType w:val="multilevel"/>
    <w:tmpl w:val="2D50C196"/>
    <w:lvl w:ilvl="0">
      <w:start w:val="1"/>
      <w:numFmt w:val="decimal"/>
      <w:lvlText w:val="%1."/>
      <w:lvlJc w:val="left"/>
      <w:pPr>
        <w:ind w:left="648" w:hanging="648"/>
      </w:pPr>
      <w:rPr>
        <w:rFonts w:hint="default"/>
      </w:rPr>
    </w:lvl>
    <w:lvl w:ilvl="1">
      <w:start w:val="1"/>
      <w:numFmt w:val="decimal"/>
      <w:lvlText w:val="%1.%2."/>
      <w:lvlJc w:val="left"/>
      <w:pPr>
        <w:ind w:left="1060" w:hanging="7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840" w:hanging="180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14" w15:restartNumberingAfterBreak="0">
    <w:nsid w:val="1C2B46ED"/>
    <w:multiLevelType w:val="hybridMultilevel"/>
    <w:tmpl w:val="7218973E"/>
    <w:lvl w:ilvl="0" w:tplc="3E4EBDE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1C6B77A4"/>
    <w:multiLevelType w:val="multilevel"/>
    <w:tmpl w:val="27402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1DAC0776"/>
    <w:multiLevelType w:val="hybridMultilevel"/>
    <w:tmpl w:val="EDD4712A"/>
    <w:lvl w:ilvl="0" w:tplc="3E4EBD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0797041"/>
    <w:multiLevelType w:val="hybridMultilevel"/>
    <w:tmpl w:val="5BE6DFAA"/>
    <w:lvl w:ilvl="0" w:tplc="3E4EBD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0A93CAA"/>
    <w:multiLevelType w:val="hybridMultilevel"/>
    <w:tmpl w:val="2286C7C8"/>
    <w:lvl w:ilvl="0" w:tplc="3E4EBDE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20D66E85"/>
    <w:multiLevelType w:val="multilevel"/>
    <w:tmpl w:val="824AB004"/>
    <w:lvl w:ilvl="0">
      <w:start w:val="1"/>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19D3385"/>
    <w:multiLevelType w:val="multilevel"/>
    <w:tmpl w:val="76A8675E"/>
    <w:lvl w:ilvl="0">
      <w:start w:val="1"/>
      <w:numFmt w:val="decimal"/>
      <w:lvlText w:val="%1."/>
      <w:lvlJc w:val="left"/>
      <w:pPr>
        <w:ind w:left="648" w:hanging="648"/>
      </w:pPr>
      <w:rPr>
        <w:rFonts w:hint="default"/>
      </w:rPr>
    </w:lvl>
    <w:lvl w:ilvl="1">
      <w:start w:val="2"/>
      <w:numFmt w:val="decimal"/>
      <w:lvlText w:val="%1.%2."/>
      <w:lvlJc w:val="left"/>
      <w:pPr>
        <w:ind w:left="1254" w:hanging="720"/>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5004" w:hanging="180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22" w15:restartNumberingAfterBreak="0">
    <w:nsid w:val="21D34BFE"/>
    <w:multiLevelType w:val="multilevel"/>
    <w:tmpl w:val="11BE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5" w15:restartNumberingAfterBreak="0">
    <w:nsid w:val="30685193"/>
    <w:multiLevelType w:val="multilevel"/>
    <w:tmpl w:val="2D50C196"/>
    <w:styleLink w:val="CurrentList2"/>
    <w:lvl w:ilvl="0">
      <w:start w:val="1"/>
      <w:numFmt w:val="decimal"/>
      <w:lvlText w:val="%1."/>
      <w:lvlJc w:val="left"/>
      <w:pPr>
        <w:ind w:left="648" w:hanging="648"/>
      </w:pPr>
      <w:rPr>
        <w:rFonts w:hint="default"/>
      </w:rPr>
    </w:lvl>
    <w:lvl w:ilvl="1">
      <w:start w:val="1"/>
      <w:numFmt w:val="decimal"/>
      <w:lvlText w:val="%1.%2."/>
      <w:lvlJc w:val="left"/>
      <w:pPr>
        <w:ind w:left="1060" w:hanging="7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840" w:hanging="180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26" w15:restartNumberingAfterBreak="0">
    <w:nsid w:val="3A1A4324"/>
    <w:multiLevelType w:val="hybridMultilevel"/>
    <w:tmpl w:val="DED2D20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3AB16844"/>
    <w:multiLevelType w:val="hybridMultilevel"/>
    <w:tmpl w:val="84145EE6"/>
    <w:lvl w:ilvl="0" w:tplc="3E4EBD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3CCC0D21"/>
    <w:multiLevelType w:val="multilevel"/>
    <w:tmpl w:val="D64243F0"/>
    <w:lvl w:ilvl="0">
      <w:start w:val="1"/>
      <w:numFmt w:val="decimal"/>
      <w:lvlText w:val="%1."/>
      <w:lvlJc w:val="left"/>
      <w:pPr>
        <w:ind w:left="648" w:hanging="648"/>
      </w:pPr>
      <w:rPr>
        <w:rFonts w:hint="default"/>
      </w:rPr>
    </w:lvl>
    <w:lvl w:ilvl="1">
      <w:start w:val="3"/>
      <w:numFmt w:val="decimal"/>
      <w:lvlText w:val="%1.%2."/>
      <w:lvlJc w:val="left"/>
      <w:pPr>
        <w:ind w:left="1254" w:hanging="72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5004" w:hanging="180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29" w15:restartNumberingAfterBreak="0">
    <w:nsid w:val="432A647C"/>
    <w:multiLevelType w:val="hybridMultilevel"/>
    <w:tmpl w:val="71D8E318"/>
    <w:lvl w:ilvl="0" w:tplc="3E4EBDE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0" w15:restartNumberingAfterBreak="0">
    <w:nsid w:val="4B7E531C"/>
    <w:multiLevelType w:val="hybridMultilevel"/>
    <w:tmpl w:val="3A2E826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1" w15:restartNumberingAfterBreak="0">
    <w:nsid w:val="4BB11BB8"/>
    <w:multiLevelType w:val="hybridMultilevel"/>
    <w:tmpl w:val="46826FE2"/>
    <w:lvl w:ilvl="0" w:tplc="3E4EBD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E0603DA"/>
    <w:multiLevelType w:val="hybridMultilevel"/>
    <w:tmpl w:val="163C39CC"/>
    <w:lvl w:ilvl="0" w:tplc="906CFA1E">
      <w:start w:val="1"/>
      <w:numFmt w:val="decimal"/>
      <w:lvlText w:val="%1."/>
      <w:lvlJc w:val="left"/>
      <w:pPr>
        <w:ind w:left="1141" w:hanging="360"/>
      </w:pPr>
      <w:rPr>
        <w:rFonts w:hint="default"/>
      </w:rPr>
    </w:lvl>
    <w:lvl w:ilvl="1" w:tplc="04190019" w:tentative="1">
      <w:start w:val="1"/>
      <w:numFmt w:val="lowerLetter"/>
      <w:lvlText w:val="%2."/>
      <w:lvlJc w:val="left"/>
      <w:pPr>
        <w:ind w:left="1861" w:hanging="360"/>
      </w:pPr>
    </w:lvl>
    <w:lvl w:ilvl="2" w:tplc="0419001B" w:tentative="1">
      <w:start w:val="1"/>
      <w:numFmt w:val="lowerRoman"/>
      <w:lvlText w:val="%3."/>
      <w:lvlJc w:val="right"/>
      <w:pPr>
        <w:ind w:left="2581" w:hanging="180"/>
      </w:pPr>
    </w:lvl>
    <w:lvl w:ilvl="3" w:tplc="0419000F" w:tentative="1">
      <w:start w:val="1"/>
      <w:numFmt w:val="decimal"/>
      <w:lvlText w:val="%4."/>
      <w:lvlJc w:val="left"/>
      <w:pPr>
        <w:ind w:left="3301" w:hanging="360"/>
      </w:pPr>
    </w:lvl>
    <w:lvl w:ilvl="4" w:tplc="04190019" w:tentative="1">
      <w:start w:val="1"/>
      <w:numFmt w:val="lowerLetter"/>
      <w:lvlText w:val="%5."/>
      <w:lvlJc w:val="left"/>
      <w:pPr>
        <w:ind w:left="4021" w:hanging="360"/>
      </w:pPr>
    </w:lvl>
    <w:lvl w:ilvl="5" w:tplc="0419001B" w:tentative="1">
      <w:start w:val="1"/>
      <w:numFmt w:val="lowerRoman"/>
      <w:lvlText w:val="%6."/>
      <w:lvlJc w:val="right"/>
      <w:pPr>
        <w:ind w:left="4741" w:hanging="180"/>
      </w:pPr>
    </w:lvl>
    <w:lvl w:ilvl="6" w:tplc="0419000F" w:tentative="1">
      <w:start w:val="1"/>
      <w:numFmt w:val="decimal"/>
      <w:lvlText w:val="%7."/>
      <w:lvlJc w:val="left"/>
      <w:pPr>
        <w:ind w:left="5461" w:hanging="360"/>
      </w:pPr>
    </w:lvl>
    <w:lvl w:ilvl="7" w:tplc="04190019" w:tentative="1">
      <w:start w:val="1"/>
      <w:numFmt w:val="lowerLetter"/>
      <w:lvlText w:val="%8."/>
      <w:lvlJc w:val="left"/>
      <w:pPr>
        <w:ind w:left="6181" w:hanging="360"/>
      </w:pPr>
    </w:lvl>
    <w:lvl w:ilvl="8" w:tplc="0419001B" w:tentative="1">
      <w:start w:val="1"/>
      <w:numFmt w:val="lowerRoman"/>
      <w:lvlText w:val="%9."/>
      <w:lvlJc w:val="right"/>
      <w:pPr>
        <w:ind w:left="6901" w:hanging="180"/>
      </w:pPr>
    </w:lvl>
  </w:abstractNum>
  <w:abstractNum w:abstractNumId="33" w15:restartNumberingAfterBreak="0">
    <w:nsid w:val="525F573E"/>
    <w:multiLevelType w:val="multilevel"/>
    <w:tmpl w:val="726E63EE"/>
    <w:lvl w:ilvl="0">
      <w:start w:val="1"/>
      <w:numFmt w:val="decimal"/>
      <w:lvlText w:val="%1."/>
      <w:lvlJc w:val="left"/>
      <w:pPr>
        <w:ind w:left="648" w:hanging="648"/>
      </w:pPr>
      <w:rPr>
        <w:rFonts w:hint="default"/>
      </w:rPr>
    </w:lvl>
    <w:lvl w:ilvl="1">
      <w:start w:val="2"/>
      <w:numFmt w:val="decimal"/>
      <w:lvlText w:val="%1.%2."/>
      <w:lvlJc w:val="left"/>
      <w:pPr>
        <w:ind w:left="1254" w:hanging="72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5004" w:hanging="180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34" w15:restartNumberingAfterBreak="0">
    <w:nsid w:val="58F60FED"/>
    <w:multiLevelType w:val="multilevel"/>
    <w:tmpl w:val="7A42CFDE"/>
    <w:lvl w:ilvl="0">
      <w:start w:val="1"/>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CE8677B"/>
    <w:multiLevelType w:val="hybridMultilevel"/>
    <w:tmpl w:val="428A1E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123824"/>
    <w:multiLevelType w:val="hybridMultilevel"/>
    <w:tmpl w:val="D9EAA19A"/>
    <w:lvl w:ilvl="0" w:tplc="25F0B318">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7" w15:restartNumberingAfterBreak="0">
    <w:nsid w:val="628136B7"/>
    <w:multiLevelType w:val="hybridMultilevel"/>
    <w:tmpl w:val="A168A740"/>
    <w:lvl w:ilvl="0" w:tplc="3E4EBD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2BE5E54"/>
    <w:multiLevelType w:val="hybridMultilevel"/>
    <w:tmpl w:val="E974C018"/>
    <w:lvl w:ilvl="0" w:tplc="3E4EBDEE">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9" w15:restartNumberingAfterBreak="0">
    <w:nsid w:val="65610B60"/>
    <w:multiLevelType w:val="hybridMultilevel"/>
    <w:tmpl w:val="0E1CA69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0" w15:restartNumberingAfterBreak="0">
    <w:nsid w:val="67307671"/>
    <w:multiLevelType w:val="multilevel"/>
    <w:tmpl w:val="2B84ED14"/>
    <w:lvl w:ilvl="0">
      <w:start w:val="1"/>
      <w:numFmt w:val="decimal"/>
      <w:lvlText w:val="%1."/>
      <w:lvlJc w:val="left"/>
      <w:pPr>
        <w:ind w:left="432" w:hanging="432"/>
      </w:pPr>
      <w:rPr>
        <w:rFonts w:hint="default"/>
        <w:sz w:val="28"/>
      </w:rPr>
    </w:lvl>
    <w:lvl w:ilvl="1">
      <w:start w:val="1"/>
      <w:numFmt w:val="decimal"/>
      <w:lvlText w:val="%1.%2."/>
      <w:lvlJc w:val="left"/>
      <w:pPr>
        <w:ind w:left="432" w:hanging="432"/>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41"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2"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43" w15:restartNumberingAfterBreak="0">
    <w:nsid w:val="69DD0B6C"/>
    <w:multiLevelType w:val="multilevel"/>
    <w:tmpl w:val="D56290DC"/>
    <w:lvl w:ilvl="0">
      <w:start w:val="2"/>
      <w:numFmt w:val="decimal"/>
      <w:lvlText w:val="%1."/>
      <w:lvlJc w:val="left"/>
      <w:pPr>
        <w:ind w:left="432" w:hanging="432"/>
      </w:pPr>
    </w:lvl>
    <w:lvl w:ilvl="1">
      <w:start w:val="1"/>
      <w:numFmt w:val="decimal"/>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6054" w:hanging="180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44" w15:restartNumberingAfterBreak="0">
    <w:nsid w:val="71C4369F"/>
    <w:multiLevelType w:val="hybridMultilevel"/>
    <w:tmpl w:val="5274A878"/>
    <w:lvl w:ilvl="0" w:tplc="3E4EBDEE">
      <w:start w:val="1"/>
      <w:numFmt w:val="bullet"/>
      <w:lvlText w:val=""/>
      <w:lvlJc w:val="left"/>
      <w:pPr>
        <w:ind w:left="2137" w:hanging="360"/>
      </w:pPr>
      <w:rPr>
        <w:rFonts w:ascii="Symbol" w:hAnsi="Symbol" w:hint="default"/>
      </w:rPr>
    </w:lvl>
    <w:lvl w:ilvl="1" w:tplc="08090003" w:tentative="1">
      <w:start w:val="1"/>
      <w:numFmt w:val="bullet"/>
      <w:lvlText w:val="o"/>
      <w:lvlJc w:val="left"/>
      <w:pPr>
        <w:ind w:left="2857" w:hanging="360"/>
      </w:pPr>
      <w:rPr>
        <w:rFonts w:ascii="Courier New" w:hAnsi="Courier New" w:cs="Courier New" w:hint="default"/>
      </w:rPr>
    </w:lvl>
    <w:lvl w:ilvl="2" w:tplc="08090005" w:tentative="1">
      <w:start w:val="1"/>
      <w:numFmt w:val="bullet"/>
      <w:lvlText w:val=""/>
      <w:lvlJc w:val="left"/>
      <w:pPr>
        <w:ind w:left="3577" w:hanging="360"/>
      </w:pPr>
      <w:rPr>
        <w:rFonts w:ascii="Wingdings" w:hAnsi="Wingdings" w:hint="default"/>
      </w:rPr>
    </w:lvl>
    <w:lvl w:ilvl="3" w:tplc="08090001" w:tentative="1">
      <w:start w:val="1"/>
      <w:numFmt w:val="bullet"/>
      <w:lvlText w:val=""/>
      <w:lvlJc w:val="left"/>
      <w:pPr>
        <w:ind w:left="4297" w:hanging="360"/>
      </w:pPr>
      <w:rPr>
        <w:rFonts w:ascii="Symbol" w:hAnsi="Symbol" w:hint="default"/>
      </w:rPr>
    </w:lvl>
    <w:lvl w:ilvl="4" w:tplc="08090003" w:tentative="1">
      <w:start w:val="1"/>
      <w:numFmt w:val="bullet"/>
      <w:lvlText w:val="o"/>
      <w:lvlJc w:val="left"/>
      <w:pPr>
        <w:ind w:left="5017" w:hanging="360"/>
      </w:pPr>
      <w:rPr>
        <w:rFonts w:ascii="Courier New" w:hAnsi="Courier New" w:cs="Courier New" w:hint="default"/>
      </w:rPr>
    </w:lvl>
    <w:lvl w:ilvl="5" w:tplc="08090005" w:tentative="1">
      <w:start w:val="1"/>
      <w:numFmt w:val="bullet"/>
      <w:lvlText w:val=""/>
      <w:lvlJc w:val="left"/>
      <w:pPr>
        <w:ind w:left="5737" w:hanging="360"/>
      </w:pPr>
      <w:rPr>
        <w:rFonts w:ascii="Wingdings" w:hAnsi="Wingdings" w:hint="default"/>
      </w:rPr>
    </w:lvl>
    <w:lvl w:ilvl="6" w:tplc="08090001" w:tentative="1">
      <w:start w:val="1"/>
      <w:numFmt w:val="bullet"/>
      <w:lvlText w:val=""/>
      <w:lvlJc w:val="left"/>
      <w:pPr>
        <w:ind w:left="6457" w:hanging="360"/>
      </w:pPr>
      <w:rPr>
        <w:rFonts w:ascii="Symbol" w:hAnsi="Symbol" w:hint="default"/>
      </w:rPr>
    </w:lvl>
    <w:lvl w:ilvl="7" w:tplc="08090003" w:tentative="1">
      <w:start w:val="1"/>
      <w:numFmt w:val="bullet"/>
      <w:lvlText w:val="o"/>
      <w:lvlJc w:val="left"/>
      <w:pPr>
        <w:ind w:left="7177" w:hanging="360"/>
      </w:pPr>
      <w:rPr>
        <w:rFonts w:ascii="Courier New" w:hAnsi="Courier New" w:cs="Courier New" w:hint="default"/>
      </w:rPr>
    </w:lvl>
    <w:lvl w:ilvl="8" w:tplc="08090005" w:tentative="1">
      <w:start w:val="1"/>
      <w:numFmt w:val="bullet"/>
      <w:lvlText w:val=""/>
      <w:lvlJc w:val="left"/>
      <w:pPr>
        <w:ind w:left="7897" w:hanging="360"/>
      </w:pPr>
      <w:rPr>
        <w:rFonts w:ascii="Wingdings" w:hAnsi="Wingdings" w:hint="default"/>
      </w:rPr>
    </w:lvl>
  </w:abstractNum>
  <w:abstractNum w:abstractNumId="45"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abstractNum w:abstractNumId="46" w15:restartNumberingAfterBreak="0">
    <w:nsid w:val="73276194"/>
    <w:multiLevelType w:val="multilevel"/>
    <w:tmpl w:val="4E22F044"/>
    <w:lvl w:ilvl="0">
      <w:start w:val="1"/>
      <w:numFmt w:val="decimal"/>
      <w:lvlText w:val="%1."/>
      <w:lvlJc w:val="left"/>
      <w:pPr>
        <w:ind w:left="648" w:hanging="648"/>
      </w:pPr>
      <w:rPr>
        <w:rFonts w:hint="default"/>
      </w:rPr>
    </w:lvl>
    <w:lvl w:ilvl="1">
      <w:start w:val="2"/>
      <w:numFmt w:val="decimal"/>
      <w:lvlText w:val="%1.%2."/>
      <w:lvlJc w:val="left"/>
      <w:pPr>
        <w:ind w:left="1254" w:hanging="72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5004" w:hanging="180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47" w15:restartNumberingAfterBreak="0">
    <w:nsid w:val="73751611"/>
    <w:multiLevelType w:val="multilevel"/>
    <w:tmpl w:val="83FE0A0A"/>
    <w:lvl w:ilvl="0">
      <w:start w:val="1"/>
      <w:numFmt w:val="decimal"/>
      <w:lvlText w:val="%1."/>
      <w:lvlJc w:val="left"/>
      <w:pPr>
        <w:ind w:left="648" w:hanging="648"/>
      </w:pPr>
      <w:rPr>
        <w:rFonts w:hint="default"/>
      </w:rPr>
    </w:lvl>
    <w:lvl w:ilvl="1">
      <w:start w:val="2"/>
      <w:numFmt w:val="decimal"/>
      <w:lvlText w:val="%1.%2."/>
      <w:lvlJc w:val="left"/>
      <w:pPr>
        <w:ind w:left="1254" w:hanging="72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5004" w:hanging="180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48" w15:restartNumberingAfterBreak="0">
    <w:nsid w:val="75243E74"/>
    <w:multiLevelType w:val="hybridMultilevel"/>
    <w:tmpl w:val="264488BA"/>
    <w:lvl w:ilvl="0" w:tplc="A998CFF2">
      <w:start w:val="1"/>
      <w:numFmt w:val="decimal"/>
      <w:lvlText w:val="%1)"/>
      <w:lvlJc w:val="left"/>
      <w:pPr>
        <w:ind w:left="1082" w:hanging="360"/>
      </w:pPr>
      <w:rPr>
        <w:rFonts w:hint="default"/>
      </w:rPr>
    </w:lvl>
    <w:lvl w:ilvl="1" w:tplc="04190019" w:tentative="1">
      <w:start w:val="1"/>
      <w:numFmt w:val="lowerLetter"/>
      <w:lvlText w:val="%2."/>
      <w:lvlJc w:val="left"/>
      <w:pPr>
        <w:ind w:left="1802" w:hanging="360"/>
      </w:pPr>
    </w:lvl>
    <w:lvl w:ilvl="2" w:tplc="0419001B" w:tentative="1">
      <w:start w:val="1"/>
      <w:numFmt w:val="lowerRoman"/>
      <w:lvlText w:val="%3."/>
      <w:lvlJc w:val="right"/>
      <w:pPr>
        <w:ind w:left="2522" w:hanging="180"/>
      </w:pPr>
    </w:lvl>
    <w:lvl w:ilvl="3" w:tplc="0419000F" w:tentative="1">
      <w:start w:val="1"/>
      <w:numFmt w:val="decimal"/>
      <w:lvlText w:val="%4."/>
      <w:lvlJc w:val="left"/>
      <w:pPr>
        <w:ind w:left="3242" w:hanging="360"/>
      </w:pPr>
    </w:lvl>
    <w:lvl w:ilvl="4" w:tplc="04190019" w:tentative="1">
      <w:start w:val="1"/>
      <w:numFmt w:val="lowerLetter"/>
      <w:lvlText w:val="%5."/>
      <w:lvlJc w:val="left"/>
      <w:pPr>
        <w:ind w:left="3962" w:hanging="360"/>
      </w:pPr>
    </w:lvl>
    <w:lvl w:ilvl="5" w:tplc="0419001B" w:tentative="1">
      <w:start w:val="1"/>
      <w:numFmt w:val="lowerRoman"/>
      <w:lvlText w:val="%6."/>
      <w:lvlJc w:val="right"/>
      <w:pPr>
        <w:ind w:left="4682" w:hanging="180"/>
      </w:pPr>
    </w:lvl>
    <w:lvl w:ilvl="6" w:tplc="0419000F" w:tentative="1">
      <w:start w:val="1"/>
      <w:numFmt w:val="decimal"/>
      <w:lvlText w:val="%7."/>
      <w:lvlJc w:val="left"/>
      <w:pPr>
        <w:ind w:left="5402" w:hanging="360"/>
      </w:pPr>
    </w:lvl>
    <w:lvl w:ilvl="7" w:tplc="04190019" w:tentative="1">
      <w:start w:val="1"/>
      <w:numFmt w:val="lowerLetter"/>
      <w:lvlText w:val="%8."/>
      <w:lvlJc w:val="left"/>
      <w:pPr>
        <w:ind w:left="6122" w:hanging="360"/>
      </w:pPr>
    </w:lvl>
    <w:lvl w:ilvl="8" w:tplc="0419001B" w:tentative="1">
      <w:start w:val="1"/>
      <w:numFmt w:val="lowerRoman"/>
      <w:lvlText w:val="%9."/>
      <w:lvlJc w:val="right"/>
      <w:pPr>
        <w:ind w:left="6842" w:hanging="180"/>
      </w:pPr>
    </w:lvl>
  </w:abstractNum>
  <w:abstractNum w:abstractNumId="49" w15:restartNumberingAfterBreak="0">
    <w:nsid w:val="7E780838"/>
    <w:multiLevelType w:val="hybridMultilevel"/>
    <w:tmpl w:val="645225C2"/>
    <w:lvl w:ilvl="0" w:tplc="0DEA274A">
      <w:start w:val="1"/>
      <w:numFmt w:val="bullet"/>
      <w:lvlText w:val=""/>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16cid:durableId="295333154">
    <w:abstractNumId w:val="24"/>
  </w:num>
  <w:num w:numId="2" w16cid:durableId="1944726148">
    <w:abstractNumId w:val="0"/>
  </w:num>
  <w:num w:numId="3" w16cid:durableId="736128492">
    <w:abstractNumId w:val="45"/>
  </w:num>
  <w:num w:numId="4" w16cid:durableId="156307094">
    <w:abstractNumId w:val="6"/>
  </w:num>
  <w:num w:numId="5" w16cid:durableId="836001073">
    <w:abstractNumId w:val="23"/>
  </w:num>
  <w:num w:numId="6" w16cid:durableId="116682643">
    <w:abstractNumId w:val="16"/>
  </w:num>
  <w:num w:numId="7" w16cid:durableId="19819599">
    <w:abstractNumId w:val="36"/>
  </w:num>
  <w:num w:numId="8" w16cid:durableId="1445230205">
    <w:abstractNumId w:val="2"/>
  </w:num>
  <w:num w:numId="9" w16cid:durableId="632952919">
    <w:abstractNumId w:val="41"/>
  </w:num>
  <w:num w:numId="10" w16cid:durableId="105083661">
    <w:abstractNumId w:val="42"/>
  </w:num>
  <w:num w:numId="11" w16cid:durableId="941376603">
    <w:abstractNumId w:val="1"/>
  </w:num>
  <w:num w:numId="12" w16cid:durableId="655497404">
    <w:abstractNumId w:val="38"/>
  </w:num>
  <w:num w:numId="13" w16cid:durableId="1318415643">
    <w:abstractNumId w:val="32"/>
  </w:num>
  <w:num w:numId="14" w16cid:durableId="861017064">
    <w:abstractNumId w:val="19"/>
  </w:num>
  <w:num w:numId="15" w16cid:durableId="296298219">
    <w:abstractNumId w:val="17"/>
  </w:num>
  <w:num w:numId="16" w16cid:durableId="1295987331">
    <w:abstractNumId w:val="11"/>
  </w:num>
  <w:num w:numId="17" w16cid:durableId="1359970219">
    <w:abstractNumId w:val="22"/>
  </w:num>
  <w:num w:numId="18" w16cid:durableId="933249215">
    <w:abstractNumId w:val="18"/>
  </w:num>
  <w:num w:numId="19" w16cid:durableId="2018536047">
    <w:abstractNumId w:val="31"/>
  </w:num>
  <w:num w:numId="20" w16cid:durableId="679506051">
    <w:abstractNumId w:val="37"/>
  </w:num>
  <w:num w:numId="21" w16cid:durableId="19699724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2242622">
    <w:abstractNumId w:val="14"/>
  </w:num>
  <w:num w:numId="23" w16cid:durableId="1833834155">
    <w:abstractNumId w:val="27"/>
  </w:num>
  <w:num w:numId="24" w16cid:durableId="506363424">
    <w:abstractNumId w:val="12"/>
  </w:num>
  <w:num w:numId="25" w16cid:durableId="1277465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89662644">
    <w:abstractNumId w:val="15"/>
  </w:num>
  <w:num w:numId="27" w16cid:durableId="306934399">
    <w:abstractNumId w:val="30"/>
  </w:num>
  <w:num w:numId="28" w16cid:durableId="770592010">
    <w:abstractNumId w:val="29"/>
  </w:num>
  <w:num w:numId="29" w16cid:durableId="1186679107">
    <w:abstractNumId w:val="3"/>
  </w:num>
  <w:num w:numId="30" w16cid:durableId="40328404">
    <w:abstractNumId w:val="44"/>
  </w:num>
  <w:num w:numId="31" w16cid:durableId="578291736">
    <w:abstractNumId w:val="26"/>
  </w:num>
  <w:num w:numId="32" w16cid:durableId="2552126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01698488">
    <w:abstractNumId w:val="48"/>
  </w:num>
  <w:num w:numId="34" w16cid:durableId="1423842089">
    <w:abstractNumId w:val="4"/>
  </w:num>
  <w:num w:numId="35" w16cid:durableId="532694858">
    <w:abstractNumId w:val="10"/>
  </w:num>
  <w:num w:numId="36" w16cid:durableId="694616199">
    <w:abstractNumId w:val="9"/>
  </w:num>
  <w:num w:numId="37" w16cid:durableId="1598633470">
    <w:abstractNumId w:val="5"/>
  </w:num>
  <w:num w:numId="38" w16cid:durableId="2105178148">
    <w:abstractNumId w:val="35"/>
  </w:num>
  <w:num w:numId="39" w16cid:durableId="1240209773">
    <w:abstractNumId w:val="7"/>
  </w:num>
  <w:num w:numId="40" w16cid:durableId="807285396">
    <w:abstractNumId w:val="49"/>
  </w:num>
  <w:num w:numId="41" w16cid:durableId="350835544">
    <w:abstractNumId w:val="8"/>
  </w:num>
  <w:num w:numId="42" w16cid:durableId="773594651">
    <w:abstractNumId w:val="13"/>
  </w:num>
  <w:num w:numId="43" w16cid:durableId="886532006">
    <w:abstractNumId w:val="20"/>
  </w:num>
  <w:num w:numId="44" w16cid:durableId="370344858">
    <w:abstractNumId w:val="21"/>
  </w:num>
  <w:num w:numId="45" w16cid:durableId="1293369297">
    <w:abstractNumId w:val="47"/>
  </w:num>
  <w:num w:numId="46" w16cid:durableId="157959540">
    <w:abstractNumId w:val="33"/>
  </w:num>
  <w:num w:numId="47" w16cid:durableId="928268709">
    <w:abstractNumId w:val="46"/>
  </w:num>
  <w:num w:numId="48" w16cid:durableId="140079561">
    <w:abstractNumId w:val="34"/>
  </w:num>
  <w:num w:numId="49" w16cid:durableId="183132650">
    <w:abstractNumId w:val="28"/>
  </w:num>
  <w:num w:numId="50" w16cid:durableId="585458695">
    <w:abstractNumId w:val="40"/>
  </w:num>
  <w:num w:numId="51" w16cid:durableId="685252178">
    <w:abstractNumId w:val="25"/>
  </w:num>
  <w:num w:numId="52" w16cid:durableId="136960226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442990230">
    <w:abstractNumId w:val="4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cumentProtection w:formatting="1" w:enforcement="0"/>
  <w:styleLockTheme/>
  <w:styleLockQFSet/>
  <w:defaultTabStop w:val="709"/>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ADA"/>
    <w:rsid w:val="0000038E"/>
    <w:rsid w:val="00003039"/>
    <w:rsid w:val="000032A1"/>
    <w:rsid w:val="00005FDB"/>
    <w:rsid w:val="00006D54"/>
    <w:rsid w:val="00007E5B"/>
    <w:rsid w:val="000109FB"/>
    <w:rsid w:val="00012C86"/>
    <w:rsid w:val="00012F15"/>
    <w:rsid w:val="00015900"/>
    <w:rsid w:val="00017A3B"/>
    <w:rsid w:val="00020223"/>
    <w:rsid w:val="00020916"/>
    <w:rsid w:val="00022457"/>
    <w:rsid w:val="00022C39"/>
    <w:rsid w:val="0002533B"/>
    <w:rsid w:val="0002662B"/>
    <w:rsid w:val="000277C9"/>
    <w:rsid w:val="00030B94"/>
    <w:rsid w:val="00033357"/>
    <w:rsid w:val="00033516"/>
    <w:rsid w:val="00034458"/>
    <w:rsid w:val="00035C4C"/>
    <w:rsid w:val="0003656F"/>
    <w:rsid w:val="00041328"/>
    <w:rsid w:val="00041A1B"/>
    <w:rsid w:val="00046B3E"/>
    <w:rsid w:val="00051158"/>
    <w:rsid w:val="0005188E"/>
    <w:rsid w:val="00052381"/>
    <w:rsid w:val="000523DA"/>
    <w:rsid w:val="00053B55"/>
    <w:rsid w:val="00053ED1"/>
    <w:rsid w:val="00056243"/>
    <w:rsid w:val="0005698F"/>
    <w:rsid w:val="000578B7"/>
    <w:rsid w:val="0006172D"/>
    <w:rsid w:val="000621C4"/>
    <w:rsid w:val="0006303D"/>
    <w:rsid w:val="00063786"/>
    <w:rsid w:val="00063A15"/>
    <w:rsid w:val="000640E1"/>
    <w:rsid w:val="00066644"/>
    <w:rsid w:val="00066BA7"/>
    <w:rsid w:val="00072572"/>
    <w:rsid w:val="00072F44"/>
    <w:rsid w:val="0007317A"/>
    <w:rsid w:val="000765A4"/>
    <w:rsid w:val="00080CE3"/>
    <w:rsid w:val="000818EC"/>
    <w:rsid w:val="00082CBD"/>
    <w:rsid w:val="00084E8D"/>
    <w:rsid w:val="00085672"/>
    <w:rsid w:val="00090579"/>
    <w:rsid w:val="0009367B"/>
    <w:rsid w:val="00094B72"/>
    <w:rsid w:val="0009557D"/>
    <w:rsid w:val="00095910"/>
    <w:rsid w:val="000961CA"/>
    <w:rsid w:val="00096346"/>
    <w:rsid w:val="0009664F"/>
    <w:rsid w:val="000967CF"/>
    <w:rsid w:val="0009760B"/>
    <w:rsid w:val="000A448C"/>
    <w:rsid w:val="000A461F"/>
    <w:rsid w:val="000A74AF"/>
    <w:rsid w:val="000A7A8D"/>
    <w:rsid w:val="000B04F1"/>
    <w:rsid w:val="000B1846"/>
    <w:rsid w:val="000B1ABF"/>
    <w:rsid w:val="000B1F41"/>
    <w:rsid w:val="000B2C5A"/>
    <w:rsid w:val="000B4751"/>
    <w:rsid w:val="000B5D9C"/>
    <w:rsid w:val="000B68A1"/>
    <w:rsid w:val="000B763C"/>
    <w:rsid w:val="000C110E"/>
    <w:rsid w:val="000C2F3B"/>
    <w:rsid w:val="000C466D"/>
    <w:rsid w:val="000C4A45"/>
    <w:rsid w:val="000C5AB0"/>
    <w:rsid w:val="000C5D7A"/>
    <w:rsid w:val="000C601A"/>
    <w:rsid w:val="000D1E83"/>
    <w:rsid w:val="000D5357"/>
    <w:rsid w:val="000D664F"/>
    <w:rsid w:val="000D7F80"/>
    <w:rsid w:val="000E1A61"/>
    <w:rsid w:val="000E1EB1"/>
    <w:rsid w:val="000E24E3"/>
    <w:rsid w:val="000E48DB"/>
    <w:rsid w:val="000E6802"/>
    <w:rsid w:val="000E702E"/>
    <w:rsid w:val="000F03B0"/>
    <w:rsid w:val="000F10D9"/>
    <w:rsid w:val="000F3110"/>
    <w:rsid w:val="000F4900"/>
    <w:rsid w:val="000F4DD6"/>
    <w:rsid w:val="000F4F4E"/>
    <w:rsid w:val="000F7B8F"/>
    <w:rsid w:val="00100CD3"/>
    <w:rsid w:val="001022A4"/>
    <w:rsid w:val="00104136"/>
    <w:rsid w:val="00104D93"/>
    <w:rsid w:val="00107A96"/>
    <w:rsid w:val="0011213B"/>
    <w:rsid w:val="00112195"/>
    <w:rsid w:val="001146DB"/>
    <w:rsid w:val="00114B3A"/>
    <w:rsid w:val="00114B5D"/>
    <w:rsid w:val="00114B86"/>
    <w:rsid w:val="00115B0A"/>
    <w:rsid w:val="00115B5C"/>
    <w:rsid w:val="001162D1"/>
    <w:rsid w:val="00117914"/>
    <w:rsid w:val="001241C4"/>
    <w:rsid w:val="0012481D"/>
    <w:rsid w:val="00126164"/>
    <w:rsid w:val="001264C1"/>
    <w:rsid w:val="001267E4"/>
    <w:rsid w:val="001302C1"/>
    <w:rsid w:val="001302FF"/>
    <w:rsid w:val="0013045D"/>
    <w:rsid w:val="001307A7"/>
    <w:rsid w:val="00130C02"/>
    <w:rsid w:val="00132D77"/>
    <w:rsid w:val="00133124"/>
    <w:rsid w:val="00133E71"/>
    <w:rsid w:val="00136100"/>
    <w:rsid w:val="00136A7C"/>
    <w:rsid w:val="00140C27"/>
    <w:rsid w:val="001417EE"/>
    <w:rsid w:val="00146CA4"/>
    <w:rsid w:val="00147C3E"/>
    <w:rsid w:val="00150DA0"/>
    <w:rsid w:val="00151218"/>
    <w:rsid w:val="00151BEC"/>
    <w:rsid w:val="00153EAD"/>
    <w:rsid w:val="001548FA"/>
    <w:rsid w:val="00155102"/>
    <w:rsid w:val="00155ED1"/>
    <w:rsid w:val="00157515"/>
    <w:rsid w:val="001609B5"/>
    <w:rsid w:val="00161584"/>
    <w:rsid w:val="00161ED5"/>
    <w:rsid w:val="00162375"/>
    <w:rsid w:val="001652B9"/>
    <w:rsid w:val="00165446"/>
    <w:rsid w:val="00166A76"/>
    <w:rsid w:val="00166DB2"/>
    <w:rsid w:val="001675C3"/>
    <w:rsid w:val="00170151"/>
    <w:rsid w:val="00170215"/>
    <w:rsid w:val="001731D5"/>
    <w:rsid w:val="00173419"/>
    <w:rsid w:val="001737E0"/>
    <w:rsid w:val="001763BF"/>
    <w:rsid w:val="0018162D"/>
    <w:rsid w:val="001832F5"/>
    <w:rsid w:val="00183473"/>
    <w:rsid w:val="0018347B"/>
    <w:rsid w:val="00183C94"/>
    <w:rsid w:val="00185178"/>
    <w:rsid w:val="00185B15"/>
    <w:rsid w:val="00187507"/>
    <w:rsid w:val="00191D76"/>
    <w:rsid w:val="00191EE2"/>
    <w:rsid w:val="00193E62"/>
    <w:rsid w:val="0019419B"/>
    <w:rsid w:val="001947B0"/>
    <w:rsid w:val="00195C43"/>
    <w:rsid w:val="00197799"/>
    <w:rsid w:val="001A0399"/>
    <w:rsid w:val="001A07A7"/>
    <w:rsid w:val="001A0BA1"/>
    <w:rsid w:val="001A0FB9"/>
    <w:rsid w:val="001A116B"/>
    <w:rsid w:val="001A12B6"/>
    <w:rsid w:val="001A2058"/>
    <w:rsid w:val="001A433C"/>
    <w:rsid w:val="001B116D"/>
    <w:rsid w:val="001B1B03"/>
    <w:rsid w:val="001B1C8C"/>
    <w:rsid w:val="001B2481"/>
    <w:rsid w:val="001B32F7"/>
    <w:rsid w:val="001B497F"/>
    <w:rsid w:val="001B64DF"/>
    <w:rsid w:val="001B7CA0"/>
    <w:rsid w:val="001C0A61"/>
    <w:rsid w:val="001C3131"/>
    <w:rsid w:val="001C3225"/>
    <w:rsid w:val="001C4267"/>
    <w:rsid w:val="001C6418"/>
    <w:rsid w:val="001D0951"/>
    <w:rsid w:val="001D0E98"/>
    <w:rsid w:val="001D2B69"/>
    <w:rsid w:val="001D2F45"/>
    <w:rsid w:val="001D4B89"/>
    <w:rsid w:val="001D519F"/>
    <w:rsid w:val="001D6F30"/>
    <w:rsid w:val="001D75F4"/>
    <w:rsid w:val="001D7BDB"/>
    <w:rsid w:val="001E25BA"/>
    <w:rsid w:val="001E3AC0"/>
    <w:rsid w:val="001E40BF"/>
    <w:rsid w:val="001E655C"/>
    <w:rsid w:val="001E677E"/>
    <w:rsid w:val="001E6E38"/>
    <w:rsid w:val="001E7A67"/>
    <w:rsid w:val="001F0652"/>
    <w:rsid w:val="001F2C12"/>
    <w:rsid w:val="001F385F"/>
    <w:rsid w:val="001F445A"/>
    <w:rsid w:val="001F5137"/>
    <w:rsid w:val="001F6483"/>
    <w:rsid w:val="0020070E"/>
    <w:rsid w:val="002052D4"/>
    <w:rsid w:val="00206EDB"/>
    <w:rsid w:val="00214971"/>
    <w:rsid w:val="0021624B"/>
    <w:rsid w:val="00217862"/>
    <w:rsid w:val="0022075E"/>
    <w:rsid w:val="002209B8"/>
    <w:rsid w:val="0022785F"/>
    <w:rsid w:val="002312B0"/>
    <w:rsid w:val="00232AAE"/>
    <w:rsid w:val="00232F8D"/>
    <w:rsid w:val="00233E8D"/>
    <w:rsid w:val="002352C8"/>
    <w:rsid w:val="00235958"/>
    <w:rsid w:val="002364DF"/>
    <w:rsid w:val="002377BA"/>
    <w:rsid w:val="00237A5F"/>
    <w:rsid w:val="00241776"/>
    <w:rsid w:val="00242098"/>
    <w:rsid w:val="002430B0"/>
    <w:rsid w:val="00244DF9"/>
    <w:rsid w:val="00246363"/>
    <w:rsid w:val="00246D3D"/>
    <w:rsid w:val="0024773A"/>
    <w:rsid w:val="00250FD8"/>
    <w:rsid w:val="002523D2"/>
    <w:rsid w:val="00252754"/>
    <w:rsid w:val="00252897"/>
    <w:rsid w:val="0025334A"/>
    <w:rsid w:val="00254107"/>
    <w:rsid w:val="00257561"/>
    <w:rsid w:val="00262B0F"/>
    <w:rsid w:val="00263190"/>
    <w:rsid w:val="00263337"/>
    <w:rsid w:val="00264206"/>
    <w:rsid w:val="00270384"/>
    <w:rsid w:val="002706DF"/>
    <w:rsid w:val="002716E2"/>
    <w:rsid w:val="00271D89"/>
    <w:rsid w:val="0027229B"/>
    <w:rsid w:val="00274E3C"/>
    <w:rsid w:val="00275DC7"/>
    <w:rsid w:val="002839BB"/>
    <w:rsid w:val="00284366"/>
    <w:rsid w:val="002844E6"/>
    <w:rsid w:val="00286FF3"/>
    <w:rsid w:val="00287215"/>
    <w:rsid w:val="002910E6"/>
    <w:rsid w:val="00291849"/>
    <w:rsid w:val="0029499D"/>
    <w:rsid w:val="002949DD"/>
    <w:rsid w:val="0029635F"/>
    <w:rsid w:val="002A1092"/>
    <w:rsid w:val="002A155E"/>
    <w:rsid w:val="002A31C3"/>
    <w:rsid w:val="002A3FB0"/>
    <w:rsid w:val="002A4301"/>
    <w:rsid w:val="002A48A2"/>
    <w:rsid w:val="002A6614"/>
    <w:rsid w:val="002A737F"/>
    <w:rsid w:val="002B158A"/>
    <w:rsid w:val="002B2A4B"/>
    <w:rsid w:val="002B56C4"/>
    <w:rsid w:val="002B57FA"/>
    <w:rsid w:val="002B583D"/>
    <w:rsid w:val="002B5A51"/>
    <w:rsid w:val="002B6B53"/>
    <w:rsid w:val="002C0F94"/>
    <w:rsid w:val="002C16E8"/>
    <w:rsid w:val="002C291C"/>
    <w:rsid w:val="002C4ECB"/>
    <w:rsid w:val="002C76F7"/>
    <w:rsid w:val="002D0AF6"/>
    <w:rsid w:val="002D1672"/>
    <w:rsid w:val="002D1B0D"/>
    <w:rsid w:val="002D20B1"/>
    <w:rsid w:val="002D5C58"/>
    <w:rsid w:val="002D69F2"/>
    <w:rsid w:val="002D6C9D"/>
    <w:rsid w:val="002E002F"/>
    <w:rsid w:val="002E1373"/>
    <w:rsid w:val="002E373A"/>
    <w:rsid w:val="002E3EB3"/>
    <w:rsid w:val="002E42A7"/>
    <w:rsid w:val="002E4625"/>
    <w:rsid w:val="002E5C10"/>
    <w:rsid w:val="002E6EA1"/>
    <w:rsid w:val="002E7BD5"/>
    <w:rsid w:val="002F0BE8"/>
    <w:rsid w:val="002F3EEC"/>
    <w:rsid w:val="002F7A2B"/>
    <w:rsid w:val="0030008F"/>
    <w:rsid w:val="0030077E"/>
    <w:rsid w:val="003009A6"/>
    <w:rsid w:val="0030131F"/>
    <w:rsid w:val="00303B18"/>
    <w:rsid w:val="00303E0D"/>
    <w:rsid w:val="0030437E"/>
    <w:rsid w:val="0030595B"/>
    <w:rsid w:val="00306338"/>
    <w:rsid w:val="00307FBD"/>
    <w:rsid w:val="00311E86"/>
    <w:rsid w:val="00312B77"/>
    <w:rsid w:val="00313C5C"/>
    <w:rsid w:val="003142CD"/>
    <w:rsid w:val="003161E0"/>
    <w:rsid w:val="003170D1"/>
    <w:rsid w:val="003204E6"/>
    <w:rsid w:val="00320D27"/>
    <w:rsid w:val="00321776"/>
    <w:rsid w:val="00321878"/>
    <w:rsid w:val="0032240D"/>
    <w:rsid w:val="00322F9A"/>
    <w:rsid w:val="003230A1"/>
    <w:rsid w:val="00323543"/>
    <w:rsid w:val="003240FE"/>
    <w:rsid w:val="00324E2D"/>
    <w:rsid w:val="00326AC2"/>
    <w:rsid w:val="003270B8"/>
    <w:rsid w:val="00327A23"/>
    <w:rsid w:val="00330A22"/>
    <w:rsid w:val="00331D31"/>
    <w:rsid w:val="00332BB0"/>
    <w:rsid w:val="00332D4B"/>
    <w:rsid w:val="0033326B"/>
    <w:rsid w:val="003336FA"/>
    <w:rsid w:val="003356A5"/>
    <w:rsid w:val="0033662C"/>
    <w:rsid w:val="00336B38"/>
    <w:rsid w:val="0034084D"/>
    <w:rsid w:val="00341A02"/>
    <w:rsid w:val="003421B9"/>
    <w:rsid w:val="00342D4F"/>
    <w:rsid w:val="00342EF7"/>
    <w:rsid w:val="0034326B"/>
    <w:rsid w:val="00343517"/>
    <w:rsid w:val="00343590"/>
    <w:rsid w:val="0034375B"/>
    <w:rsid w:val="00344963"/>
    <w:rsid w:val="003546A0"/>
    <w:rsid w:val="00354C41"/>
    <w:rsid w:val="00355A4A"/>
    <w:rsid w:val="00357346"/>
    <w:rsid w:val="00357E2F"/>
    <w:rsid w:val="00362553"/>
    <w:rsid w:val="003644C5"/>
    <w:rsid w:val="0036593B"/>
    <w:rsid w:val="003677AB"/>
    <w:rsid w:val="00367E3B"/>
    <w:rsid w:val="00371E39"/>
    <w:rsid w:val="0037417C"/>
    <w:rsid w:val="003751D7"/>
    <w:rsid w:val="00381DC3"/>
    <w:rsid w:val="00381FB3"/>
    <w:rsid w:val="003828C4"/>
    <w:rsid w:val="00384ECC"/>
    <w:rsid w:val="00385401"/>
    <w:rsid w:val="003903E0"/>
    <w:rsid w:val="0039119E"/>
    <w:rsid w:val="00391F9D"/>
    <w:rsid w:val="00392D2D"/>
    <w:rsid w:val="003942C0"/>
    <w:rsid w:val="00395E78"/>
    <w:rsid w:val="00396600"/>
    <w:rsid w:val="00396E04"/>
    <w:rsid w:val="00397816"/>
    <w:rsid w:val="003A1737"/>
    <w:rsid w:val="003A19AF"/>
    <w:rsid w:val="003A6A61"/>
    <w:rsid w:val="003B03E7"/>
    <w:rsid w:val="003B1E22"/>
    <w:rsid w:val="003B2153"/>
    <w:rsid w:val="003B23D8"/>
    <w:rsid w:val="003B2446"/>
    <w:rsid w:val="003B29D9"/>
    <w:rsid w:val="003B5D67"/>
    <w:rsid w:val="003B7418"/>
    <w:rsid w:val="003B7C37"/>
    <w:rsid w:val="003C0F85"/>
    <w:rsid w:val="003C218B"/>
    <w:rsid w:val="003C2951"/>
    <w:rsid w:val="003C374F"/>
    <w:rsid w:val="003C4D58"/>
    <w:rsid w:val="003C736B"/>
    <w:rsid w:val="003D0579"/>
    <w:rsid w:val="003D0C18"/>
    <w:rsid w:val="003D0D1A"/>
    <w:rsid w:val="003D0F7E"/>
    <w:rsid w:val="003D1256"/>
    <w:rsid w:val="003D2481"/>
    <w:rsid w:val="003D414E"/>
    <w:rsid w:val="003D5188"/>
    <w:rsid w:val="003D69A5"/>
    <w:rsid w:val="003E39A9"/>
    <w:rsid w:val="003E4132"/>
    <w:rsid w:val="003E4C7B"/>
    <w:rsid w:val="003E6EB4"/>
    <w:rsid w:val="003F1275"/>
    <w:rsid w:val="003F2604"/>
    <w:rsid w:val="003F3685"/>
    <w:rsid w:val="003F3956"/>
    <w:rsid w:val="003F3F79"/>
    <w:rsid w:val="0040449C"/>
    <w:rsid w:val="004060B3"/>
    <w:rsid w:val="0040671E"/>
    <w:rsid w:val="00411A9B"/>
    <w:rsid w:val="00413BD1"/>
    <w:rsid w:val="004156CB"/>
    <w:rsid w:val="00416442"/>
    <w:rsid w:val="0041697C"/>
    <w:rsid w:val="00416E01"/>
    <w:rsid w:val="00417602"/>
    <w:rsid w:val="00430E20"/>
    <w:rsid w:val="00430F1D"/>
    <w:rsid w:val="004329C7"/>
    <w:rsid w:val="00434BC6"/>
    <w:rsid w:val="00434FBB"/>
    <w:rsid w:val="004350E8"/>
    <w:rsid w:val="00436910"/>
    <w:rsid w:val="0044166E"/>
    <w:rsid w:val="00444AAF"/>
    <w:rsid w:val="00451481"/>
    <w:rsid w:val="004514F6"/>
    <w:rsid w:val="00452098"/>
    <w:rsid w:val="004541B0"/>
    <w:rsid w:val="0046123C"/>
    <w:rsid w:val="004612F1"/>
    <w:rsid w:val="00461C81"/>
    <w:rsid w:val="00463DCA"/>
    <w:rsid w:val="00465897"/>
    <w:rsid w:val="00466218"/>
    <w:rsid w:val="00470F07"/>
    <w:rsid w:val="00473876"/>
    <w:rsid w:val="00475C3D"/>
    <w:rsid w:val="00476E3E"/>
    <w:rsid w:val="004807A8"/>
    <w:rsid w:val="00483259"/>
    <w:rsid w:val="0048404A"/>
    <w:rsid w:val="0048441B"/>
    <w:rsid w:val="00487062"/>
    <w:rsid w:val="00487D64"/>
    <w:rsid w:val="00487F8A"/>
    <w:rsid w:val="0049079E"/>
    <w:rsid w:val="004916CA"/>
    <w:rsid w:val="0049291A"/>
    <w:rsid w:val="00492AC5"/>
    <w:rsid w:val="00493346"/>
    <w:rsid w:val="00496005"/>
    <w:rsid w:val="00496FE1"/>
    <w:rsid w:val="00497F6F"/>
    <w:rsid w:val="004A0AE2"/>
    <w:rsid w:val="004A1959"/>
    <w:rsid w:val="004A2ACB"/>
    <w:rsid w:val="004A2AEB"/>
    <w:rsid w:val="004A4BFE"/>
    <w:rsid w:val="004A5424"/>
    <w:rsid w:val="004A6D09"/>
    <w:rsid w:val="004A709F"/>
    <w:rsid w:val="004A7A81"/>
    <w:rsid w:val="004A7AF2"/>
    <w:rsid w:val="004A7C21"/>
    <w:rsid w:val="004B2080"/>
    <w:rsid w:val="004B2AAD"/>
    <w:rsid w:val="004B37E8"/>
    <w:rsid w:val="004B4379"/>
    <w:rsid w:val="004B4F24"/>
    <w:rsid w:val="004B5CD2"/>
    <w:rsid w:val="004B697D"/>
    <w:rsid w:val="004C12C6"/>
    <w:rsid w:val="004C52F4"/>
    <w:rsid w:val="004C69B8"/>
    <w:rsid w:val="004C6FAA"/>
    <w:rsid w:val="004D0977"/>
    <w:rsid w:val="004D40CC"/>
    <w:rsid w:val="004E0473"/>
    <w:rsid w:val="004E190B"/>
    <w:rsid w:val="004E400C"/>
    <w:rsid w:val="004E6F0F"/>
    <w:rsid w:val="004E781E"/>
    <w:rsid w:val="004F04D5"/>
    <w:rsid w:val="004F0FC4"/>
    <w:rsid w:val="004F1BCD"/>
    <w:rsid w:val="004F2A89"/>
    <w:rsid w:val="004F2FBD"/>
    <w:rsid w:val="004F2FE6"/>
    <w:rsid w:val="004F3B84"/>
    <w:rsid w:val="004F5115"/>
    <w:rsid w:val="004F6EE0"/>
    <w:rsid w:val="004F7F88"/>
    <w:rsid w:val="00500502"/>
    <w:rsid w:val="00501543"/>
    <w:rsid w:val="00503A98"/>
    <w:rsid w:val="00504EDC"/>
    <w:rsid w:val="00504F83"/>
    <w:rsid w:val="0050687B"/>
    <w:rsid w:val="00507EA6"/>
    <w:rsid w:val="00511853"/>
    <w:rsid w:val="005122F7"/>
    <w:rsid w:val="00516DFF"/>
    <w:rsid w:val="00522AC7"/>
    <w:rsid w:val="005249C7"/>
    <w:rsid w:val="00526E76"/>
    <w:rsid w:val="00530D06"/>
    <w:rsid w:val="0053371D"/>
    <w:rsid w:val="0053525C"/>
    <w:rsid w:val="005372E7"/>
    <w:rsid w:val="0053770A"/>
    <w:rsid w:val="00537A99"/>
    <w:rsid w:val="0054080D"/>
    <w:rsid w:val="0054236D"/>
    <w:rsid w:val="005427A7"/>
    <w:rsid w:val="00543F39"/>
    <w:rsid w:val="00544F2D"/>
    <w:rsid w:val="00545BAF"/>
    <w:rsid w:val="005472B1"/>
    <w:rsid w:val="005519B7"/>
    <w:rsid w:val="00551D07"/>
    <w:rsid w:val="00552489"/>
    <w:rsid w:val="00555FB0"/>
    <w:rsid w:val="00561830"/>
    <w:rsid w:val="00563A46"/>
    <w:rsid w:val="00566201"/>
    <w:rsid w:val="00566AA9"/>
    <w:rsid w:val="00567D3B"/>
    <w:rsid w:val="00571B8B"/>
    <w:rsid w:val="005740B6"/>
    <w:rsid w:val="00575B81"/>
    <w:rsid w:val="00581D51"/>
    <w:rsid w:val="005824AB"/>
    <w:rsid w:val="00582AB8"/>
    <w:rsid w:val="005874C8"/>
    <w:rsid w:val="00587D18"/>
    <w:rsid w:val="0059094A"/>
    <w:rsid w:val="00590960"/>
    <w:rsid w:val="00591627"/>
    <w:rsid w:val="0059310E"/>
    <w:rsid w:val="005961B5"/>
    <w:rsid w:val="005A0702"/>
    <w:rsid w:val="005A2000"/>
    <w:rsid w:val="005A2844"/>
    <w:rsid w:val="005A2860"/>
    <w:rsid w:val="005A2C4D"/>
    <w:rsid w:val="005A4069"/>
    <w:rsid w:val="005A4FF5"/>
    <w:rsid w:val="005A55EF"/>
    <w:rsid w:val="005A61B3"/>
    <w:rsid w:val="005B0898"/>
    <w:rsid w:val="005B0FC5"/>
    <w:rsid w:val="005B1AD8"/>
    <w:rsid w:val="005B7299"/>
    <w:rsid w:val="005C07AD"/>
    <w:rsid w:val="005C1D8D"/>
    <w:rsid w:val="005C22D9"/>
    <w:rsid w:val="005C410A"/>
    <w:rsid w:val="005C5E96"/>
    <w:rsid w:val="005C6944"/>
    <w:rsid w:val="005C7FE4"/>
    <w:rsid w:val="005D11D9"/>
    <w:rsid w:val="005D14E0"/>
    <w:rsid w:val="005D2800"/>
    <w:rsid w:val="005D4AFE"/>
    <w:rsid w:val="005E1D1C"/>
    <w:rsid w:val="005E36C3"/>
    <w:rsid w:val="005E4F2A"/>
    <w:rsid w:val="005E59C7"/>
    <w:rsid w:val="005F444B"/>
    <w:rsid w:val="005F4CC7"/>
    <w:rsid w:val="005F66F0"/>
    <w:rsid w:val="005F67F1"/>
    <w:rsid w:val="005F6BFC"/>
    <w:rsid w:val="005F70A4"/>
    <w:rsid w:val="00601F8B"/>
    <w:rsid w:val="00603CD7"/>
    <w:rsid w:val="00604E19"/>
    <w:rsid w:val="00605BBB"/>
    <w:rsid w:val="006060B3"/>
    <w:rsid w:val="00607CE6"/>
    <w:rsid w:val="006106FE"/>
    <w:rsid w:val="00610DD8"/>
    <w:rsid w:val="00611CF6"/>
    <w:rsid w:val="0061206A"/>
    <w:rsid w:val="00613E90"/>
    <w:rsid w:val="00614327"/>
    <w:rsid w:val="00614A87"/>
    <w:rsid w:val="00624E5B"/>
    <w:rsid w:val="0062594D"/>
    <w:rsid w:val="00625E13"/>
    <w:rsid w:val="006275C6"/>
    <w:rsid w:val="00627CA0"/>
    <w:rsid w:val="00632029"/>
    <w:rsid w:val="00633B76"/>
    <w:rsid w:val="00634C98"/>
    <w:rsid w:val="00635010"/>
    <w:rsid w:val="006356BE"/>
    <w:rsid w:val="00635A10"/>
    <w:rsid w:val="00637C96"/>
    <w:rsid w:val="0064135A"/>
    <w:rsid w:val="00642CBD"/>
    <w:rsid w:val="00650B72"/>
    <w:rsid w:val="006516DC"/>
    <w:rsid w:val="00651D47"/>
    <w:rsid w:val="006552BA"/>
    <w:rsid w:val="00656C8E"/>
    <w:rsid w:val="00660481"/>
    <w:rsid w:val="00660567"/>
    <w:rsid w:val="00661351"/>
    <w:rsid w:val="0066170A"/>
    <w:rsid w:val="00662D32"/>
    <w:rsid w:val="00663210"/>
    <w:rsid w:val="00665EF6"/>
    <w:rsid w:val="00666743"/>
    <w:rsid w:val="00674088"/>
    <w:rsid w:val="00674524"/>
    <w:rsid w:val="00675401"/>
    <w:rsid w:val="006774D8"/>
    <w:rsid w:val="00682A30"/>
    <w:rsid w:val="00682C74"/>
    <w:rsid w:val="00686054"/>
    <w:rsid w:val="0068761E"/>
    <w:rsid w:val="006909B7"/>
    <w:rsid w:val="006970C9"/>
    <w:rsid w:val="00697441"/>
    <w:rsid w:val="006A0434"/>
    <w:rsid w:val="006A1BF0"/>
    <w:rsid w:val="006B0029"/>
    <w:rsid w:val="006B3A4A"/>
    <w:rsid w:val="006B3E75"/>
    <w:rsid w:val="006B4CA3"/>
    <w:rsid w:val="006B690C"/>
    <w:rsid w:val="006B7230"/>
    <w:rsid w:val="006C06DB"/>
    <w:rsid w:val="006C6806"/>
    <w:rsid w:val="006C6AD0"/>
    <w:rsid w:val="006C7A54"/>
    <w:rsid w:val="006D16D3"/>
    <w:rsid w:val="006D2094"/>
    <w:rsid w:val="006D21DE"/>
    <w:rsid w:val="006D3813"/>
    <w:rsid w:val="006D40AF"/>
    <w:rsid w:val="006D5165"/>
    <w:rsid w:val="006D785B"/>
    <w:rsid w:val="006D7AD9"/>
    <w:rsid w:val="006E6866"/>
    <w:rsid w:val="006E6CE8"/>
    <w:rsid w:val="006E7B40"/>
    <w:rsid w:val="006F5F48"/>
    <w:rsid w:val="006F6CC7"/>
    <w:rsid w:val="006F7FC9"/>
    <w:rsid w:val="00700EF1"/>
    <w:rsid w:val="00702ECF"/>
    <w:rsid w:val="0070323C"/>
    <w:rsid w:val="0070449C"/>
    <w:rsid w:val="0070592F"/>
    <w:rsid w:val="0071002F"/>
    <w:rsid w:val="007107A6"/>
    <w:rsid w:val="0071183B"/>
    <w:rsid w:val="007128C1"/>
    <w:rsid w:val="007159B3"/>
    <w:rsid w:val="007246FB"/>
    <w:rsid w:val="00725A43"/>
    <w:rsid w:val="00727E25"/>
    <w:rsid w:val="00731F50"/>
    <w:rsid w:val="00734D13"/>
    <w:rsid w:val="00735384"/>
    <w:rsid w:val="0073710E"/>
    <w:rsid w:val="00740613"/>
    <w:rsid w:val="00740BF3"/>
    <w:rsid w:val="007425FA"/>
    <w:rsid w:val="00746321"/>
    <w:rsid w:val="00746547"/>
    <w:rsid w:val="00746597"/>
    <w:rsid w:val="00746A88"/>
    <w:rsid w:val="00750DE5"/>
    <w:rsid w:val="0075210F"/>
    <w:rsid w:val="007525C1"/>
    <w:rsid w:val="00752BE2"/>
    <w:rsid w:val="00753487"/>
    <w:rsid w:val="0075384F"/>
    <w:rsid w:val="007566F9"/>
    <w:rsid w:val="00757FE2"/>
    <w:rsid w:val="007633C6"/>
    <w:rsid w:val="007635A0"/>
    <w:rsid w:val="0076474F"/>
    <w:rsid w:val="00765506"/>
    <w:rsid w:val="00771566"/>
    <w:rsid w:val="00771744"/>
    <w:rsid w:val="00771897"/>
    <w:rsid w:val="00773594"/>
    <w:rsid w:val="00775B9C"/>
    <w:rsid w:val="00776D87"/>
    <w:rsid w:val="00777FC6"/>
    <w:rsid w:val="00777FC8"/>
    <w:rsid w:val="00780397"/>
    <w:rsid w:val="00781265"/>
    <w:rsid w:val="007817D8"/>
    <w:rsid w:val="0078465D"/>
    <w:rsid w:val="00784A20"/>
    <w:rsid w:val="00785FC6"/>
    <w:rsid w:val="00787447"/>
    <w:rsid w:val="007911DB"/>
    <w:rsid w:val="0079356A"/>
    <w:rsid w:val="007A2F2B"/>
    <w:rsid w:val="007A3117"/>
    <w:rsid w:val="007A56EE"/>
    <w:rsid w:val="007A6B60"/>
    <w:rsid w:val="007A70B3"/>
    <w:rsid w:val="007A7973"/>
    <w:rsid w:val="007B12A9"/>
    <w:rsid w:val="007B17DE"/>
    <w:rsid w:val="007B2620"/>
    <w:rsid w:val="007B5FD2"/>
    <w:rsid w:val="007B6FE9"/>
    <w:rsid w:val="007B7374"/>
    <w:rsid w:val="007C1563"/>
    <w:rsid w:val="007C1E31"/>
    <w:rsid w:val="007C378E"/>
    <w:rsid w:val="007C5DC1"/>
    <w:rsid w:val="007D0609"/>
    <w:rsid w:val="007D1223"/>
    <w:rsid w:val="007D3A85"/>
    <w:rsid w:val="007E0014"/>
    <w:rsid w:val="007E0022"/>
    <w:rsid w:val="007E1A6D"/>
    <w:rsid w:val="007E2ED4"/>
    <w:rsid w:val="007E4802"/>
    <w:rsid w:val="007E4B29"/>
    <w:rsid w:val="007E5288"/>
    <w:rsid w:val="007E6C18"/>
    <w:rsid w:val="007E724B"/>
    <w:rsid w:val="007E7607"/>
    <w:rsid w:val="007E7BE2"/>
    <w:rsid w:val="007F1B98"/>
    <w:rsid w:val="007F1D49"/>
    <w:rsid w:val="007F4396"/>
    <w:rsid w:val="007F7FBC"/>
    <w:rsid w:val="008045D8"/>
    <w:rsid w:val="008053D4"/>
    <w:rsid w:val="00805E46"/>
    <w:rsid w:val="00806C7A"/>
    <w:rsid w:val="008071CD"/>
    <w:rsid w:val="008073C4"/>
    <w:rsid w:val="0081473D"/>
    <w:rsid w:val="008219C3"/>
    <w:rsid w:val="00822292"/>
    <w:rsid w:val="008244CC"/>
    <w:rsid w:val="00824A4F"/>
    <w:rsid w:val="008251EC"/>
    <w:rsid w:val="00827075"/>
    <w:rsid w:val="008302C7"/>
    <w:rsid w:val="0083055A"/>
    <w:rsid w:val="00830EBC"/>
    <w:rsid w:val="00830F2D"/>
    <w:rsid w:val="00831A95"/>
    <w:rsid w:val="00834A85"/>
    <w:rsid w:val="008352E2"/>
    <w:rsid w:val="00835AE9"/>
    <w:rsid w:val="00836DA6"/>
    <w:rsid w:val="00837E5D"/>
    <w:rsid w:val="0084164B"/>
    <w:rsid w:val="008426E3"/>
    <w:rsid w:val="00842D89"/>
    <w:rsid w:val="00843564"/>
    <w:rsid w:val="008444B1"/>
    <w:rsid w:val="00845870"/>
    <w:rsid w:val="008465CC"/>
    <w:rsid w:val="008529BB"/>
    <w:rsid w:val="00853432"/>
    <w:rsid w:val="008555B0"/>
    <w:rsid w:val="00855F61"/>
    <w:rsid w:val="00855F74"/>
    <w:rsid w:val="00856000"/>
    <w:rsid w:val="008568CD"/>
    <w:rsid w:val="008570DC"/>
    <w:rsid w:val="00862A58"/>
    <w:rsid w:val="00863626"/>
    <w:rsid w:val="0086508C"/>
    <w:rsid w:val="00865DB0"/>
    <w:rsid w:val="00867D8D"/>
    <w:rsid w:val="00871541"/>
    <w:rsid w:val="00872A40"/>
    <w:rsid w:val="00872CE9"/>
    <w:rsid w:val="00874D77"/>
    <w:rsid w:val="008767BA"/>
    <w:rsid w:val="00876B9B"/>
    <w:rsid w:val="008772A9"/>
    <w:rsid w:val="00877961"/>
    <w:rsid w:val="00880E25"/>
    <w:rsid w:val="0088467D"/>
    <w:rsid w:val="00884699"/>
    <w:rsid w:val="00891114"/>
    <w:rsid w:val="00891A0B"/>
    <w:rsid w:val="00891CFD"/>
    <w:rsid w:val="00892109"/>
    <w:rsid w:val="00895892"/>
    <w:rsid w:val="008A08A6"/>
    <w:rsid w:val="008A44D6"/>
    <w:rsid w:val="008A67F8"/>
    <w:rsid w:val="008B10FB"/>
    <w:rsid w:val="008B1ED8"/>
    <w:rsid w:val="008B6B10"/>
    <w:rsid w:val="008B6DC1"/>
    <w:rsid w:val="008C01DF"/>
    <w:rsid w:val="008C0DBE"/>
    <w:rsid w:val="008C0DF6"/>
    <w:rsid w:val="008C1225"/>
    <w:rsid w:val="008C27D0"/>
    <w:rsid w:val="008C2880"/>
    <w:rsid w:val="008C5232"/>
    <w:rsid w:val="008D041B"/>
    <w:rsid w:val="008D134F"/>
    <w:rsid w:val="008D34B8"/>
    <w:rsid w:val="008D384E"/>
    <w:rsid w:val="008D3929"/>
    <w:rsid w:val="008D4B42"/>
    <w:rsid w:val="008D6C4D"/>
    <w:rsid w:val="008D7871"/>
    <w:rsid w:val="008D7C0F"/>
    <w:rsid w:val="008D7C66"/>
    <w:rsid w:val="008E0DD2"/>
    <w:rsid w:val="008E402C"/>
    <w:rsid w:val="008E476D"/>
    <w:rsid w:val="008E673B"/>
    <w:rsid w:val="008F0336"/>
    <w:rsid w:val="008F1833"/>
    <w:rsid w:val="008F1BF7"/>
    <w:rsid w:val="008F4CDE"/>
    <w:rsid w:val="00901D0C"/>
    <w:rsid w:val="00905FEA"/>
    <w:rsid w:val="00906188"/>
    <w:rsid w:val="00910B03"/>
    <w:rsid w:val="009113C9"/>
    <w:rsid w:val="00911C53"/>
    <w:rsid w:val="009123B3"/>
    <w:rsid w:val="00913A8C"/>
    <w:rsid w:val="009151F4"/>
    <w:rsid w:val="00917645"/>
    <w:rsid w:val="00917D90"/>
    <w:rsid w:val="0092057A"/>
    <w:rsid w:val="009221CA"/>
    <w:rsid w:val="00923E95"/>
    <w:rsid w:val="0092436F"/>
    <w:rsid w:val="009255D8"/>
    <w:rsid w:val="009259B2"/>
    <w:rsid w:val="0092795B"/>
    <w:rsid w:val="009312C0"/>
    <w:rsid w:val="00931C77"/>
    <w:rsid w:val="00933603"/>
    <w:rsid w:val="0093477C"/>
    <w:rsid w:val="00934AB7"/>
    <w:rsid w:val="0093513F"/>
    <w:rsid w:val="0094015A"/>
    <w:rsid w:val="009421CD"/>
    <w:rsid w:val="00944CF9"/>
    <w:rsid w:val="009453AE"/>
    <w:rsid w:val="00946406"/>
    <w:rsid w:val="00947634"/>
    <w:rsid w:val="00947708"/>
    <w:rsid w:val="0095030A"/>
    <w:rsid w:val="009508F2"/>
    <w:rsid w:val="00954755"/>
    <w:rsid w:val="00957C7A"/>
    <w:rsid w:val="00957FA5"/>
    <w:rsid w:val="00960836"/>
    <w:rsid w:val="00960BD6"/>
    <w:rsid w:val="00961BBB"/>
    <w:rsid w:val="009627C3"/>
    <w:rsid w:val="009632C8"/>
    <w:rsid w:val="00964E9C"/>
    <w:rsid w:val="0096529B"/>
    <w:rsid w:val="00970B64"/>
    <w:rsid w:val="00975F71"/>
    <w:rsid w:val="009766BB"/>
    <w:rsid w:val="0098000D"/>
    <w:rsid w:val="009807A0"/>
    <w:rsid w:val="009807E3"/>
    <w:rsid w:val="0098205A"/>
    <w:rsid w:val="009833E3"/>
    <w:rsid w:val="00983861"/>
    <w:rsid w:val="009839B6"/>
    <w:rsid w:val="009847BC"/>
    <w:rsid w:val="00985035"/>
    <w:rsid w:val="009867D6"/>
    <w:rsid w:val="009869DC"/>
    <w:rsid w:val="00987607"/>
    <w:rsid w:val="00987E58"/>
    <w:rsid w:val="00991F95"/>
    <w:rsid w:val="00992224"/>
    <w:rsid w:val="00993F42"/>
    <w:rsid w:val="009943CF"/>
    <w:rsid w:val="00996036"/>
    <w:rsid w:val="00996177"/>
    <w:rsid w:val="009A0E94"/>
    <w:rsid w:val="009A21EC"/>
    <w:rsid w:val="009A2233"/>
    <w:rsid w:val="009A53AD"/>
    <w:rsid w:val="009A5B15"/>
    <w:rsid w:val="009A601E"/>
    <w:rsid w:val="009A77CB"/>
    <w:rsid w:val="009B086F"/>
    <w:rsid w:val="009B1702"/>
    <w:rsid w:val="009B4379"/>
    <w:rsid w:val="009B7DB0"/>
    <w:rsid w:val="009C0CF1"/>
    <w:rsid w:val="009C117D"/>
    <w:rsid w:val="009C191F"/>
    <w:rsid w:val="009C2C90"/>
    <w:rsid w:val="009C55F2"/>
    <w:rsid w:val="009C5764"/>
    <w:rsid w:val="009C6DEE"/>
    <w:rsid w:val="009C7E06"/>
    <w:rsid w:val="009D0645"/>
    <w:rsid w:val="009D28D8"/>
    <w:rsid w:val="009D75D7"/>
    <w:rsid w:val="009E2147"/>
    <w:rsid w:val="009E272E"/>
    <w:rsid w:val="009E273E"/>
    <w:rsid w:val="009E2E84"/>
    <w:rsid w:val="009E49E6"/>
    <w:rsid w:val="009E5809"/>
    <w:rsid w:val="009E5E96"/>
    <w:rsid w:val="009E5EBB"/>
    <w:rsid w:val="009E7380"/>
    <w:rsid w:val="009F0612"/>
    <w:rsid w:val="009F10A9"/>
    <w:rsid w:val="009F270C"/>
    <w:rsid w:val="009F3F9E"/>
    <w:rsid w:val="009F5065"/>
    <w:rsid w:val="009F7B90"/>
    <w:rsid w:val="00A00141"/>
    <w:rsid w:val="00A00826"/>
    <w:rsid w:val="00A00D65"/>
    <w:rsid w:val="00A00DCF"/>
    <w:rsid w:val="00A0287C"/>
    <w:rsid w:val="00A05607"/>
    <w:rsid w:val="00A13D79"/>
    <w:rsid w:val="00A20165"/>
    <w:rsid w:val="00A20DA8"/>
    <w:rsid w:val="00A2111C"/>
    <w:rsid w:val="00A233A8"/>
    <w:rsid w:val="00A25E08"/>
    <w:rsid w:val="00A2637E"/>
    <w:rsid w:val="00A2671E"/>
    <w:rsid w:val="00A2697B"/>
    <w:rsid w:val="00A26DAC"/>
    <w:rsid w:val="00A274EF"/>
    <w:rsid w:val="00A27591"/>
    <w:rsid w:val="00A320D2"/>
    <w:rsid w:val="00A34949"/>
    <w:rsid w:val="00A359A5"/>
    <w:rsid w:val="00A3675D"/>
    <w:rsid w:val="00A3769D"/>
    <w:rsid w:val="00A37A62"/>
    <w:rsid w:val="00A42DB0"/>
    <w:rsid w:val="00A43EF7"/>
    <w:rsid w:val="00A44D74"/>
    <w:rsid w:val="00A44F4E"/>
    <w:rsid w:val="00A455DB"/>
    <w:rsid w:val="00A477F9"/>
    <w:rsid w:val="00A47DEC"/>
    <w:rsid w:val="00A50F7B"/>
    <w:rsid w:val="00A51E39"/>
    <w:rsid w:val="00A52522"/>
    <w:rsid w:val="00A577C2"/>
    <w:rsid w:val="00A61B4C"/>
    <w:rsid w:val="00A63149"/>
    <w:rsid w:val="00A63B2A"/>
    <w:rsid w:val="00A64183"/>
    <w:rsid w:val="00A64D71"/>
    <w:rsid w:val="00A6522F"/>
    <w:rsid w:val="00A65AD8"/>
    <w:rsid w:val="00A67375"/>
    <w:rsid w:val="00A70F03"/>
    <w:rsid w:val="00A710F9"/>
    <w:rsid w:val="00A71FEA"/>
    <w:rsid w:val="00A72E93"/>
    <w:rsid w:val="00A74E1E"/>
    <w:rsid w:val="00A8145E"/>
    <w:rsid w:val="00A814C5"/>
    <w:rsid w:val="00A830BB"/>
    <w:rsid w:val="00A8486A"/>
    <w:rsid w:val="00A864A5"/>
    <w:rsid w:val="00A9360D"/>
    <w:rsid w:val="00A95BFD"/>
    <w:rsid w:val="00A95C79"/>
    <w:rsid w:val="00A95FCF"/>
    <w:rsid w:val="00AA0186"/>
    <w:rsid w:val="00AA4FEA"/>
    <w:rsid w:val="00AA7BD2"/>
    <w:rsid w:val="00AB0D1E"/>
    <w:rsid w:val="00AB45B8"/>
    <w:rsid w:val="00AB4A14"/>
    <w:rsid w:val="00AC05BB"/>
    <w:rsid w:val="00AC0627"/>
    <w:rsid w:val="00AC1D93"/>
    <w:rsid w:val="00AC4C18"/>
    <w:rsid w:val="00AC6A58"/>
    <w:rsid w:val="00AC7EBF"/>
    <w:rsid w:val="00AD03E2"/>
    <w:rsid w:val="00AD06A5"/>
    <w:rsid w:val="00AD0861"/>
    <w:rsid w:val="00AD1498"/>
    <w:rsid w:val="00AD19C1"/>
    <w:rsid w:val="00AD38B4"/>
    <w:rsid w:val="00AD4099"/>
    <w:rsid w:val="00AD4567"/>
    <w:rsid w:val="00AD4618"/>
    <w:rsid w:val="00AD5BAB"/>
    <w:rsid w:val="00AD7080"/>
    <w:rsid w:val="00AE05DE"/>
    <w:rsid w:val="00AE1D8A"/>
    <w:rsid w:val="00AE243B"/>
    <w:rsid w:val="00AE495C"/>
    <w:rsid w:val="00AE53D9"/>
    <w:rsid w:val="00AE5967"/>
    <w:rsid w:val="00AE7FDE"/>
    <w:rsid w:val="00AF19CA"/>
    <w:rsid w:val="00AF345A"/>
    <w:rsid w:val="00AF5BCD"/>
    <w:rsid w:val="00AF6FF6"/>
    <w:rsid w:val="00AF76F3"/>
    <w:rsid w:val="00AF7B44"/>
    <w:rsid w:val="00B045E1"/>
    <w:rsid w:val="00B05374"/>
    <w:rsid w:val="00B104F6"/>
    <w:rsid w:val="00B10DC6"/>
    <w:rsid w:val="00B120F0"/>
    <w:rsid w:val="00B127A1"/>
    <w:rsid w:val="00B13B4B"/>
    <w:rsid w:val="00B1543D"/>
    <w:rsid w:val="00B173C2"/>
    <w:rsid w:val="00B1795F"/>
    <w:rsid w:val="00B17E6C"/>
    <w:rsid w:val="00B20CF3"/>
    <w:rsid w:val="00B23268"/>
    <w:rsid w:val="00B23A67"/>
    <w:rsid w:val="00B24B78"/>
    <w:rsid w:val="00B25294"/>
    <w:rsid w:val="00B265F4"/>
    <w:rsid w:val="00B31AA4"/>
    <w:rsid w:val="00B34853"/>
    <w:rsid w:val="00B34E2E"/>
    <w:rsid w:val="00B34F23"/>
    <w:rsid w:val="00B3640E"/>
    <w:rsid w:val="00B36FA1"/>
    <w:rsid w:val="00B3770E"/>
    <w:rsid w:val="00B40DB8"/>
    <w:rsid w:val="00B41BAA"/>
    <w:rsid w:val="00B43A3F"/>
    <w:rsid w:val="00B43D54"/>
    <w:rsid w:val="00B45438"/>
    <w:rsid w:val="00B4768B"/>
    <w:rsid w:val="00B50E9C"/>
    <w:rsid w:val="00B576FB"/>
    <w:rsid w:val="00B604E0"/>
    <w:rsid w:val="00B66B11"/>
    <w:rsid w:val="00B7304F"/>
    <w:rsid w:val="00B760D3"/>
    <w:rsid w:val="00B77F64"/>
    <w:rsid w:val="00B84346"/>
    <w:rsid w:val="00B847DD"/>
    <w:rsid w:val="00B850DF"/>
    <w:rsid w:val="00B860E7"/>
    <w:rsid w:val="00B868A6"/>
    <w:rsid w:val="00B87F3D"/>
    <w:rsid w:val="00B906D6"/>
    <w:rsid w:val="00B90BFD"/>
    <w:rsid w:val="00B9357A"/>
    <w:rsid w:val="00B938AE"/>
    <w:rsid w:val="00B93E1A"/>
    <w:rsid w:val="00B968FE"/>
    <w:rsid w:val="00B96D22"/>
    <w:rsid w:val="00B97775"/>
    <w:rsid w:val="00BA297A"/>
    <w:rsid w:val="00BA74FA"/>
    <w:rsid w:val="00BA75F5"/>
    <w:rsid w:val="00BA76D6"/>
    <w:rsid w:val="00BA79A8"/>
    <w:rsid w:val="00BA7F04"/>
    <w:rsid w:val="00BB296E"/>
    <w:rsid w:val="00BB30F7"/>
    <w:rsid w:val="00BB4D89"/>
    <w:rsid w:val="00BB4E23"/>
    <w:rsid w:val="00BB6134"/>
    <w:rsid w:val="00BB7DAD"/>
    <w:rsid w:val="00BC11A9"/>
    <w:rsid w:val="00BC3A46"/>
    <w:rsid w:val="00BC6990"/>
    <w:rsid w:val="00BD0E32"/>
    <w:rsid w:val="00BD1744"/>
    <w:rsid w:val="00BD42AD"/>
    <w:rsid w:val="00BD464D"/>
    <w:rsid w:val="00BD4A20"/>
    <w:rsid w:val="00BD5A65"/>
    <w:rsid w:val="00BD607B"/>
    <w:rsid w:val="00BD6305"/>
    <w:rsid w:val="00BE19C9"/>
    <w:rsid w:val="00BE1C48"/>
    <w:rsid w:val="00BE3327"/>
    <w:rsid w:val="00BE612F"/>
    <w:rsid w:val="00BF2B8F"/>
    <w:rsid w:val="00BF5A7D"/>
    <w:rsid w:val="00C004D4"/>
    <w:rsid w:val="00C008EB"/>
    <w:rsid w:val="00C0297F"/>
    <w:rsid w:val="00C04005"/>
    <w:rsid w:val="00C04E06"/>
    <w:rsid w:val="00C069D3"/>
    <w:rsid w:val="00C0764B"/>
    <w:rsid w:val="00C100FC"/>
    <w:rsid w:val="00C10691"/>
    <w:rsid w:val="00C11152"/>
    <w:rsid w:val="00C11593"/>
    <w:rsid w:val="00C12424"/>
    <w:rsid w:val="00C1326F"/>
    <w:rsid w:val="00C16190"/>
    <w:rsid w:val="00C174D6"/>
    <w:rsid w:val="00C22F21"/>
    <w:rsid w:val="00C243C3"/>
    <w:rsid w:val="00C24666"/>
    <w:rsid w:val="00C26665"/>
    <w:rsid w:val="00C2718A"/>
    <w:rsid w:val="00C2777D"/>
    <w:rsid w:val="00C27A2B"/>
    <w:rsid w:val="00C33ED3"/>
    <w:rsid w:val="00C36D3C"/>
    <w:rsid w:val="00C36F05"/>
    <w:rsid w:val="00C410BC"/>
    <w:rsid w:val="00C42DBD"/>
    <w:rsid w:val="00C43BD1"/>
    <w:rsid w:val="00C445D2"/>
    <w:rsid w:val="00C44A83"/>
    <w:rsid w:val="00C453BB"/>
    <w:rsid w:val="00C4606D"/>
    <w:rsid w:val="00C469D8"/>
    <w:rsid w:val="00C475C6"/>
    <w:rsid w:val="00C5031D"/>
    <w:rsid w:val="00C51F63"/>
    <w:rsid w:val="00C52149"/>
    <w:rsid w:val="00C52704"/>
    <w:rsid w:val="00C53ADA"/>
    <w:rsid w:val="00C544DB"/>
    <w:rsid w:val="00C545A9"/>
    <w:rsid w:val="00C61789"/>
    <w:rsid w:val="00C62A5F"/>
    <w:rsid w:val="00C62FB0"/>
    <w:rsid w:val="00C63A5E"/>
    <w:rsid w:val="00C65969"/>
    <w:rsid w:val="00C6615B"/>
    <w:rsid w:val="00C66FA0"/>
    <w:rsid w:val="00C72B68"/>
    <w:rsid w:val="00C7328B"/>
    <w:rsid w:val="00C74457"/>
    <w:rsid w:val="00C74EF9"/>
    <w:rsid w:val="00C778F4"/>
    <w:rsid w:val="00C77E41"/>
    <w:rsid w:val="00C77E82"/>
    <w:rsid w:val="00C8019E"/>
    <w:rsid w:val="00C8027A"/>
    <w:rsid w:val="00C849CE"/>
    <w:rsid w:val="00C859D4"/>
    <w:rsid w:val="00C86999"/>
    <w:rsid w:val="00C90BFF"/>
    <w:rsid w:val="00C91A4A"/>
    <w:rsid w:val="00C93737"/>
    <w:rsid w:val="00C937BE"/>
    <w:rsid w:val="00C94316"/>
    <w:rsid w:val="00C955D8"/>
    <w:rsid w:val="00C95AEA"/>
    <w:rsid w:val="00C960F5"/>
    <w:rsid w:val="00C96545"/>
    <w:rsid w:val="00C96F65"/>
    <w:rsid w:val="00CA1C6A"/>
    <w:rsid w:val="00CA1E90"/>
    <w:rsid w:val="00CA2C0E"/>
    <w:rsid w:val="00CA4CAA"/>
    <w:rsid w:val="00CA6D0F"/>
    <w:rsid w:val="00CB0C49"/>
    <w:rsid w:val="00CB1E65"/>
    <w:rsid w:val="00CB48A0"/>
    <w:rsid w:val="00CC046F"/>
    <w:rsid w:val="00CC0ACB"/>
    <w:rsid w:val="00CC2B5F"/>
    <w:rsid w:val="00CC4674"/>
    <w:rsid w:val="00CC4681"/>
    <w:rsid w:val="00CC4930"/>
    <w:rsid w:val="00CC6214"/>
    <w:rsid w:val="00CD1113"/>
    <w:rsid w:val="00CD15F5"/>
    <w:rsid w:val="00CD180C"/>
    <w:rsid w:val="00CD2540"/>
    <w:rsid w:val="00CD2B44"/>
    <w:rsid w:val="00CD3CC5"/>
    <w:rsid w:val="00CD616E"/>
    <w:rsid w:val="00CD6514"/>
    <w:rsid w:val="00CD69E8"/>
    <w:rsid w:val="00CD6B10"/>
    <w:rsid w:val="00CD7EDD"/>
    <w:rsid w:val="00CE35E1"/>
    <w:rsid w:val="00CF078C"/>
    <w:rsid w:val="00CF1F06"/>
    <w:rsid w:val="00CF211B"/>
    <w:rsid w:val="00CF476C"/>
    <w:rsid w:val="00CF5DF7"/>
    <w:rsid w:val="00CF68D5"/>
    <w:rsid w:val="00D042A4"/>
    <w:rsid w:val="00D043CC"/>
    <w:rsid w:val="00D07937"/>
    <w:rsid w:val="00D101B8"/>
    <w:rsid w:val="00D12AEE"/>
    <w:rsid w:val="00D139C3"/>
    <w:rsid w:val="00D13D39"/>
    <w:rsid w:val="00D14879"/>
    <w:rsid w:val="00D15864"/>
    <w:rsid w:val="00D169A2"/>
    <w:rsid w:val="00D174AE"/>
    <w:rsid w:val="00D204A5"/>
    <w:rsid w:val="00D20EC4"/>
    <w:rsid w:val="00D20FA8"/>
    <w:rsid w:val="00D22F10"/>
    <w:rsid w:val="00D2320D"/>
    <w:rsid w:val="00D238F6"/>
    <w:rsid w:val="00D23BB4"/>
    <w:rsid w:val="00D24CF4"/>
    <w:rsid w:val="00D253E7"/>
    <w:rsid w:val="00D2545F"/>
    <w:rsid w:val="00D26961"/>
    <w:rsid w:val="00D26E67"/>
    <w:rsid w:val="00D271BE"/>
    <w:rsid w:val="00D274D5"/>
    <w:rsid w:val="00D30EEF"/>
    <w:rsid w:val="00D32446"/>
    <w:rsid w:val="00D324EF"/>
    <w:rsid w:val="00D328BA"/>
    <w:rsid w:val="00D33C8D"/>
    <w:rsid w:val="00D3433F"/>
    <w:rsid w:val="00D34344"/>
    <w:rsid w:val="00D36B80"/>
    <w:rsid w:val="00D407AC"/>
    <w:rsid w:val="00D40812"/>
    <w:rsid w:val="00D40D12"/>
    <w:rsid w:val="00D414AD"/>
    <w:rsid w:val="00D431A5"/>
    <w:rsid w:val="00D46C2F"/>
    <w:rsid w:val="00D4779B"/>
    <w:rsid w:val="00D5217D"/>
    <w:rsid w:val="00D52223"/>
    <w:rsid w:val="00D5250E"/>
    <w:rsid w:val="00D52530"/>
    <w:rsid w:val="00D52829"/>
    <w:rsid w:val="00D52AD5"/>
    <w:rsid w:val="00D5304C"/>
    <w:rsid w:val="00D55710"/>
    <w:rsid w:val="00D56196"/>
    <w:rsid w:val="00D56B99"/>
    <w:rsid w:val="00D60F71"/>
    <w:rsid w:val="00D61662"/>
    <w:rsid w:val="00D61891"/>
    <w:rsid w:val="00D63403"/>
    <w:rsid w:val="00D65883"/>
    <w:rsid w:val="00D67660"/>
    <w:rsid w:val="00D712F1"/>
    <w:rsid w:val="00D7154C"/>
    <w:rsid w:val="00D71922"/>
    <w:rsid w:val="00D744BA"/>
    <w:rsid w:val="00D7465E"/>
    <w:rsid w:val="00D74977"/>
    <w:rsid w:val="00D773D8"/>
    <w:rsid w:val="00D77993"/>
    <w:rsid w:val="00D8016C"/>
    <w:rsid w:val="00D80ED7"/>
    <w:rsid w:val="00D81280"/>
    <w:rsid w:val="00D81F01"/>
    <w:rsid w:val="00D83D8C"/>
    <w:rsid w:val="00D86B66"/>
    <w:rsid w:val="00D86CFF"/>
    <w:rsid w:val="00D87156"/>
    <w:rsid w:val="00D93F7E"/>
    <w:rsid w:val="00D940C4"/>
    <w:rsid w:val="00D956BF"/>
    <w:rsid w:val="00D97217"/>
    <w:rsid w:val="00DA287A"/>
    <w:rsid w:val="00DA4CBD"/>
    <w:rsid w:val="00DA7943"/>
    <w:rsid w:val="00DA7948"/>
    <w:rsid w:val="00DA7DC4"/>
    <w:rsid w:val="00DB15A2"/>
    <w:rsid w:val="00DB2A0F"/>
    <w:rsid w:val="00DB3583"/>
    <w:rsid w:val="00DB6245"/>
    <w:rsid w:val="00DB66C1"/>
    <w:rsid w:val="00DB69A1"/>
    <w:rsid w:val="00DB6B4D"/>
    <w:rsid w:val="00DB7E23"/>
    <w:rsid w:val="00DC0F45"/>
    <w:rsid w:val="00DC1091"/>
    <w:rsid w:val="00DC1CE7"/>
    <w:rsid w:val="00DC34CB"/>
    <w:rsid w:val="00DC6114"/>
    <w:rsid w:val="00DD1112"/>
    <w:rsid w:val="00DD2BFC"/>
    <w:rsid w:val="00DD31F4"/>
    <w:rsid w:val="00DD791E"/>
    <w:rsid w:val="00DE5294"/>
    <w:rsid w:val="00DF292B"/>
    <w:rsid w:val="00DF2B3A"/>
    <w:rsid w:val="00DF542D"/>
    <w:rsid w:val="00DF7A4D"/>
    <w:rsid w:val="00E00211"/>
    <w:rsid w:val="00E019B2"/>
    <w:rsid w:val="00E07D5E"/>
    <w:rsid w:val="00E15B9D"/>
    <w:rsid w:val="00E16384"/>
    <w:rsid w:val="00E1638D"/>
    <w:rsid w:val="00E2012F"/>
    <w:rsid w:val="00E214DB"/>
    <w:rsid w:val="00E305BD"/>
    <w:rsid w:val="00E30770"/>
    <w:rsid w:val="00E30C5A"/>
    <w:rsid w:val="00E31E8D"/>
    <w:rsid w:val="00E32C3C"/>
    <w:rsid w:val="00E336F1"/>
    <w:rsid w:val="00E33C6C"/>
    <w:rsid w:val="00E3491D"/>
    <w:rsid w:val="00E359A1"/>
    <w:rsid w:val="00E36B81"/>
    <w:rsid w:val="00E37207"/>
    <w:rsid w:val="00E3795F"/>
    <w:rsid w:val="00E40234"/>
    <w:rsid w:val="00E40984"/>
    <w:rsid w:val="00E41085"/>
    <w:rsid w:val="00E4666E"/>
    <w:rsid w:val="00E53690"/>
    <w:rsid w:val="00E5482B"/>
    <w:rsid w:val="00E56156"/>
    <w:rsid w:val="00E60294"/>
    <w:rsid w:val="00E624E8"/>
    <w:rsid w:val="00E63583"/>
    <w:rsid w:val="00E63C6D"/>
    <w:rsid w:val="00E66B8C"/>
    <w:rsid w:val="00E675B9"/>
    <w:rsid w:val="00E67D94"/>
    <w:rsid w:val="00E743F7"/>
    <w:rsid w:val="00E77E79"/>
    <w:rsid w:val="00E802CE"/>
    <w:rsid w:val="00E80AE1"/>
    <w:rsid w:val="00E80FFE"/>
    <w:rsid w:val="00E829B3"/>
    <w:rsid w:val="00E8400E"/>
    <w:rsid w:val="00E846ED"/>
    <w:rsid w:val="00E86954"/>
    <w:rsid w:val="00E870A2"/>
    <w:rsid w:val="00E908C2"/>
    <w:rsid w:val="00E90A75"/>
    <w:rsid w:val="00E920E6"/>
    <w:rsid w:val="00E94D7D"/>
    <w:rsid w:val="00E95816"/>
    <w:rsid w:val="00E95EDF"/>
    <w:rsid w:val="00EA211B"/>
    <w:rsid w:val="00EA27DD"/>
    <w:rsid w:val="00EA4A1D"/>
    <w:rsid w:val="00EA4D3F"/>
    <w:rsid w:val="00EA5D4D"/>
    <w:rsid w:val="00EA6397"/>
    <w:rsid w:val="00EB0254"/>
    <w:rsid w:val="00EB14DE"/>
    <w:rsid w:val="00EB2744"/>
    <w:rsid w:val="00EB3277"/>
    <w:rsid w:val="00EB4AA1"/>
    <w:rsid w:val="00EB5791"/>
    <w:rsid w:val="00EC03D0"/>
    <w:rsid w:val="00EC053B"/>
    <w:rsid w:val="00EC06C5"/>
    <w:rsid w:val="00EC1C92"/>
    <w:rsid w:val="00EC2B99"/>
    <w:rsid w:val="00EC3A10"/>
    <w:rsid w:val="00EC6313"/>
    <w:rsid w:val="00ED0008"/>
    <w:rsid w:val="00ED2166"/>
    <w:rsid w:val="00ED34D4"/>
    <w:rsid w:val="00ED4140"/>
    <w:rsid w:val="00ED645A"/>
    <w:rsid w:val="00EE2E85"/>
    <w:rsid w:val="00EE5263"/>
    <w:rsid w:val="00EF0005"/>
    <w:rsid w:val="00EF125B"/>
    <w:rsid w:val="00EF145F"/>
    <w:rsid w:val="00EF31A9"/>
    <w:rsid w:val="00EF3BC2"/>
    <w:rsid w:val="00EF4ADA"/>
    <w:rsid w:val="00EF52F3"/>
    <w:rsid w:val="00EF5722"/>
    <w:rsid w:val="00EF64AC"/>
    <w:rsid w:val="00EF69B3"/>
    <w:rsid w:val="00F01E98"/>
    <w:rsid w:val="00F033BD"/>
    <w:rsid w:val="00F035E7"/>
    <w:rsid w:val="00F03722"/>
    <w:rsid w:val="00F03AD4"/>
    <w:rsid w:val="00F05F03"/>
    <w:rsid w:val="00F06C89"/>
    <w:rsid w:val="00F10F68"/>
    <w:rsid w:val="00F1135C"/>
    <w:rsid w:val="00F11C15"/>
    <w:rsid w:val="00F12A29"/>
    <w:rsid w:val="00F1509F"/>
    <w:rsid w:val="00F1598A"/>
    <w:rsid w:val="00F16050"/>
    <w:rsid w:val="00F16BB5"/>
    <w:rsid w:val="00F17C44"/>
    <w:rsid w:val="00F20E73"/>
    <w:rsid w:val="00F2105D"/>
    <w:rsid w:val="00F210E8"/>
    <w:rsid w:val="00F216B8"/>
    <w:rsid w:val="00F232EC"/>
    <w:rsid w:val="00F2387A"/>
    <w:rsid w:val="00F24424"/>
    <w:rsid w:val="00F2562B"/>
    <w:rsid w:val="00F27394"/>
    <w:rsid w:val="00F341EB"/>
    <w:rsid w:val="00F35A00"/>
    <w:rsid w:val="00F35FE3"/>
    <w:rsid w:val="00F379C0"/>
    <w:rsid w:val="00F37B0B"/>
    <w:rsid w:val="00F40350"/>
    <w:rsid w:val="00F4036B"/>
    <w:rsid w:val="00F4234D"/>
    <w:rsid w:val="00F47C1A"/>
    <w:rsid w:val="00F518FD"/>
    <w:rsid w:val="00F52F00"/>
    <w:rsid w:val="00F534E9"/>
    <w:rsid w:val="00F54AF4"/>
    <w:rsid w:val="00F570B7"/>
    <w:rsid w:val="00F6150C"/>
    <w:rsid w:val="00F61F53"/>
    <w:rsid w:val="00F61F6E"/>
    <w:rsid w:val="00F62622"/>
    <w:rsid w:val="00F62D26"/>
    <w:rsid w:val="00F63497"/>
    <w:rsid w:val="00F6351D"/>
    <w:rsid w:val="00F64363"/>
    <w:rsid w:val="00F646B7"/>
    <w:rsid w:val="00F65F4D"/>
    <w:rsid w:val="00F67AC2"/>
    <w:rsid w:val="00F72418"/>
    <w:rsid w:val="00F72D85"/>
    <w:rsid w:val="00F73063"/>
    <w:rsid w:val="00F7377D"/>
    <w:rsid w:val="00F74213"/>
    <w:rsid w:val="00F74364"/>
    <w:rsid w:val="00F7620D"/>
    <w:rsid w:val="00F81B4F"/>
    <w:rsid w:val="00F81EAF"/>
    <w:rsid w:val="00F8357D"/>
    <w:rsid w:val="00F83F6B"/>
    <w:rsid w:val="00F84C9B"/>
    <w:rsid w:val="00F900CD"/>
    <w:rsid w:val="00F90D5E"/>
    <w:rsid w:val="00F91A1E"/>
    <w:rsid w:val="00F91F61"/>
    <w:rsid w:val="00F929B5"/>
    <w:rsid w:val="00F92B30"/>
    <w:rsid w:val="00F95474"/>
    <w:rsid w:val="00F9595B"/>
    <w:rsid w:val="00F97D32"/>
    <w:rsid w:val="00FA3131"/>
    <w:rsid w:val="00FA32D6"/>
    <w:rsid w:val="00FA3AFF"/>
    <w:rsid w:val="00FA4114"/>
    <w:rsid w:val="00FA42D9"/>
    <w:rsid w:val="00FA53D3"/>
    <w:rsid w:val="00FA5546"/>
    <w:rsid w:val="00FB154D"/>
    <w:rsid w:val="00FB359E"/>
    <w:rsid w:val="00FB41E6"/>
    <w:rsid w:val="00FB5D42"/>
    <w:rsid w:val="00FB7427"/>
    <w:rsid w:val="00FC37D8"/>
    <w:rsid w:val="00FC4632"/>
    <w:rsid w:val="00FC515E"/>
    <w:rsid w:val="00FC7AE2"/>
    <w:rsid w:val="00FD037F"/>
    <w:rsid w:val="00FD138E"/>
    <w:rsid w:val="00FD2155"/>
    <w:rsid w:val="00FD3F4C"/>
    <w:rsid w:val="00FD463D"/>
    <w:rsid w:val="00FD498F"/>
    <w:rsid w:val="00FD4D6A"/>
    <w:rsid w:val="00FD68D8"/>
    <w:rsid w:val="00FD73B7"/>
    <w:rsid w:val="00FE1A2E"/>
    <w:rsid w:val="00FE264B"/>
    <w:rsid w:val="00FE2979"/>
    <w:rsid w:val="00FE3B23"/>
    <w:rsid w:val="00FE4421"/>
    <w:rsid w:val="00FE56B6"/>
    <w:rsid w:val="00FE5953"/>
    <w:rsid w:val="00FE5A79"/>
    <w:rsid w:val="00FE5DF5"/>
    <w:rsid w:val="00FE7768"/>
    <w:rsid w:val="00FE7B76"/>
    <w:rsid w:val="00FE7FAB"/>
    <w:rsid w:val="00FF0FF3"/>
    <w:rsid w:val="00FF37DF"/>
    <w:rsid w:val="00FF6038"/>
    <w:rsid w:val="00FF6364"/>
    <w:rsid w:val="00FF68A2"/>
    <w:rsid w:val="00FF728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F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4">
    <w:name w:val="Normal"/>
    <w:qFormat/>
    <w:rsid w:val="00286FF3"/>
    <w:pPr>
      <w:spacing w:line="360" w:lineRule="auto"/>
      <w:ind w:firstLine="709"/>
    </w:pPr>
    <w:rPr>
      <w:rFonts w:ascii="Times New Roman" w:hAnsi="Times New Roman"/>
      <w:sz w:val="28"/>
      <w:szCs w:val="28"/>
    </w:rPr>
  </w:style>
  <w:style w:type="paragraph" w:styleId="1">
    <w:name w:val="heading 1"/>
    <w:basedOn w:val="a4"/>
    <w:next w:val="a4"/>
    <w:link w:val="10"/>
    <w:uiPriority w:val="1"/>
    <w:qFormat/>
    <w:rsid w:val="00C53ADA"/>
    <w:pPr>
      <w:numPr>
        <w:numId w:val="4"/>
      </w:numPr>
      <w:tabs>
        <w:tab w:val="left" w:pos="567"/>
      </w:tabs>
      <w:ind w:left="0" w:firstLine="851"/>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4"/>
      </w:numPr>
      <w:tabs>
        <w:tab w:val="left" w:pos="810"/>
      </w:tabs>
      <w:ind w:left="0" w:firstLine="851"/>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4"/>
      </w:numPr>
      <w:tabs>
        <w:tab w:val="left" w:pos="1134"/>
        <w:tab w:val="left" w:pos="1701"/>
      </w:tabs>
      <w:ind w:left="0" w:firstLine="851"/>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4"/>
      </w:numPr>
      <w:ind w:left="0" w:firstLine="851"/>
      <w:outlineLvl w:val="3"/>
    </w:pPr>
    <w:rPr>
      <w:rFonts w:eastAsia="Times New Roman" w:cs="Times New Roman"/>
      <w:b/>
      <w:bCs/>
      <w:i/>
    </w:rPr>
  </w:style>
  <w:style w:type="paragraph" w:styleId="5">
    <w:name w:val="heading 5"/>
    <w:basedOn w:val="a4"/>
    <w:next w:val="a4"/>
    <w:link w:val="50"/>
    <w:uiPriority w:val="1"/>
    <w:qFormat/>
    <w:rsid w:val="00384ECC"/>
    <w:pPr>
      <w:numPr>
        <w:ilvl w:val="4"/>
        <w:numId w:val="4"/>
      </w:numPr>
      <w:ind w:left="0" w:firstLine="851"/>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4"/>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4"/>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4"/>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4"/>
      </w:numPr>
      <w:spacing w:before="240" w:after="60"/>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F52F00"/>
    <w:pPr>
      <w:keepLines/>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BE19C9"/>
    <w:pPr>
      <w:keepNext/>
      <w:keepLines/>
      <w:ind w:firstLine="0"/>
      <w:jc w:val="left"/>
    </w:pPr>
    <w:rPr>
      <w:rFonts w:eastAsia="Times New Roman" w:cs="Times New Roman"/>
      <w:bCs/>
      <w:szCs w:val="20"/>
    </w:rPr>
  </w:style>
  <w:style w:type="character" w:customStyle="1" w:styleId="a9">
    <w:name w:val="Заголовок Знак"/>
    <w:basedOn w:val="a5"/>
    <w:link w:val="a8"/>
    <w:uiPriority w:val="99"/>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B906D6"/>
    <w:pPr>
      <w:spacing w:line="240" w:lineRule="auto"/>
      <w:ind w:firstLine="0"/>
      <w:contextualSpacing/>
    </w:pPr>
    <w:rPr>
      <w:rFonts w:ascii="Courier New" w:eastAsia="Times New Roman" w:hAnsi="Courier New" w:cs="Times New Roman"/>
      <w:sz w:val="20"/>
      <w:szCs w:val="20"/>
    </w:rPr>
  </w:style>
  <w:style w:type="paragraph" w:customStyle="1" w:styleId="ad">
    <w:name w:val="Текст внутри таблицы"/>
    <w:basedOn w:val="a4"/>
    <w:uiPriority w:val="2"/>
    <w:qFormat/>
    <w:rsid w:val="00F52F00"/>
    <w:pPr>
      <w:ind w:firstLine="0"/>
      <w:jc w:val="center"/>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1"/>
      </w:numPr>
    </w:pPr>
    <w:rPr>
      <w:rFonts w:eastAsia="Times New Roman" w:cs="Times New Roman"/>
      <w:sz w:val="24"/>
      <w:szCs w:val="20"/>
    </w:rPr>
  </w:style>
  <w:style w:type="paragraph" w:customStyle="1" w:styleId="-">
    <w:name w:val="НИР-простой список"/>
    <w:basedOn w:val="a4"/>
    <w:semiHidden/>
    <w:locked/>
    <w:rsid w:val="00985035"/>
    <w:pPr>
      <w:numPr>
        <w:numId w:val="3"/>
      </w:numPr>
      <w:autoSpaceDE w:val="0"/>
      <w:autoSpaceDN w:val="0"/>
      <w:adjustRightInd w:val="0"/>
      <w:jc w:val="left"/>
    </w:pPr>
    <w:rPr>
      <w:rFonts w:eastAsia="Times New Roman" w:cs="Times New Roman"/>
      <w:sz w:val="24"/>
      <w:szCs w:val="20"/>
    </w:rPr>
  </w:style>
  <w:style w:type="character" w:styleId="ae">
    <w:name w:val="Intense Reference"/>
    <w:basedOn w:val="a5"/>
    <w:uiPriority w:val="32"/>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locked/>
    <w:rsid w:val="00F67AC2"/>
    <w:rPr>
      <w:b/>
      <w:bCs/>
      <w:smallCaps/>
      <w:spacing w:val="5"/>
    </w:rPr>
  </w:style>
  <w:style w:type="character" w:styleId="af2">
    <w:name w:val="Subtle Reference"/>
    <w:basedOn w:val="a5"/>
    <w:uiPriority w:val="31"/>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2"/>
      </w:numPr>
      <w:contextualSpacing/>
    </w:pPr>
  </w:style>
  <w:style w:type="paragraph" w:styleId="af3">
    <w:name w:val="List Paragraph"/>
    <w:basedOn w:val="a4"/>
    <w:link w:val="af4"/>
    <w:uiPriority w:val="34"/>
    <w:qFormat/>
    <w:locked/>
    <w:rsid w:val="00F52F00"/>
    <w:pPr>
      <w:ind w:left="720"/>
      <w:contextualSpacing/>
    </w:pPr>
  </w:style>
  <w:style w:type="table" w:styleId="af5">
    <w:name w:val="Table Grid"/>
    <w:basedOn w:val="a6"/>
    <w:uiPriority w:val="3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6">
    <w:name w:val="Рисунок"/>
    <w:basedOn w:val="a4"/>
    <w:next w:val="aa"/>
    <w:qFormat/>
    <w:rsid w:val="00BE19C9"/>
    <w:pPr>
      <w:keepNext/>
      <w:ind w:firstLine="0"/>
      <w:jc w:val="center"/>
    </w:pPr>
  </w:style>
  <w:style w:type="paragraph" w:styleId="af7">
    <w:name w:val="Balloon Text"/>
    <w:basedOn w:val="a4"/>
    <w:link w:val="af8"/>
    <w:uiPriority w:val="99"/>
    <w:semiHidden/>
    <w:locked/>
    <w:rsid w:val="00C5031D"/>
    <w:rPr>
      <w:rFonts w:ascii="Tahoma" w:hAnsi="Tahoma" w:cs="Tahoma"/>
      <w:sz w:val="16"/>
      <w:szCs w:val="16"/>
    </w:rPr>
  </w:style>
  <w:style w:type="paragraph" w:customStyle="1" w:styleId="af9">
    <w:name w:val="Введение_заключение"/>
    <w:basedOn w:val="1"/>
    <w:next w:val="a4"/>
    <w:qFormat/>
    <w:rsid w:val="00F52F00"/>
    <w:pPr>
      <w:numPr>
        <w:numId w:val="0"/>
      </w:numPr>
      <w:jc w:val="center"/>
    </w:pPr>
  </w:style>
  <w:style w:type="character" w:customStyle="1" w:styleId="af8">
    <w:name w:val="Текст выноски Знак"/>
    <w:basedOn w:val="a5"/>
    <w:link w:val="af7"/>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5"/>
      </w:numPr>
      <w:ind w:left="0" w:firstLine="851"/>
    </w:pPr>
  </w:style>
  <w:style w:type="paragraph" w:customStyle="1" w:styleId="a">
    <w:name w:val="Список_БУКВЫ"/>
    <w:basedOn w:val="a0"/>
    <w:qFormat/>
    <w:rsid w:val="00384ECC"/>
    <w:pPr>
      <w:numPr>
        <w:numId w:val="6"/>
      </w:numPr>
      <w:ind w:left="0" w:firstLine="851"/>
    </w:pPr>
  </w:style>
  <w:style w:type="paragraph" w:customStyle="1" w:styleId="a2">
    <w:name w:val="Список_ЦИФРЫ"/>
    <w:basedOn w:val="a"/>
    <w:qFormat/>
    <w:rsid w:val="00384ECC"/>
    <w:pPr>
      <w:numPr>
        <w:numId w:val="7"/>
      </w:numPr>
      <w:ind w:left="0" w:firstLine="851"/>
    </w:pPr>
  </w:style>
  <w:style w:type="paragraph" w:customStyle="1" w:styleId="20">
    <w:name w:val="Список_2_уровня"/>
    <w:basedOn w:val="a"/>
    <w:qFormat/>
    <w:rsid w:val="00384ECC"/>
    <w:pPr>
      <w:numPr>
        <w:numId w:val="8"/>
      </w:numPr>
    </w:pPr>
  </w:style>
  <w:style w:type="paragraph" w:customStyle="1" w:styleId="a3">
    <w:name w:val="Список источников"/>
    <w:basedOn w:val="a4"/>
    <w:qFormat/>
    <w:rsid w:val="00384ECC"/>
    <w:pPr>
      <w:numPr>
        <w:numId w:val="9"/>
      </w:numPr>
      <w:ind w:left="0" w:firstLine="851"/>
    </w:pPr>
  </w:style>
  <w:style w:type="paragraph" w:styleId="afa">
    <w:name w:val="header"/>
    <w:basedOn w:val="a4"/>
    <w:link w:val="afb"/>
    <w:uiPriority w:val="99"/>
    <w:locked/>
    <w:rsid w:val="00D60F71"/>
    <w:pPr>
      <w:tabs>
        <w:tab w:val="center" w:pos="4677"/>
        <w:tab w:val="right" w:pos="9355"/>
      </w:tabs>
      <w:spacing w:line="240" w:lineRule="auto"/>
    </w:pPr>
  </w:style>
  <w:style w:type="character" w:customStyle="1" w:styleId="afb">
    <w:name w:val="Верхний колонтитул Знак"/>
    <w:basedOn w:val="a5"/>
    <w:link w:val="afa"/>
    <w:uiPriority w:val="99"/>
    <w:rsid w:val="00D60F71"/>
    <w:rPr>
      <w:rFonts w:ascii="Times New Roman" w:hAnsi="Times New Roman"/>
      <w:sz w:val="28"/>
    </w:rPr>
  </w:style>
  <w:style w:type="paragraph" w:styleId="afc">
    <w:name w:val="footer"/>
    <w:basedOn w:val="a4"/>
    <w:link w:val="afd"/>
    <w:uiPriority w:val="99"/>
    <w:locked/>
    <w:rsid w:val="00D60F71"/>
    <w:pPr>
      <w:tabs>
        <w:tab w:val="center" w:pos="4677"/>
        <w:tab w:val="right" w:pos="9355"/>
      </w:tabs>
      <w:spacing w:line="240" w:lineRule="auto"/>
    </w:pPr>
  </w:style>
  <w:style w:type="character" w:customStyle="1" w:styleId="afd">
    <w:name w:val="Нижний колонтитул Знак"/>
    <w:basedOn w:val="a5"/>
    <w:link w:val="afc"/>
    <w:uiPriority w:val="99"/>
    <w:rsid w:val="00D60F71"/>
    <w:rPr>
      <w:rFonts w:ascii="Times New Roman" w:hAnsi="Times New Roman"/>
      <w:sz w:val="28"/>
    </w:rPr>
  </w:style>
  <w:style w:type="paragraph" w:styleId="afe">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f">
    <w:name w:val="_Название рисунка"/>
    <w:basedOn w:val="aff0"/>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1">
    <w:name w:val="_Рисунок"/>
    <w:basedOn w:val="a4"/>
    <w:uiPriority w:val="99"/>
    <w:qFormat/>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10"/>
      </w:numPr>
    </w:pPr>
  </w:style>
  <w:style w:type="paragraph" w:styleId="aff0">
    <w:name w:val="caption"/>
    <w:aliases w:val="Вставленный объект"/>
    <w:basedOn w:val="a4"/>
    <w:next w:val="a4"/>
    <w:link w:val="aff2"/>
    <w:uiPriority w:val="35"/>
    <w:qFormat/>
    <w:locked/>
    <w:rsid w:val="00917645"/>
    <w:pPr>
      <w:spacing w:after="200" w:line="240" w:lineRule="auto"/>
    </w:pPr>
    <w:rPr>
      <w:b/>
      <w:bCs/>
      <w:color w:val="4F81BD" w:themeColor="accent1"/>
      <w:sz w:val="18"/>
      <w:szCs w:val="18"/>
    </w:rPr>
  </w:style>
  <w:style w:type="character" w:styleId="aff3">
    <w:name w:val="Hyperlink"/>
    <w:basedOn w:val="a5"/>
    <w:uiPriority w:val="99"/>
    <w:locked/>
    <w:rsid w:val="00917645"/>
    <w:rPr>
      <w:color w:val="0000FF" w:themeColor="hyperlink"/>
      <w:u w:val="single"/>
    </w:rPr>
  </w:style>
  <w:style w:type="character" w:customStyle="1" w:styleId="aff2">
    <w:name w:val="Название объекта Знак"/>
    <w:aliases w:val="Вставленный объект Знак"/>
    <w:link w:val="aff0"/>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4"/>
    <w:uiPriority w:val="99"/>
    <w:locked/>
    <w:rsid w:val="00F74364"/>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4">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6">
    <w:name w:val="Основной текст Знак"/>
    <w:basedOn w:val="a5"/>
    <w:uiPriority w:val="99"/>
    <w:semiHidden/>
    <w:rsid w:val="00F74364"/>
    <w:rPr>
      <w:rFonts w:ascii="Times New Roman" w:hAnsi="Times New Roman"/>
      <w:sz w:val="28"/>
      <w:szCs w:val="28"/>
    </w:rPr>
  </w:style>
  <w:style w:type="character" w:customStyle="1" w:styleId="aff7">
    <w:name w:val="Подпись к картинке_"/>
    <w:basedOn w:val="a5"/>
    <w:link w:val="aff8"/>
    <w:uiPriority w:val="99"/>
    <w:locked/>
    <w:rsid w:val="00F74364"/>
    <w:rPr>
      <w:rFonts w:ascii="Times New Roman" w:hAnsi="Times New Roman" w:cs="Times New Roman"/>
      <w:sz w:val="21"/>
      <w:szCs w:val="21"/>
      <w:shd w:val="clear" w:color="auto" w:fill="FFFFFF"/>
    </w:rPr>
  </w:style>
  <w:style w:type="paragraph" w:customStyle="1" w:styleId="aff8">
    <w:name w:val="Подпись к картинке"/>
    <w:basedOn w:val="a4"/>
    <w:link w:val="aff7"/>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9">
    <w:name w:val="Подпись к картинке + Курсив"/>
    <w:aliases w:val="Интервал 0 pt11"/>
    <w:basedOn w:val="aff7"/>
    <w:uiPriority w:val="99"/>
    <w:rsid w:val="00F74364"/>
    <w:rPr>
      <w:rFonts w:ascii="Times New Roman" w:hAnsi="Times New Roman" w:cs="Times New Roman"/>
      <w:i/>
      <w:iCs/>
      <w:spacing w:val="10"/>
      <w:sz w:val="21"/>
      <w:szCs w:val="21"/>
      <w:u w:val="none"/>
      <w:shd w:val="clear" w:color="auto" w:fill="FFFFFF"/>
      <w:lang w:val="en-US" w:eastAsia="en-US"/>
    </w:rPr>
  </w:style>
  <w:style w:type="character" w:customStyle="1" w:styleId="apple-converted-space">
    <w:name w:val="apple-converted-space"/>
    <w:basedOn w:val="a5"/>
    <w:rsid w:val="00BD42AD"/>
  </w:style>
  <w:style w:type="character" w:customStyle="1" w:styleId="mw-headline">
    <w:name w:val="mw-headline"/>
    <w:basedOn w:val="a5"/>
    <w:rsid w:val="00F81EAF"/>
  </w:style>
  <w:style w:type="paragraph" w:customStyle="1" w:styleId="14">
    <w:name w:val="Обычный1"/>
    <w:basedOn w:val="a4"/>
    <w:rsid w:val="008E402C"/>
    <w:pPr>
      <w:spacing w:before="100" w:beforeAutospacing="1" w:after="100" w:afterAutospacing="1" w:line="240" w:lineRule="auto"/>
      <w:ind w:firstLine="0"/>
      <w:jc w:val="left"/>
    </w:pPr>
    <w:rPr>
      <w:rFonts w:eastAsia="Times New Roman" w:cs="Times New Roman"/>
      <w:sz w:val="24"/>
      <w:szCs w:val="24"/>
    </w:rPr>
  </w:style>
  <w:style w:type="character" w:customStyle="1" w:styleId="af4">
    <w:name w:val="Абзац списка Знак"/>
    <w:link w:val="af3"/>
    <w:uiPriority w:val="34"/>
    <w:rsid w:val="00332D4B"/>
    <w:rPr>
      <w:rFonts w:ascii="Times New Roman" w:hAnsi="Times New Roman"/>
      <w:sz w:val="28"/>
      <w:szCs w:val="28"/>
    </w:rPr>
  </w:style>
  <w:style w:type="paragraph" w:styleId="HTML">
    <w:name w:val="HTML Preformatted"/>
    <w:basedOn w:val="a4"/>
    <w:link w:val="HTML0"/>
    <w:uiPriority w:val="99"/>
    <w:unhideWhenUsed/>
    <w:locked/>
    <w:rsid w:val="00537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5"/>
    <w:link w:val="HTML"/>
    <w:uiPriority w:val="99"/>
    <w:rsid w:val="0053770A"/>
    <w:rPr>
      <w:rFonts w:ascii="Courier New" w:eastAsia="Times New Roman" w:hAnsi="Courier New" w:cs="Courier New"/>
      <w:sz w:val="20"/>
      <w:szCs w:val="20"/>
    </w:rPr>
  </w:style>
  <w:style w:type="paragraph" w:customStyle="1" w:styleId="Courier">
    <w:name w:val="Код (Courier)"/>
    <w:basedOn w:val="a4"/>
    <w:link w:val="Courier0"/>
    <w:qFormat/>
    <w:rsid w:val="00E4666E"/>
    <w:pPr>
      <w:spacing w:line="240" w:lineRule="auto"/>
      <w:ind w:firstLine="0"/>
      <w:jc w:val="left"/>
    </w:pPr>
    <w:rPr>
      <w:rFonts w:ascii="Courier New" w:eastAsiaTheme="minorHAnsi" w:hAnsi="Courier New" w:cs="Times New Roman"/>
      <w:sz w:val="20"/>
      <w:szCs w:val="20"/>
      <w:lang w:val="en-US" w:eastAsia="en-US"/>
    </w:rPr>
  </w:style>
  <w:style w:type="character" w:customStyle="1" w:styleId="Courier0">
    <w:name w:val="Код (Courier) Знак"/>
    <w:basedOn w:val="a5"/>
    <w:link w:val="Courier"/>
    <w:rsid w:val="00E4666E"/>
    <w:rPr>
      <w:rFonts w:ascii="Courier New" w:eastAsiaTheme="minorHAnsi" w:hAnsi="Courier New" w:cs="Times New Roman"/>
      <w:sz w:val="20"/>
      <w:szCs w:val="20"/>
      <w:lang w:val="en-US" w:eastAsia="en-US"/>
    </w:rPr>
  </w:style>
  <w:style w:type="character" w:styleId="affa">
    <w:name w:val="Placeholder Text"/>
    <w:basedOn w:val="a5"/>
    <w:uiPriority w:val="99"/>
    <w:semiHidden/>
    <w:locked/>
    <w:rsid w:val="00DA7943"/>
    <w:rPr>
      <w:color w:val="808080"/>
    </w:rPr>
  </w:style>
  <w:style w:type="character" w:styleId="HTML1">
    <w:name w:val="HTML Code"/>
    <w:basedOn w:val="a5"/>
    <w:uiPriority w:val="99"/>
    <w:semiHidden/>
    <w:unhideWhenUsed/>
    <w:locked/>
    <w:rsid w:val="00D2320D"/>
    <w:rPr>
      <w:rFonts w:ascii="Courier New" w:eastAsia="Times New Roman" w:hAnsi="Courier New" w:cs="Courier New"/>
      <w:sz w:val="20"/>
      <w:szCs w:val="20"/>
    </w:rPr>
  </w:style>
  <w:style w:type="paragraph" w:customStyle="1" w:styleId="Default">
    <w:name w:val="Default"/>
    <w:rsid w:val="0075384F"/>
    <w:pPr>
      <w:autoSpaceDE w:val="0"/>
      <w:autoSpaceDN w:val="0"/>
      <w:adjustRightInd w:val="0"/>
      <w:jc w:val="left"/>
    </w:pPr>
    <w:rPr>
      <w:rFonts w:ascii="Times New Roman" w:hAnsi="Times New Roman" w:cs="Times New Roman"/>
      <w:color w:val="000000"/>
      <w:sz w:val="24"/>
      <w:szCs w:val="24"/>
      <w:lang w:val="en-US"/>
    </w:rPr>
  </w:style>
  <w:style w:type="paragraph" w:customStyle="1" w:styleId="msonormal0">
    <w:name w:val="msonormal"/>
    <w:basedOn w:val="a4"/>
    <w:rsid w:val="00416E01"/>
    <w:pPr>
      <w:spacing w:before="100" w:beforeAutospacing="1" w:after="100" w:afterAutospacing="1" w:line="240" w:lineRule="auto"/>
      <w:ind w:firstLine="0"/>
      <w:jc w:val="left"/>
    </w:pPr>
    <w:rPr>
      <w:rFonts w:eastAsia="Times New Roman" w:cs="Times New Roman"/>
      <w:sz w:val="24"/>
      <w:szCs w:val="24"/>
      <w:lang w:val="en-US" w:eastAsia="en-US"/>
    </w:rPr>
  </w:style>
  <w:style w:type="character" w:customStyle="1" w:styleId="jlqj4b">
    <w:name w:val="jlqj4b"/>
    <w:basedOn w:val="a5"/>
    <w:rsid w:val="00FB41E6"/>
  </w:style>
  <w:style w:type="character" w:customStyle="1" w:styleId="viiyi">
    <w:name w:val="viiyi"/>
    <w:basedOn w:val="a5"/>
    <w:rsid w:val="005D11D9"/>
  </w:style>
  <w:style w:type="paragraph" w:styleId="affb">
    <w:name w:val="TOC Heading"/>
    <w:basedOn w:val="1"/>
    <w:next w:val="a4"/>
    <w:uiPriority w:val="39"/>
    <w:unhideWhenUsed/>
    <w:qFormat/>
    <w:locked/>
    <w:rsid w:val="009C6DEE"/>
    <w:pPr>
      <w:keepNext/>
      <w:keepLines/>
      <w:numPr>
        <w:numId w:val="0"/>
      </w:numPr>
      <w:tabs>
        <w:tab w:val="clear" w:pos="567"/>
      </w:tabs>
      <w:spacing w:before="24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 w:type="character" w:styleId="affc">
    <w:name w:val="Unresolved Mention"/>
    <w:basedOn w:val="a5"/>
    <w:uiPriority w:val="99"/>
    <w:semiHidden/>
    <w:unhideWhenUsed/>
    <w:rsid w:val="00D86CFF"/>
    <w:rPr>
      <w:color w:val="605E5C"/>
      <w:shd w:val="clear" w:color="auto" w:fill="E1DFDD"/>
    </w:rPr>
  </w:style>
  <w:style w:type="character" w:customStyle="1" w:styleId="pre">
    <w:name w:val="pre"/>
    <w:basedOn w:val="a5"/>
    <w:rsid w:val="00170215"/>
  </w:style>
  <w:style w:type="paragraph" w:customStyle="1" w:styleId="first">
    <w:name w:val="first"/>
    <w:basedOn w:val="a4"/>
    <w:rsid w:val="00170215"/>
    <w:pPr>
      <w:spacing w:before="100" w:beforeAutospacing="1" w:after="100" w:afterAutospacing="1" w:line="240" w:lineRule="auto"/>
      <w:ind w:firstLine="0"/>
      <w:jc w:val="left"/>
    </w:pPr>
    <w:rPr>
      <w:rFonts w:eastAsia="Times New Roman" w:cs="Times New Roman"/>
      <w:sz w:val="24"/>
      <w:szCs w:val="24"/>
    </w:rPr>
  </w:style>
  <w:style w:type="character" w:styleId="affd">
    <w:name w:val="Strong"/>
    <w:basedOn w:val="a5"/>
    <w:uiPriority w:val="22"/>
    <w:qFormat/>
    <w:locked/>
    <w:rsid w:val="006D7AD9"/>
    <w:rPr>
      <w:b/>
      <w:bCs/>
    </w:rPr>
  </w:style>
  <w:style w:type="character" w:styleId="affe">
    <w:name w:val="FollowedHyperlink"/>
    <w:basedOn w:val="a5"/>
    <w:uiPriority w:val="99"/>
    <w:semiHidden/>
    <w:unhideWhenUsed/>
    <w:locked/>
    <w:rsid w:val="00046B3E"/>
    <w:rPr>
      <w:color w:val="800080" w:themeColor="followedHyperlink"/>
      <w:u w:val="single"/>
    </w:rPr>
  </w:style>
  <w:style w:type="paragraph" w:customStyle="1" w:styleId="pw-post-body-paragraph">
    <w:name w:val="pw-post-body-paragraph"/>
    <w:basedOn w:val="a4"/>
    <w:rsid w:val="008D7C66"/>
    <w:pPr>
      <w:spacing w:before="100" w:beforeAutospacing="1" w:after="100" w:afterAutospacing="1" w:line="240" w:lineRule="auto"/>
      <w:ind w:firstLine="0"/>
      <w:jc w:val="left"/>
    </w:pPr>
    <w:rPr>
      <w:rFonts w:eastAsia="Times New Roman" w:cs="Times New Roman"/>
      <w:sz w:val="24"/>
      <w:szCs w:val="24"/>
      <w:lang w:eastAsia="en-GB"/>
    </w:rPr>
  </w:style>
  <w:style w:type="paragraph" w:customStyle="1" w:styleId="lm">
    <w:name w:val="lm"/>
    <w:basedOn w:val="a4"/>
    <w:rsid w:val="008D7C66"/>
    <w:pPr>
      <w:spacing w:before="100" w:beforeAutospacing="1" w:after="100" w:afterAutospacing="1" w:line="240" w:lineRule="auto"/>
      <w:ind w:firstLine="0"/>
      <w:jc w:val="left"/>
    </w:pPr>
    <w:rPr>
      <w:rFonts w:eastAsia="Times New Roman" w:cs="Times New Roman"/>
      <w:sz w:val="24"/>
      <w:szCs w:val="24"/>
      <w:lang w:eastAsia="en-GB"/>
    </w:rPr>
  </w:style>
  <w:style w:type="paragraph" w:customStyle="1" w:styleId="Standard">
    <w:name w:val="Standard"/>
    <w:rsid w:val="00D40812"/>
    <w:pPr>
      <w:widowControl w:val="0"/>
      <w:suppressAutoHyphens/>
      <w:autoSpaceDN w:val="0"/>
      <w:jc w:val="left"/>
    </w:pPr>
    <w:rPr>
      <w:rFonts w:ascii="Times New Roman" w:eastAsia="Andale Sans UI" w:hAnsi="Times New Roman" w:cs="Tahoma"/>
      <w:kern w:val="3"/>
      <w:sz w:val="24"/>
      <w:szCs w:val="24"/>
    </w:rPr>
  </w:style>
  <w:style w:type="character" w:customStyle="1" w:styleId="15">
    <w:name w:val="Неразрешенное упоминание1"/>
    <w:basedOn w:val="a5"/>
    <w:uiPriority w:val="99"/>
    <w:semiHidden/>
    <w:unhideWhenUsed/>
    <w:rsid w:val="00D40812"/>
    <w:rPr>
      <w:color w:val="605E5C"/>
      <w:shd w:val="clear" w:color="auto" w:fill="E1DFDD"/>
    </w:rPr>
  </w:style>
  <w:style w:type="character" w:styleId="afff">
    <w:name w:val="Emphasis"/>
    <w:basedOn w:val="a5"/>
    <w:uiPriority w:val="20"/>
    <w:qFormat/>
    <w:locked/>
    <w:rsid w:val="00D40812"/>
    <w:rPr>
      <w:i/>
      <w:iCs/>
    </w:rPr>
  </w:style>
  <w:style w:type="character" w:styleId="afff0">
    <w:name w:val="annotation reference"/>
    <w:basedOn w:val="a5"/>
    <w:uiPriority w:val="99"/>
    <w:semiHidden/>
    <w:unhideWhenUsed/>
    <w:locked/>
    <w:rsid w:val="00D40812"/>
    <w:rPr>
      <w:sz w:val="16"/>
      <w:szCs w:val="16"/>
    </w:rPr>
  </w:style>
  <w:style w:type="paragraph" w:styleId="afff1">
    <w:name w:val="annotation text"/>
    <w:basedOn w:val="a4"/>
    <w:link w:val="afff2"/>
    <w:uiPriority w:val="99"/>
    <w:unhideWhenUsed/>
    <w:locked/>
    <w:rsid w:val="00D40812"/>
    <w:pPr>
      <w:widowControl w:val="0"/>
      <w:suppressAutoHyphens/>
      <w:autoSpaceDN w:val="0"/>
      <w:spacing w:line="240" w:lineRule="auto"/>
    </w:pPr>
    <w:rPr>
      <w:rFonts w:eastAsia="Andale Sans UI" w:cs="Tahoma"/>
      <w:kern w:val="3"/>
      <w:sz w:val="20"/>
      <w:szCs w:val="20"/>
    </w:rPr>
  </w:style>
  <w:style w:type="character" w:customStyle="1" w:styleId="afff2">
    <w:name w:val="Текст примечания Знак"/>
    <w:basedOn w:val="a5"/>
    <w:link w:val="afff1"/>
    <w:uiPriority w:val="99"/>
    <w:rsid w:val="00D40812"/>
    <w:rPr>
      <w:rFonts w:ascii="Times New Roman" w:eastAsia="Andale Sans UI" w:hAnsi="Times New Roman" w:cs="Tahoma"/>
      <w:kern w:val="3"/>
      <w:sz w:val="20"/>
      <w:szCs w:val="20"/>
    </w:rPr>
  </w:style>
  <w:style w:type="paragraph" w:styleId="afff3">
    <w:name w:val="annotation subject"/>
    <w:basedOn w:val="afff1"/>
    <w:next w:val="afff1"/>
    <w:link w:val="afff4"/>
    <w:uiPriority w:val="99"/>
    <w:semiHidden/>
    <w:unhideWhenUsed/>
    <w:locked/>
    <w:rsid w:val="00D40812"/>
    <w:rPr>
      <w:b/>
      <w:bCs/>
    </w:rPr>
  </w:style>
  <w:style w:type="character" w:customStyle="1" w:styleId="afff4">
    <w:name w:val="Тема примечания Знак"/>
    <w:basedOn w:val="afff2"/>
    <w:link w:val="afff3"/>
    <w:uiPriority w:val="99"/>
    <w:semiHidden/>
    <w:rsid w:val="00D40812"/>
    <w:rPr>
      <w:rFonts w:ascii="Times New Roman" w:eastAsia="Andale Sans UI" w:hAnsi="Times New Roman" w:cs="Tahoma"/>
      <w:b/>
      <w:bCs/>
      <w:kern w:val="3"/>
      <w:sz w:val="20"/>
      <w:szCs w:val="20"/>
    </w:rPr>
  </w:style>
  <w:style w:type="character" w:customStyle="1" w:styleId="mwe-math-mathml-inline">
    <w:name w:val="mwe-math-mathml-inline"/>
    <w:basedOn w:val="a5"/>
    <w:rsid w:val="00D40812"/>
  </w:style>
  <w:style w:type="character" w:customStyle="1" w:styleId="mi">
    <w:name w:val="mi"/>
    <w:basedOn w:val="a5"/>
    <w:rsid w:val="00D40812"/>
  </w:style>
  <w:style w:type="character" w:customStyle="1" w:styleId="mo">
    <w:name w:val="mo"/>
    <w:basedOn w:val="a5"/>
    <w:rsid w:val="00D40812"/>
  </w:style>
  <w:style w:type="character" w:customStyle="1" w:styleId="rynqvb">
    <w:name w:val="rynqvb"/>
    <w:basedOn w:val="a5"/>
    <w:rsid w:val="00D40812"/>
  </w:style>
  <w:style w:type="character" w:styleId="afff5">
    <w:name w:val="page number"/>
    <w:basedOn w:val="a5"/>
    <w:uiPriority w:val="99"/>
    <w:semiHidden/>
    <w:unhideWhenUsed/>
    <w:locked/>
    <w:rsid w:val="00D40812"/>
  </w:style>
  <w:style w:type="character" w:customStyle="1" w:styleId="sentencesextension">
    <w:name w:val="sentences___extension"/>
    <w:basedOn w:val="a5"/>
    <w:rsid w:val="00D40812"/>
  </w:style>
  <w:style w:type="paragraph" w:customStyle="1" w:styleId="110">
    <w:name w:val="1.1"/>
    <w:basedOn w:val="a4"/>
    <w:rsid w:val="00D40812"/>
    <w:pPr>
      <w:ind w:firstLine="0"/>
      <w:jc w:val="center"/>
    </w:pPr>
    <w:rPr>
      <w:rFonts w:eastAsia="Times New Roman" w:cs="Times New Roman"/>
      <w:b/>
      <w:sz w:val="32"/>
      <w:szCs w:val="20"/>
    </w:rPr>
  </w:style>
  <w:style w:type="character" w:styleId="HTML2">
    <w:name w:val="HTML Cite"/>
    <w:basedOn w:val="a5"/>
    <w:uiPriority w:val="99"/>
    <w:semiHidden/>
    <w:unhideWhenUsed/>
    <w:locked/>
    <w:rsid w:val="00D40812"/>
    <w:rPr>
      <w:i/>
      <w:iCs/>
    </w:rPr>
  </w:style>
  <w:style w:type="character" w:customStyle="1" w:styleId="w8qarf">
    <w:name w:val="w8qarf"/>
    <w:basedOn w:val="a5"/>
    <w:rsid w:val="00D40812"/>
  </w:style>
  <w:style w:type="character" w:customStyle="1" w:styleId="lrzxr">
    <w:name w:val="lrzxr"/>
    <w:basedOn w:val="a5"/>
    <w:rsid w:val="00D40812"/>
  </w:style>
  <w:style w:type="character" w:customStyle="1" w:styleId="posttitle-text">
    <w:name w:val="post__title-text"/>
    <w:basedOn w:val="a5"/>
    <w:rsid w:val="00D40812"/>
  </w:style>
  <w:style w:type="character" w:customStyle="1" w:styleId="y2iqfc">
    <w:name w:val="y2iqfc"/>
    <w:basedOn w:val="a5"/>
    <w:rsid w:val="00D40812"/>
  </w:style>
  <w:style w:type="paragraph" w:styleId="afff6">
    <w:name w:val="Plain Text"/>
    <w:basedOn w:val="a4"/>
    <w:link w:val="afff7"/>
    <w:uiPriority w:val="99"/>
    <w:semiHidden/>
    <w:unhideWhenUsed/>
    <w:locked/>
    <w:rsid w:val="00D40812"/>
    <w:pPr>
      <w:spacing w:line="240" w:lineRule="auto"/>
      <w:ind w:firstLine="0"/>
      <w:jc w:val="left"/>
    </w:pPr>
    <w:rPr>
      <w:rFonts w:ascii="Consolas" w:eastAsiaTheme="minorHAnsi" w:hAnsi="Consolas" w:cs="Times New Roman"/>
      <w:sz w:val="21"/>
      <w:szCs w:val="21"/>
      <w:lang w:eastAsia="en-US"/>
    </w:rPr>
  </w:style>
  <w:style w:type="character" w:customStyle="1" w:styleId="afff7">
    <w:name w:val="Текст Знак"/>
    <w:basedOn w:val="a5"/>
    <w:link w:val="afff6"/>
    <w:uiPriority w:val="99"/>
    <w:semiHidden/>
    <w:rsid w:val="00D40812"/>
    <w:rPr>
      <w:rFonts w:ascii="Consolas" w:eastAsiaTheme="minorHAnsi" w:hAnsi="Consolas" w:cs="Times New Roman"/>
      <w:sz w:val="21"/>
      <w:szCs w:val="21"/>
      <w:lang w:eastAsia="en-US"/>
    </w:rPr>
  </w:style>
  <w:style w:type="character" w:customStyle="1" w:styleId="UnresolvedMention1">
    <w:name w:val="Unresolved Mention1"/>
    <w:basedOn w:val="a5"/>
    <w:uiPriority w:val="99"/>
    <w:semiHidden/>
    <w:unhideWhenUsed/>
    <w:rsid w:val="00D40812"/>
    <w:rPr>
      <w:color w:val="605E5C"/>
      <w:shd w:val="clear" w:color="auto" w:fill="E1DFDD"/>
    </w:rPr>
  </w:style>
  <w:style w:type="character" w:customStyle="1" w:styleId="pl-c1">
    <w:name w:val="pl-c1"/>
    <w:basedOn w:val="a5"/>
    <w:rsid w:val="00D40812"/>
  </w:style>
  <w:style w:type="character" w:customStyle="1" w:styleId="mw-page-title-main">
    <w:name w:val="mw-page-title-main"/>
    <w:basedOn w:val="a5"/>
    <w:rsid w:val="00D40812"/>
  </w:style>
  <w:style w:type="numbering" w:customStyle="1" w:styleId="CurrentList1">
    <w:name w:val="Current List1"/>
    <w:uiPriority w:val="99"/>
    <w:rsid w:val="00D40812"/>
    <w:pPr>
      <w:numPr>
        <w:numId w:val="39"/>
      </w:numPr>
    </w:pPr>
  </w:style>
  <w:style w:type="numbering" w:customStyle="1" w:styleId="CurrentList2">
    <w:name w:val="Current List2"/>
    <w:uiPriority w:val="99"/>
    <w:rsid w:val="00F73063"/>
    <w:pPr>
      <w:numPr>
        <w:numId w:val="5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1611">
      <w:bodyDiv w:val="1"/>
      <w:marLeft w:val="0"/>
      <w:marRight w:val="0"/>
      <w:marTop w:val="0"/>
      <w:marBottom w:val="0"/>
      <w:divBdr>
        <w:top w:val="none" w:sz="0" w:space="0" w:color="auto"/>
        <w:left w:val="none" w:sz="0" w:space="0" w:color="auto"/>
        <w:bottom w:val="none" w:sz="0" w:space="0" w:color="auto"/>
        <w:right w:val="none" w:sz="0" w:space="0" w:color="auto"/>
      </w:divBdr>
    </w:div>
    <w:div w:id="111245819">
      <w:bodyDiv w:val="1"/>
      <w:marLeft w:val="0"/>
      <w:marRight w:val="0"/>
      <w:marTop w:val="0"/>
      <w:marBottom w:val="0"/>
      <w:divBdr>
        <w:top w:val="none" w:sz="0" w:space="0" w:color="auto"/>
        <w:left w:val="none" w:sz="0" w:space="0" w:color="auto"/>
        <w:bottom w:val="none" w:sz="0" w:space="0" w:color="auto"/>
        <w:right w:val="none" w:sz="0" w:space="0" w:color="auto"/>
      </w:divBdr>
    </w:div>
    <w:div w:id="151142546">
      <w:bodyDiv w:val="1"/>
      <w:marLeft w:val="0"/>
      <w:marRight w:val="0"/>
      <w:marTop w:val="0"/>
      <w:marBottom w:val="0"/>
      <w:divBdr>
        <w:top w:val="none" w:sz="0" w:space="0" w:color="auto"/>
        <w:left w:val="none" w:sz="0" w:space="0" w:color="auto"/>
        <w:bottom w:val="none" w:sz="0" w:space="0" w:color="auto"/>
        <w:right w:val="none" w:sz="0" w:space="0" w:color="auto"/>
      </w:divBdr>
    </w:div>
    <w:div w:id="165288222">
      <w:bodyDiv w:val="1"/>
      <w:marLeft w:val="0"/>
      <w:marRight w:val="0"/>
      <w:marTop w:val="0"/>
      <w:marBottom w:val="0"/>
      <w:divBdr>
        <w:top w:val="none" w:sz="0" w:space="0" w:color="auto"/>
        <w:left w:val="none" w:sz="0" w:space="0" w:color="auto"/>
        <w:bottom w:val="none" w:sz="0" w:space="0" w:color="auto"/>
        <w:right w:val="none" w:sz="0" w:space="0" w:color="auto"/>
      </w:divBdr>
    </w:div>
    <w:div w:id="173690384">
      <w:bodyDiv w:val="1"/>
      <w:marLeft w:val="0"/>
      <w:marRight w:val="0"/>
      <w:marTop w:val="0"/>
      <w:marBottom w:val="0"/>
      <w:divBdr>
        <w:top w:val="none" w:sz="0" w:space="0" w:color="auto"/>
        <w:left w:val="none" w:sz="0" w:space="0" w:color="auto"/>
        <w:bottom w:val="none" w:sz="0" w:space="0" w:color="auto"/>
        <w:right w:val="none" w:sz="0" w:space="0" w:color="auto"/>
      </w:divBdr>
    </w:div>
    <w:div w:id="175459054">
      <w:bodyDiv w:val="1"/>
      <w:marLeft w:val="0"/>
      <w:marRight w:val="0"/>
      <w:marTop w:val="0"/>
      <w:marBottom w:val="0"/>
      <w:divBdr>
        <w:top w:val="none" w:sz="0" w:space="0" w:color="auto"/>
        <w:left w:val="none" w:sz="0" w:space="0" w:color="auto"/>
        <w:bottom w:val="none" w:sz="0" w:space="0" w:color="auto"/>
        <w:right w:val="none" w:sz="0" w:space="0" w:color="auto"/>
      </w:divBdr>
    </w:div>
    <w:div w:id="175853374">
      <w:bodyDiv w:val="1"/>
      <w:marLeft w:val="0"/>
      <w:marRight w:val="0"/>
      <w:marTop w:val="0"/>
      <w:marBottom w:val="0"/>
      <w:divBdr>
        <w:top w:val="none" w:sz="0" w:space="0" w:color="auto"/>
        <w:left w:val="none" w:sz="0" w:space="0" w:color="auto"/>
        <w:bottom w:val="none" w:sz="0" w:space="0" w:color="auto"/>
        <w:right w:val="none" w:sz="0" w:space="0" w:color="auto"/>
      </w:divBdr>
    </w:div>
    <w:div w:id="177355801">
      <w:bodyDiv w:val="1"/>
      <w:marLeft w:val="0"/>
      <w:marRight w:val="0"/>
      <w:marTop w:val="0"/>
      <w:marBottom w:val="0"/>
      <w:divBdr>
        <w:top w:val="none" w:sz="0" w:space="0" w:color="auto"/>
        <w:left w:val="none" w:sz="0" w:space="0" w:color="auto"/>
        <w:bottom w:val="none" w:sz="0" w:space="0" w:color="auto"/>
        <w:right w:val="none" w:sz="0" w:space="0" w:color="auto"/>
      </w:divBdr>
    </w:div>
    <w:div w:id="183519052">
      <w:bodyDiv w:val="1"/>
      <w:marLeft w:val="0"/>
      <w:marRight w:val="0"/>
      <w:marTop w:val="0"/>
      <w:marBottom w:val="0"/>
      <w:divBdr>
        <w:top w:val="none" w:sz="0" w:space="0" w:color="auto"/>
        <w:left w:val="none" w:sz="0" w:space="0" w:color="auto"/>
        <w:bottom w:val="none" w:sz="0" w:space="0" w:color="auto"/>
        <w:right w:val="none" w:sz="0" w:space="0" w:color="auto"/>
      </w:divBdr>
    </w:div>
    <w:div w:id="186795041">
      <w:bodyDiv w:val="1"/>
      <w:marLeft w:val="0"/>
      <w:marRight w:val="0"/>
      <w:marTop w:val="0"/>
      <w:marBottom w:val="0"/>
      <w:divBdr>
        <w:top w:val="none" w:sz="0" w:space="0" w:color="auto"/>
        <w:left w:val="none" w:sz="0" w:space="0" w:color="auto"/>
        <w:bottom w:val="none" w:sz="0" w:space="0" w:color="auto"/>
        <w:right w:val="none" w:sz="0" w:space="0" w:color="auto"/>
      </w:divBdr>
    </w:div>
    <w:div w:id="215165173">
      <w:bodyDiv w:val="1"/>
      <w:marLeft w:val="0"/>
      <w:marRight w:val="0"/>
      <w:marTop w:val="0"/>
      <w:marBottom w:val="0"/>
      <w:divBdr>
        <w:top w:val="none" w:sz="0" w:space="0" w:color="auto"/>
        <w:left w:val="none" w:sz="0" w:space="0" w:color="auto"/>
        <w:bottom w:val="none" w:sz="0" w:space="0" w:color="auto"/>
        <w:right w:val="none" w:sz="0" w:space="0" w:color="auto"/>
      </w:divBdr>
    </w:div>
    <w:div w:id="217979012">
      <w:bodyDiv w:val="1"/>
      <w:marLeft w:val="0"/>
      <w:marRight w:val="0"/>
      <w:marTop w:val="0"/>
      <w:marBottom w:val="0"/>
      <w:divBdr>
        <w:top w:val="none" w:sz="0" w:space="0" w:color="auto"/>
        <w:left w:val="none" w:sz="0" w:space="0" w:color="auto"/>
        <w:bottom w:val="none" w:sz="0" w:space="0" w:color="auto"/>
        <w:right w:val="none" w:sz="0" w:space="0" w:color="auto"/>
      </w:divBdr>
    </w:div>
    <w:div w:id="232474847">
      <w:bodyDiv w:val="1"/>
      <w:marLeft w:val="0"/>
      <w:marRight w:val="0"/>
      <w:marTop w:val="0"/>
      <w:marBottom w:val="0"/>
      <w:divBdr>
        <w:top w:val="none" w:sz="0" w:space="0" w:color="auto"/>
        <w:left w:val="none" w:sz="0" w:space="0" w:color="auto"/>
        <w:bottom w:val="none" w:sz="0" w:space="0" w:color="auto"/>
        <w:right w:val="none" w:sz="0" w:space="0" w:color="auto"/>
      </w:divBdr>
    </w:div>
    <w:div w:id="243690957">
      <w:bodyDiv w:val="1"/>
      <w:marLeft w:val="0"/>
      <w:marRight w:val="0"/>
      <w:marTop w:val="0"/>
      <w:marBottom w:val="0"/>
      <w:divBdr>
        <w:top w:val="none" w:sz="0" w:space="0" w:color="auto"/>
        <w:left w:val="none" w:sz="0" w:space="0" w:color="auto"/>
        <w:bottom w:val="none" w:sz="0" w:space="0" w:color="auto"/>
        <w:right w:val="none" w:sz="0" w:space="0" w:color="auto"/>
      </w:divBdr>
    </w:div>
    <w:div w:id="281498142">
      <w:bodyDiv w:val="1"/>
      <w:marLeft w:val="0"/>
      <w:marRight w:val="0"/>
      <w:marTop w:val="0"/>
      <w:marBottom w:val="0"/>
      <w:divBdr>
        <w:top w:val="none" w:sz="0" w:space="0" w:color="auto"/>
        <w:left w:val="none" w:sz="0" w:space="0" w:color="auto"/>
        <w:bottom w:val="none" w:sz="0" w:space="0" w:color="auto"/>
        <w:right w:val="none" w:sz="0" w:space="0" w:color="auto"/>
      </w:divBdr>
    </w:div>
    <w:div w:id="296109478">
      <w:bodyDiv w:val="1"/>
      <w:marLeft w:val="0"/>
      <w:marRight w:val="0"/>
      <w:marTop w:val="0"/>
      <w:marBottom w:val="0"/>
      <w:divBdr>
        <w:top w:val="none" w:sz="0" w:space="0" w:color="auto"/>
        <w:left w:val="none" w:sz="0" w:space="0" w:color="auto"/>
        <w:bottom w:val="none" w:sz="0" w:space="0" w:color="auto"/>
        <w:right w:val="none" w:sz="0" w:space="0" w:color="auto"/>
      </w:divBdr>
    </w:div>
    <w:div w:id="297415077">
      <w:bodyDiv w:val="1"/>
      <w:marLeft w:val="0"/>
      <w:marRight w:val="0"/>
      <w:marTop w:val="0"/>
      <w:marBottom w:val="0"/>
      <w:divBdr>
        <w:top w:val="none" w:sz="0" w:space="0" w:color="auto"/>
        <w:left w:val="none" w:sz="0" w:space="0" w:color="auto"/>
        <w:bottom w:val="none" w:sz="0" w:space="0" w:color="auto"/>
        <w:right w:val="none" w:sz="0" w:space="0" w:color="auto"/>
      </w:divBdr>
    </w:div>
    <w:div w:id="301422167">
      <w:bodyDiv w:val="1"/>
      <w:marLeft w:val="0"/>
      <w:marRight w:val="0"/>
      <w:marTop w:val="0"/>
      <w:marBottom w:val="0"/>
      <w:divBdr>
        <w:top w:val="none" w:sz="0" w:space="0" w:color="auto"/>
        <w:left w:val="none" w:sz="0" w:space="0" w:color="auto"/>
        <w:bottom w:val="none" w:sz="0" w:space="0" w:color="auto"/>
        <w:right w:val="none" w:sz="0" w:space="0" w:color="auto"/>
      </w:divBdr>
    </w:div>
    <w:div w:id="302121082">
      <w:bodyDiv w:val="1"/>
      <w:marLeft w:val="0"/>
      <w:marRight w:val="0"/>
      <w:marTop w:val="0"/>
      <w:marBottom w:val="0"/>
      <w:divBdr>
        <w:top w:val="none" w:sz="0" w:space="0" w:color="auto"/>
        <w:left w:val="none" w:sz="0" w:space="0" w:color="auto"/>
        <w:bottom w:val="none" w:sz="0" w:space="0" w:color="auto"/>
        <w:right w:val="none" w:sz="0" w:space="0" w:color="auto"/>
      </w:divBdr>
    </w:div>
    <w:div w:id="308753094">
      <w:bodyDiv w:val="1"/>
      <w:marLeft w:val="0"/>
      <w:marRight w:val="0"/>
      <w:marTop w:val="0"/>
      <w:marBottom w:val="0"/>
      <w:divBdr>
        <w:top w:val="none" w:sz="0" w:space="0" w:color="auto"/>
        <w:left w:val="none" w:sz="0" w:space="0" w:color="auto"/>
        <w:bottom w:val="none" w:sz="0" w:space="0" w:color="auto"/>
        <w:right w:val="none" w:sz="0" w:space="0" w:color="auto"/>
      </w:divBdr>
    </w:div>
    <w:div w:id="323162927">
      <w:bodyDiv w:val="1"/>
      <w:marLeft w:val="0"/>
      <w:marRight w:val="0"/>
      <w:marTop w:val="0"/>
      <w:marBottom w:val="0"/>
      <w:divBdr>
        <w:top w:val="none" w:sz="0" w:space="0" w:color="auto"/>
        <w:left w:val="none" w:sz="0" w:space="0" w:color="auto"/>
        <w:bottom w:val="none" w:sz="0" w:space="0" w:color="auto"/>
        <w:right w:val="none" w:sz="0" w:space="0" w:color="auto"/>
      </w:divBdr>
    </w:div>
    <w:div w:id="324670572">
      <w:bodyDiv w:val="1"/>
      <w:marLeft w:val="0"/>
      <w:marRight w:val="0"/>
      <w:marTop w:val="0"/>
      <w:marBottom w:val="0"/>
      <w:divBdr>
        <w:top w:val="none" w:sz="0" w:space="0" w:color="auto"/>
        <w:left w:val="none" w:sz="0" w:space="0" w:color="auto"/>
        <w:bottom w:val="none" w:sz="0" w:space="0" w:color="auto"/>
        <w:right w:val="none" w:sz="0" w:space="0" w:color="auto"/>
      </w:divBdr>
    </w:div>
    <w:div w:id="367460468">
      <w:bodyDiv w:val="1"/>
      <w:marLeft w:val="0"/>
      <w:marRight w:val="0"/>
      <w:marTop w:val="0"/>
      <w:marBottom w:val="0"/>
      <w:divBdr>
        <w:top w:val="none" w:sz="0" w:space="0" w:color="auto"/>
        <w:left w:val="none" w:sz="0" w:space="0" w:color="auto"/>
        <w:bottom w:val="none" w:sz="0" w:space="0" w:color="auto"/>
        <w:right w:val="none" w:sz="0" w:space="0" w:color="auto"/>
      </w:divBdr>
    </w:div>
    <w:div w:id="384530549">
      <w:bodyDiv w:val="1"/>
      <w:marLeft w:val="0"/>
      <w:marRight w:val="0"/>
      <w:marTop w:val="0"/>
      <w:marBottom w:val="0"/>
      <w:divBdr>
        <w:top w:val="none" w:sz="0" w:space="0" w:color="auto"/>
        <w:left w:val="none" w:sz="0" w:space="0" w:color="auto"/>
        <w:bottom w:val="none" w:sz="0" w:space="0" w:color="auto"/>
        <w:right w:val="none" w:sz="0" w:space="0" w:color="auto"/>
      </w:divBdr>
    </w:div>
    <w:div w:id="385035125">
      <w:bodyDiv w:val="1"/>
      <w:marLeft w:val="0"/>
      <w:marRight w:val="0"/>
      <w:marTop w:val="0"/>
      <w:marBottom w:val="0"/>
      <w:divBdr>
        <w:top w:val="none" w:sz="0" w:space="0" w:color="auto"/>
        <w:left w:val="none" w:sz="0" w:space="0" w:color="auto"/>
        <w:bottom w:val="none" w:sz="0" w:space="0" w:color="auto"/>
        <w:right w:val="none" w:sz="0" w:space="0" w:color="auto"/>
      </w:divBdr>
      <w:divsChild>
        <w:div w:id="306402834">
          <w:marLeft w:val="0"/>
          <w:marRight w:val="0"/>
          <w:marTop w:val="0"/>
          <w:marBottom w:val="0"/>
          <w:divBdr>
            <w:top w:val="none" w:sz="0" w:space="0" w:color="auto"/>
            <w:left w:val="none" w:sz="0" w:space="0" w:color="auto"/>
            <w:bottom w:val="none" w:sz="0" w:space="0" w:color="auto"/>
            <w:right w:val="none" w:sz="0" w:space="0" w:color="auto"/>
          </w:divBdr>
          <w:divsChild>
            <w:div w:id="1202209961">
              <w:marLeft w:val="0"/>
              <w:marRight w:val="0"/>
              <w:marTop w:val="0"/>
              <w:marBottom w:val="0"/>
              <w:divBdr>
                <w:top w:val="none" w:sz="0" w:space="0" w:color="auto"/>
                <w:left w:val="none" w:sz="0" w:space="0" w:color="auto"/>
                <w:bottom w:val="none" w:sz="0" w:space="0" w:color="auto"/>
                <w:right w:val="none" w:sz="0" w:space="0" w:color="auto"/>
              </w:divBdr>
              <w:divsChild>
                <w:div w:id="1518301464">
                  <w:marLeft w:val="0"/>
                  <w:marRight w:val="0"/>
                  <w:marTop w:val="0"/>
                  <w:marBottom w:val="0"/>
                  <w:divBdr>
                    <w:top w:val="none" w:sz="0" w:space="0" w:color="auto"/>
                    <w:left w:val="none" w:sz="0" w:space="0" w:color="auto"/>
                    <w:bottom w:val="none" w:sz="0" w:space="0" w:color="auto"/>
                    <w:right w:val="none" w:sz="0" w:space="0" w:color="auto"/>
                  </w:divBdr>
                  <w:divsChild>
                    <w:div w:id="281771743">
                      <w:marLeft w:val="0"/>
                      <w:marRight w:val="0"/>
                      <w:marTop w:val="0"/>
                      <w:marBottom w:val="0"/>
                      <w:divBdr>
                        <w:top w:val="none" w:sz="0" w:space="0" w:color="auto"/>
                        <w:left w:val="none" w:sz="0" w:space="0" w:color="auto"/>
                        <w:bottom w:val="none" w:sz="0" w:space="0" w:color="auto"/>
                        <w:right w:val="none" w:sz="0" w:space="0" w:color="auto"/>
                      </w:divBdr>
                      <w:divsChild>
                        <w:div w:id="8763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082852">
      <w:bodyDiv w:val="1"/>
      <w:marLeft w:val="0"/>
      <w:marRight w:val="0"/>
      <w:marTop w:val="0"/>
      <w:marBottom w:val="0"/>
      <w:divBdr>
        <w:top w:val="none" w:sz="0" w:space="0" w:color="auto"/>
        <w:left w:val="none" w:sz="0" w:space="0" w:color="auto"/>
        <w:bottom w:val="none" w:sz="0" w:space="0" w:color="auto"/>
        <w:right w:val="none" w:sz="0" w:space="0" w:color="auto"/>
      </w:divBdr>
    </w:div>
    <w:div w:id="391779881">
      <w:bodyDiv w:val="1"/>
      <w:marLeft w:val="0"/>
      <w:marRight w:val="0"/>
      <w:marTop w:val="0"/>
      <w:marBottom w:val="0"/>
      <w:divBdr>
        <w:top w:val="none" w:sz="0" w:space="0" w:color="auto"/>
        <w:left w:val="none" w:sz="0" w:space="0" w:color="auto"/>
        <w:bottom w:val="none" w:sz="0" w:space="0" w:color="auto"/>
        <w:right w:val="none" w:sz="0" w:space="0" w:color="auto"/>
      </w:divBdr>
    </w:div>
    <w:div w:id="440757971">
      <w:bodyDiv w:val="1"/>
      <w:marLeft w:val="0"/>
      <w:marRight w:val="0"/>
      <w:marTop w:val="0"/>
      <w:marBottom w:val="0"/>
      <w:divBdr>
        <w:top w:val="none" w:sz="0" w:space="0" w:color="auto"/>
        <w:left w:val="none" w:sz="0" w:space="0" w:color="auto"/>
        <w:bottom w:val="none" w:sz="0" w:space="0" w:color="auto"/>
        <w:right w:val="none" w:sz="0" w:space="0" w:color="auto"/>
      </w:divBdr>
    </w:div>
    <w:div w:id="458377412">
      <w:bodyDiv w:val="1"/>
      <w:marLeft w:val="0"/>
      <w:marRight w:val="0"/>
      <w:marTop w:val="0"/>
      <w:marBottom w:val="0"/>
      <w:divBdr>
        <w:top w:val="none" w:sz="0" w:space="0" w:color="auto"/>
        <w:left w:val="none" w:sz="0" w:space="0" w:color="auto"/>
        <w:bottom w:val="none" w:sz="0" w:space="0" w:color="auto"/>
        <w:right w:val="none" w:sz="0" w:space="0" w:color="auto"/>
      </w:divBdr>
    </w:div>
    <w:div w:id="468517171">
      <w:bodyDiv w:val="1"/>
      <w:marLeft w:val="0"/>
      <w:marRight w:val="0"/>
      <w:marTop w:val="0"/>
      <w:marBottom w:val="0"/>
      <w:divBdr>
        <w:top w:val="none" w:sz="0" w:space="0" w:color="auto"/>
        <w:left w:val="none" w:sz="0" w:space="0" w:color="auto"/>
        <w:bottom w:val="none" w:sz="0" w:space="0" w:color="auto"/>
        <w:right w:val="none" w:sz="0" w:space="0" w:color="auto"/>
      </w:divBdr>
    </w:div>
    <w:div w:id="498273026">
      <w:bodyDiv w:val="1"/>
      <w:marLeft w:val="0"/>
      <w:marRight w:val="0"/>
      <w:marTop w:val="0"/>
      <w:marBottom w:val="0"/>
      <w:divBdr>
        <w:top w:val="none" w:sz="0" w:space="0" w:color="auto"/>
        <w:left w:val="none" w:sz="0" w:space="0" w:color="auto"/>
        <w:bottom w:val="none" w:sz="0" w:space="0" w:color="auto"/>
        <w:right w:val="none" w:sz="0" w:space="0" w:color="auto"/>
      </w:divBdr>
    </w:div>
    <w:div w:id="501167183">
      <w:bodyDiv w:val="1"/>
      <w:marLeft w:val="0"/>
      <w:marRight w:val="0"/>
      <w:marTop w:val="0"/>
      <w:marBottom w:val="0"/>
      <w:divBdr>
        <w:top w:val="none" w:sz="0" w:space="0" w:color="auto"/>
        <w:left w:val="none" w:sz="0" w:space="0" w:color="auto"/>
        <w:bottom w:val="none" w:sz="0" w:space="0" w:color="auto"/>
        <w:right w:val="none" w:sz="0" w:space="0" w:color="auto"/>
      </w:divBdr>
    </w:div>
    <w:div w:id="538511286">
      <w:bodyDiv w:val="1"/>
      <w:marLeft w:val="0"/>
      <w:marRight w:val="0"/>
      <w:marTop w:val="0"/>
      <w:marBottom w:val="0"/>
      <w:divBdr>
        <w:top w:val="none" w:sz="0" w:space="0" w:color="auto"/>
        <w:left w:val="none" w:sz="0" w:space="0" w:color="auto"/>
        <w:bottom w:val="none" w:sz="0" w:space="0" w:color="auto"/>
        <w:right w:val="none" w:sz="0" w:space="0" w:color="auto"/>
      </w:divBdr>
    </w:div>
    <w:div w:id="580332139">
      <w:bodyDiv w:val="1"/>
      <w:marLeft w:val="0"/>
      <w:marRight w:val="0"/>
      <w:marTop w:val="0"/>
      <w:marBottom w:val="0"/>
      <w:divBdr>
        <w:top w:val="none" w:sz="0" w:space="0" w:color="auto"/>
        <w:left w:val="none" w:sz="0" w:space="0" w:color="auto"/>
        <w:bottom w:val="none" w:sz="0" w:space="0" w:color="auto"/>
        <w:right w:val="none" w:sz="0" w:space="0" w:color="auto"/>
      </w:divBdr>
    </w:div>
    <w:div w:id="584192544">
      <w:bodyDiv w:val="1"/>
      <w:marLeft w:val="0"/>
      <w:marRight w:val="0"/>
      <w:marTop w:val="0"/>
      <w:marBottom w:val="0"/>
      <w:divBdr>
        <w:top w:val="none" w:sz="0" w:space="0" w:color="auto"/>
        <w:left w:val="none" w:sz="0" w:space="0" w:color="auto"/>
        <w:bottom w:val="none" w:sz="0" w:space="0" w:color="auto"/>
        <w:right w:val="none" w:sz="0" w:space="0" w:color="auto"/>
      </w:divBdr>
    </w:div>
    <w:div w:id="593973758">
      <w:bodyDiv w:val="1"/>
      <w:marLeft w:val="0"/>
      <w:marRight w:val="0"/>
      <w:marTop w:val="0"/>
      <w:marBottom w:val="0"/>
      <w:divBdr>
        <w:top w:val="none" w:sz="0" w:space="0" w:color="auto"/>
        <w:left w:val="none" w:sz="0" w:space="0" w:color="auto"/>
        <w:bottom w:val="none" w:sz="0" w:space="0" w:color="auto"/>
        <w:right w:val="none" w:sz="0" w:space="0" w:color="auto"/>
      </w:divBdr>
    </w:div>
    <w:div w:id="604969421">
      <w:bodyDiv w:val="1"/>
      <w:marLeft w:val="0"/>
      <w:marRight w:val="0"/>
      <w:marTop w:val="0"/>
      <w:marBottom w:val="0"/>
      <w:divBdr>
        <w:top w:val="none" w:sz="0" w:space="0" w:color="auto"/>
        <w:left w:val="none" w:sz="0" w:space="0" w:color="auto"/>
        <w:bottom w:val="none" w:sz="0" w:space="0" w:color="auto"/>
        <w:right w:val="none" w:sz="0" w:space="0" w:color="auto"/>
      </w:divBdr>
    </w:div>
    <w:div w:id="615141082">
      <w:bodyDiv w:val="1"/>
      <w:marLeft w:val="0"/>
      <w:marRight w:val="0"/>
      <w:marTop w:val="0"/>
      <w:marBottom w:val="0"/>
      <w:divBdr>
        <w:top w:val="none" w:sz="0" w:space="0" w:color="auto"/>
        <w:left w:val="none" w:sz="0" w:space="0" w:color="auto"/>
        <w:bottom w:val="none" w:sz="0" w:space="0" w:color="auto"/>
        <w:right w:val="none" w:sz="0" w:space="0" w:color="auto"/>
      </w:divBdr>
    </w:div>
    <w:div w:id="629484318">
      <w:bodyDiv w:val="1"/>
      <w:marLeft w:val="0"/>
      <w:marRight w:val="0"/>
      <w:marTop w:val="0"/>
      <w:marBottom w:val="0"/>
      <w:divBdr>
        <w:top w:val="none" w:sz="0" w:space="0" w:color="auto"/>
        <w:left w:val="none" w:sz="0" w:space="0" w:color="auto"/>
        <w:bottom w:val="none" w:sz="0" w:space="0" w:color="auto"/>
        <w:right w:val="none" w:sz="0" w:space="0" w:color="auto"/>
      </w:divBdr>
    </w:div>
    <w:div w:id="641538926">
      <w:bodyDiv w:val="1"/>
      <w:marLeft w:val="0"/>
      <w:marRight w:val="0"/>
      <w:marTop w:val="0"/>
      <w:marBottom w:val="0"/>
      <w:divBdr>
        <w:top w:val="none" w:sz="0" w:space="0" w:color="auto"/>
        <w:left w:val="none" w:sz="0" w:space="0" w:color="auto"/>
        <w:bottom w:val="none" w:sz="0" w:space="0" w:color="auto"/>
        <w:right w:val="none" w:sz="0" w:space="0" w:color="auto"/>
      </w:divBdr>
    </w:div>
    <w:div w:id="642781795">
      <w:bodyDiv w:val="1"/>
      <w:marLeft w:val="0"/>
      <w:marRight w:val="0"/>
      <w:marTop w:val="0"/>
      <w:marBottom w:val="0"/>
      <w:divBdr>
        <w:top w:val="none" w:sz="0" w:space="0" w:color="auto"/>
        <w:left w:val="none" w:sz="0" w:space="0" w:color="auto"/>
        <w:bottom w:val="none" w:sz="0" w:space="0" w:color="auto"/>
        <w:right w:val="none" w:sz="0" w:space="0" w:color="auto"/>
      </w:divBdr>
    </w:div>
    <w:div w:id="702942644">
      <w:bodyDiv w:val="1"/>
      <w:marLeft w:val="0"/>
      <w:marRight w:val="0"/>
      <w:marTop w:val="0"/>
      <w:marBottom w:val="0"/>
      <w:divBdr>
        <w:top w:val="none" w:sz="0" w:space="0" w:color="auto"/>
        <w:left w:val="none" w:sz="0" w:space="0" w:color="auto"/>
        <w:bottom w:val="none" w:sz="0" w:space="0" w:color="auto"/>
        <w:right w:val="none" w:sz="0" w:space="0" w:color="auto"/>
      </w:divBdr>
    </w:div>
    <w:div w:id="718893171">
      <w:bodyDiv w:val="1"/>
      <w:marLeft w:val="0"/>
      <w:marRight w:val="0"/>
      <w:marTop w:val="0"/>
      <w:marBottom w:val="0"/>
      <w:divBdr>
        <w:top w:val="none" w:sz="0" w:space="0" w:color="auto"/>
        <w:left w:val="none" w:sz="0" w:space="0" w:color="auto"/>
        <w:bottom w:val="none" w:sz="0" w:space="0" w:color="auto"/>
        <w:right w:val="none" w:sz="0" w:space="0" w:color="auto"/>
      </w:divBdr>
    </w:div>
    <w:div w:id="830021368">
      <w:bodyDiv w:val="1"/>
      <w:marLeft w:val="0"/>
      <w:marRight w:val="0"/>
      <w:marTop w:val="0"/>
      <w:marBottom w:val="0"/>
      <w:divBdr>
        <w:top w:val="none" w:sz="0" w:space="0" w:color="auto"/>
        <w:left w:val="none" w:sz="0" w:space="0" w:color="auto"/>
        <w:bottom w:val="none" w:sz="0" w:space="0" w:color="auto"/>
        <w:right w:val="none" w:sz="0" w:space="0" w:color="auto"/>
      </w:divBdr>
    </w:div>
    <w:div w:id="853812162">
      <w:bodyDiv w:val="1"/>
      <w:marLeft w:val="0"/>
      <w:marRight w:val="0"/>
      <w:marTop w:val="0"/>
      <w:marBottom w:val="0"/>
      <w:divBdr>
        <w:top w:val="none" w:sz="0" w:space="0" w:color="auto"/>
        <w:left w:val="none" w:sz="0" w:space="0" w:color="auto"/>
        <w:bottom w:val="none" w:sz="0" w:space="0" w:color="auto"/>
        <w:right w:val="none" w:sz="0" w:space="0" w:color="auto"/>
      </w:divBdr>
    </w:div>
    <w:div w:id="875582945">
      <w:bodyDiv w:val="1"/>
      <w:marLeft w:val="0"/>
      <w:marRight w:val="0"/>
      <w:marTop w:val="0"/>
      <w:marBottom w:val="0"/>
      <w:divBdr>
        <w:top w:val="none" w:sz="0" w:space="0" w:color="auto"/>
        <w:left w:val="none" w:sz="0" w:space="0" w:color="auto"/>
        <w:bottom w:val="none" w:sz="0" w:space="0" w:color="auto"/>
        <w:right w:val="none" w:sz="0" w:space="0" w:color="auto"/>
      </w:divBdr>
    </w:div>
    <w:div w:id="900288689">
      <w:bodyDiv w:val="1"/>
      <w:marLeft w:val="0"/>
      <w:marRight w:val="0"/>
      <w:marTop w:val="0"/>
      <w:marBottom w:val="0"/>
      <w:divBdr>
        <w:top w:val="none" w:sz="0" w:space="0" w:color="auto"/>
        <w:left w:val="none" w:sz="0" w:space="0" w:color="auto"/>
        <w:bottom w:val="none" w:sz="0" w:space="0" w:color="auto"/>
        <w:right w:val="none" w:sz="0" w:space="0" w:color="auto"/>
      </w:divBdr>
    </w:div>
    <w:div w:id="926353763">
      <w:bodyDiv w:val="1"/>
      <w:marLeft w:val="0"/>
      <w:marRight w:val="0"/>
      <w:marTop w:val="0"/>
      <w:marBottom w:val="0"/>
      <w:divBdr>
        <w:top w:val="none" w:sz="0" w:space="0" w:color="auto"/>
        <w:left w:val="none" w:sz="0" w:space="0" w:color="auto"/>
        <w:bottom w:val="none" w:sz="0" w:space="0" w:color="auto"/>
        <w:right w:val="none" w:sz="0" w:space="0" w:color="auto"/>
      </w:divBdr>
    </w:div>
    <w:div w:id="937299476">
      <w:bodyDiv w:val="1"/>
      <w:marLeft w:val="0"/>
      <w:marRight w:val="0"/>
      <w:marTop w:val="0"/>
      <w:marBottom w:val="0"/>
      <w:divBdr>
        <w:top w:val="none" w:sz="0" w:space="0" w:color="auto"/>
        <w:left w:val="none" w:sz="0" w:space="0" w:color="auto"/>
        <w:bottom w:val="none" w:sz="0" w:space="0" w:color="auto"/>
        <w:right w:val="none" w:sz="0" w:space="0" w:color="auto"/>
      </w:divBdr>
    </w:div>
    <w:div w:id="946085998">
      <w:bodyDiv w:val="1"/>
      <w:marLeft w:val="0"/>
      <w:marRight w:val="0"/>
      <w:marTop w:val="0"/>
      <w:marBottom w:val="0"/>
      <w:divBdr>
        <w:top w:val="none" w:sz="0" w:space="0" w:color="auto"/>
        <w:left w:val="none" w:sz="0" w:space="0" w:color="auto"/>
        <w:bottom w:val="none" w:sz="0" w:space="0" w:color="auto"/>
        <w:right w:val="none" w:sz="0" w:space="0" w:color="auto"/>
      </w:divBdr>
    </w:div>
    <w:div w:id="959533797">
      <w:bodyDiv w:val="1"/>
      <w:marLeft w:val="0"/>
      <w:marRight w:val="0"/>
      <w:marTop w:val="0"/>
      <w:marBottom w:val="0"/>
      <w:divBdr>
        <w:top w:val="none" w:sz="0" w:space="0" w:color="auto"/>
        <w:left w:val="none" w:sz="0" w:space="0" w:color="auto"/>
        <w:bottom w:val="none" w:sz="0" w:space="0" w:color="auto"/>
        <w:right w:val="none" w:sz="0" w:space="0" w:color="auto"/>
      </w:divBdr>
    </w:div>
    <w:div w:id="981275572">
      <w:bodyDiv w:val="1"/>
      <w:marLeft w:val="0"/>
      <w:marRight w:val="0"/>
      <w:marTop w:val="0"/>
      <w:marBottom w:val="0"/>
      <w:divBdr>
        <w:top w:val="none" w:sz="0" w:space="0" w:color="auto"/>
        <w:left w:val="none" w:sz="0" w:space="0" w:color="auto"/>
        <w:bottom w:val="none" w:sz="0" w:space="0" w:color="auto"/>
        <w:right w:val="none" w:sz="0" w:space="0" w:color="auto"/>
      </w:divBdr>
    </w:div>
    <w:div w:id="987592520">
      <w:bodyDiv w:val="1"/>
      <w:marLeft w:val="0"/>
      <w:marRight w:val="0"/>
      <w:marTop w:val="0"/>
      <w:marBottom w:val="0"/>
      <w:divBdr>
        <w:top w:val="none" w:sz="0" w:space="0" w:color="auto"/>
        <w:left w:val="none" w:sz="0" w:space="0" w:color="auto"/>
        <w:bottom w:val="none" w:sz="0" w:space="0" w:color="auto"/>
        <w:right w:val="none" w:sz="0" w:space="0" w:color="auto"/>
      </w:divBdr>
    </w:div>
    <w:div w:id="1024283438">
      <w:bodyDiv w:val="1"/>
      <w:marLeft w:val="0"/>
      <w:marRight w:val="0"/>
      <w:marTop w:val="0"/>
      <w:marBottom w:val="0"/>
      <w:divBdr>
        <w:top w:val="none" w:sz="0" w:space="0" w:color="auto"/>
        <w:left w:val="none" w:sz="0" w:space="0" w:color="auto"/>
        <w:bottom w:val="none" w:sz="0" w:space="0" w:color="auto"/>
        <w:right w:val="none" w:sz="0" w:space="0" w:color="auto"/>
      </w:divBdr>
    </w:div>
    <w:div w:id="1044333619">
      <w:bodyDiv w:val="1"/>
      <w:marLeft w:val="0"/>
      <w:marRight w:val="0"/>
      <w:marTop w:val="0"/>
      <w:marBottom w:val="0"/>
      <w:divBdr>
        <w:top w:val="none" w:sz="0" w:space="0" w:color="auto"/>
        <w:left w:val="none" w:sz="0" w:space="0" w:color="auto"/>
        <w:bottom w:val="none" w:sz="0" w:space="0" w:color="auto"/>
        <w:right w:val="none" w:sz="0" w:space="0" w:color="auto"/>
      </w:divBdr>
    </w:div>
    <w:div w:id="1047492337">
      <w:bodyDiv w:val="1"/>
      <w:marLeft w:val="0"/>
      <w:marRight w:val="0"/>
      <w:marTop w:val="0"/>
      <w:marBottom w:val="0"/>
      <w:divBdr>
        <w:top w:val="none" w:sz="0" w:space="0" w:color="auto"/>
        <w:left w:val="none" w:sz="0" w:space="0" w:color="auto"/>
        <w:bottom w:val="none" w:sz="0" w:space="0" w:color="auto"/>
        <w:right w:val="none" w:sz="0" w:space="0" w:color="auto"/>
      </w:divBdr>
    </w:div>
    <w:div w:id="1075669855">
      <w:bodyDiv w:val="1"/>
      <w:marLeft w:val="0"/>
      <w:marRight w:val="0"/>
      <w:marTop w:val="0"/>
      <w:marBottom w:val="0"/>
      <w:divBdr>
        <w:top w:val="none" w:sz="0" w:space="0" w:color="auto"/>
        <w:left w:val="none" w:sz="0" w:space="0" w:color="auto"/>
        <w:bottom w:val="none" w:sz="0" w:space="0" w:color="auto"/>
        <w:right w:val="none" w:sz="0" w:space="0" w:color="auto"/>
      </w:divBdr>
    </w:div>
    <w:div w:id="1094517673">
      <w:bodyDiv w:val="1"/>
      <w:marLeft w:val="0"/>
      <w:marRight w:val="0"/>
      <w:marTop w:val="0"/>
      <w:marBottom w:val="0"/>
      <w:divBdr>
        <w:top w:val="none" w:sz="0" w:space="0" w:color="auto"/>
        <w:left w:val="none" w:sz="0" w:space="0" w:color="auto"/>
        <w:bottom w:val="none" w:sz="0" w:space="0" w:color="auto"/>
        <w:right w:val="none" w:sz="0" w:space="0" w:color="auto"/>
      </w:divBdr>
    </w:div>
    <w:div w:id="1096636281">
      <w:bodyDiv w:val="1"/>
      <w:marLeft w:val="0"/>
      <w:marRight w:val="0"/>
      <w:marTop w:val="0"/>
      <w:marBottom w:val="0"/>
      <w:divBdr>
        <w:top w:val="none" w:sz="0" w:space="0" w:color="auto"/>
        <w:left w:val="none" w:sz="0" w:space="0" w:color="auto"/>
        <w:bottom w:val="none" w:sz="0" w:space="0" w:color="auto"/>
        <w:right w:val="none" w:sz="0" w:space="0" w:color="auto"/>
      </w:divBdr>
    </w:div>
    <w:div w:id="1101610817">
      <w:bodyDiv w:val="1"/>
      <w:marLeft w:val="0"/>
      <w:marRight w:val="0"/>
      <w:marTop w:val="0"/>
      <w:marBottom w:val="0"/>
      <w:divBdr>
        <w:top w:val="none" w:sz="0" w:space="0" w:color="auto"/>
        <w:left w:val="none" w:sz="0" w:space="0" w:color="auto"/>
        <w:bottom w:val="none" w:sz="0" w:space="0" w:color="auto"/>
        <w:right w:val="none" w:sz="0" w:space="0" w:color="auto"/>
      </w:divBdr>
    </w:div>
    <w:div w:id="1108115092">
      <w:bodyDiv w:val="1"/>
      <w:marLeft w:val="0"/>
      <w:marRight w:val="0"/>
      <w:marTop w:val="0"/>
      <w:marBottom w:val="0"/>
      <w:divBdr>
        <w:top w:val="none" w:sz="0" w:space="0" w:color="auto"/>
        <w:left w:val="none" w:sz="0" w:space="0" w:color="auto"/>
        <w:bottom w:val="none" w:sz="0" w:space="0" w:color="auto"/>
        <w:right w:val="none" w:sz="0" w:space="0" w:color="auto"/>
      </w:divBdr>
    </w:div>
    <w:div w:id="1111362205">
      <w:bodyDiv w:val="1"/>
      <w:marLeft w:val="0"/>
      <w:marRight w:val="0"/>
      <w:marTop w:val="0"/>
      <w:marBottom w:val="0"/>
      <w:divBdr>
        <w:top w:val="none" w:sz="0" w:space="0" w:color="auto"/>
        <w:left w:val="none" w:sz="0" w:space="0" w:color="auto"/>
        <w:bottom w:val="none" w:sz="0" w:space="0" w:color="auto"/>
        <w:right w:val="none" w:sz="0" w:space="0" w:color="auto"/>
      </w:divBdr>
    </w:div>
    <w:div w:id="1116292232">
      <w:bodyDiv w:val="1"/>
      <w:marLeft w:val="0"/>
      <w:marRight w:val="0"/>
      <w:marTop w:val="0"/>
      <w:marBottom w:val="0"/>
      <w:divBdr>
        <w:top w:val="none" w:sz="0" w:space="0" w:color="auto"/>
        <w:left w:val="none" w:sz="0" w:space="0" w:color="auto"/>
        <w:bottom w:val="none" w:sz="0" w:space="0" w:color="auto"/>
        <w:right w:val="none" w:sz="0" w:space="0" w:color="auto"/>
      </w:divBdr>
    </w:div>
    <w:div w:id="1117918780">
      <w:bodyDiv w:val="1"/>
      <w:marLeft w:val="0"/>
      <w:marRight w:val="0"/>
      <w:marTop w:val="0"/>
      <w:marBottom w:val="0"/>
      <w:divBdr>
        <w:top w:val="none" w:sz="0" w:space="0" w:color="auto"/>
        <w:left w:val="none" w:sz="0" w:space="0" w:color="auto"/>
        <w:bottom w:val="none" w:sz="0" w:space="0" w:color="auto"/>
        <w:right w:val="none" w:sz="0" w:space="0" w:color="auto"/>
      </w:divBdr>
    </w:div>
    <w:div w:id="1154949007">
      <w:bodyDiv w:val="1"/>
      <w:marLeft w:val="0"/>
      <w:marRight w:val="0"/>
      <w:marTop w:val="0"/>
      <w:marBottom w:val="0"/>
      <w:divBdr>
        <w:top w:val="none" w:sz="0" w:space="0" w:color="auto"/>
        <w:left w:val="none" w:sz="0" w:space="0" w:color="auto"/>
        <w:bottom w:val="none" w:sz="0" w:space="0" w:color="auto"/>
        <w:right w:val="none" w:sz="0" w:space="0" w:color="auto"/>
      </w:divBdr>
    </w:div>
    <w:div w:id="1180243577">
      <w:bodyDiv w:val="1"/>
      <w:marLeft w:val="0"/>
      <w:marRight w:val="0"/>
      <w:marTop w:val="0"/>
      <w:marBottom w:val="0"/>
      <w:divBdr>
        <w:top w:val="none" w:sz="0" w:space="0" w:color="auto"/>
        <w:left w:val="none" w:sz="0" w:space="0" w:color="auto"/>
        <w:bottom w:val="none" w:sz="0" w:space="0" w:color="auto"/>
        <w:right w:val="none" w:sz="0" w:space="0" w:color="auto"/>
      </w:divBdr>
    </w:div>
    <w:div w:id="1184830173">
      <w:bodyDiv w:val="1"/>
      <w:marLeft w:val="0"/>
      <w:marRight w:val="0"/>
      <w:marTop w:val="0"/>
      <w:marBottom w:val="0"/>
      <w:divBdr>
        <w:top w:val="none" w:sz="0" w:space="0" w:color="auto"/>
        <w:left w:val="none" w:sz="0" w:space="0" w:color="auto"/>
        <w:bottom w:val="none" w:sz="0" w:space="0" w:color="auto"/>
        <w:right w:val="none" w:sz="0" w:space="0" w:color="auto"/>
      </w:divBdr>
    </w:div>
    <w:div w:id="1220167665">
      <w:bodyDiv w:val="1"/>
      <w:marLeft w:val="0"/>
      <w:marRight w:val="0"/>
      <w:marTop w:val="0"/>
      <w:marBottom w:val="0"/>
      <w:divBdr>
        <w:top w:val="none" w:sz="0" w:space="0" w:color="auto"/>
        <w:left w:val="none" w:sz="0" w:space="0" w:color="auto"/>
        <w:bottom w:val="none" w:sz="0" w:space="0" w:color="auto"/>
        <w:right w:val="none" w:sz="0" w:space="0" w:color="auto"/>
      </w:divBdr>
    </w:div>
    <w:div w:id="1229153868">
      <w:bodyDiv w:val="1"/>
      <w:marLeft w:val="0"/>
      <w:marRight w:val="0"/>
      <w:marTop w:val="0"/>
      <w:marBottom w:val="0"/>
      <w:divBdr>
        <w:top w:val="none" w:sz="0" w:space="0" w:color="auto"/>
        <w:left w:val="none" w:sz="0" w:space="0" w:color="auto"/>
        <w:bottom w:val="none" w:sz="0" w:space="0" w:color="auto"/>
        <w:right w:val="none" w:sz="0" w:space="0" w:color="auto"/>
      </w:divBdr>
    </w:div>
    <w:div w:id="1238132049">
      <w:bodyDiv w:val="1"/>
      <w:marLeft w:val="0"/>
      <w:marRight w:val="0"/>
      <w:marTop w:val="0"/>
      <w:marBottom w:val="0"/>
      <w:divBdr>
        <w:top w:val="none" w:sz="0" w:space="0" w:color="auto"/>
        <w:left w:val="none" w:sz="0" w:space="0" w:color="auto"/>
        <w:bottom w:val="none" w:sz="0" w:space="0" w:color="auto"/>
        <w:right w:val="none" w:sz="0" w:space="0" w:color="auto"/>
      </w:divBdr>
    </w:div>
    <w:div w:id="1249539468">
      <w:bodyDiv w:val="1"/>
      <w:marLeft w:val="0"/>
      <w:marRight w:val="0"/>
      <w:marTop w:val="0"/>
      <w:marBottom w:val="0"/>
      <w:divBdr>
        <w:top w:val="none" w:sz="0" w:space="0" w:color="auto"/>
        <w:left w:val="none" w:sz="0" w:space="0" w:color="auto"/>
        <w:bottom w:val="none" w:sz="0" w:space="0" w:color="auto"/>
        <w:right w:val="none" w:sz="0" w:space="0" w:color="auto"/>
      </w:divBdr>
    </w:div>
    <w:div w:id="1253706860">
      <w:bodyDiv w:val="1"/>
      <w:marLeft w:val="0"/>
      <w:marRight w:val="0"/>
      <w:marTop w:val="0"/>
      <w:marBottom w:val="0"/>
      <w:divBdr>
        <w:top w:val="none" w:sz="0" w:space="0" w:color="auto"/>
        <w:left w:val="none" w:sz="0" w:space="0" w:color="auto"/>
        <w:bottom w:val="none" w:sz="0" w:space="0" w:color="auto"/>
        <w:right w:val="none" w:sz="0" w:space="0" w:color="auto"/>
      </w:divBdr>
    </w:div>
    <w:div w:id="1260140989">
      <w:bodyDiv w:val="1"/>
      <w:marLeft w:val="0"/>
      <w:marRight w:val="0"/>
      <w:marTop w:val="0"/>
      <w:marBottom w:val="0"/>
      <w:divBdr>
        <w:top w:val="none" w:sz="0" w:space="0" w:color="auto"/>
        <w:left w:val="none" w:sz="0" w:space="0" w:color="auto"/>
        <w:bottom w:val="none" w:sz="0" w:space="0" w:color="auto"/>
        <w:right w:val="none" w:sz="0" w:space="0" w:color="auto"/>
      </w:divBdr>
    </w:div>
    <w:div w:id="1264073393">
      <w:bodyDiv w:val="1"/>
      <w:marLeft w:val="0"/>
      <w:marRight w:val="0"/>
      <w:marTop w:val="0"/>
      <w:marBottom w:val="0"/>
      <w:divBdr>
        <w:top w:val="none" w:sz="0" w:space="0" w:color="auto"/>
        <w:left w:val="none" w:sz="0" w:space="0" w:color="auto"/>
        <w:bottom w:val="none" w:sz="0" w:space="0" w:color="auto"/>
        <w:right w:val="none" w:sz="0" w:space="0" w:color="auto"/>
      </w:divBdr>
    </w:div>
    <w:div w:id="1264728762">
      <w:bodyDiv w:val="1"/>
      <w:marLeft w:val="0"/>
      <w:marRight w:val="0"/>
      <w:marTop w:val="0"/>
      <w:marBottom w:val="0"/>
      <w:divBdr>
        <w:top w:val="none" w:sz="0" w:space="0" w:color="auto"/>
        <w:left w:val="none" w:sz="0" w:space="0" w:color="auto"/>
        <w:bottom w:val="none" w:sz="0" w:space="0" w:color="auto"/>
        <w:right w:val="none" w:sz="0" w:space="0" w:color="auto"/>
      </w:divBdr>
    </w:div>
    <w:div w:id="1281647316">
      <w:bodyDiv w:val="1"/>
      <w:marLeft w:val="0"/>
      <w:marRight w:val="0"/>
      <w:marTop w:val="0"/>
      <w:marBottom w:val="0"/>
      <w:divBdr>
        <w:top w:val="none" w:sz="0" w:space="0" w:color="auto"/>
        <w:left w:val="none" w:sz="0" w:space="0" w:color="auto"/>
        <w:bottom w:val="none" w:sz="0" w:space="0" w:color="auto"/>
        <w:right w:val="none" w:sz="0" w:space="0" w:color="auto"/>
      </w:divBdr>
    </w:div>
    <w:div w:id="1283997271">
      <w:bodyDiv w:val="1"/>
      <w:marLeft w:val="0"/>
      <w:marRight w:val="0"/>
      <w:marTop w:val="0"/>
      <w:marBottom w:val="0"/>
      <w:divBdr>
        <w:top w:val="none" w:sz="0" w:space="0" w:color="auto"/>
        <w:left w:val="none" w:sz="0" w:space="0" w:color="auto"/>
        <w:bottom w:val="none" w:sz="0" w:space="0" w:color="auto"/>
        <w:right w:val="none" w:sz="0" w:space="0" w:color="auto"/>
      </w:divBdr>
    </w:div>
    <w:div w:id="1287153400">
      <w:bodyDiv w:val="1"/>
      <w:marLeft w:val="0"/>
      <w:marRight w:val="0"/>
      <w:marTop w:val="0"/>
      <w:marBottom w:val="0"/>
      <w:divBdr>
        <w:top w:val="none" w:sz="0" w:space="0" w:color="auto"/>
        <w:left w:val="none" w:sz="0" w:space="0" w:color="auto"/>
        <w:bottom w:val="none" w:sz="0" w:space="0" w:color="auto"/>
        <w:right w:val="none" w:sz="0" w:space="0" w:color="auto"/>
      </w:divBdr>
    </w:div>
    <w:div w:id="1296642537">
      <w:bodyDiv w:val="1"/>
      <w:marLeft w:val="0"/>
      <w:marRight w:val="0"/>
      <w:marTop w:val="0"/>
      <w:marBottom w:val="0"/>
      <w:divBdr>
        <w:top w:val="none" w:sz="0" w:space="0" w:color="auto"/>
        <w:left w:val="none" w:sz="0" w:space="0" w:color="auto"/>
        <w:bottom w:val="none" w:sz="0" w:space="0" w:color="auto"/>
        <w:right w:val="none" w:sz="0" w:space="0" w:color="auto"/>
      </w:divBdr>
    </w:div>
    <w:div w:id="1308363699">
      <w:bodyDiv w:val="1"/>
      <w:marLeft w:val="0"/>
      <w:marRight w:val="0"/>
      <w:marTop w:val="0"/>
      <w:marBottom w:val="0"/>
      <w:divBdr>
        <w:top w:val="none" w:sz="0" w:space="0" w:color="auto"/>
        <w:left w:val="none" w:sz="0" w:space="0" w:color="auto"/>
        <w:bottom w:val="none" w:sz="0" w:space="0" w:color="auto"/>
        <w:right w:val="none" w:sz="0" w:space="0" w:color="auto"/>
      </w:divBdr>
    </w:div>
    <w:div w:id="1315838111">
      <w:bodyDiv w:val="1"/>
      <w:marLeft w:val="0"/>
      <w:marRight w:val="0"/>
      <w:marTop w:val="0"/>
      <w:marBottom w:val="0"/>
      <w:divBdr>
        <w:top w:val="none" w:sz="0" w:space="0" w:color="auto"/>
        <w:left w:val="none" w:sz="0" w:space="0" w:color="auto"/>
        <w:bottom w:val="none" w:sz="0" w:space="0" w:color="auto"/>
        <w:right w:val="none" w:sz="0" w:space="0" w:color="auto"/>
      </w:divBdr>
    </w:div>
    <w:div w:id="1334457735">
      <w:bodyDiv w:val="1"/>
      <w:marLeft w:val="0"/>
      <w:marRight w:val="0"/>
      <w:marTop w:val="0"/>
      <w:marBottom w:val="0"/>
      <w:divBdr>
        <w:top w:val="none" w:sz="0" w:space="0" w:color="auto"/>
        <w:left w:val="none" w:sz="0" w:space="0" w:color="auto"/>
        <w:bottom w:val="none" w:sz="0" w:space="0" w:color="auto"/>
        <w:right w:val="none" w:sz="0" w:space="0" w:color="auto"/>
      </w:divBdr>
    </w:div>
    <w:div w:id="1342199925">
      <w:bodyDiv w:val="1"/>
      <w:marLeft w:val="0"/>
      <w:marRight w:val="0"/>
      <w:marTop w:val="0"/>
      <w:marBottom w:val="0"/>
      <w:divBdr>
        <w:top w:val="none" w:sz="0" w:space="0" w:color="auto"/>
        <w:left w:val="none" w:sz="0" w:space="0" w:color="auto"/>
        <w:bottom w:val="none" w:sz="0" w:space="0" w:color="auto"/>
        <w:right w:val="none" w:sz="0" w:space="0" w:color="auto"/>
      </w:divBdr>
    </w:div>
    <w:div w:id="1345206419">
      <w:bodyDiv w:val="1"/>
      <w:marLeft w:val="0"/>
      <w:marRight w:val="0"/>
      <w:marTop w:val="0"/>
      <w:marBottom w:val="0"/>
      <w:divBdr>
        <w:top w:val="none" w:sz="0" w:space="0" w:color="auto"/>
        <w:left w:val="none" w:sz="0" w:space="0" w:color="auto"/>
        <w:bottom w:val="none" w:sz="0" w:space="0" w:color="auto"/>
        <w:right w:val="none" w:sz="0" w:space="0" w:color="auto"/>
      </w:divBdr>
    </w:div>
    <w:div w:id="1350333382">
      <w:bodyDiv w:val="1"/>
      <w:marLeft w:val="0"/>
      <w:marRight w:val="0"/>
      <w:marTop w:val="0"/>
      <w:marBottom w:val="0"/>
      <w:divBdr>
        <w:top w:val="none" w:sz="0" w:space="0" w:color="auto"/>
        <w:left w:val="none" w:sz="0" w:space="0" w:color="auto"/>
        <w:bottom w:val="none" w:sz="0" w:space="0" w:color="auto"/>
        <w:right w:val="none" w:sz="0" w:space="0" w:color="auto"/>
      </w:divBdr>
    </w:div>
    <w:div w:id="1355156935">
      <w:bodyDiv w:val="1"/>
      <w:marLeft w:val="0"/>
      <w:marRight w:val="0"/>
      <w:marTop w:val="0"/>
      <w:marBottom w:val="0"/>
      <w:divBdr>
        <w:top w:val="none" w:sz="0" w:space="0" w:color="auto"/>
        <w:left w:val="none" w:sz="0" w:space="0" w:color="auto"/>
        <w:bottom w:val="none" w:sz="0" w:space="0" w:color="auto"/>
        <w:right w:val="none" w:sz="0" w:space="0" w:color="auto"/>
      </w:divBdr>
      <w:divsChild>
        <w:div w:id="566501590">
          <w:marLeft w:val="0"/>
          <w:marRight w:val="0"/>
          <w:marTop w:val="0"/>
          <w:marBottom w:val="0"/>
          <w:divBdr>
            <w:top w:val="none" w:sz="0" w:space="0" w:color="auto"/>
            <w:left w:val="none" w:sz="0" w:space="0" w:color="auto"/>
            <w:bottom w:val="none" w:sz="0" w:space="0" w:color="auto"/>
            <w:right w:val="none" w:sz="0" w:space="0" w:color="auto"/>
          </w:divBdr>
        </w:div>
      </w:divsChild>
    </w:div>
    <w:div w:id="1358044747">
      <w:bodyDiv w:val="1"/>
      <w:marLeft w:val="0"/>
      <w:marRight w:val="0"/>
      <w:marTop w:val="0"/>
      <w:marBottom w:val="0"/>
      <w:divBdr>
        <w:top w:val="none" w:sz="0" w:space="0" w:color="auto"/>
        <w:left w:val="none" w:sz="0" w:space="0" w:color="auto"/>
        <w:bottom w:val="none" w:sz="0" w:space="0" w:color="auto"/>
        <w:right w:val="none" w:sz="0" w:space="0" w:color="auto"/>
      </w:divBdr>
    </w:div>
    <w:div w:id="1359549523">
      <w:bodyDiv w:val="1"/>
      <w:marLeft w:val="0"/>
      <w:marRight w:val="0"/>
      <w:marTop w:val="0"/>
      <w:marBottom w:val="0"/>
      <w:divBdr>
        <w:top w:val="none" w:sz="0" w:space="0" w:color="auto"/>
        <w:left w:val="none" w:sz="0" w:space="0" w:color="auto"/>
        <w:bottom w:val="none" w:sz="0" w:space="0" w:color="auto"/>
        <w:right w:val="none" w:sz="0" w:space="0" w:color="auto"/>
      </w:divBdr>
    </w:div>
    <w:div w:id="1360158593">
      <w:bodyDiv w:val="1"/>
      <w:marLeft w:val="0"/>
      <w:marRight w:val="0"/>
      <w:marTop w:val="0"/>
      <w:marBottom w:val="0"/>
      <w:divBdr>
        <w:top w:val="none" w:sz="0" w:space="0" w:color="auto"/>
        <w:left w:val="none" w:sz="0" w:space="0" w:color="auto"/>
        <w:bottom w:val="none" w:sz="0" w:space="0" w:color="auto"/>
        <w:right w:val="none" w:sz="0" w:space="0" w:color="auto"/>
      </w:divBdr>
    </w:div>
    <w:div w:id="1376276496">
      <w:bodyDiv w:val="1"/>
      <w:marLeft w:val="0"/>
      <w:marRight w:val="0"/>
      <w:marTop w:val="0"/>
      <w:marBottom w:val="0"/>
      <w:divBdr>
        <w:top w:val="none" w:sz="0" w:space="0" w:color="auto"/>
        <w:left w:val="none" w:sz="0" w:space="0" w:color="auto"/>
        <w:bottom w:val="none" w:sz="0" w:space="0" w:color="auto"/>
        <w:right w:val="none" w:sz="0" w:space="0" w:color="auto"/>
      </w:divBdr>
    </w:div>
    <w:div w:id="1398092791">
      <w:bodyDiv w:val="1"/>
      <w:marLeft w:val="0"/>
      <w:marRight w:val="0"/>
      <w:marTop w:val="0"/>
      <w:marBottom w:val="0"/>
      <w:divBdr>
        <w:top w:val="none" w:sz="0" w:space="0" w:color="auto"/>
        <w:left w:val="none" w:sz="0" w:space="0" w:color="auto"/>
        <w:bottom w:val="none" w:sz="0" w:space="0" w:color="auto"/>
        <w:right w:val="none" w:sz="0" w:space="0" w:color="auto"/>
      </w:divBdr>
    </w:div>
    <w:div w:id="1416826280">
      <w:bodyDiv w:val="1"/>
      <w:marLeft w:val="0"/>
      <w:marRight w:val="0"/>
      <w:marTop w:val="0"/>
      <w:marBottom w:val="0"/>
      <w:divBdr>
        <w:top w:val="none" w:sz="0" w:space="0" w:color="auto"/>
        <w:left w:val="none" w:sz="0" w:space="0" w:color="auto"/>
        <w:bottom w:val="none" w:sz="0" w:space="0" w:color="auto"/>
        <w:right w:val="none" w:sz="0" w:space="0" w:color="auto"/>
      </w:divBdr>
    </w:div>
    <w:div w:id="1420180035">
      <w:bodyDiv w:val="1"/>
      <w:marLeft w:val="0"/>
      <w:marRight w:val="0"/>
      <w:marTop w:val="0"/>
      <w:marBottom w:val="0"/>
      <w:divBdr>
        <w:top w:val="none" w:sz="0" w:space="0" w:color="auto"/>
        <w:left w:val="none" w:sz="0" w:space="0" w:color="auto"/>
        <w:bottom w:val="none" w:sz="0" w:space="0" w:color="auto"/>
        <w:right w:val="none" w:sz="0" w:space="0" w:color="auto"/>
      </w:divBdr>
    </w:div>
    <w:div w:id="1429155936">
      <w:bodyDiv w:val="1"/>
      <w:marLeft w:val="0"/>
      <w:marRight w:val="0"/>
      <w:marTop w:val="0"/>
      <w:marBottom w:val="0"/>
      <w:divBdr>
        <w:top w:val="none" w:sz="0" w:space="0" w:color="auto"/>
        <w:left w:val="none" w:sz="0" w:space="0" w:color="auto"/>
        <w:bottom w:val="none" w:sz="0" w:space="0" w:color="auto"/>
        <w:right w:val="none" w:sz="0" w:space="0" w:color="auto"/>
      </w:divBdr>
    </w:div>
    <w:div w:id="1450272327">
      <w:bodyDiv w:val="1"/>
      <w:marLeft w:val="0"/>
      <w:marRight w:val="0"/>
      <w:marTop w:val="0"/>
      <w:marBottom w:val="0"/>
      <w:divBdr>
        <w:top w:val="none" w:sz="0" w:space="0" w:color="auto"/>
        <w:left w:val="none" w:sz="0" w:space="0" w:color="auto"/>
        <w:bottom w:val="none" w:sz="0" w:space="0" w:color="auto"/>
        <w:right w:val="none" w:sz="0" w:space="0" w:color="auto"/>
      </w:divBdr>
    </w:div>
    <w:div w:id="1456220230">
      <w:bodyDiv w:val="1"/>
      <w:marLeft w:val="0"/>
      <w:marRight w:val="0"/>
      <w:marTop w:val="0"/>
      <w:marBottom w:val="0"/>
      <w:divBdr>
        <w:top w:val="none" w:sz="0" w:space="0" w:color="auto"/>
        <w:left w:val="none" w:sz="0" w:space="0" w:color="auto"/>
        <w:bottom w:val="none" w:sz="0" w:space="0" w:color="auto"/>
        <w:right w:val="none" w:sz="0" w:space="0" w:color="auto"/>
      </w:divBdr>
    </w:div>
    <w:div w:id="1465735584">
      <w:bodyDiv w:val="1"/>
      <w:marLeft w:val="0"/>
      <w:marRight w:val="0"/>
      <w:marTop w:val="0"/>
      <w:marBottom w:val="0"/>
      <w:divBdr>
        <w:top w:val="none" w:sz="0" w:space="0" w:color="auto"/>
        <w:left w:val="none" w:sz="0" w:space="0" w:color="auto"/>
        <w:bottom w:val="none" w:sz="0" w:space="0" w:color="auto"/>
        <w:right w:val="none" w:sz="0" w:space="0" w:color="auto"/>
      </w:divBdr>
    </w:div>
    <w:div w:id="1490637927">
      <w:bodyDiv w:val="1"/>
      <w:marLeft w:val="0"/>
      <w:marRight w:val="0"/>
      <w:marTop w:val="0"/>
      <w:marBottom w:val="0"/>
      <w:divBdr>
        <w:top w:val="none" w:sz="0" w:space="0" w:color="auto"/>
        <w:left w:val="none" w:sz="0" w:space="0" w:color="auto"/>
        <w:bottom w:val="none" w:sz="0" w:space="0" w:color="auto"/>
        <w:right w:val="none" w:sz="0" w:space="0" w:color="auto"/>
      </w:divBdr>
    </w:div>
    <w:div w:id="1493181877">
      <w:bodyDiv w:val="1"/>
      <w:marLeft w:val="0"/>
      <w:marRight w:val="0"/>
      <w:marTop w:val="0"/>
      <w:marBottom w:val="0"/>
      <w:divBdr>
        <w:top w:val="none" w:sz="0" w:space="0" w:color="auto"/>
        <w:left w:val="none" w:sz="0" w:space="0" w:color="auto"/>
        <w:bottom w:val="none" w:sz="0" w:space="0" w:color="auto"/>
        <w:right w:val="none" w:sz="0" w:space="0" w:color="auto"/>
      </w:divBdr>
    </w:div>
    <w:div w:id="1498883701">
      <w:bodyDiv w:val="1"/>
      <w:marLeft w:val="0"/>
      <w:marRight w:val="0"/>
      <w:marTop w:val="0"/>
      <w:marBottom w:val="0"/>
      <w:divBdr>
        <w:top w:val="none" w:sz="0" w:space="0" w:color="auto"/>
        <w:left w:val="none" w:sz="0" w:space="0" w:color="auto"/>
        <w:bottom w:val="none" w:sz="0" w:space="0" w:color="auto"/>
        <w:right w:val="none" w:sz="0" w:space="0" w:color="auto"/>
      </w:divBdr>
    </w:div>
    <w:div w:id="1501504228">
      <w:bodyDiv w:val="1"/>
      <w:marLeft w:val="0"/>
      <w:marRight w:val="0"/>
      <w:marTop w:val="0"/>
      <w:marBottom w:val="0"/>
      <w:divBdr>
        <w:top w:val="none" w:sz="0" w:space="0" w:color="auto"/>
        <w:left w:val="none" w:sz="0" w:space="0" w:color="auto"/>
        <w:bottom w:val="none" w:sz="0" w:space="0" w:color="auto"/>
        <w:right w:val="none" w:sz="0" w:space="0" w:color="auto"/>
      </w:divBdr>
    </w:div>
    <w:div w:id="1502771190">
      <w:bodyDiv w:val="1"/>
      <w:marLeft w:val="0"/>
      <w:marRight w:val="0"/>
      <w:marTop w:val="0"/>
      <w:marBottom w:val="0"/>
      <w:divBdr>
        <w:top w:val="none" w:sz="0" w:space="0" w:color="auto"/>
        <w:left w:val="none" w:sz="0" w:space="0" w:color="auto"/>
        <w:bottom w:val="none" w:sz="0" w:space="0" w:color="auto"/>
        <w:right w:val="none" w:sz="0" w:space="0" w:color="auto"/>
      </w:divBdr>
    </w:div>
    <w:div w:id="1508059385">
      <w:bodyDiv w:val="1"/>
      <w:marLeft w:val="0"/>
      <w:marRight w:val="0"/>
      <w:marTop w:val="0"/>
      <w:marBottom w:val="0"/>
      <w:divBdr>
        <w:top w:val="none" w:sz="0" w:space="0" w:color="auto"/>
        <w:left w:val="none" w:sz="0" w:space="0" w:color="auto"/>
        <w:bottom w:val="none" w:sz="0" w:space="0" w:color="auto"/>
        <w:right w:val="none" w:sz="0" w:space="0" w:color="auto"/>
      </w:divBdr>
    </w:div>
    <w:div w:id="1515072971">
      <w:bodyDiv w:val="1"/>
      <w:marLeft w:val="0"/>
      <w:marRight w:val="0"/>
      <w:marTop w:val="0"/>
      <w:marBottom w:val="0"/>
      <w:divBdr>
        <w:top w:val="none" w:sz="0" w:space="0" w:color="auto"/>
        <w:left w:val="none" w:sz="0" w:space="0" w:color="auto"/>
        <w:bottom w:val="none" w:sz="0" w:space="0" w:color="auto"/>
        <w:right w:val="none" w:sz="0" w:space="0" w:color="auto"/>
      </w:divBdr>
    </w:div>
    <w:div w:id="1527131655">
      <w:bodyDiv w:val="1"/>
      <w:marLeft w:val="0"/>
      <w:marRight w:val="0"/>
      <w:marTop w:val="0"/>
      <w:marBottom w:val="0"/>
      <w:divBdr>
        <w:top w:val="none" w:sz="0" w:space="0" w:color="auto"/>
        <w:left w:val="none" w:sz="0" w:space="0" w:color="auto"/>
        <w:bottom w:val="none" w:sz="0" w:space="0" w:color="auto"/>
        <w:right w:val="none" w:sz="0" w:space="0" w:color="auto"/>
      </w:divBdr>
    </w:div>
    <w:div w:id="1549955219">
      <w:bodyDiv w:val="1"/>
      <w:marLeft w:val="0"/>
      <w:marRight w:val="0"/>
      <w:marTop w:val="0"/>
      <w:marBottom w:val="0"/>
      <w:divBdr>
        <w:top w:val="none" w:sz="0" w:space="0" w:color="auto"/>
        <w:left w:val="none" w:sz="0" w:space="0" w:color="auto"/>
        <w:bottom w:val="none" w:sz="0" w:space="0" w:color="auto"/>
        <w:right w:val="none" w:sz="0" w:space="0" w:color="auto"/>
      </w:divBdr>
    </w:div>
    <w:div w:id="1563636206">
      <w:bodyDiv w:val="1"/>
      <w:marLeft w:val="0"/>
      <w:marRight w:val="0"/>
      <w:marTop w:val="0"/>
      <w:marBottom w:val="0"/>
      <w:divBdr>
        <w:top w:val="none" w:sz="0" w:space="0" w:color="auto"/>
        <w:left w:val="none" w:sz="0" w:space="0" w:color="auto"/>
        <w:bottom w:val="none" w:sz="0" w:space="0" w:color="auto"/>
        <w:right w:val="none" w:sz="0" w:space="0" w:color="auto"/>
      </w:divBdr>
    </w:div>
    <w:div w:id="1588536292">
      <w:bodyDiv w:val="1"/>
      <w:marLeft w:val="0"/>
      <w:marRight w:val="0"/>
      <w:marTop w:val="0"/>
      <w:marBottom w:val="0"/>
      <w:divBdr>
        <w:top w:val="none" w:sz="0" w:space="0" w:color="auto"/>
        <w:left w:val="none" w:sz="0" w:space="0" w:color="auto"/>
        <w:bottom w:val="none" w:sz="0" w:space="0" w:color="auto"/>
        <w:right w:val="none" w:sz="0" w:space="0" w:color="auto"/>
      </w:divBdr>
    </w:div>
    <w:div w:id="1596475827">
      <w:bodyDiv w:val="1"/>
      <w:marLeft w:val="0"/>
      <w:marRight w:val="0"/>
      <w:marTop w:val="0"/>
      <w:marBottom w:val="0"/>
      <w:divBdr>
        <w:top w:val="none" w:sz="0" w:space="0" w:color="auto"/>
        <w:left w:val="none" w:sz="0" w:space="0" w:color="auto"/>
        <w:bottom w:val="none" w:sz="0" w:space="0" w:color="auto"/>
        <w:right w:val="none" w:sz="0" w:space="0" w:color="auto"/>
      </w:divBdr>
    </w:div>
    <w:div w:id="1599411330">
      <w:bodyDiv w:val="1"/>
      <w:marLeft w:val="0"/>
      <w:marRight w:val="0"/>
      <w:marTop w:val="0"/>
      <w:marBottom w:val="0"/>
      <w:divBdr>
        <w:top w:val="none" w:sz="0" w:space="0" w:color="auto"/>
        <w:left w:val="none" w:sz="0" w:space="0" w:color="auto"/>
        <w:bottom w:val="none" w:sz="0" w:space="0" w:color="auto"/>
        <w:right w:val="none" w:sz="0" w:space="0" w:color="auto"/>
      </w:divBdr>
    </w:div>
    <w:div w:id="1608928215">
      <w:bodyDiv w:val="1"/>
      <w:marLeft w:val="0"/>
      <w:marRight w:val="0"/>
      <w:marTop w:val="0"/>
      <w:marBottom w:val="0"/>
      <w:divBdr>
        <w:top w:val="none" w:sz="0" w:space="0" w:color="auto"/>
        <w:left w:val="none" w:sz="0" w:space="0" w:color="auto"/>
        <w:bottom w:val="none" w:sz="0" w:space="0" w:color="auto"/>
        <w:right w:val="none" w:sz="0" w:space="0" w:color="auto"/>
      </w:divBdr>
    </w:div>
    <w:div w:id="1617327679">
      <w:bodyDiv w:val="1"/>
      <w:marLeft w:val="0"/>
      <w:marRight w:val="0"/>
      <w:marTop w:val="0"/>
      <w:marBottom w:val="0"/>
      <w:divBdr>
        <w:top w:val="none" w:sz="0" w:space="0" w:color="auto"/>
        <w:left w:val="none" w:sz="0" w:space="0" w:color="auto"/>
        <w:bottom w:val="none" w:sz="0" w:space="0" w:color="auto"/>
        <w:right w:val="none" w:sz="0" w:space="0" w:color="auto"/>
      </w:divBdr>
    </w:div>
    <w:div w:id="1641030148">
      <w:bodyDiv w:val="1"/>
      <w:marLeft w:val="0"/>
      <w:marRight w:val="0"/>
      <w:marTop w:val="0"/>
      <w:marBottom w:val="0"/>
      <w:divBdr>
        <w:top w:val="none" w:sz="0" w:space="0" w:color="auto"/>
        <w:left w:val="none" w:sz="0" w:space="0" w:color="auto"/>
        <w:bottom w:val="none" w:sz="0" w:space="0" w:color="auto"/>
        <w:right w:val="none" w:sz="0" w:space="0" w:color="auto"/>
      </w:divBdr>
    </w:div>
    <w:div w:id="1647585299">
      <w:bodyDiv w:val="1"/>
      <w:marLeft w:val="0"/>
      <w:marRight w:val="0"/>
      <w:marTop w:val="0"/>
      <w:marBottom w:val="0"/>
      <w:divBdr>
        <w:top w:val="none" w:sz="0" w:space="0" w:color="auto"/>
        <w:left w:val="none" w:sz="0" w:space="0" w:color="auto"/>
        <w:bottom w:val="none" w:sz="0" w:space="0" w:color="auto"/>
        <w:right w:val="none" w:sz="0" w:space="0" w:color="auto"/>
      </w:divBdr>
    </w:div>
    <w:div w:id="1669404029">
      <w:bodyDiv w:val="1"/>
      <w:marLeft w:val="0"/>
      <w:marRight w:val="0"/>
      <w:marTop w:val="0"/>
      <w:marBottom w:val="0"/>
      <w:divBdr>
        <w:top w:val="none" w:sz="0" w:space="0" w:color="auto"/>
        <w:left w:val="none" w:sz="0" w:space="0" w:color="auto"/>
        <w:bottom w:val="none" w:sz="0" w:space="0" w:color="auto"/>
        <w:right w:val="none" w:sz="0" w:space="0" w:color="auto"/>
      </w:divBdr>
    </w:div>
    <w:div w:id="1669595888">
      <w:bodyDiv w:val="1"/>
      <w:marLeft w:val="0"/>
      <w:marRight w:val="0"/>
      <w:marTop w:val="0"/>
      <w:marBottom w:val="0"/>
      <w:divBdr>
        <w:top w:val="none" w:sz="0" w:space="0" w:color="auto"/>
        <w:left w:val="none" w:sz="0" w:space="0" w:color="auto"/>
        <w:bottom w:val="none" w:sz="0" w:space="0" w:color="auto"/>
        <w:right w:val="none" w:sz="0" w:space="0" w:color="auto"/>
      </w:divBdr>
    </w:div>
    <w:div w:id="1671713021">
      <w:bodyDiv w:val="1"/>
      <w:marLeft w:val="0"/>
      <w:marRight w:val="0"/>
      <w:marTop w:val="0"/>
      <w:marBottom w:val="0"/>
      <w:divBdr>
        <w:top w:val="none" w:sz="0" w:space="0" w:color="auto"/>
        <w:left w:val="none" w:sz="0" w:space="0" w:color="auto"/>
        <w:bottom w:val="none" w:sz="0" w:space="0" w:color="auto"/>
        <w:right w:val="none" w:sz="0" w:space="0" w:color="auto"/>
      </w:divBdr>
    </w:div>
    <w:div w:id="1675690781">
      <w:bodyDiv w:val="1"/>
      <w:marLeft w:val="0"/>
      <w:marRight w:val="0"/>
      <w:marTop w:val="0"/>
      <w:marBottom w:val="0"/>
      <w:divBdr>
        <w:top w:val="none" w:sz="0" w:space="0" w:color="auto"/>
        <w:left w:val="none" w:sz="0" w:space="0" w:color="auto"/>
        <w:bottom w:val="none" w:sz="0" w:space="0" w:color="auto"/>
        <w:right w:val="none" w:sz="0" w:space="0" w:color="auto"/>
      </w:divBdr>
    </w:div>
    <w:div w:id="1680614695">
      <w:bodyDiv w:val="1"/>
      <w:marLeft w:val="0"/>
      <w:marRight w:val="0"/>
      <w:marTop w:val="0"/>
      <w:marBottom w:val="0"/>
      <w:divBdr>
        <w:top w:val="none" w:sz="0" w:space="0" w:color="auto"/>
        <w:left w:val="none" w:sz="0" w:space="0" w:color="auto"/>
        <w:bottom w:val="none" w:sz="0" w:space="0" w:color="auto"/>
        <w:right w:val="none" w:sz="0" w:space="0" w:color="auto"/>
      </w:divBdr>
    </w:div>
    <w:div w:id="1702591493">
      <w:bodyDiv w:val="1"/>
      <w:marLeft w:val="0"/>
      <w:marRight w:val="0"/>
      <w:marTop w:val="0"/>
      <w:marBottom w:val="0"/>
      <w:divBdr>
        <w:top w:val="none" w:sz="0" w:space="0" w:color="auto"/>
        <w:left w:val="none" w:sz="0" w:space="0" w:color="auto"/>
        <w:bottom w:val="none" w:sz="0" w:space="0" w:color="auto"/>
        <w:right w:val="none" w:sz="0" w:space="0" w:color="auto"/>
      </w:divBdr>
    </w:div>
    <w:div w:id="1704206627">
      <w:bodyDiv w:val="1"/>
      <w:marLeft w:val="0"/>
      <w:marRight w:val="0"/>
      <w:marTop w:val="0"/>
      <w:marBottom w:val="0"/>
      <w:divBdr>
        <w:top w:val="none" w:sz="0" w:space="0" w:color="auto"/>
        <w:left w:val="none" w:sz="0" w:space="0" w:color="auto"/>
        <w:bottom w:val="none" w:sz="0" w:space="0" w:color="auto"/>
        <w:right w:val="none" w:sz="0" w:space="0" w:color="auto"/>
      </w:divBdr>
    </w:div>
    <w:div w:id="1708526809">
      <w:bodyDiv w:val="1"/>
      <w:marLeft w:val="0"/>
      <w:marRight w:val="0"/>
      <w:marTop w:val="0"/>
      <w:marBottom w:val="0"/>
      <w:divBdr>
        <w:top w:val="none" w:sz="0" w:space="0" w:color="auto"/>
        <w:left w:val="none" w:sz="0" w:space="0" w:color="auto"/>
        <w:bottom w:val="none" w:sz="0" w:space="0" w:color="auto"/>
        <w:right w:val="none" w:sz="0" w:space="0" w:color="auto"/>
      </w:divBdr>
    </w:div>
    <w:div w:id="1713189377">
      <w:bodyDiv w:val="1"/>
      <w:marLeft w:val="0"/>
      <w:marRight w:val="0"/>
      <w:marTop w:val="0"/>
      <w:marBottom w:val="0"/>
      <w:divBdr>
        <w:top w:val="none" w:sz="0" w:space="0" w:color="auto"/>
        <w:left w:val="none" w:sz="0" w:space="0" w:color="auto"/>
        <w:bottom w:val="none" w:sz="0" w:space="0" w:color="auto"/>
        <w:right w:val="none" w:sz="0" w:space="0" w:color="auto"/>
      </w:divBdr>
    </w:div>
    <w:div w:id="1715352632">
      <w:bodyDiv w:val="1"/>
      <w:marLeft w:val="0"/>
      <w:marRight w:val="0"/>
      <w:marTop w:val="0"/>
      <w:marBottom w:val="0"/>
      <w:divBdr>
        <w:top w:val="none" w:sz="0" w:space="0" w:color="auto"/>
        <w:left w:val="none" w:sz="0" w:space="0" w:color="auto"/>
        <w:bottom w:val="none" w:sz="0" w:space="0" w:color="auto"/>
        <w:right w:val="none" w:sz="0" w:space="0" w:color="auto"/>
      </w:divBdr>
    </w:div>
    <w:div w:id="1738283206">
      <w:bodyDiv w:val="1"/>
      <w:marLeft w:val="0"/>
      <w:marRight w:val="0"/>
      <w:marTop w:val="0"/>
      <w:marBottom w:val="0"/>
      <w:divBdr>
        <w:top w:val="none" w:sz="0" w:space="0" w:color="auto"/>
        <w:left w:val="none" w:sz="0" w:space="0" w:color="auto"/>
        <w:bottom w:val="none" w:sz="0" w:space="0" w:color="auto"/>
        <w:right w:val="none" w:sz="0" w:space="0" w:color="auto"/>
      </w:divBdr>
    </w:div>
    <w:div w:id="1765418232">
      <w:bodyDiv w:val="1"/>
      <w:marLeft w:val="0"/>
      <w:marRight w:val="0"/>
      <w:marTop w:val="0"/>
      <w:marBottom w:val="0"/>
      <w:divBdr>
        <w:top w:val="none" w:sz="0" w:space="0" w:color="auto"/>
        <w:left w:val="none" w:sz="0" w:space="0" w:color="auto"/>
        <w:bottom w:val="none" w:sz="0" w:space="0" w:color="auto"/>
        <w:right w:val="none" w:sz="0" w:space="0" w:color="auto"/>
      </w:divBdr>
    </w:div>
    <w:div w:id="1783961108">
      <w:bodyDiv w:val="1"/>
      <w:marLeft w:val="0"/>
      <w:marRight w:val="0"/>
      <w:marTop w:val="0"/>
      <w:marBottom w:val="0"/>
      <w:divBdr>
        <w:top w:val="none" w:sz="0" w:space="0" w:color="auto"/>
        <w:left w:val="none" w:sz="0" w:space="0" w:color="auto"/>
        <w:bottom w:val="none" w:sz="0" w:space="0" w:color="auto"/>
        <w:right w:val="none" w:sz="0" w:space="0" w:color="auto"/>
      </w:divBdr>
    </w:div>
    <w:div w:id="1795753502">
      <w:bodyDiv w:val="1"/>
      <w:marLeft w:val="0"/>
      <w:marRight w:val="0"/>
      <w:marTop w:val="0"/>
      <w:marBottom w:val="0"/>
      <w:divBdr>
        <w:top w:val="none" w:sz="0" w:space="0" w:color="auto"/>
        <w:left w:val="none" w:sz="0" w:space="0" w:color="auto"/>
        <w:bottom w:val="none" w:sz="0" w:space="0" w:color="auto"/>
        <w:right w:val="none" w:sz="0" w:space="0" w:color="auto"/>
      </w:divBdr>
    </w:div>
    <w:div w:id="1805466321">
      <w:bodyDiv w:val="1"/>
      <w:marLeft w:val="0"/>
      <w:marRight w:val="0"/>
      <w:marTop w:val="0"/>
      <w:marBottom w:val="0"/>
      <w:divBdr>
        <w:top w:val="none" w:sz="0" w:space="0" w:color="auto"/>
        <w:left w:val="none" w:sz="0" w:space="0" w:color="auto"/>
        <w:bottom w:val="none" w:sz="0" w:space="0" w:color="auto"/>
        <w:right w:val="none" w:sz="0" w:space="0" w:color="auto"/>
      </w:divBdr>
    </w:div>
    <w:div w:id="1813407419">
      <w:bodyDiv w:val="1"/>
      <w:marLeft w:val="0"/>
      <w:marRight w:val="0"/>
      <w:marTop w:val="0"/>
      <w:marBottom w:val="0"/>
      <w:divBdr>
        <w:top w:val="none" w:sz="0" w:space="0" w:color="auto"/>
        <w:left w:val="none" w:sz="0" w:space="0" w:color="auto"/>
        <w:bottom w:val="none" w:sz="0" w:space="0" w:color="auto"/>
        <w:right w:val="none" w:sz="0" w:space="0" w:color="auto"/>
      </w:divBdr>
    </w:div>
    <w:div w:id="1830902184">
      <w:bodyDiv w:val="1"/>
      <w:marLeft w:val="0"/>
      <w:marRight w:val="0"/>
      <w:marTop w:val="0"/>
      <w:marBottom w:val="0"/>
      <w:divBdr>
        <w:top w:val="none" w:sz="0" w:space="0" w:color="auto"/>
        <w:left w:val="none" w:sz="0" w:space="0" w:color="auto"/>
        <w:bottom w:val="none" w:sz="0" w:space="0" w:color="auto"/>
        <w:right w:val="none" w:sz="0" w:space="0" w:color="auto"/>
      </w:divBdr>
    </w:div>
    <w:div w:id="1852262363">
      <w:bodyDiv w:val="1"/>
      <w:marLeft w:val="0"/>
      <w:marRight w:val="0"/>
      <w:marTop w:val="0"/>
      <w:marBottom w:val="0"/>
      <w:divBdr>
        <w:top w:val="none" w:sz="0" w:space="0" w:color="auto"/>
        <w:left w:val="none" w:sz="0" w:space="0" w:color="auto"/>
        <w:bottom w:val="none" w:sz="0" w:space="0" w:color="auto"/>
        <w:right w:val="none" w:sz="0" w:space="0" w:color="auto"/>
      </w:divBdr>
    </w:div>
    <w:div w:id="1893496496">
      <w:bodyDiv w:val="1"/>
      <w:marLeft w:val="0"/>
      <w:marRight w:val="0"/>
      <w:marTop w:val="0"/>
      <w:marBottom w:val="0"/>
      <w:divBdr>
        <w:top w:val="none" w:sz="0" w:space="0" w:color="auto"/>
        <w:left w:val="none" w:sz="0" w:space="0" w:color="auto"/>
        <w:bottom w:val="none" w:sz="0" w:space="0" w:color="auto"/>
        <w:right w:val="none" w:sz="0" w:space="0" w:color="auto"/>
      </w:divBdr>
      <w:divsChild>
        <w:div w:id="682705514">
          <w:marLeft w:val="0"/>
          <w:marRight w:val="0"/>
          <w:marTop w:val="0"/>
          <w:marBottom w:val="0"/>
          <w:divBdr>
            <w:top w:val="none" w:sz="0" w:space="0" w:color="auto"/>
            <w:left w:val="none" w:sz="0" w:space="0" w:color="auto"/>
            <w:bottom w:val="none" w:sz="0" w:space="0" w:color="auto"/>
            <w:right w:val="none" w:sz="0" w:space="0" w:color="auto"/>
          </w:divBdr>
          <w:divsChild>
            <w:div w:id="255721756">
              <w:marLeft w:val="0"/>
              <w:marRight w:val="0"/>
              <w:marTop w:val="0"/>
              <w:marBottom w:val="0"/>
              <w:divBdr>
                <w:top w:val="none" w:sz="0" w:space="0" w:color="auto"/>
                <w:left w:val="none" w:sz="0" w:space="0" w:color="auto"/>
                <w:bottom w:val="none" w:sz="0" w:space="0" w:color="auto"/>
                <w:right w:val="none" w:sz="0" w:space="0" w:color="auto"/>
              </w:divBdr>
              <w:divsChild>
                <w:div w:id="385566789">
                  <w:marLeft w:val="0"/>
                  <w:marRight w:val="0"/>
                  <w:marTop w:val="0"/>
                  <w:marBottom w:val="0"/>
                  <w:divBdr>
                    <w:top w:val="none" w:sz="0" w:space="0" w:color="auto"/>
                    <w:left w:val="none" w:sz="0" w:space="0" w:color="auto"/>
                    <w:bottom w:val="none" w:sz="0" w:space="0" w:color="auto"/>
                    <w:right w:val="none" w:sz="0" w:space="0" w:color="auto"/>
                  </w:divBdr>
                  <w:divsChild>
                    <w:div w:id="140969051">
                      <w:marLeft w:val="0"/>
                      <w:marRight w:val="0"/>
                      <w:marTop w:val="0"/>
                      <w:marBottom w:val="0"/>
                      <w:divBdr>
                        <w:top w:val="none" w:sz="0" w:space="0" w:color="auto"/>
                        <w:left w:val="none" w:sz="0" w:space="0" w:color="auto"/>
                        <w:bottom w:val="none" w:sz="0" w:space="0" w:color="auto"/>
                        <w:right w:val="none" w:sz="0" w:space="0" w:color="auto"/>
                      </w:divBdr>
                    </w:div>
                    <w:div w:id="726689736">
                      <w:marLeft w:val="0"/>
                      <w:marRight w:val="0"/>
                      <w:marTop w:val="0"/>
                      <w:marBottom w:val="0"/>
                      <w:divBdr>
                        <w:top w:val="none" w:sz="0" w:space="0" w:color="auto"/>
                        <w:left w:val="none" w:sz="0" w:space="0" w:color="auto"/>
                        <w:bottom w:val="none" w:sz="0" w:space="0" w:color="auto"/>
                        <w:right w:val="none" w:sz="0" w:space="0" w:color="auto"/>
                      </w:divBdr>
                      <w:divsChild>
                        <w:div w:id="2128618650">
                          <w:marLeft w:val="0"/>
                          <w:marRight w:val="0"/>
                          <w:marTop w:val="0"/>
                          <w:marBottom w:val="0"/>
                          <w:divBdr>
                            <w:top w:val="none" w:sz="0" w:space="0" w:color="auto"/>
                            <w:left w:val="none" w:sz="0" w:space="0" w:color="auto"/>
                            <w:bottom w:val="none" w:sz="0" w:space="0" w:color="auto"/>
                            <w:right w:val="none" w:sz="0" w:space="0" w:color="auto"/>
                          </w:divBdr>
                          <w:divsChild>
                            <w:div w:id="3135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845196">
      <w:bodyDiv w:val="1"/>
      <w:marLeft w:val="0"/>
      <w:marRight w:val="0"/>
      <w:marTop w:val="0"/>
      <w:marBottom w:val="0"/>
      <w:divBdr>
        <w:top w:val="none" w:sz="0" w:space="0" w:color="auto"/>
        <w:left w:val="none" w:sz="0" w:space="0" w:color="auto"/>
        <w:bottom w:val="none" w:sz="0" w:space="0" w:color="auto"/>
        <w:right w:val="none" w:sz="0" w:space="0" w:color="auto"/>
      </w:divBdr>
    </w:div>
    <w:div w:id="1918129483">
      <w:bodyDiv w:val="1"/>
      <w:marLeft w:val="0"/>
      <w:marRight w:val="0"/>
      <w:marTop w:val="0"/>
      <w:marBottom w:val="0"/>
      <w:divBdr>
        <w:top w:val="none" w:sz="0" w:space="0" w:color="auto"/>
        <w:left w:val="none" w:sz="0" w:space="0" w:color="auto"/>
        <w:bottom w:val="none" w:sz="0" w:space="0" w:color="auto"/>
        <w:right w:val="none" w:sz="0" w:space="0" w:color="auto"/>
      </w:divBdr>
    </w:div>
    <w:div w:id="1923294544">
      <w:bodyDiv w:val="1"/>
      <w:marLeft w:val="0"/>
      <w:marRight w:val="0"/>
      <w:marTop w:val="0"/>
      <w:marBottom w:val="0"/>
      <w:divBdr>
        <w:top w:val="none" w:sz="0" w:space="0" w:color="auto"/>
        <w:left w:val="none" w:sz="0" w:space="0" w:color="auto"/>
        <w:bottom w:val="none" w:sz="0" w:space="0" w:color="auto"/>
        <w:right w:val="none" w:sz="0" w:space="0" w:color="auto"/>
      </w:divBdr>
    </w:div>
    <w:div w:id="1928613724">
      <w:bodyDiv w:val="1"/>
      <w:marLeft w:val="0"/>
      <w:marRight w:val="0"/>
      <w:marTop w:val="0"/>
      <w:marBottom w:val="0"/>
      <w:divBdr>
        <w:top w:val="none" w:sz="0" w:space="0" w:color="auto"/>
        <w:left w:val="none" w:sz="0" w:space="0" w:color="auto"/>
        <w:bottom w:val="none" w:sz="0" w:space="0" w:color="auto"/>
        <w:right w:val="none" w:sz="0" w:space="0" w:color="auto"/>
      </w:divBdr>
    </w:div>
    <w:div w:id="1930700479">
      <w:bodyDiv w:val="1"/>
      <w:marLeft w:val="0"/>
      <w:marRight w:val="0"/>
      <w:marTop w:val="0"/>
      <w:marBottom w:val="0"/>
      <w:divBdr>
        <w:top w:val="none" w:sz="0" w:space="0" w:color="auto"/>
        <w:left w:val="none" w:sz="0" w:space="0" w:color="auto"/>
        <w:bottom w:val="none" w:sz="0" w:space="0" w:color="auto"/>
        <w:right w:val="none" w:sz="0" w:space="0" w:color="auto"/>
      </w:divBdr>
    </w:div>
    <w:div w:id="1930962473">
      <w:bodyDiv w:val="1"/>
      <w:marLeft w:val="0"/>
      <w:marRight w:val="0"/>
      <w:marTop w:val="0"/>
      <w:marBottom w:val="0"/>
      <w:divBdr>
        <w:top w:val="none" w:sz="0" w:space="0" w:color="auto"/>
        <w:left w:val="none" w:sz="0" w:space="0" w:color="auto"/>
        <w:bottom w:val="none" w:sz="0" w:space="0" w:color="auto"/>
        <w:right w:val="none" w:sz="0" w:space="0" w:color="auto"/>
      </w:divBdr>
      <w:divsChild>
        <w:div w:id="1530216222">
          <w:marLeft w:val="0"/>
          <w:marRight w:val="0"/>
          <w:marTop w:val="0"/>
          <w:marBottom w:val="0"/>
          <w:divBdr>
            <w:top w:val="none" w:sz="0" w:space="0" w:color="auto"/>
            <w:left w:val="none" w:sz="0" w:space="0" w:color="auto"/>
            <w:bottom w:val="none" w:sz="0" w:space="0" w:color="auto"/>
            <w:right w:val="none" w:sz="0" w:space="0" w:color="auto"/>
          </w:divBdr>
        </w:div>
      </w:divsChild>
    </w:div>
    <w:div w:id="1932204470">
      <w:bodyDiv w:val="1"/>
      <w:marLeft w:val="0"/>
      <w:marRight w:val="0"/>
      <w:marTop w:val="0"/>
      <w:marBottom w:val="0"/>
      <w:divBdr>
        <w:top w:val="none" w:sz="0" w:space="0" w:color="auto"/>
        <w:left w:val="none" w:sz="0" w:space="0" w:color="auto"/>
        <w:bottom w:val="none" w:sz="0" w:space="0" w:color="auto"/>
        <w:right w:val="none" w:sz="0" w:space="0" w:color="auto"/>
      </w:divBdr>
    </w:div>
    <w:div w:id="1968242979">
      <w:bodyDiv w:val="1"/>
      <w:marLeft w:val="0"/>
      <w:marRight w:val="0"/>
      <w:marTop w:val="0"/>
      <w:marBottom w:val="0"/>
      <w:divBdr>
        <w:top w:val="none" w:sz="0" w:space="0" w:color="auto"/>
        <w:left w:val="none" w:sz="0" w:space="0" w:color="auto"/>
        <w:bottom w:val="none" w:sz="0" w:space="0" w:color="auto"/>
        <w:right w:val="none" w:sz="0" w:space="0" w:color="auto"/>
      </w:divBdr>
    </w:div>
    <w:div w:id="1974865922">
      <w:bodyDiv w:val="1"/>
      <w:marLeft w:val="0"/>
      <w:marRight w:val="0"/>
      <w:marTop w:val="0"/>
      <w:marBottom w:val="0"/>
      <w:divBdr>
        <w:top w:val="none" w:sz="0" w:space="0" w:color="auto"/>
        <w:left w:val="none" w:sz="0" w:space="0" w:color="auto"/>
        <w:bottom w:val="none" w:sz="0" w:space="0" w:color="auto"/>
        <w:right w:val="none" w:sz="0" w:space="0" w:color="auto"/>
      </w:divBdr>
    </w:div>
    <w:div w:id="1983122082">
      <w:bodyDiv w:val="1"/>
      <w:marLeft w:val="0"/>
      <w:marRight w:val="0"/>
      <w:marTop w:val="0"/>
      <w:marBottom w:val="0"/>
      <w:divBdr>
        <w:top w:val="none" w:sz="0" w:space="0" w:color="auto"/>
        <w:left w:val="none" w:sz="0" w:space="0" w:color="auto"/>
        <w:bottom w:val="none" w:sz="0" w:space="0" w:color="auto"/>
        <w:right w:val="none" w:sz="0" w:space="0" w:color="auto"/>
      </w:divBdr>
    </w:div>
    <w:div w:id="1994873446">
      <w:bodyDiv w:val="1"/>
      <w:marLeft w:val="0"/>
      <w:marRight w:val="0"/>
      <w:marTop w:val="0"/>
      <w:marBottom w:val="0"/>
      <w:divBdr>
        <w:top w:val="none" w:sz="0" w:space="0" w:color="auto"/>
        <w:left w:val="none" w:sz="0" w:space="0" w:color="auto"/>
        <w:bottom w:val="none" w:sz="0" w:space="0" w:color="auto"/>
        <w:right w:val="none" w:sz="0" w:space="0" w:color="auto"/>
      </w:divBdr>
    </w:div>
    <w:div w:id="2001495292">
      <w:bodyDiv w:val="1"/>
      <w:marLeft w:val="0"/>
      <w:marRight w:val="0"/>
      <w:marTop w:val="0"/>
      <w:marBottom w:val="0"/>
      <w:divBdr>
        <w:top w:val="none" w:sz="0" w:space="0" w:color="auto"/>
        <w:left w:val="none" w:sz="0" w:space="0" w:color="auto"/>
        <w:bottom w:val="none" w:sz="0" w:space="0" w:color="auto"/>
        <w:right w:val="none" w:sz="0" w:space="0" w:color="auto"/>
      </w:divBdr>
    </w:div>
    <w:div w:id="2019892592">
      <w:bodyDiv w:val="1"/>
      <w:marLeft w:val="0"/>
      <w:marRight w:val="0"/>
      <w:marTop w:val="0"/>
      <w:marBottom w:val="0"/>
      <w:divBdr>
        <w:top w:val="none" w:sz="0" w:space="0" w:color="auto"/>
        <w:left w:val="none" w:sz="0" w:space="0" w:color="auto"/>
        <w:bottom w:val="none" w:sz="0" w:space="0" w:color="auto"/>
        <w:right w:val="none" w:sz="0" w:space="0" w:color="auto"/>
      </w:divBdr>
      <w:divsChild>
        <w:div w:id="2580985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50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5519">
      <w:bodyDiv w:val="1"/>
      <w:marLeft w:val="0"/>
      <w:marRight w:val="0"/>
      <w:marTop w:val="0"/>
      <w:marBottom w:val="0"/>
      <w:divBdr>
        <w:top w:val="none" w:sz="0" w:space="0" w:color="auto"/>
        <w:left w:val="none" w:sz="0" w:space="0" w:color="auto"/>
        <w:bottom w:val="none" w:sz="0" w:space="0" w:color="auto"/>
        <w:right w:val="none" w:sz="0" w:space="0" w:color="auto"/>
      </w:divBdr>
    </w:div>
    <w:div w:id="2052804629">
      <w:bodyDiv w:val="1"/>
      <w:marLeft w:val="0"/>
      <w:marRight w:val="0"/>
      <w:marTop w:val="0"/>
      <w:marBottom w:val="0"/>
      <w:divBdr>
        <w:top w:val="none" w:sz="0" w:space="0" w:color="auto"/>
        <w:left w:val="none" w:sz="0" w:space="0" w:color="auto"/>
        <w:bottom w:val="none" w:sz="0" w:space="0" w:color="auto"/>
        <w:right w:val="none" w:sz="0" w:space="0" w:color="auto"/>
      </w:divBdr>
    </w:div>
    <w:div w:id="2064670444">
      <w:bodyDiv w:val="1"/>
      <w:marLeft w:val="0"/>
      <w:marRight w:val="0"/>
      <w:marTop w:val="0"/>
      <w:marBottom w:val="0"/>
      <w:divBdr>
        <w:top w:val="none" w:sz="0" w:space="0" w:color="auto"/>
        <w:left w:val="none" w:sz="0" w:space="0" w:color="auto"/>
        <w:bottom w:val="none" w:sz="0" w:space="0" w:color="auto"/>
        <w:right w:val="none" w:sz="0" w:space="0" w:color="auto"/>
      </w:divBdr>
    </w:div>
    <w:div w:id="2090958504">
      <w:bodyDiv w:val="1"/>
      <w:marLeft w:val="0"/>
      <w:marRight w:val="0"/>
      <w:marTop w:val="0"/>
      <w:marBottom w:val="0"/>
      <w:divBdr>
        <w:top w:val="none" w:sz="0" w:space="0" w:color="auto"/>
        <w:left w:val="none" w:sz="0" w:space="0" w:color="auto"/>
        <w:bottom w:val="none" w:sz="0" w:space="0" w:color="auto"/>
        <w:right w:val="none" w:sz="0" w:space="0" w:color="auto"/>
      </w:divBdr>
    </w:div>
    <w:div w:id="2091727833">
      <w:bodyDiv w:val="1"/>
      <w:marLeft w:val="0"/>
      <w:marRight w:val="0"/>
      <w:marTop w:val="0"/>
      <w:marBottom w:val="0"/>
      <w:divBdr>
        <w:top w:val="none" w:sz="0" w:space="0" w:color="auto"/>
        <w:left w:val="none" w:sz="0" w:space="0" w:color="auto"/>
        <w:bottom w:val="none" w:sz="0" w:space="0" w:color="auto"/>
        <w:right w:val="none" w:sz="0" w:space="0" w:color="auto"/>
      </w:divBdr>
    </w:div>
    <w:div w:id="2094279500">
      <w:bodyDiv w:val="1"/>
      <w:marLeft w:val="0"/>
      <w:marRight w:val="0"/>
      <w:marTop w:val="0"/>
      <w:marBottom w:val="0"/>
      <w:divBdr>
        <w:top w:val="none" w:sz="0" w:space="0" w:color="auto"/>
        <w:left w:val="none" w:sz="0" w:space="0" w:color="auto"/>
        <w:bottom w:val="none" w:sz="0" w:space="0" w:color="auto"/>
        <w:right w:val="none" w:sz="0" w:space="0" w:color="auto"/>
      </w:divBdr>
    </w:div>
    <w:div w:id="211223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kimwalisch/primesieve" TargetMode="External"/><Relationship Id="rId39" Type="http://schemas.openxmlformats.org/officeDocument/2006/relationships/hyperlink" Target="https://arxiv.org/abs/2212.12372" TargetMode="External"/><Relationship Id="rId21" Type="http://schemas.openxmlformats.org/officeDocument/2006/relationships/image" Target="media/image14.png"/><Relationship Id="rId34" Type="http://schemas.openxmlformats.org/officeDocument/2006/relationships/hyperlink" Target="https://arxiv.org/pdf/quant-ph/9508027.pdf"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print.iacr.org/2021/1632.pdf" TargetMode="External"/><Relationship Id="rId37" Type="http://schemas.openxmlformats.org/officeDocument/2006/relationships/hyperlink" Target="https://arxiv.org/abs/1905.09749" TargetMode="External"/><Relationship Id="rId40" Type="http://schemas.openxmlformats.org/officeDocument/2006/relationships/hyperlink" Target="https://eprint.iacr.org/2021/933.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hyperlink" Target="https://docs.nvidia.com/cuda/"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researchgate.net/publication/284228845_Efficient_Parallel_RSA_Decryption_Algorithm_for_Many-core_GPUs_with_CUDA"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core.ac.uk/download/pdf/237331978.pdf" TargetMode="External"/><Relationship Id="rId38" Type="http://schemas.openxmlformats.org/officeDocument/2006/relationships/hyperlink" Target="https://newatlas.com/computers/ibm-osprey-worlds-most-powerful-quantum-comput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17AC9-A42E-4B7E-B19A-549176D06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6345</Words>
  <Characters>36173</Characters>
  <Application>Microsoft Office Word</Application>
  <DocSecurity>0</DocSecurity>
  <Lines>301</Lines>
  <Paragraphs>84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2020-02-15T13:37:00Z</dcterms:created>
  <dcterms:modified xsi:type="dcterms:W3CDTF">2023-06-26T21:04:00Z</dcterms:modified>
</cp:coreProperties>
</file>