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965C1" w14:textId="77777777" w:rsidR="00F4112C" w:rsidRPr="00F4112C" w:rsidRDefault="00F4112C" w:rsidP="002567F0">
      <w:pPr>
        <w:numPr>
          <w:ilvl w:val="0"/>
          <w:numId w:val="11"/>
        </w:numPr>
        <w:suppressAutoHyphens/>
        <w:spacing w:line="240" w:lineRule="auto"/>
        <w:ind w:left="0" w:hanging="567"/>
        <w:jc w:val="center"/>
        <w:rPr>
          <w:rFonts w:eastAsia="Times New Roman" w:cs="Times New Roman"/>
          <w:lang w:val="ru-RU"/>
        </w:rPr>
      </w:pPr>
      <w:r w:rsidRPr="00F4112C">
        <w:rPr>
          <w:rFonts w:eastAsia="Times New Roman" w:cs="Times New Roman"/>
          <w:lang w:val="ru-RU"/>
        </w:rPr>
        <w:t>Министерство образования и науки Российской Федерации</w:t>
      </w:r>
    </w:p>
    <w:p w14:paraId="43F19EAA" w14:textId="77777777" w:rsidR="00F4112C" w:rsidRPr="00F4112C" w:rsidRDefault="00F4112C" w:rsidP="002567F0">
      <w:pPr>
        <w:numPr>
          <w:ilvl w:val="0"/>
          <w:numId w:val="11"/>
        </w:numPr>
        <w:suppressAutoHyphens/>
        <w:spacing w:line="240" w:lineRule="auto"/>
        <w:ind w:left="0" w:hanging="567"/>
        <w:jc w:val="center"/>
        <w:rPr>
          <w:rFonts w:eastAsia="Times New Roman" w:cs="Times New Roman"/>
          <w:lang w:val="ru-RU"/>
        </w:rPr>
      </w:pPr>
      <w:r w:rsidRPr="00F4112C">
        <w:rPr>
          <w:rFonts w:eastAsia="Times New Roman" w:cs="Times New Roman"/>
          <w:lang w:val="ru-RU"/>
        </w:rPr>
        <w:t>Санкт-Петербургский Политехнический Университет Петра Великого</w:t>
      </w:r>
    </w:p>
    <w:p w14:paraId="2760BBD9" w14:textId="77777777" w:rsidR="00F4112C" w:rsidRPr="00663210" w:rsidRDefault="00F4112C" w:rsidP="002567F0">
      <w:pPr>
        <w:numPr>
          <w:ilvl w:val="0"/>
          <w:numId w:val="11"/>
        </w:numPr>
        <w:suppressAutoHyphens/>
        <w:spacing w:line="240" w:lineRule="auto"/>
        <w:ind w:left="0" w:hanging="993"/>
        <w:jc w:val="center"/>
        <w:rPr>
          <w:rFonts w:eastAsia="Times New Roman" w:cs="Times New Roman"/>
        </w:rPr>
      </w:pPr>
      <w:r w:rsidRPr="00663210">
        <w:rPr>
          <w:rFonts w:eastAsia="Times New Roman" w:cs="Times New Roman"/>
        </w:rPr>
        <w:t>—</w:t>
      </w:r>
    </w:p>
    <w:p w14:paraId="0C33A3BA" w14:textId="381DA385" w:rsidR="00F4112C" w:rsidRPr="007660DE" w:rsidRDefault="00F4112C" w:rsidP="002567F0">
      <w:pPr>
        <w:numPr>
          <w:ilvl w:val="0"/>
          <w:numId w:val="11"/>
        </w:numPr>
        <w:suppressAutoHyphens/>
        <w:spacing w:line="240" w:lineRule="auto"/>
        <w:ind w:left="0" w:hanging="567"/>
        <w:jc w:val="center"/>
        <w:rPr>
          <w:rFonts w:eastAsia="Times New Roman" w:cs="Times New Roman"/>
          <w:spacing w:val="62"/>
          <w:highlight w:val="yellow"/>
          <w:lang w:val="ru-RU"/>
        </w:rPr>
      </w:pPr>
      <w:r w:rsidRPr="007660DE">
        <w:rPr>
          <w:rFonts w:eastAsia="Times New Roman" w:cs="Times New Roman"/>
          <w:lang w:val="ru-RU"/>
        </w:rPr>
        <w:t xml:space="preserve">Институт </w:t>
      </w:r>
      <w:proofErr w:type="spellStart"/>
      <w:r w:rsidRPr="007660DE">
        <w:rPr>
          <w:rFonts w:eastAsia="Times New Roman" w:cs="Times New Roman"/>
          <w:lang w:val="ru-RU"/>
        </w:rPr>
        <w:t>кибербезопасности</w:t>
      </w:r>
      <w:proofErr w:type="spellEnd"/>
      <w:r w:rsidRPr="007660DE">
        <w:rPr>
          <w:rFonts w:eastAsia="Times New Roman" w:cs="Times New Roman"/>
          <w:lang w:val="ru-RU"/>
        </w:rPr>
        <w:t xml:space="preserve"> и защиты информации</w:t>
      </w:r>
    </w:p>
    <w:p w14:paraId="5EBDC1A6" w14:textId="77777777" w:rsidR="00EB676F" w:rsidRPr="00EB676F" w:rsidRDefault="00EB676F" w:rsidP="00EB676F">
      <w:pPr>
        <w:tabs>
          <w:tab w:val="num" w:pos="0"/>
        </w:tabs>
        <w:spacing w:line="240" w:lineRule="auto"/>
        <w:ind w:hanging="567"/>
        <w:rPr>
          <w:sz w:val="24"/>
          <w:szCs w:val="24"/>
          <w:lang w:val="ru-RU"/>
        </w:rPr>
      </w:pPr>
    </w:p>
    <w:p w14:paraId="30BAD8F1" w14:textId="77777777" w:rsidR="00EB676F" w:rsidRPr="00EB676F" w:rsidRDefault="00EB676F" w:rsidP="00EB676F">
      <w:pPr>
        <w:spacing w:line="240" w:lineRule="auto"/>
        <w:ind w:hanging="567"/>
        <w:rPr>
          <w:sz w:val="24"/>
          <w:szCs w:val="24"/>
          <w:lang w:val="ru-RU"/>
        </w:rPr>
      </w:pPr>
    </w:p>
    <w:p w14:paraId="0B217503" w14:textId="77777777" w:rsidR="00EB676F" w:rsidRPr="00EB676F" w:rsidRDefault="00EB676F" w:rsidP="00EB676F">
      <w:pPr>
        <w:spacing w:line="240" w:lineRule="auto"/>
        <w:ind w:hanging="567"/>
        <w:rPr>
          <w:sz w:val="24"/>
          <w:szCs w:val="24"/>
          <w:lang w:val="ru-RU"/>
        </w:rPr>
      </w:pPr>
    </w:p>
    <w:p w14:paraId="1D92B74E" w14:textId="77777777" w:rsidR="00EB676F" w:rsidRPr="00EB676F" w:rsidRDefault="00EB676F" w:rsidP="00EB676F">
      <w:pPr>
        <w:spacing w:line="240" w:lineRule="auto"/>
        <w:ind w:hanging="567"/>
        <w:rPr>
          <w:sz w:val="24"/>
          <w:szCs w:val="24"/>
          <w:lang w:val="ru-RU"/>
        </w:rPr>
      </w:pPr>
    </w:p>
    <w:p w14:paraId="208EDC31" w14:textId="77777777" w:rsidR="00EB676F" w:rsidRPr="00EB676F" w:rsidRDefault="00EB676F" w:rsidP="00EB676F">
      <w:pPr>
        <w:spacing w:line="240" w:lineRule="auto"/>
        <w:ind w:hanging="567"/>
        <w:rPr>
          <w:sz w:val="24"/>
          <w:szCs w:val="24"/>
          <w:lang w:val="ru-RU"/>
        </w:rPr>
      </w:pPr>
    </w:p>
    <w:p w14:paraId="23A207C3" w14:textId="77777777" w:rsidR="00EB676F" w:rsidRPr="00EB676F" w:rsidRDefault="00EB676F" w:rsidP="00EB676F">
      <w:pPr>
        <w:spacing w:line="240" w:lineRule="auto"/>
        <w:ind w:hanging="567"/>
        <w:rPr>
          <w:sz w:val="24"/>
          <w:szCs w:val="24"/>
          <w:lang w:val="ru-RU"/>
        </w:rPr>
      </w:pPr>
    </w:p>
    <w:p w14:paraId="1EB2089C" w14:textId="77777777" w:rsidR="00B577FE" w:rsidRDefault="00B577FE" w:rsidP="00F4112C">
      <w:pPr>
        <w:spacing w:line="240" w:lineRule="auto"/>
        <w:ind w:firstLine="0"/>
        <w:rPr>
          <w:sz w:val="24"/>
          <w:szCs w:val="24"/>
          <w:lang w:val="ru-RU"/>
        </w:rPr>
      </w:pPr>
    </w:p>
    <w:p w14:paraId="2F011A32" w14:textId="77777777" w:rsidR="00B577FE" w:rsidRPr="00EB676F" w:rsidRDefault="00B577FE" w:rsidP="00EB676F">
      <w:pPr>
        <w:spacing w:line="240" w:lineRule="auto"/>
        <w:ind w:hanging="567"/>
        <w:rPr>
          <w:sz w:val="24"/>
          <w:szCs w:val="24"/>
          <w:lang w:val="ru-RU"/>
        </w:rPr>
      </w:pPr>
    </w:p>
    <w:p w14:paraId="090B1E92" w14:textId="77777777" w:rsidR="00EB676F" w:rsidRPr="00EB676F" w:rsidRDefault="00EB676F" w:rsidP="00EB676F">
      <w:pPr>
        <w:spacing w:line="240" w:lineRule="auto"/>
        <w:ind w:hanging="567"/>
        <w:rPr>
          <w:sz w:val="24"/>
          <w:szCs w:val="24"/>
          <w:lang w:val="ru-RU"/>
        </w:rPr>
      </w:pPr>
    </w:p>
    <w:p w14:paraId="0AA07499" w14:textId="77777777" w:rsidR="00EB676F" w:rsidRPr="00EB676F" w:rsidRDefault="00EB676F" w:rsidP="00EB676F">
      <w:pPr>
        <w:spacing w:line="240" w:lineRule="auto"/>
        <w:ind w:hanging="567"/>
        <w:rPr>
          <w:sz w:val="24"/>
          <w:szCs w:val="24"/>
          <w:lang w:val="ru-RU"/>
        </w:rPr>
      </w:pPr>
    </w:p>
    <w:p w14:paraId="48A5D5D7" w14:textId="77777777" w:rsidR="00EB676F" w:rsidRPr="00EB676F" w:rsidRDefault="00EB676F" w:rsidP="00EA5662">
      <w:pPr>
        <w:ind w:left="2123"/>
        <w:rPr>
          <w:b/>
          <w:spacing w:val="62"/>
          <w:sz w:val="32"/>
          <w:szCs w:val="32"/>
          <w:lang w:val="ru-RU"/>
        </w:rPr>
      </w:pPr>
      <w:r w:rsidRPr="00EB676F">
        <w:rPr>
          <w:b/>
          <w:spacing w:val="62"/>
          <w:sz w:val="32"/>
          <w:szCs w:val="32"/>
          <w:lang w:val="ru-RU"/>
        </w:rPr>
        <w:t>КУРСОВАЯ РАБОТА</w:t>
      </w:r>
    </w:p>
    <w:p w14:paraId="1D098528" w14:textId="77777777" w:rsidR="00EB676F" w:rsidRPr="00EB676F" w:rsidRDefault="00EB676F" w:rsidP="00EB676F">
      <w:pPr>
        <w:jc w:val="center"/>
        <w:rPr>
          <w:spacing w:val="62"/>
          <w:lang w:val="ru-RU"/>
        </w:rPr>
      </w:pPr>
    </w:p>
    <w:p w14:paraId="1146002A" w14:textId="1F3FB6F7" w:rsidR="00EB676F" w:rsidRPr="00EB676F" w:rsidRDefault="007660DE" w:rsidP="00EB676F">
      <w:pPr>
        <w:ind w:firstLine="0"/>
        <w:jc w:val="center"/>
        <w:rPr>
          <w:b/>
          <w:lang w:val="ru-RU"/>
        </w:rPr>
      </w:pPr>
      <w:r>
        <w:rPr>
          <w:b/>
          <w:lang w:val="ru-RU"/>
        </w:rPr>
        <w:t>Анализ методологий тестирования безопасности веб-приложений</w:t>
      </w:r>
    </w:p>
    <w:p w14:paraId="4580FA50" w14:textId="6BEC7A72" w:rsidR="00EB676F" w:rsidRPr="007660DE" w:rsidRDefault="00EB676F" w:rsidP="00EB676F">
      <w:pPr>
        <w:jc w:val="center"/>
        <w:rPr>
          <w:lang w:val="ru-RU"/>
        </w:rPr>
      </w:pPr>
      <w:r w:rsidRPr="007660DE">
        <w:rPr>
          <w:lang w:val="ru-RU"/>
        </w:rPr>
        <w:t>по дисциплине «</w:t>
      </w:r>
      <w:r w:rsidR="007660DE">
        <w:rPr>
          <w:lang w:val="ru-RU"/>
        </w:rPr>
        <w:t>Модели безопасности компьютерных систем</w:t>
      </w:r>
      <w:r w:rsidRPr="007660DE">
        <w:rPr>
          <w:lang w:val="ru-RU"/>
        </w:rPr>
        <w:t>»</w:t>
      </w:r>
    </w:p>
    <w:p w14:paraId="000FAB9A" w14:textId="77777777" w:rsidR="00EB676F" w:rsidRPr="007660DE" w:rsidRDefault="00EB676F" w:rsidP="00EB676F">
      <w:pPr>
        <w:ind w:hanging="567"/>
        <w:rPr>
          <w:lang w:val="ru-RU"/>
        </w:rPr>
      </w:pPr>
    </w:p>
    <w:p w14:paraId="7436F2EE" w14:textId="77777777" w:rsidR="00EB676F" w:rsidRPr="007660DE" w:rsidRDefault="00EB676F" w:rsidP="00EB676F">
      <w:pPr>
        <w:ind w:hanging="567"/>
        <w:rPr>
          <w:lang w:val="ru-RU"/>
        </w:rPr>
      </w:pPr>
    </w:p>
    <w:p w14:paraId="7B12994F" w14:textId="77777777" w:rsidR="00EB676F" w:rsidRPr="007660DE" w:rsidRDefault="00EB676F" w:rsidP="00EB676F">
      <w:pPr>
        <w:ind w:hanging="567"/>
        <w:rPr>
          <w:lang w:val="ru-RU"/>
        </w:rPr>
      </w:pPr>
    </w:p>
    <w:p w14:paraId="13905520" w14:textId="77777777" w:rsidR="00EB676F" w:rsidRPr="007660DE" w:rsidRDefault="00EB676F" w:rsidP="00EB676F">
      <w:pPr>
        <w:ind w:hanging="567"/>
        <w:rPr>
          <w:lang w:val="ru-RU"/>
        </w:rPr>
      </w:pPr>
    </w:p>
    <w:p w14:paraId="231E75FB" w14:textId="3C2A877A" w:rsidR="00EB676F" w:rsidRPr="00663210" w:rsidRDefault="00EB676F" w:rsidP="002567F0">
      <w:pPr>
        <w:pStyle w:val="af3"/>
        <w:numPr>
          <w:ilvl w:val="0"/>
          <w:numId w:val="11"/>
        </w:numPr>
        <w:tabs>
          <w:tab w:val="clear" w:pos="0"/>
        </w:tabs>
        <w:spacing w:after="200"/>
        <w:ind w:left="567" w:hanging="567"/>
        <w:jc w:val="left"/>
        <w:rPr>
          <w:rFonts w:cs="Times New Roman"/>
        </w:rPr>
      </w:pPr>
      <w:r w:rsidRPr="00663210">
        <w:rPr>
          <w:rFonts w:cs="Times New Roman"/>
        </w:rPr>
        <w:t>Выполнил</w:t>
      </w:r>
      <w:r w:rsidR="007660DE">
        <w:rPr>
          <w:rFonts w:cs="Times New Roman"/>
        </w:rPr>
        <w:t>а</w:t>
      </w:r>
    </w:p>
    <w:p w14:paraId="62A0F15A" w14:textId="6EDB6CB4" w:rsidR="00EB676F" w:rsidRDefault="00EB676F" w:rsidP="002567F0">
      <w:pPr>
        <w:pStyle w:val="af3"/>
        <w:numPr>
          <w:ilvl w:val="0"/>
          <w:numId w:val="11"/>
        </w:numPr>
        <w:tabs>
          <w:tab w:val="clear" w:pos="0"/>
          <w:tab w:val="left" w:pos="3960"/>
          <w:tab w:val="left" w:pos="6840"/>
        </w:tabs>
        <w:spacing w:after="200"/>
        <w:ind w:left="567" w:hanging="567"/>
        <w:jc w:val="left"/>
        <w:rPr>
          <w:rFonts w:cs="Times New Roman"/>
        </w:rPr>
      </w:pPr>
      <w:r w:rsidRPr="00663210">
        <w:rPr>
          <w:rFonts w:cs="Times New Roman"/>
        </w:rPr>
        <w:t>студент</w:t>
      </w:r>
      <w:r w:rsidR="007660DE">
        <w:rPr>
          <w:rFonts w:cs="Times New Roman"/>
        </w:rPr>
        <w:t>ка</w:t>
      </w:r>
      <w:r w:rsidRPr="00663210">
        <w:rPr>
          <w:rFonts w:cs="Times New Roman"/>
        </w:rPr>
        <w:t xml:space="preserve"> гр.</w:t>
      </w:r>
      <w:r w:rsidR="007660DE">
        <w:rPr>
          <w:rFonts w:cs="Times New Roman"/>
        </w:rPr>
        <w:t xml:space="preserve"> 4851003/908</w:t>
      </w:r>
      <w:r>
        <w:rPr>
          <w:rFonts w:cs="Times New Roman"/>
        </w:rPr>
        <w:t>01</w:t>
      </w:r>
      <w:r w:rsidRPr="00663210">
        <w:rPr>
          <w:rFonts w:cs="Times New Roman"/>
        </w:rPr>
        <w:tab/>
        <w:t xml:space="preserve">         </w:t>
      </w:r>
      <w:r w:rsidRPr="00663210">
        <w:rPr>
          <w:rFonts w:cs="Times New Roman"/>
        </w:rPr>
        <w:tab/>
        <w:t xml:space="preserve">      </w:t>
      </w:r>
      <w:proofErr w:type="spellStart"/>
      <w:r>
        <w:rPr>
          <w:rFonts w:cs="Times New Roman"/>
        </w:rPr>
        <w:t>Кулеева</w:t>
      </w:r>
      <w:proofErr w:type="spellEnd"/>
      <w:r>
        <w:rPr>
          <w:rFonts w:cs="Times New Roman"/>
        </w:rPr>
        <w:t xml:space="preserve"> А.Г.</w:t>
      </w:r>
    </w:p>
    <w:p w14:paraId="5357FB5C" w14:textId="72E6154C" w:rsidR="00EB676F" w:rsidRPr="00663210" w:rsidRDefault="003C1783" w:rsidP="003C1783">
      <w:pPr>
        <w:pStyle w:val="af3"/>
        <w:tabs>
          <w:tab w:val="left" w:pos="3960"/>
          <w:tab w:val="left" w:pos="6840"/>
        </w:tabs>
        <w:spacing w:after="200"/>
        <w:ind w:left="567" w:right="566" w:firstLine="0"/>
        <w:jc w:val="center"/>
        <w:rPr>
          <w:rFonts w:cs="Times New Roman"/>
        </w:rPr>
      </w:pPr>
      <w:r>
        <w:rPr>
          <w:rFonts w:cs="Times New Roman"/>
        </w:rPr>
        <w:tab/>
        <w:t xml:space="preserve">                                        </w:t>
      </w:r>
    </w:p>
    <w:p w14:paraId="7152E750" w14:textId="77777777" w:rsidR="00EB676F" w:rsidRPr="00663210" w:rsidRDefault="00EB676F" w:rsidP="002567F0">
      <w:pPr>
        <w:pStyle w:val="af3"/>
        <w:numPr>
          <w:ilvl w:val="2"/>
          <w:numId w:val="11"/>
        </w:numPr>
        <w:tabs>
          <w:tab w:val="left" w:pos="3960"/>
          <w:tab w:val="left" w:pos="6840"/>
        </w:tabs>
        <w:spacing w:after="200"/>
        <w:ind w:hanging="567"/>
        <w:jc w:val="left"/>
        <w:rPr>
          <w:rFonts w:cs="Times New Roman"/>
        </w:rPr>
      </w:pPr>
      <w:r w:rsidRPr="00663210">
        <w:rPr>
          <w:rFonts w:cs="Times New Roman"/>
        </w:rPr>
        <w:t xml:space="preserve">                                </w:t>
      </w:r>
      <w:r w:rsidRPr="00663210">
        <w:rPr>
          <w:rFonts w:cs="Times New Roman"/>
        </w:rPr>
        <w:tab/>
        <w:t xml:space="preserve">         </w:t>
      </w:r>
    </w:p>
    <w:p w14:paraId="1480E1AD" w14:textId="77777777" w:rsidR="00EB676F" w:rsidRPr="00663210" w:rsidRDefault="00EB676F" w:rsidP="00EB676F">
      <w:pPr>
        <w:pStyle w:val="af3"/>
        <w:tabs>
          <w:tab w:val="left" w:pos="4746"/>
          <w:tab w:val="left" w:pos="6840"/>
        </w:tabs>
        <w:ind w:left="567" w:hanging="567"/>
        <w:rPr>
          <w:rFonts w:cs="Times New Roman"/>
          <w:sz w:val="22"/>
          <w:szCs w:val="22"/>
        </w:rPr>
      </w:pPr>
      <w:r w:rsidRPr="00663210">
        <w:rPr>
          <w:rFonts w:cs="Times New Roman"/>
        </w:rPr>
        <w:t xml:space="preserve">                                                        </w:t>
      </w:r>
    </w:p>
    <w:p w14:paraId="2F5E55D5" w14:textId="02F65941" w:rsidR="00EB676F" w:rsidRDefault="00EB676F" w:rsidP="002567F0">
      <w:pPr>
        <w:pStyle w:val="af3"/>
        <w:numPr>
          <w:ilvl w:val="0"/>
          <w:numId w:val="11"/>
        </w:numPr>
        <w:tabs>
          <w:tab w:val="clear" w:pos="0"/>
        </w:tabs>
        <w:spacing w:before="240" w:after="200"/>
        <w:ind w:left="567" w:hanging="567"/>
        <w:jc w:val="left"/>
        <w:rPr>
          <w:rFonts w:cs="Times New Roman"/>
        </w:rPr>
      </w:pPr>
      <w:r>
        <w:rPr>
          <w:rFonts w:cs="Times New Roman"/>
        </w:rPr>
        <w:t>Руководитель</w:t>
      </w:r>
      <w:r w:rsidR="00B577FE">
        <w:rPr>
          <w:rFonts w:cs="Times New Roman"/>
        </w:rPr>
        <w:t xml:space="preserve">                                                                                </w:t>
      </w:r>
      <w:r w:rsidR="00BE7E30">
        <w:rPr>
          <w:rFonts w:cs="Times New Roman"/>
        </w:rPr>
        <w:t>Овасапян Т.Д.</w:t>
      </w:r>
    </w:p>
    <w:p w14:paraId="510F97C2" w14:textId="3F65548F" w:rsidR="00EB676F" w:rsidRPr="00663210" w:rsidRDefault="00B577FE" w:rsidP="002567F0">
      <w:pPr>
        <w:pStyle w:val="af3"/>
        <w:numPr>
          <w:ilvl w:val="0"/>
          <w:numId w:val="11"/>
        </w:numPr>
        <w:tabs>
          <w:tab w:val="clear" w:pos="0"/>
        </w:tabs>
        <w:spacing w:before="240" w:after="200"/>
        <w:ind w:left="567" w:hanging="567"/>
        <w:jc w:val="left"/>
        <w:rPr>
          <w:rFonts w:cs="Times New Roman"/>
        </w:rPr>
      </w:pPr>
      <w:r>
        <w:rPr>
          <w:rFonts w:cs="Times New Roman"/>
        </w:rPr>
        <w:t>ст. преподаватель</w:t>
      </w:r>
    </w:p>
    <w:p w14:paraId="6DA958B1" w14:textId="77777777" w:rsidR="00B577FE" w:rsidRDefault="00B577FE" w:rsidP="002567F0">
      <w:pPr>
        <w:pStyle w:val="af3"/>
        <w:numPr>
          <w:ilvl w:val="8"/>
          <w:numId w:val="11"/>
        </w:numPr>
        <w:tabs>
          <w:tab w:val="left" w:pos="3960"/>
          <w:tab w:val="left" w:pos="6840"/>
        </w:tabs>
        <w:spacing w:after="200"/>
        <w:jc w:val="left"/>
        <w:rPr>
          <w:rFonts w:cs="Times New Roman"/>
        </w:rPr>
      </w:pPr>
    </w:p>
    <w:p w14:paraId="5E3DBCF9" w14:textId="2D5AE020" w:rsidR="00EB676F" w:rsidRPr="00663210" w:rsidRDefault="00B577FE" w:rsidP="002567F0">
      <w:pPr>
        <w:pStyle w:val="af3"/>
        <w:numPr>
          <w:ilvl w:val="8"/>
          <w:numId w:val="11"/>
        </w:numPr>
        <w:tabs>
          <w:tab w:val="left" w:pos="3960"/>
          <w:tab w:val="left" w:pos="6840"/>
        </w:tabs>
        <w:spacing w:after="200"/>
        <w:jc w:val="left"/>
        <w:rPr>
          <w:rFonts w:cs="Times New Roman"/>
        </w:rPr>
      </w:pPr>
      <w:r>
        <w:rPr>
          <w:rFonts w:cs="Times New Roman"/>
        </w:rPr>
        <w:t xml:space="preserve"> </w:t>
      </w:r>
      <w:r>
        <w:rPr>
          <w:rFonts w:cs="Times New Roman"/>
        </w:rPr>
        <w:tab/>
      </w:r>
      <w:r>
        <w:rPr>
          <w:rFonts w:cs="Times New Roman"/>
        </w:rPr>
        <w:tab/>
        <w:t xml:space="preserve">                           </w:t>
      </w:r>
      <w:r w:rsidR="007660DE">
        <w:rPr>
          <w:rFonts w:cs="Times New Roman"/>
        </w:rPr>
        <w:t xml:space="preserve">            «__» __________ 2021</w:t>
      </w:r>
      <w:r>
        <w:rPr>
          <w:rFonts w:cs="Times New Roman"/>
        </w:rPr>
        <w:t xml:space="preserve"> г.</w:t>
      </w:r>
    </w:p>
    <w:p w14:paraId="018791F3" w14:textId="77777777" w:rsidR="00EB676F" w:rsidRPr="00EB676F" w:rsidRDefault="00EB676F" w:rsidP="002567F0">
      <w:pPr>
        <w:numPr>
          <w:ilvl w:val="0"/>
          <w:numId w:val="11"/>
        </w:numPr>
        <w:tabs>
          <w:tab w:val="left" w:pos="4746"/>
          <w:tab w:val="left" w:pos="6840"/>
        </w:tabs>
        <w:suppressAutoHyphens/>
        <w:spacing w:line="240" w:lineRule="auto"/>
        <w:ind w:hanging="567"/>
        <w:jc w:val="left"/>
        <w:rPr>
          <w:rFonts w:eastAsia="Times New Roman" w:cs="Times New Roman"/>
          <w:lang w:val="ru-RU"/>
        </w:rPr>
      </w:pPr>
    </w:p>
    <w:p w14:paraId="48F6C38F" w14:textId="77777777" w:rsidR="00EB676F" w:rsidRPr="00EB676F" w:rsidRDefault="00EB676F" w:rsidP="00EB676F">
      <w:pPr>
        <w:tabs>
          <w:tab w:val="left" w:pos="3960"/>
          <w:tab w:val="left" w:pos="6840"/>
        </w:tabs>
        <w:suppressAutoHyphens/>
        <w:spacing w:line="240" w:lineRule="auto"/>
        <w:ind w:hanging="567"/>
        <w:jc w:val="left"/>
        <w:rPr>
          <w:rFonts w:eastAsia="Times New Roman" w:cs="Times New Roman"/>
          <w:lang w:val="ru-RU"/>
        </w:rPr>
      </w:pPr>
    </w:p>
    <w:p w14:paraId="3DB92C34" w14:textId="77777777" w:rsidR="00EB676F" w:rsidRPr="00EB676F" w:rsidRDefault="00EB676F" w:rsidP="00EB676F">
      <w:pPr>
        <w:suppressAutoHyphens/>
        <w:spacing w:line="240" w:lineRule="auto"/>
        <w:ind w:hanging="567"/>
        <w:jc w:val="center"/>
        <w:rPr>
          <w:rFonts w:eastAsia="Times New Roman" w:cs="Times New Roman"/>
          <w:lang w:val="ru-RU"/>
        </w:rPr>
      </w:pPr>
    </w:p>
    <w:p w14:paraId="03E19160" w14:textId="77777777" w:rsidR="00EB676F" w:rsidRPr="00EB676F" w:rsidRDefault="00EB676F" w:rsidP="00EB676F">
      <w:pPr>
        <w:suppressAutoHyphens/>
        <w:spacing w:line="240" w:lineRule="auto"/>
        <w:ind w:hanging="567"/>
        <w:jc w:val="center"/>
        <w:rPr>
          <w:rFonts w:eastAsia="Times New Roman" w:cs="Times New Roman"/>
          <w:lang w:val="ru-RU"/>
        </w:rPr>
      </w:pPr>
    </w:p>
    <w:p w14:paraId="7F92B21D" w14:textId="77777777" w:rsidR="00EB676F" w:rsidRPr="00EB676F" w:rsidRDefault="00EB676F" w:rsidP="00EB676F">
      <w:pPr>
        <w:suppressAutoHyphens/>
        <w:spacing w:line="240" w:lineRule="auto"/>
        <w:ind w:hanging="567"/>
        <w:jc w:val="center"/>
        <w:rPr>
          <w:rFonts w:eastAsia="Times New Roman" w:cs="Times New Roman"/>
          <w:lang w:val="ru-RU"/>
        </w:rPr>
      </w:pPr>
    </w:p>
    <w:p w14:paraId="531BE35F" w14:textId="77777777" w:rsidR="002642BC" w:rsidRPr="00EB676F" w:rsidRDefault="002642BC" w:rsidP="00B577FE">
      <w:pPr>
        <w:suppressAutoHyphens/>
        <w:spacing w:line="240" w:lineRule="auto"/>
        <w:ind w:firstLine="0"/>
        <w:rPr>
          <w:rFonts w:eastAsia="Times New Roman" w:cs="Times New Roman"/>
          <w:lang w:val="ru-RU"/>
        </w:rPr>
      </w:pPr>
    </w:p>
    <w:p w14:paraId="41474DB9" w14:textId="77777777" w:rsidR="00EB676F" w:rsidRPr="00EB676F" w:rsidRDefault="00EB676F" w:rsidP="00EB676F">
      <w:pPr>
        <w:suppressAutoHyphens/>
        <w:ind w:firstLine="0"/>
        <w:rPr>
          <w:rFonts w:eastAsia="Times New Roman" w:cs="Times New Roman"/>
          <w:lang w:val="ru-RU"/>
        </w:rPr>
      </w:pPr>
    </w:p>
    <w:p w14:paraId="11482217" w14:textId="77777777" w:rsidR="008978D6" w:rsidRPr="00B577FE" w:rsidRDefault="00EB676F" w:rsidP="002567F0">
      <w:pPr>
        <w:numPr>
          <w:ilvl w:val="0"/>
          <w:numId w:val="11"/>
        </w:numPr>
        <w:suppressAutoHyphens/>
        <w:spacing w:line="240" w:lineRule="auto"/>
        <w:ind w:left="0" w:hanging="567"/>
        <w:jc w:val="center"/>
        <w:rPr>
          <w:rFonts w:eastAsia="Times New Roman" w:cs="Times New Roman"/>
          <w:lang w:val="ru-RU"/>
        </w:rPr>
      </w:pPr>
      <w:r w:rsidRPr="00B577FE">
        <w:rPr>
          <w:rFonts w:eastAsia="Times New Roman" w:cs="Times New Roman"/>
          <w:lang w:val="ru-RU"/>
        </w:rPr>
        <w:t>Санкт-Петербург</w:t>
      </w:r>
    </w:p>
    <w:p w14:paraId="00FE9883" w14:textId="4111D3F8" w:rsidR="00EB676F" w:rsidRPr="00B577FE" w:rsidRDefault="00BE7E30" w:rsidP="002567F0">
      <w:pPr>
        <w:numPr>
          <w:ilvl w:val="0"/>
          <w:numId w:val="11"/>
        </w:numPr>
        <w:suppressAutoHyphens/>
        <w:spacing w:line="240" w:lineRule="auto"/>
        <w:ind w:left="0" w:hanging="567"/>
        <w:jc w:val="center"/>
        <w:rPr>
          <w:rFonts w:eastAsia="Times New Roman" w:cs="Times New Roman"/>
          <w:lang w:val="ru-RU"/>
        </w:rPr>
      </w:pPr>
      <w:r>
        <w:rPr>
          <w:rFonts w:eastAsia="Times New Roman" w:cs="Times New Roman"/>
          <w:lang w:val="ru-RU"/>
        </w:rPr>
        <w:t>2021</w:t>
      </w:r>
    </w:p>
    <w:p w14:paraId="5531227A" w14:textId="1AC6CD87" w:rsidR="0006657E" w:rsidRDefault="00886D27" w:rsidP="00D525A3">
      <w:pPr>
        <w:pStyle w:val="af9"/>
        <w:spacing w:before="240" w:line="360" w:lineRule="auto"/>
      </w:pPr>
      <w:r w:rsidRPr="006C7214">
        <w:lastRenderedPageBreak/>
        <w:t>Содержание</w:t>
      </w:r>
    </w:p>
    <w:p w14:paraId="5E4D2625" w14:textId="77777777" w:rsidR="00D525A3" w:rsidRPr="00D525A3" w:rsidRDefault="00D525A3" w:rsidP="00D525A3">
      <w:pPr>
        <w:rPr>
          <w:lang w:val="ru-RU" w:eastAsia="ru-RU"/>
        </w:rPr>
      </w:pPr>
    </w:p>
    <w:tbl>
      <w:tblPr>
        <w:tblStyle w:val="af5"/>
        <w:tblW w:w="4784"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7"/>
        <w:gridCol w:w="7974"/>
        <w:gridCol w:w="462"/>
      </w:tblGrid>
      <w:tr w:rsidR="00D525A3" w:rsidRPr="00F65C3C" w14:paraId="329C331E" w14:textId="77777777" w:rsidTr="00111EFB">
        <w:tc>
          <w:tcPr>
            <w:tcW w:w="4755" w:type="pct"/>
            <w:gridSpan w:val="2"/>
          </w:tcPr>
          <w:p w14:paraId="15A31E5C" w14:textId="6E9D3060" w:rsidR="00D525A3" w:rsidRPr="00933C87" w:rsidRDefault="00D525A3" w:rsidP="004A5CE7">
            <w:pPr>
              <w:suppressAutoHyphens/>
              <w:spacing w:after="120" w:line="240" w:lineRule="auto"/>
              <w:ind w:firstLine="0"/>
              <w:rPr>
                <w:rFonts w:eastAsia="Times New Roman" w:cs="Times New Roman"/>
                <w:color w:val="000000"/>
                <w:szCs w:val="28"/>
                <w:lang w:eastAsia="ru-RU"/>
              </w:rPr>
            </w:pPr>
            <w:r w:rsidRPr="00F65C3C">
              <w:rPr>
                <w:rFonts w:eastAsia="Times New Roman" w:cs="Times New Roman"/>
                <w:color w:val="000000"/>
                <w:szCs w:val="28"/>
                <w:lang w:val="ru-RU" w:eastAsia="ru-RU"/>
              </w:rPr>
              <w:t>Введение.........................................................................................................</w:t>
            </w:r>
            <w:r w:rsidR="00B60EC2">
              <w:rPr>
                <w:rFonts w:eastAsia="Times New Roman" w:cs="Times New Roman"/>
                <w:color w:val="000000"/>
                <w:szCs w:val="28"/>
                <w:lang w:val="ru-RU" w:eastAsia="ru-RU"/>
              </w:rPr>
              <w:t>..</w:t>
            </w:r>
          </w:p>
        </w:tc>
        <w:tc>
          <w:tcPr>
            <w:tcW w:w="245" w:type="pct"/>
            <w:vAlign w:val="bottom"/>
          </w:tcPr>
          <w:p w14:paraId="2DD07EC6" w14:textId="0C9C5DB7" w:rsidR="00D525A3" w:rsidRPr="003261BD"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w:t>
            </w:r>
          </w:p>
        </w:tc>
      </w:tr>
      <w:tr w:rsidR="00D525A3" w:rsidRPr="00F65C3C" w14:paraId="60B88BBC" w14:textId="77777777" w:rsidTr="00111EFB">
        <w:tc>
          <w:tcPr>
            <w:tcW w:w="524" w:type="pct"/>
          </w:tcPr>
          <w:p w14:paraId="1AC1EE4A" w14:textId="5A3E5EFD" w:rsidR="00D525A3" w:rsidRPr="004107BE" w:rsidRDefault="00D525A3"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val="ru-RU" w:eastAsia="ru-RU"/>
              </w:rPr>
              <w:t>1</w:t>
            </w:r>
          </w:p>
        </w:tc>
        <w:tc>
          <w:tcPr>
            <w:tcW w:w="4231" w:type="pct"/>
          </w:tcPr>
          <w:p w14:paraId="2D61E0CA" w14:textId="6150AA2B" w:rsidR="00D525A3" w:rsidRPr="00C87620" w:rsidRDefault="00C87620"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Основные методологии тестирования</w:t>
            </w:r>
            <w:r w:rsidR="00B60EC2">
              <w:rPr>
                <w:rFonts w:eastAsia="Times New Roman" w:cs="Times New Roman"/>
                <w:color w:val="000000"/>
                <w:szCs w:val="28"/>
                <w:lang w:val="ru-RU" w:eastAsia="ru-RU"/>
              </w:rPr>
              <w:t>……………………………..</w:t>
            </w:r>
          </w:p>
        </w:tc>
        <w:tc>
          <w:tcPr>
            <w:tcW w:w="245" w:type="pct"/>
            <w:vAlign w:val="bottom"/>
          </w:tcPr>
          <w:p w14:paraId="1EF96586" w14:textId="65C3E462" w:rsidR="00D525A3" w:rsidRPr="00F65C3C"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5</w:t>
            </w:r>
          </w:p>
        </w:tc>
      </w:tr>
      <w:tr w:rsidR="00D525A3" w:rsidRPr="00906D84" w14:paraId="04866A19" w14:textId="77777777" w:rsidTr="00111EFB">
        <w:tc>
          <w:tcPr>
            <w:tcW w:w="524" w:type="pct"/>
          </w:tcPr>
          <w:p w14:paraId="3AE8C447" w14:textId="40CFAF26" w:rsidR="00D525A3" w:rsidRDefault="00D525A3"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1.1</w:t>
            </w:r>
          </w:p>
        </w:tc>
        <w:tc>
          <w:tcPr>
            <w:tcW w:w="4231" w:type="pct"/>
          </w:tcPr>
          <w:p w14:paraId="315AB198" w14:textId="262D00BF" w:rsidR="00D525A3" w:rsidRPr="00C87620" w:rsidRDefault="00C87620" w:rsidP="00B60EC2">
            <w:pPr>
              <w:suppressAutoHyphens/>
              <w:spacing w:after="120" w:line="240"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t>OSSTMM</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7F5BEC55" w14:textId="271D7891" w:rsidR="00D525A3" w:rsidRPr="009B743E"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5</w:t>
            </w:r>
          </w:p>
        </w:tc>
      </w:tr>
      <w:tr w:rsidR="00D525A3" w:rsidRPr="00906D84" w14:paraId="0E6C2326" w14:textId="77777777" w:rsidTr="00111EFB">
        <w:tc>
          <w:tcPr>
            <w:tcW w:w="524" w:type="pct"/>
          </w:tcPr>
          <w:p w14:paraId="260A5809" w14:textId="127E2FDA" w:rsidR="00D525A3" w:rsidRDefault="00D525A3"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1.2</w:t>
            </w:r>
          </w:p>
        </w:tc>
        <w:tc>
          <w:tcPr>
            <w:tcW w:w="4231" w:type="pct"/>
          </w:tcPr>
          <w:p w14:paraId="75E01381" w14:textId="21955547" w:rsidR="00D525A3" w:rsidRPr="00C87620" w:rsidRDefault="00C87620" w:rsidP="00B60EC2">
            <w:pPr>
              <w:suppressAutoHyphens/>
              <w:spacing w:after="120" w:line="240"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t>ISSAF</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67E9C65F" w14:textId="30A71AE8" w:rsidR="00D525A3"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6</w:t>
            </w:r>
          </w:p>
        </w:tc>
      </w:tr>
      <w:tr w:rsidR="00D525A3" w:rsidRPr="00906D84" w14:paraId="33176EFF" w14:textId="77777777" w:rsidTr="00111EFB">
        <w:tc>
          <w:tcPr>
            <w:tcW w:w="524" w:type="pct"/>
          </w:tcPr>
          <w:p w14:paraId="15EA5EBF" w14:textId="29A789F0" w:rsidR="00D525A3" w:rsidRDefault="00D525A3"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1.3</w:t>
            </w:r>
          </w:p>
        </w:tc>
        <w:tc>
          <w:tcPr>
            <w:tcW w:w="4231" w:type="pct"/>
          </w:tcPr>
          <w:p w14:paraId="5B417E68" w14:textId="3BE7C901" w:rsidR="00D525A3" w:rsidRPr="00C87620" w:rsidRDefault="00C87620" w:rsidP="00B60EC2">
            <w:pPr>
              <w:suppressAutoHyphens/>
              <w:spacing w:after="120" w:line="240"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t>OWASP</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30B5374E" w14:textId="15C01405" w:rsidR="00D525A3"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11</w:t>
            </w:r>
          </w:p>
        </w:tc>
      </w:tr>
      <w:tr w:rsidR="00D525A3" w:rsidRPr="00906D84" w14:paraId="4137BDEE" w14:textId="77777777" w:rsidTr="00111EFB">
        <w:tc>
          <w:tcPr>
            <w:tcW w:w="524" w:type="pct"/>
          </w:tcPr>
          <w:p w14:paraId="2B47EF5C" w14:textId="4D620E49" w:rsidR="00D525A3" w:rsidRDefault="00D525A3"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1.4</w:t>
            </w:r>
          </w:p>
        </w:tc>
        <w:tc>
          <w:tcPr>
            <w:tcW w:w="4231" w:type="pct"/>
          </w:tcPr>
          <w:p w14:paraId="01B66BED" w14:textId="785E6E55" w:rsidR="00D525A3" w:rsidRPr="00C87620" w:rsidRDefault="00C87620" w:rsidP="004A5CE7">
            <w:pPr>
              <w:suppressAutoHyphens/>
              <w:spacing w:after="120" w:line="240"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t>PTF</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7C6EC991" w14:textId="04CCC036" w:rsidR="00D525A3"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13</w:t>
            </w:r>
          </w:p>
        </w:tc>
      </w:tr>
      <w:tr w:rsidR="00DA63B3" w:rsidRPr="00906D84" w14:paraId="751684ED" w14:textId="77777777" w:rsidTr="00111EFB">
        <w:tc>
          <w:tcPr>
            <w:tcW w:w="524" w:type="pct"/>
          </w:tcPr>
          <w:p w14:paraId="40BC79DD" w14:textId="7BF67BF8" w:rsidR="00DA63B3" w:rsidRDefault="00DA63B3"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1.5</w:t>
            </w:r>
          </w:p>
        </w:tc>
        <w:tc>
          <w:tcPr>
            <w:tcW w:w="4231" w:type="pct"/>
          </w:tcPr>
          <w:p w14:paraId="199BE0D7" w14:textId="0F033346" w:rsidR="00DA63B3" w:rsidRPr="00B60EC2" w:rsidRDefault="00C87620" w:rsidP="007D6959">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eastAsia="ru-RU"/>
              </w:rPr>
              <w:t>PTES</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0C0D4B83" w14:textId="38930EC0" w:rsidR="00DA63B3"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14</w:t>
            </w:r>
          </w:p>
        </w:tc>
      </w:tr>
      <w:tr w:rsidR="00C87620" w:rsidRPr="00906D84" w14:paraId="201207DC" w14:textId="77777777" w:rsidTr="00111EFB">
        <w:tc>
          <w:tcPr>
            <w:tcW w:w="524" w:type="pct"/>
          </w:tcPr>
          <w:p w14:paraId="16C1872B" w14:textId="6EC44D2C" w:rsidR="00C87620" w:rsidRPr="00C87620" w:rsidRDefault="00C87620"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1.6</w:t>
            </w:r>
          </w:p>
        </w:tc>
        <w:tc>
          <w:tcPr>
            <w:tcW w:w="4231" w:type="pct"/>
          </w:tcPr>
          <w:p w14:paraId="196B27A2" w14:textId="49127AEF" w:rsidR="00C87620" w:rsidRDefault="00C87620" w:rsidP="00B60EC2">
            <w:pPr>
              <w:suppressAutoHyphens/>
              <w:spacing w:after="120" w:line="240" w:lineRule="auto"/>
              <w:ind w:firstLine="0"/>
              <w:jc w:val="left"/>
              <w:rPr>
                <w:rFonts w:eastAsia="Times New Roman" w:cs="Times New Roman"/>
                <w:color w:val="000000"/>
                <w:szCs w:val="28"/>
                <w:lang w:eastAsia="ru-RU"/>
              </w:rPr>
            </w:pPr>
            <w:r>
              <w:rPr>
                <w:rFonts w:eastAsia="Times New Roman" w:cs="Times New Roman"/>
                <w:color w:val="000000"/>
                <w:szCs w:val="28"/>
                <w:lang w:eastAsia="ru-RU"/>
              </w:rPr>
              <w:t>Positive Technologies</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3EDC2F5E" w14:textId="7CA9B031" w:rsidR="00C87620"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16</w:t>
            </w:r>
          </w:p>
        </w:tc>
      </w:tr>
      <w:tr w:rsidR="00D525A3" w:rsidRPr="00F65C3C" w14:paraId="489ADC5F" w14:textId="77777777" w:rsidTr="00111EFB">
        <w:tc>
          <w:tcPr>
            <w:tcW w:w="524" w:type="pct"/>
          </w:tcPr>
          <w:p w14:paraId="68588BB6" w14:textId="5033472D" w:rsidR="00D525A3" w:rsidRPr="008D77FD" w:rsidRDefault="00D525A3"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eastAsia="ru-RU"/>
              </w:rPr>
              <w:t>2</w:t>
            </w:r>
          </w:p>
        </w:tc>
        <w:tc>
          <w:tcPr>
            <w:tcW w:w="4231" w:type="pct"/>
          </w:tcPr>
          <w:p w14:paraId="23308E02" w14:textId="60795B70" w:rsidR="00D525A3" w:rsidRPr="00C87620" w:rsidRDefault="00C87620"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Анализ рассмотренных методологий</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18C49528" w14:textId="14D93CD7" w:rsidR="00D525A3" w:rsidRPr="009B0BBF"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20</w:t>
            </w:r>
          </w:p>
        </w:tc>
      </w:tr>
      <w:tr w:rsidR="00C87620" w:rsidRPr="00F65C3C" w14:paraId="74F2C69F" w14:textId="77777777" w:rsidTr="00111EFB">
        <w:tc>
          <w:tcPr>
            <w:tcW w:w="524" w:type="pct"/>
          </w:tcPr>
          <w:p w14:paraId="73790D15" w14:textId="20BABC1F" w:rsidR="00C87620" w:rsidRPr="00C87620" w:rsidRDefault="00C87620"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w:t>
            </w:r>
          </w:p>
        </w:tc>
        <w:tc>
          <w:tcPr>
            <w:tcW w:w="4231" w:type="pct"/>
          </w:tcPr>
          <w:p w14:paraId="05F7D851" w14:textId="384BD2FC" w:rsidR="00C87620" w:rsidRDefault="00C87620" w:rsidP="007D6959">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eastAsia="ru-RU"/>
              </w:rPr>
              <w:t>OWASP</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10324E4E" w14:textId="6CFFD374" w:rsidR="00C87620"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24</w:t>
            </w:r>
          </w:p>
        </w:tc>
      </w:tr>
      <w:tr w:rsidR="00D525A3" w:rsidRPr="00F65C3C" w14:paraId="54F61422" w14:textId="77777777" w:rsidTr="00111EFB">
        <w:tc>
          <w:tcPr>
            <w:tcW w:w="524" w:type="pct"/>
          </w:tcPr>
          <w:p w14:paraId="73513752" w14:textId="7D0F6039" w:rsidR="00D525A3" w:rsidRPr="008D77FD" w:rsidRDefault="00C87620"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val="ru-RU" w:eastAsia="ru-RU"/>
              </w:rPr>
              <w:t>3</w:t>
            </w:r>
            <w:r w:rsidR="00D525A3">
              <w:rPr>
                <w:rFonts w:eastAsia="Times New Roman" w:cs="Times New Roman"/>
                <w:color w:val="000000"/>
                <w:szCs w:val="28"/>
                <w:lang w:eastAsia="ru-RU"/>
              </w:rPr>
              <w:t>.1</w:t>
            </w:r>
          </w:p>
        </w:tc>
        <w:tc>
          <w:tcPr>
            <w:tcW w:w="4231" w:type="pct"/>
          </w:tcPr>
          <w:p w14:paraId="7805153B" w14:textId="68A2FEF5" w:rsidR="00D525A3" w:rsidRPr="00F65C3C" w:rsidRDefault="00C87620"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 xml:space="preserve">Описание проекта </w:t>
            </w:r>
            <w:r>
              <w:rPr>
                <w:rFonts w:eastAsia="Times New Roman" w:cs="Times New Roman"/>
                <w:color w:val="000000"/>
                <w:szCs w:val="28"/>
                <w:lang w:eastAsia="ru-RU"/>
              </w:rPr>
              <w:t>OWASP</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760C67C6" w14:textId="61813D38" w:rsidR="00D525A3" w:rsidRPr="009B0BBF"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24</w:t>
            </w:r>
          </w:p>
        </w:tc>
      </w:tr>
      <w:tr w:rsidR="00C87620" w:rsidRPr="00F65C3C" w14:paraId="2F79EECE" w14:textId="77777777" w:rsidTr="00111EFB">
        <w:tc>
          <w:tcPr>
            <w:tcW w:w="524" w:type="pct"/>
          </w:tcPr>
          <w:p w14:paraId="5D022DA9" w14:textId="38A18EED" w:rsidR="00C87620" w:rsidRDefault="00C87620"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3.1.1</w:t>
            </w:r>
          </w:p>
        </w:tc>
        <w:tc>
          <w:tcPr>
            <w:tcW w:w="4231" w:type="pct"/>
          </w:tcPr>
          <w:p w14:paraId="379E961F" w14:textId="70564C06" w:rsidR="00C87620" w:rsidRPr="00C87620" w:rsidRDefault="00C87620" w:rsidP="007D6959">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Что такое тестирование?</w:t>
            </w:r>
            <w:r w:rsidR="00B60EC2" w:rsidRPr="00F65C3C">
              <w:rPr>
                <w:rFonts w:eastAsia="Times New Roman" w:cs="Times New Roman"/>
                <w:color w:val="000000"/>
                <w:szCs w:val="28"/>
                <w:lang w:val="ru-RU" w:eastAsia="ru-RU"/>
              </w:rPr>
              <w:t xml:space="preserve"> ...................................</w:t>
            </w:r>
            <w:r w:rsidR="00B60EC2">
              <w:rPr>
                <w:rFonts w:eastAsia="Times New Roman" w:cs="Times New Roman"/>
                <w:color w:val="000000"/>
                <w:szCs w:val="28"/>
                <w:lang w:val="ru-RU" w:eastAsia="ru-RU"/>
              </w:rPr>
              <w:t>..............................</w:t>
            </w:r>
          </w:p>
        </w:tc>
        <w:tc>
          <w:tcPr>
            <w:tcW w:w="245" w:type="pct"/>
            <w:vAlign w:val="bottom"/>
          </w:tcPr>
          <w:p w14:paraId="59F1E20D" w14:textId="67B2FF14" w:rsidR="00C87620"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24</w:t>
            </w:r>
          </w:p>
        </w:tc>
      </w:tr>
      <w:tr w:rsidR="00C87620" w:rsidRPr="00F65C3C" w14:paraId="61BCE4B8" w14:textId="77777777" w:rsidTr="00111EFB">
        <w:tc>
          <w:tcPr>
            <w:tcW w:w="524" w:type="pct"/>
          </w:tcPr>
          <w:p w14:paraId="73CB25C1" w14:textId="2F8995ED" w:rsidR="00C87620" w:rsidRDefault="00C87620"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3.1.2</w:t>
            </w:r>
          </w:p>
        </w:tc>
        <w:tc>
          <w:tcPr>
            <w:tcW w:w="4231" w:type="pct"/>
          </w:tcPr>
          <w:p w14:paraId="537463E9" w14:textId="1B974D75" w:rsidR="00C87620" w:rsidRPr="00111EFB" w:rsidRDefault="00111EFB" w:rsidP="007D6959">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Зачем нужно тестировать?</w:t>
            </w:r>
            <w:r w:rsidR="00B60EC2" w:rsidRPr="00F65C3C">
              <w:rPr>
                <w:rFonts w:eastAsia="Times New Roman" w:cs="Times New Roman"/>
                <w:color w:val="000000"/>
                <w:szCs w:val="28"/>
                <w:lang w:val="ru-RU" w:eastAsia="ru-RU"/>
              </w:rPr>
              <w:t xml:space="preserve"> ...................................</w:t>
            </w:r>
            <w:r w:rsidR="00B60EC2">
              <w:rPr>
                <w:rFonts w:eastAsia="Times New Roman" w:cs="Times New Roman"/>
                <w:color w:val="000000"/>
                <w:szCs w:val="28"/>
                <w:lang w:val="ru-RU" w:eastAsia="ru-RU"/>
              </w:rPr>
              <w:t>...........................</w:t>
            </w:r>
          </w:p>
        </w:tc>
        <w:tc>
          <w:tcPr>
            <w:tcW w:w="245" w:type="pct"/>
            <w:vAlign w:val="bottom"/>
          </w:tcPr>
          <w:p w14:paraId="3329B2CB" w14:textId="5120B084" w:rsidR="00C87620"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24</w:t>
            </w:r>
          </w:p>
        </w:tc>
      </w:tr>
      <w:tr w:rsidR="00C87620" w:rsidRPr="00F65C3C" w14:paraId="7C9F45A7" w14:textId="77777777" w:rsidTr="00111EFB">
        <w:tc>
          <w:tcPr>
            <w:tcW w:w="524" w:type="pct"/>
          </w:tcPr>
          <w:p w14:paraId="269F51EB" w14:textId="36E8B947" w:rsidR="00C87620" w:rsidRDefault="00C87620"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3.1.3</w:t>
            </w:r>
          </w:p>
        </w:tc>
        <w:tc>
          <w:tcPr>
            <w:tcW w:w="4231" w:type="pct"/>
          </w:tcPr>
          <w:p w14:paraId="49166D80" w14:textId="63D01E43" w:rsidR="00C87620" w:rsidRPr="00111EFB" w:rsidRDefault="00111EFB" w:rsidP="007D6959">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Когда проводить тестирование?</w:t>
            </w:r>
            <w:r w:rsidR="00B60EC2" w:rsidRPr="00F65C3C">
              <w:rPr>
                <w:rFonts w:eastAsia="Times New Roman" w:cs="Times New Roman"/>
                <w:color w:val="000000"/>
                <w:szCs w:val="28"/>
                <w:lang w:val="ru-RU" w:eastAsia="ru-RU"/>
              </w:rPr>
              <w:t xml:space="preserve"> ...................................</w:t>
            </w:r>
            <w:r w:rsidR="00B60EC2">
              <w:rPr>
                <w:rFonts w:eastAsia="Times New Roman" w:cs="Times New Roman"/>
                <w:color w:val="000000"/>
                <w:szCs w:val="28"/>
                <w:lang w:val="ru-RU" w:eastAsia="ru-RU"/>
              </w:rPr>
              <w:t>...................</w:t>
            </w:r>
          </w:p>
        </w:tc>
        <w:tc>
          <w:tcPr>
            <w:tcW w:w="245" w:type="pct"/>
            <w:vAlign w:val="bottom"/>
          </w:tcPr>
          <w:p w14:paraId="7C73AC20" w14:textId="2F95D07D" w:rsidR="00C87620"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24</w:t>
            </w:r>
          </w:p>
        </w:tc>
      </w:tr>
      <w:tr w:rsidR="00C87620" w:rsidRPr="00F65C3C" w14:paraId="6D6AE35E" w14:textId="77777777" w:rsidTr="00111EFB">
        <w:tc>
          <w:tcPr>
            <w:tcW w:w="524" w:type="pct"/>
          </w:tcPr>
          <w:p w14:paraId="05400597" w14:textId="64D173C7" w:rsidR="00C87620" w:rsidRDefault="00C87620"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3.1.4</w:t>
            </w:r>
          </w:p>
        </w:tc>
        <w:tc>
          <w:tcPr>
            <w:tcW w:w="4231" w:type="pct"/>
          </w:tcPr>
          <w:p w14:paraId="04233751" w14:textId="108A56A9" w:rsidR="00C87620" w:rsidRPr="00111EFB" w:rsidRDefault="00111EFB"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Что тестировать?</w:t>
            </w:r>
            <w:r w:rsidR="00B60EC2" w:rsidRPr="00F65C3C">
              <w:rPr>
                <w:rFonts w:eastAsia="Times New Roman" w:cs="Times New Roman"/>
                <w:color w:val="000000"/>
                <w:szCs w:val="28"/>
                <w:lang w:val="ru-RU" w:eastAsia="ru-RU"/>
              </w:rPr>
              <w:t xml:space="preserve"> ...................................</w:t>
            </w:r>
            <w:r w:rsidR="00B60EC2">
              <w:rPr>
                <w:rFonts w:eastAsia="Times New Roman" w:cs="Times New Roman"/>
                <w:color w:val="000000"/>
                <w:szCs w:val="28"/>
                <w:lang w:val="ru-RU" w:eastAsia="ru-RU"/>
              </w:rPr>
              <w:t>............................................</w:t>
            </w:r>
          </w:p>
        </w:tc>
        <w:tc>
          <w:tcPr>
            <w:tcW w:w="245" w:type="pct"/>
            <w:vAlign w:val="bottom"/>
          </w:tcPr>
          <w:p w14:paraId="560DE083" w14:textId="216C13DE" w:rsidR="00C87620"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25</w:t>
            </w:r>
          </w:p>
        </w:tc>
      </w:tr>
      <w:tr w:rsidR="009F5604" w:rsidRPr="00F65C3C" w14:paraId="58350DA9" w14:textId="77777777" w:rsidTr="00111EFB">
        <w:tc>
          <w:tcPr>
            <w:tcW w:w="524" w:type="pct"/>
          </w:tcPr>
          <w:p w14:paraId="791F4780" w14:textId="4DC7D188" w:rsidR="009F5604" w:rsidRDefault="00C87620" w:rsidP="004A5CE7">
            <w:pPr>
              <w:suppressAutoHyphens/>
              <w:spacing w:after="120" w:line="240" w:lineRule="auto"/>
              <w:ind w:left="709" w:hanging="709"/>
              <w:jc w:val="left"/>
              <w:rPr>
                <w:rFonts w:eastAsia="Times New Roman" w:cs="Times New Roman"/>
                <w:color w:val="000000"/>
                <w:szCs w:val="28"/>
                <w:lang w:eastAsia="ru-RU"/>
              </w:rPr>
            </w:pPr>
            <w:r>
              <w:rPr>
                <w:rFonts w:eastAsia="Times New Roman" w:cs="Times New Roman"/>
                <w:color w:val="000000"/>
                <w:szCs w:val="28"/>
                <w:lang w:val="ru-RU" w:eastAsia="ru-RU"/>
              </w:rPr>
              <w:t>3</w:t>
            </w:r>
            <w:r w:rsidR="00EB7672">
              <w:rPr>
                <w:rFonts w:eastAsia="Times New Roman" w:cs="Times New Roman"/>
                <w:color w:val="000000"/>
                <w:szCs w:val="28"/>
                <w:lang w:eastAsia="ru-RU"/>
              </w:rPr>
              <w:t>.2</w:t>
            </w:r>
          </w:p>
        </w:tc>
        <w:tc>
          <w:tcPr>
            <w:tcW w:w="4231" w:type="pct"/>
          </w:tcPr>
          <w:p w14:paraId="4006ECF7" w14:textId="4053E6AA" w:rsidR="009F5604" w:rsidRPr="00111EFB" w:rsidRDefault="00111EFB" w:rsidP="007D6959">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Принципы тестирования</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64BD961F" w14:textId="4A42F7ED" w:rsidR="009F5604"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25</w:t>
            </w:r>
          </w:p>
        </w:tc>
      </w:tr>
      <w:tr w:rsidR="00DA63B3" w:rsidRPr="00E45423" w14:paraId="2D2F08F2" w14:textId="77777777" w:rsidTr="00111EFB">
        <w:tc>
          <w:tcPr>
            <w:tcW w:w="524" w:type="pct"/>
          </w:tcPr>
          <w:p w14:paraId="7272CA7C" w14:textId="6B7F6608" w:rsidR="00DA63B3" w:rsidRPr="00DA63B3" w:rsidRDefault="00C87620"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w:t>
            </w:r>
            <w:r w:rsidR="00EF29F8">
              <w:rPr>
                <w:rFonts w:eastAsia="Times New Roman" w:cs="Times New Roman"/>
                <w:color w:val="000000"/>
                <w:szCs w:val="28"/>
                <w:lang w:val="ru-RU" w:eastAsia="ru-RU"/>
              </w:rPr>
              <w:t>.3</w:t>
            </w:r>
          </w:p>
        </w:tc>
        <w:tc>
          <w:tcPr>
            <w:tcW w:w="4231" w:type="pct"/>
          </w:tcPr>
          <w:p w14:paraId="38CEE63E" w14:textId="7189FB0E" w:rsidR="00DA63B3" w:rsidRDefault="00111EFB" w:rsidP="00DA63B3">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Техники, используемые для тестирования</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7463A147" w14:textId="062E157E" w:rsidR="00DA63B3"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26</w:t>
            </w:r>
          </w:p>
        </w:tc>
      </w:tr>
      <w:tr w:rsidR="00DA63B3" w:rsidRPr="00DA63B3" w14:paraId="5B25AA72" w14:textId="77777777" w:rsidTr="00111EFB">
        <w:tc>
          <w:tcPr>
            <w:tcW w:w="524" w:type="pct"/>
          </w:tcPr>
          <w:p w14:paraId="3AF6C2AD" w14:textId="15B133EE" w:rsidR="00DA63B3" w:rsidRDefault="00C87620"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w:t>
            </w:r>
            <w:r w:rsidR="00EF29F8">
              <w:rPr>
                <w:rFonts w:eastAsia="Times New Roman" w:cs="Times New Roman"/>
                <w:color w:val="000000"/>
                <w:szCs w:val="28"/>
                <w:lang w:val="ru-RU" w:eastAsia="ru-RU"/>
              </w:rPr>
              <w:t>.4</w:t>
            </w:r>
          </w:p>
        </w:tc>
        <w:tc>
          <w:tcPr>
            <w:tcW w:w="4231" w:type="pct"/>
          </w:tcPr>
          <w:p w14:paraId="2797365A" w14:textId="2F84EEE1" w:rsidR="00DA63B3" w:rsidRDefault="00111EFB"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Получение требований к тестированию</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6F0CDA75" w14:textId="30FB46CF" w:rsidR="00DA63B3"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30</w:t>
            </w:r>
          </w:p>
        </w:tc>
      </w:tr>
      <w:tr w:rsidR="00111EFB" w:rsidRPr="00DA63B3" w14:paraId="75A9E9E8" w14:textId="77777777" w:rsidTr="00111EFB">
        <w:tc>
          <w:tcPr>
            <w:tcW w:w="524" w:type="pct"/>
          </w:tcPr>
          <w:p w14:paraId="082BBA45" w14:textId="14D41523"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3.4.1</w:t>
            </w:r>
          </w:p>
        </w:tc>
        <w:tc>
          <w:tcPr>
            <w:tcW w:w="4231" w:type="pct"/>
          </w:tcPr>
          <w:p w14:paraId="1095AB02" w14:textId="78514AC2" w:rsidR="00111EFB" w:rsidRDefault="00111EFB"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Цели тестирования</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58CE1935" w14:textId="32D84A58"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30</w:t>
            </w:r>
          </w:p>
        </w:tc>
      </w:tr>
      <w:tr w:rsidR="00111EFB" w:rsidRPr="00DA63B3" w14:paraId="2AC28986" w14:textId="77777777" w:rsidTr="00111EFB">
        <w:tc>
          <w:tcPr>
            <w:tcW w:w="524" w:type="pct"/>
          </w:tcPr>
          <w:p w14:paraId="127F5974" w14:textId="325F9DEC"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3.4.2</w:t>
            </w:r>
          </w:p>
        </w:tc>
        <w:tc>
          <w:tcPr>
            <w:tcW w:w="4231" w:type="pct"/>
          </w:tcPr>
          <w:p w14:paraId="3A976778" w14:textId="3DECD1D1" w:rsidR="00111EFB" w:rsidRDefault="00111EFB"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Документация требований тестирования</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5D694680" w14:textId="2EA8CEF6"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30</w:t>
            </w:r>
          </w:p>
        </w:tc>
      </w:tr>
      <w:tr w:rsidR="00111EFB" w:rsidRPr="00DA63B3" w14:paraId="05EB4B31" w14:textId="77777777" w:rsidTr="00111EFB">
        <w:tc>
          <w:tcPr>
            <w:tcW w:w="524" w:type="pct"/>
          </w:tcPr>
          <w:p w14:paraId="0422982D" w14:textId="6BB7CE78"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3.4.3</w:t>
            </w:r>
          </w:p>
        </w:tc>
        <w:tc>
          <w:tcPr>
            <w:tcW w:w="4231" w:type="pct"/>
          </w:tcPr>
          <w:p w14:paraId="3E349631" w14:textId="134C64C2" w:rsidR="00111EFB" w:rsidRDefault="00111EFB"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Проверка требований безопасности</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0272B736" w14:textId="1D1887AA"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31</w:t>
            </w:r>
          </w:p>
        </w:tc>
      </w:tr>
      <w:tr w:rsidR="00111EFB" w:rsidRPr="00DA63B3" w14:paraId="20FDF087" w14:textId="77777777" w:rsidTr="00111EFB">
        <w:tc>
          <w:tcPr>
            <w:tcW w:w="524" w:type="pct"/>
          </w:tcPr>
          <w:p w14:paraId="2EB04F9A" w14:textId="025E072D"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3.4.4</w:t>
            </w:r>
          </w:p>
        </w:tc>
        <w:tc>
          <w:tcPr>
            <w:tcW w:w="4231" w:type="pct"/>
          </w:tcPr>
          <w:p w14:paraId="3CEA8547" w14:textId="43FF1533" w:rsidR="00111EFB" w:rsidRDefault="00111EFB"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Таксономия угроз и контрмер</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0C07C42F" w14:textId="5119457F"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31</w:t>
            </w:r>
          </w:p>
        </w:tc>
      </w:tr>
      <w:tr w:rsidR="00111EFB" w:rsidRPr="00111EFB" w14:paraId="596757D9" w14:textId="77777777" w:rsidTr="00111EFB">
        <w:tc>
          <w:tcPr>
            <w:tcW w:w="524" w:type="pct"/>
          </w:tcPr>
          <w:p w14:paraId="49014063" w14:textId="55A78951"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3.4.5</w:t>
            </w:r>
          </w:p>
        </w:tc>
        <w:tc>
          <w:tcPr>
            <w:tcW w:w="4231" w:type="pct"/>
          </w:tcPr>
          <w:p w14:paraId="500FEB88" w14:textId="33B47ED6" w:rsidR="00111EFB" w:rsidRDefault="00111EFB"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Тестирование безопасности и анализ рисков</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0DCBAAE2" w14:textId="518BF094"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31</w:t>
            </w:r>
          </w:p>
        </w:tc>
      </w:tr>
      <w:tr w:rsidR="00111EFB" w:rsidRPr="00111EFB" w14:paraId="46A5CA4D" w14:textId="77777777" w:rsidTr="00111EFB">
        <w:tc>
          <w:tcPr>
            <w:tcW w:w="524" w:type="pct"/>
          </w:tcPr>
          <w:p w14:paraId="6CA1FF10" w14:textId="4F3D89D3"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3.4.6</w:t>
            </w:r>
          </w:p>
        </w:tc>
        <w:tc>
          <w:tcPr>
            <w:tcW w:w="4231" w:type="pct"/>
          </w:tcPr>
          <w:p w14:paraId="1DC303D9" w14:textId="1F229E51" w:rsidR="00111EFB" w:rsidRDefault="00111EFB"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Выведение функциональных и нефункциональных требований к тестированию</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5D775932" w14:textId="009936A3"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32</w:t>
            </w:r>
          </w:p>
        </w:tc>
      </w:tr>
      <w:tr w:rsidR="00111EFB" w:rsidRPr="00DA63B3" w14:paraId="4E7AE4CA" w14:textId="77777777" w:rsidTr="00111EFB">
        <w:tc>
          <w:tcPr>
            <w:tcW w:w="524" w:type="pct"/>
          </w:tcPr>
          <w:p w14:paraId="614EBE78" w14:textId="717891D6"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3.4.6.1</w:t>
            </w:r>
          </w:p>
        </w:tc>
        <w:tc>
          <w:tcPr>
            <w:tcW w:w="4231" w:type="pct"/>
          </w:tcPr>
          <w:p w14:paraId="24EDDAE9" w14:textId="58D347E3" w:rsidR="00111EFB" w:rsidRDefault="00111EFB"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Функциональные требования безопасности</w:t>
            </w:r>
            <w:r w:rsidR="00B60EC2" w:rsidRPr="00F65C3C">
              <w:rPr>
                <w:rFonts w:eastAsia="Times New Roman" w:cs="Times New Roman"/>
                <w:color w:val="000000"/>
                <w:szCs w:val="28"/>
                <w:lang w:val="ru-RU" w:eastAsia="ru-RU"/>
              </w:rPr>
              <w:t>...................................</w:t>
            </w:r>
          </w:p>
        </w:tc>
        <w:tc>
          <w:tcPr>
            <w:tcW w:w="245" w:type="pct"/>
            <w:vAlign w:val="bottom"/>
          </w:tcPr>
          <w:p w14:paraId="53F3E3E7" w14:textId="10D1A8AA"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32</w:t>
            </w:r>
          </w:p>
        </w:tc>
      </w:tr>
      <w:tr w:rsidR="00111EFB" w:rsidRPr="00111EFB" w14:paraId="20716502" w14:textId="77777777" w:rsidTr="00111EFB">
        <w:tc>
          <w:tcPr>
            <w:tcW w:w="524" w:type="pct"/>
          </w:tcPr>
          <w:p w14:paraId="5BA80B59" w14:textId="75D58FC3"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3.4.6.2</w:t>
            </w:r>
          </w:p>
        </w:tc>
        <w:tc>
          <w:tcPr>
            <w:tcW w:w="4231" w:type="pct"/>
          </w:tcPr>
          <w:p w14:paraId="58C839BC" w14:textId="53F9D33B" w:rsidR="00111EFB" w:rsidRDefault="00111EFB"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Требования безопасности с учетом рисков</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145BCA6D" w14:textId="564043FF"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32</w:t>
            </w:r>
          </w:p>
        </w:tc>
      </w:tr>
      <w:tr w:rsidR="00111EFB" w:rsidRPr="00111EFB" w14:paraId="59FD3952" w14:textId="77777777" w:rsidTr="00111EFB">
        <w:tc>
          <w:tcPr>
            <w:tcW w:w="524" w:type="pct"/>
          </w:tcPr>
          <w:p w14:paraId="393CB40D" w14:textId="1A024306"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3.4.7</w:t>
            </w:r>
          </w:p>
        </w:tc>
        <w:tc>
          <w:tcPr>
            <w:tcW w:w="4231" w:type="pct"/>
          </w:tcPr>
          <w:p w14:paraId="68D424A5" w14:textId="518980D4" w:rsidR="00111EFB" w:rsidRPr="00111EFB" w:rsidRDefault="00111EFB" w:rsidP="00B60EC2">
            <w:pPr>
              <w:suppressAutoHyphens/>
              <w:spacing w:after="120" w:line="240" w:lineRule="auto"/>
              <w:ind w:firstLine="0"/>
              <w:jc w:val="left"/>
              <w:rPr>
                <w:rFonts w:eastAsia="Times New Roman" w:cs="Times New Roman"/>
                <w:color w:val="000000"/>
                <w:szCs w:val="28"/>
                <w:lang w:val="ru-RU" w:eastAsia="ru-RU"/>
              </w:rPr>
            </w:pPr>
            <w:r w:rsidRPr="00111EFB">
              <w:rPr>
                <w:lang w:val="ru-RU"/>
              </w:rPr>
              <w:t>Выведение требований к тестированию безопасности с помощью примеров корректного и некорректного использования</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2D8ECA8C" w14:textId="7A7D627D"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33</w:t>
            </w:r>
          </w:p>
        </w:tc>
      </w:tr>
      <w:tr w:rsidR="00E45423" w:rsidRPr="00DA63B3" w14:paraId="164F1C97" w14:textId="77777777" w:rsidTr="00111EFB">
        <w:tc>
          <w:tcPr>
            <w:tcW w:w="524" w:type="pct"/>
          </w:tcPr>
          <w:p w14:paraId="49CAD720" w14:textId="40A57DD3" w:rsidR="00E45423" w:rsidRDefault="00C87620"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lastRenderedPageBreak/>
              <w:t>3</w:t>
            </w:r>
            <w:r w:rsidR="00E45423">
              <w:rPr>
                <w:rFonts w:eastAsia="Times New Roman" w:cs="Times New Roman"/>
                <w:color w:val="000000"/>
                <w:szCs w:val="28"/>
                <w:lang w:val="ru-RU" w:eastAsia="ru-RU"/>
              </w:rPr>
              <w:t>.5</w:t>
            </w:r>
          </w:p>
        </w:tc>
        <w:tc>
          <w:tcPr>
            <w:tcW w:w="4231" w:type="pct"/>
          </w:tcPr>
          <w:p w14:paraId="05ABBE38" w14:textId="23201B1C" w:rsidR="00E45423" w:rsidRPr="00DB4907" w:rsidRDefault="00DB4907" w:rsidP="00DB4907">
            <w:pPr>
              <w:spacing w:line="240" w:lineRule="auto"/>
              <w:ind w:firstLine="0"/>
              <w:jc w:val="left"/>
              <w:rPr>
                <w:lang w:val="ru-RU"/>
              </w:rPr>
            </w:pPr>
            <w:r w:rsidRPr="00DB4907">
              <w:rPr>
                <w:lang w:val="ru-RU"/>
              </w:rPr>
              <w:t>Тесты безопасности, интегрированные в рабочие процессы разработки и тестирования</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28AD2AC9" w14:textId="37385DA1" w:rsidR="00E45423"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35</w:t>
            </w:r>
          </w:p>
        </w:tc>
      </w:tr>
      <w:tr w:rsidR="00111EFB" w:rsidRPr="00DB4907" w14:paraId="3DA47E11" w14:textId="77777777" w:rsidTr="00111EFB">
        <w:tc>
          <w:tcPr>
            <w:tcW w:w="524" w:type="pct"/>
          </w:tcPr>
          <w:p w14:paraId="5AADA252" w14:textId="484679D0" w:rsidR="00111EFB" w:rsidRDefault="00111EFB"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3.5.1</w:t>
            </w:r>
          </w:p>
        </w:tc>
        <w:tc>
          <w:tcPr>
            <w:tcW w:w="4231" w:type="pct"/>
          </w:tcPr>
          <w:p w14:paraId="523919E0" w14:textId="13EDE9B5" w:rsidR="00111EFB" w:rsidRDefault="00DB4907" w:rsidP="004A5CE7">
            <w:pPr>
              <w:suppressAutoHyphens/>
              <w:spacing w:after="120" w:line="240" w:lineRule="auto"/>
              <w:ind w:firstLine="0"/>
              <w:jc w:val="left"/>
              <w:rPr>
                <w:rFonts w:eastAsia="Times New Roman" w:cs="Times New Roman"/>
                <w:color w:val="000000"/>
                <w:szCs w:val="28"/>
                <w:lang w:val="ru-RU" w:eastAsia="ru-RU"/>
              </w:rPr>
            </w:pPr>
            <w:r w:rsidRPr="00DB4907">
              <w:rPr>
                <w:lang w:val="ru-RU"/>
              </w:rPr>
              <w:t>Тестирование безопасности в рабочем процессе разработки</w:t>
            </w:r>
            <w:r w:rsidR="00B60EC2">
              <w:rPr>
                <w:lang w:val="ru-RU"/>
              </w:rPr>
              <w:t>……</w:t>
            </w:r>
          </w:p>
        </w:tc>
        <w:tc>
          <w:tcPr>
            <w:tcW w:w="245" w:type="pct"/>
            <w:vAlign w:val="bottom"/>
          </w:tcPr>
          <w:p w14:paraId="73A28A67" w14:textId="086CCC06" w:rsidR="00111EFB"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35</w:t>
            </w:r>
          </w:p>
        </w:tc>
      </w:tr>
      <w:tr w:rsidR="00DB4907" w:rsidRPr="00DB4907" w14:paraId="5A43379A" w14:textId="77777777" w:rsidTr="00111EFB">
        <w:tc>
          <w:tcPr>
            <w:tcW w:w="524" w:type="pct"/>
          </w:tcPr>
          <w:p w14:paraId="6A851456" w14:textId="1198E68C" w:rsidR="00DB4907" w:rsidRDefault="00DB4907"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3.5.2</w:t>
            </w:r>
          </w:p>
        </w:tc>
        <w:tc>
          <w:tcPr>
            <w:tcW w:w="4231" w:type="pct"/>
          </w:tcPr>
          <w:p w14:paraId="0E6A0FFF" w14:textId="74C1E207" w:rsidR="00DB4907" w:rsidRDefault="00DB4907" w:rsidP="00DB4907">
            <w:pPr>
              <w:suppressAutoHyphens/>
              <w:spacing w:after="120" w:line="240" w:lineRule="auto"/>
              <w:ind w:firstLine="0"/>
              <w:jc w:val="left"/>
              <w:rPr>
                <w:rFonts w:eastAsia="Times New Roman" w:cs="Times New Roman"/>
                <w:color w:val="000000"/>
                <w:szCs w:val="28"/>
                <w:lang w:val="ru-RU" w:eastAsia="ru-RU"/>
              </w:rPr>
            </w:pPr>
            <w:r w:rsidRPr="00DB4907">
              <w:rPr>
                <w:lang w:val="ru-RU"/>
              </w:rPr>
              <w:t xml:space="preserve">Тестирование безопасности в рабочем процессе </w:t>
            </w:r>
            <w:r>
              <w:rPr>
                <w:lang w:val="ru-RU"/>
              </w:rPr>
              <w:t>тестирования</w:t>
            </w:r>
            <w:r w:rsidR="00B60EC2">
              <w:rPr>
                <w:lang w:val="ru-RU"/>
              </w:rPr>
              <w:t>…</w:t>
            </w:r>
          </w:p>
        </w:tc>
        <w:tc>
          <w:tcPr>
            <w:tcW w:w="245" w:type="pct"/>
            <w:vAlign w:val="bottom"/>
          </w:tcPr>
          <w:p w14:paraId="15F45A91" w14:textId="50DBB02F" w:rsidR="00DB4907"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35</w:t>
            </w:r>
          </w:p>
        </w:tc>
      </w:tr>
      <w:tr w:rsidR="00DB4907" w:rsidRPr="00DA63B3" w14:paraId="2E189209" w14:textId="77777777" w:rsidTr="00111EFB">
        <w:tc>
          <w:tcPr>
            <w:tcW w:w="524" w:type="pct"/>
          </w:tcPr>
          <w:p w14:paraId="5FB9015C" w14:textId="4648FB48" w:rsidR="00DB4907" w:rsidRDefault="00DB4907"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3.5.3</w:t>
            </w:r>
          </w:p>
        </w:tc>
        <w:tc>
          <w:tcPr>
            <w:tcW w:w="4231" w:type="pct"/>
          </w:tcPr>
          <w:p w14:paraId="57760E45" w14:textId="27B67886" w:rsidR="00DB4907" w:rsidRDefault="00DB4907"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Тесты безопасности для разработчиков</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670E63D3" w14:textId="1702E926" w:rsidR="00DB4907"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36</w:t>
            </w:r>
          </w:p>
        </w:tc>
      </w:tr>
      <w:tr w:rsidR="00DB4907" w:rsidRPr="00DB4907" w14:paraId="058C9B6B" w14:textId="77777777" w:rsidTr="00111EFB">
        <w:tc>
          <w:tcPr>
            <w:tcW w:w="524" w:type="pct"/>
          </w:tcPr>
          <w:p w14:paraId="7FA72AD3" w14:textId="4914E644" w:rsidR="00DB4907" w:rsidRDefault="00DB4907"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3.5.3.1</w:t>
            </w:r>
          </w:p>
        </w:tc>
        <w:tc>
          <w:tcPr>
            <w:tcW w:w="4231" w:type="pct"/>
          </w:tcPr>
          <w:p w14:paraId="4B22CC66" w14:textId="661FF04A" w:rsidR="00DB4907" w:rsidRPr="00DB4907" w:rsidRDefault="00DB4907" w:rsidP="00B60EC2">
            <w:pPr>
              <w:suppressAutoHyphens/>
              <w:spacing w:after="120" w:line="240" w:lineRule="auto"/>
              <w:ind w:firstLine="0"/>
              <w:jc w:val="left"/>
              <w:rPr>
                <w:rFonts w:eastAsia="Times New Roman" w:cs="Times New Roman"/>
                <w:color w:val="000000"/>
                <w:szCs w:val="28"/>
                <w:lang w:val="ru-RU" w:eastAsia="ru-RU"/>
              </w:rPr>
            </w:pPr>
            <w:r w:rsidRPr="00DB4907">
              <w:rPr>
                <w:lang w:val="ru-RU"/>
              </w:rPr>
              <w:t>Тестирование безопасности на этапе написания кода: Модульные тесты</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110846B0" w14:textId="65B703C2" w:rsidR="00DB4907"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36</w:t>
            </w:r>
          </w:p>
        </w:tc>
      </w:tr>
      <w:tr w:rsidR="00DB4907" w:rsidRPr="00DA63B3" w14:paraId="7E5F8946" w14:textId="77777777" w:rsidTr="00111EFB">
        <w:tc>
          <w:tcPr>
            <w:tcW w:w="524" w:type="pct"/>
          </w:tcPr>
          <w:p w14:paraId="7E33044D" w14:textId="48D68B49" w:rsidR="00DB4907" w:rsidRDefault="00DB4907"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3.5.4</w:t>
            </w:r>
          </w:p>
        </w:tc>
        <w:tc>
          <w:tcPr>
            <w:tcW w:w="4231" w:type="pct"/>
          </w:tcPr>
          <w:p w14:paraId="0638F32A" w14:textId="0743547D" w:rsidR="00DB4907" w:rsidRDefault="00DB4907" w:rsidP="00B60EC2">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 xml:space="preserve">Тесты безопасности функциональных </w:t>
            </w:r>
            <w:proofErr w:type="spellStart"/>
            <w:r>
              <w:rPr>
                <w:rFonts w:eastAsia="Times New Roman" w:cs="Times New Roman"/>
                <w:color w:val="000000"/>
                <w:szCs w:val="28"/>
                <w:lang w:val="ru-RU" w:eastAsia="ru-RU"/>
              </w:rPr>
              <w:t>тестировщиков</w:t>
            </w:r>
            <w:proofErr w:type="spellEnd"/>
            <w:r w:rsidR="00B60EC2">
              <w:rPr>
                <w:rFonts w:eastAsia="Times New Roman" w:cs="Times New Roman"/>
                <w:color w:val="000000"/>
                <w:szCs w:val="28"/>
                <w:lang w:val="ru-RU" w:eastAsia="ru-RU"/>
              </w:rPr>
              <w:t>.................</w:t>
            </w:r>
          </w:p>
        </w:tc>
        <w:tc>
          <w:tcPr>
            <w:tcW w:w="245" w:type="pct"/>
            <w:vAlign w:val="bottom"/>
          </w:tcPr>
          <w:p w14:paraId="51D54908" w14:textId="39182915" w:rsidR="00DB4907"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37</w:t>
            </w:r>
          </w:p>
        </w:tc>
      </w:tr>
      <w:tr w:rsidR="00DB4907" w:rsidRPr="00DB4907" w14:paraId="46800A7A" w14:textId="77777777" w:rsidTr="00111EFB">
        <w:tc>
          <w:tcPr>
            <w:tcW w:w="524" w:type="pct"/>
          </w:tcPr>
          <w:p w14:paraId="39256A08" w14:textId="1A49A145" w:rsidR="00DB4907" w:rsidRDefault="00DB4907"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3.5.4.1</w:t>
            </w:r>
          </w:p>
        </w:tc>
        <w:tc>
          <w:tcPr>
            <w:tcW w:w="4231" w:type="pct"/>
          </w:tcPr>
          <w:p w14:paraId="6B61745E" w14:textId="738D8C82" w:rsidR="00DB4907" w:rsidRPr="00DB4907" w:rsidRDefault="00DB4907" w:rsidP="00DB4907">
            <w:pPr>
              <w:suppressAutoHyphens/>
              <w:spacing w:after="120" w:line="240" w:lineRule="auto"/>
              <w:ind w:firstLine="0"/>
              <w:jc w:val="left"/>
              <w:rPr>
                <w:lang w:val="ru-RU"/>
              </w:rPr>
            </w:pPr>
            <w:r w:rsidRPr="00DB4907">
              <w:rPr>
                <w:lang w:val="ru-RU"/>
              </w:rPr>
              <w:t xml:space="preserve">Тестирование безопасности на этапе интеграции и </w:t>
            </w:r>
            <w:proofErr w:type="spellStart"/>
            <w:r w:rsidRPr="00DB4907">
              <w:rPr>
                <w:lang w:val="ru-RU"/>
              </w:rPr>
              <w:t>валидации</w:t>
            </w:r>
            <w:proofErr w:type="spellEnd"/>
            <w:r w:rsidRPr="00DB4907">
              <w:rPr>
                <w:lang w:val="ru-RU"/>
              </w:rPr>
              <w:t>: Интегрированные системные тесты и эксплуатационные тесты</w:t>
            </w:r>
          </w:p>
        </w:tc>
        <w:tc>
          <w:tcPr>
            <w:tcW w:w="245" w:type="pct"/>
            <w:vAlign w:val="bottom"/>
          </w:tcPr>
          <w:p w14:paraId="14BA3496" w14:textId="6EECCAEA" w:rsidR="00DB4907"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37</w:t>
            </w:r>
          </w:p>
        </w:tc>
      </w:tr>
      <w:tr w:rsidR="00DB4907" w:rsidRPr="00DB4907" w14:paraId="38DA4832" w14:textId="77777777" w:rsidTr="00111EFB">
        <w:tc>
          <w:tcPr>
            <w:tcW w:w="524" w:type="pct"/>
          </w:tcPr>
          <w:p w14:paraId="3BDF583A" w14:textId="56903902" w:rsidR="00DB4907" w:rsidRDefault="00DB4907"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3.6</w:t>
            </w:r>
          </w:p>
        </w:tc>
        <w:tc>
          <w:tcPr>
            <w:tcW w:w="4231" w:type="pct"/>
          </w:tcPr>
          <w:p w14:paraId="024884B6" w14:textId="3D3A8B29" w:rsidR="00DB4907" w:rsidRPr="00DB4907" w:rsidRDefault="00DB4907" w:rsidP="00DB4907">
            <w:pPr>
              <w:suppressAutoHyphens/>
              <w:spacing w:after="120" w:line="240" w:lineRule="auto"/>
              <w:ind w:firstLine="0"/>
              <w:jc w:val="left"/>
              <w:rPr>
                <w:lang w:val="ru-RU"/>
              </w:rPr>
            </w:pPr>
            <w:r w:rsidRPr="00DB4907">
              <w:rPr>
                <w:lang w:val="ru-RU"/>
              </w:rPr>
              <w:t>Анализ и отчетность по данным тестирования безопасности</w:t>
            </w:r>
            <w:r w:rsidR="00B60EC2">
              <w:rPr>
                <w:lang w:val="ru-RU"/>
              </w:rPr>
              <w:t>……</w:t>
            </w:r>
          </w:p>
        </w:tc>
        <w:tc>
          <w:tcPr>
            <w:tcW w:w="245" w:type="pct"/>
            <w:vAlign w:val="bottom"/>
          </w:tcPr>
          <w:p w14:paraId="3317F337" w14:textId="0D316D5F" w:rsidR="00DB4907"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38</w:t>
            </w:r>
          </w:p>
        </w:tc>
      </w:tr>
      <w:tr w:rsidR="00DB4907" w:rsidRPr="00DB4907" w14:paraId="43CC1FD3" w14:textId="77777777" w:rsidTr="00111EFB">
        <w:tc>
          <w:tcPr>
            <w:tcW w:w="524" w:type="pct"/>
          </w:tcPr>
          <w:p w14:paraId="708BAF05" w14:textId="5D322093" w:rsidR="00DB4907" w:rsidRDefault="00DB4907"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3.6.1</w:t>
            </w:r>
          </w:p>
        </w:tc>
        <w:tc>
          <w:tcPr>
            <w:tcW w:w="4231" w:type="pct"/>
          </w:tcPr>
          <w:p w14:paraId="39C63978" w14:textId="3218A9E2" w:rsidR="00DB4907" w:rsidRDefault="00DB4907" w:rsidP="004A5CE7">
            <w:pPr>
              <w:suppressAutoHyphens/>
              <w:spacing w:after="120" w:line="240" w:lineRule="auto"/>
              <w:ind w:firstLine="0"/>
              <w:jc w:val="left"/>
              <w:rPr>
                <w:rFonts w:eastAsia="Times New Roman" w:cs="Times New Roman"/>
                <w:color w:val="000000"/>
                <w:szCs w:val="28"/>
                <w:lang w:val="ru-RU" w:eastAsia="ru-RU"/>
              </w:rPr>
            </w:pPr>
            <w:r w:rsidRPr="00DB4907">
              <w:rPr>
                <w:lang w:val="ru-RU"/>
              </w:rPr>
              <w:t>Цели для метрик и измерений при тестировании безопасности</w:t>
            </w:r>
            <w:r w:rsidR="00B60EC2">
              <w:rPr>
                <w:lang w:val="ru-RU"/>
              </w:rPr>
              <w:t>…</w:t>
            </w:r>
          </w:p>
        </w:tc>
        <w:tc>
          <w:tcPr>
            <w:tcW w:w="245" w:type="pct"/>
            <w:vAlign w:val="bottom"/>
          </w:tcPr>
          <w:p w14:paraId="049784BE" w14:textId="3C3D7A74" w:rsidR="00DB4907"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38</w:t>
            </w:r>
          </w:p>
        </w:tc>
      </w:tr>
      <w:tr w:rsidR="00DB4907" w:rsidRPr="00DB4907" w14:paraId="2F66C4E1" w14:textId="77777777" w:rsidTr="00111EFB">
        <w:tc>
          <w:tcPr>
            <w:tcW w:w="524" w:type="pct"/>
          </w:tcPr>
          <w:p w14:paraId="08EDC157" w14:textId="36788747" w:rsidR="00DB4907" w:rsidRDefault="00DB4907"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3.6.2</w:t>
            </w:r>
          </w:p>
        </w:tc>
        <w:tc>
          <w:tcPr>
            <w:tcW w:w="4231" w:type="pct"/>
          </w:tcPr>
          <w:p w14:paraId="241ED85C" w14:textId="07420B98" w:rsidR="00DB4907" w:rsidRDefault="00DB4907" w:rsidP="004A5CE7">
            <w:pPr>
              <w:suppressAutoHyphens/>
              <w:spacing w:after="120" w:line="240" w:lineRule="auto"/>
              <w:ind w:firstLine="0"/>
              <w:jc w:val="left"/>
              <w:rPr>
                <w:rFonts w:eastAsia="Times New Roman" w:cs="Times New Roman"/>
                <w:color w:val="000000"/>
                <w:szCs w:val="28"/>
                <w:lang w:val="ru-RU" w:eastAsia="ru-RU"/>
              </w:rPr>
            </w:pPr>
            <w:r>
              <w:rPr>
                <w:rFonts w:eastAsia="Times New Roman" w:cs="Times New Roman"/>
                <w:color w:val="000000"/>
                <w:szCs w:val="28"/>
                <w:lang w:val="ru-RU" w:eastAsia="ru-RU"/>
              </w:rPr>
              <w:t>Требования к отчётности</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4E5F0C46" w14:textId="1D8F7CAC" w:rsidR="00DB4907"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41</w:t>
            </w:r>
          </w:p>
        </w:tc>
      </w:tr>
      <w:tr w:rsidR="00DB4907" w:rsidRPr="00DB4907" w14:paraId="3E1320BF" w14:textId="77777777" w:rsidTr="00111EFB">
        <w:tc>
          <w:tcPr>
            <w:tcW w:w="524" w:type="pct"/>
          </w:tcPr>
          <w:p w14:paraId="149BB15A" w14:textId="65CB2014" w:rsidR="00DB4907" w:rsidRDefault="00DB4907" w:rsidP="004A5CE7">
            <w:pPr>
              <w:suppressAutoHyphens/>
              <w:spacing w:after="120" w:line="240" w:lineRule="auto"/>
              <w:ind w:left="709" w:hanging="709"/>
              <w:jc w:val="left"/>
              <w:rPr>
                <w:rFonts w:eastAsia="Times New Roman" w:cs="Times New Roman"/>
                <w:color w:val="000000"/>
                <w:szCs w:val="28"/>
                <w:lang w:val="ru-RU" w:eastAsia="ru-RU"/>
              </w:rPr>
            </w:pPr>
            <w:r>
              <w:rPr>
                <w:rFonts w:eastAsia="Times New Roman" w:cs="Times New Roman"/>
                <w:color w:val="000000"/>
                <w:szCs w:val="28"/>
                <w:lang w:val="ru-RU" w:eastAsia="ru-RU"/>
              </w:rPr>
              <w:t>3.6.3</w:t>
            </w:r>
          </w:p>
        </w:tc>
        <w:tc>
          <w:tcPr>
            <w:tcW w:w="4231" w:type="pct"/>
          </w:tcPr>
          <w:p w14:paraId="33EF735B" w14:textId="5C76E0D2" w:rsidR="00DB4907" w:rsidRDefault="00DB4907" w:rsidP="00B60EC2">
            <w:pPr>
              <w:suppressAutoHyphens/>
              <w:spacing w:after="120" w:line="240" w:lineRule="auto"/>
              <w:ind w:firstLine="0"/>
              <w:jc w:val="left"/>
              <w:rPr>
                <w:rFonts w:eastAsia="Times New Roman" w:cs="Times New Roman"/>
                <w:color w:val="000000"/>
                <w:szCs w:val="28"/>
                <w:lang w:val="ru-RU" w:eastAsia="ru-RU"/>
              </w:rPr>
            </w:pPr>
            <w:proofErr w:type="gramStart"/>
            <w:r>
              <w:rPr>
                <w:rFonts w:eastAsia="Times New Roman" w:cs="Times New Roman"/>
                <w:color w:val="000000"/>
                <w:szCs w:val="28"/>
                <w:lang w:val="ru-RU" w:eastAsia="ru-RU"/>
              </w:rPr>
              <w:t>Бизнес-кейсы</w:t>
            </w:r>
            <w:proofErr w:type="gramEnd"/>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r w:rsidR="00B60EC2" w:rsidRPr="00F65C3C">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0429439A" w14:textId="24AEA5BB" w:rsidR="00DB4907"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42</w:t>
            </w:r>
          </w:p>
        </w:tc>
      </w:tr>
      <w:tr w:rsidR="00DB4907" w:rsidRPr="00F65C3C" w14:paraId="2EE4A6A3" w14:textId="77777777" w:rsidTr="00111EFB">
        <w:tc>
          <w:tcPr>
            <w:tcW w:w="4755" w:type="pct"/>
            <w:gridSpan w:val="2"/>
          </w:tcPr>
          <w:p w14:paraId="4DE2CF66" w14:textId="1913AE9C" w:rsidR="00DB4907" w:rsidRPr="00F65C3C" w:rsidRDefault="00DB4907"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Заключение....................................................................</w:t>
            </w:r>
            <w:r>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113B66D5" w14:textId="5B18C934" w:rsidR="00DB4907" w:rsidRPr="009B743E"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44</w:t>
            </w:r>
          </w:p>
        </w:tc>
      </w:tr>
      <w:tr w:rsidR="00DB4907" w:rsidRPr="00F65C3C" w14:paraId="1272B30D" w14:textId="77777777" w:rsidTr="00111EFB">
        <w:tc>
          <w:tcPr>
            <w:tcW w:w="4755" w:type="pct"/>
            <w:gridSpan w:val="2"/>
          </w:tcPr>
          <w:p w14:paraId="14D989F8" w14:textId="231E4CD9" w:rsidR="00DB4907" w:rsidRPr="00F65C3C" w:rsidRDefault="00DB4907" w:rsidP="004A5CE7">
            <w:pPr>
              <w:suppressAutoHyphens/>
              <w:spacing w:after="120" w:line="240" w:lineRule="auto"/>
              <w:ind w:left="709" w:hanging="709"/>
              <w:jc w:val="left"/>
              <w:rPr>
                <w:rFonts w:eastAsia="Times New Roman" w:cs="Times New Roman"/>
                <w:color w:val="000000"/>
                <w:szCs w:val="28"/>
                <w:lang w:val="ru-RU" w:eastAsia="ru-RU"/>
              </w:rPr>
            </w:pPr>
            <w:r w:rsidRPr="00F65C3C">
              <w:rPr>
                <w:rFonts w:eastAsia="Times New Roman" w:cs="Times New Roman"/>
                <w:color w:val="000000"/>
                <w:szCs w:val="28"/>
                <w:lang w:val="ru-RU" w:eastAsia="ru-RU"/>
              </w:rPr>
              <w:t>Список использованных источников..........................</w:t>
            </w:r>
            <w:r>
              <w:rPr>
                <w:rFonts w:eastAsia="Times New Roman" w:cs="Times New Roman"/>
                <w:color w:val="000000"/>
                <w:szCs w:val="28"/>
                <w:lang w:val="ru-RU" w:eastAsia="ru-RU"/>
              </w:rPr>
              <w:t>...............................</w:t>
            </w:r>
            <w:r w:rsidR="00B60EC2">
              <w:rPr>
                <w:rFonts w:eastAsia="Times New Roman" w:cs="Times New Roman"/>
                <w:color w:val="000000"/>
                <w:szCs w:val="28"/>
                <w:lang w:val="ru-RU" w:eastAsia="ru-RU"/>
              </w:rPr>
              <w:t>....</w:t>
            </w:r>
          </w:p>
        </w:tc>
        <w:tc>
          <w:tcPr>
            <w:tcW w:w="245" w:type="pct"/>
            <w:vAlign w:val="bottom"/>
          </w:tcPr>
          <w:p w14:paraId="788E9EE5" w14:textId="60EBBAA9" w:rsidR="00DB4907" w:rsidRPr="009B743E" w:rsidRDefault="009B0BBF" w:rsidP="004A5CE7">
            <w:pPr>
              <w:suppressAutoHyphens/>
              <w:spacing w:after="120" w:line="240" w:lineRule="auto"/>
              <w:ind w:right="-43" w:firstLine="0"/>
              <w:jc w:val="right"/>
              <w:rPr>
                <w:rFonts w:eastAsia="Times New Roman" w:cs="Times New Roman"/>
                <w:color w:val="000000"/>
                <w:szCs w:val="28"/>
                <w:lang w:val="ru-RU" w:eastAsia="ru-RU"/>
              </w:rPr>
            </w:pPr>
            <w:r>
              <w:rPr>
                <w:rFonts w:eastAsia="Times New Roman" w:cs="Times New Roman"/>
                <w:color w:val="000000"/>
                <w:szCs w:val="28"/>
                <w:lang w:val="ru-RU" w:eastAsia="ru-RU"/>
              </w:rPr>
              <w:t>45</w:t>
            </w:r>
          </w:p>
        </w:tc>
      </w:tr>
    </w:tbl>
    <w:p w14:paraId="1155AF86" w14:textId="77777777" w:rsidR="007200CA" w:rsidRDefault="007200CA" w:rsidP="00BB2297">
      <w:pPr>
        <w:pStyle w:val="af9"/>
        <w:spacing w:line="360" w:lineRule="auto"/>
        <w:jc w:val="both"/>
        <w:sectPr w:rsidR="007200CA" w:rsidSect="00EA5662">
          <w:headerReference w:type="default" r:id="rId9"/>
          <w:pgSz w:w="11900" w:h="16840"/>
          <w:pgMar w:top="1134" w:right="567" w:bottom="1134" w:left="1701" w:header="567" w:footer="567" w:gutter="0"/>
          <w:pgNumType w:start="0"/>
          <w:cols w:space="708"/>
          <w:titlePg/>
          <w:docGrid w:linePitch="381"/>
        </w:sectPr>
      </w:pPr>
    </w:p>
    <w:p w14:paraId="4F5405A0" w14:textId="1963999A" w:rsidR="0006657E" w:rsidRPr="0006657E" w:rsidRDefault="007D6959" w:rsidP="00BC65B2">
      <w:pPr>
        <w:pStyle w:val="af9"/>
        <w:spacing w:line="360" w:lineRule="auto"/>
      </w:pPr>
      <w:r>
        <w:lastRenderedPageBreak/>
        <w:t>В</w:t>
      </w:r>
      <w:r w:rsidR="0016667A">
        <w:t>ведение</w:t>
      </w:r>
    </w:p>
    <w:p w14:paraId="71B2B84D" w14:textId="08500ED3" w:rsidR="00324D9C" w:rsidRDefault="00324D9C" w:rsidP="003E7468">
      <w:pPr>
        <w:rPr>
          <w:b/>
          <w:lang w:val="ru-RU" w:eastAsia="ru-RU"/>
        </w:rPr>
      </w:pPr>
      <w:r>
        <w:rPr>
          <w:b/>
          <w:lang w:val="ru-RU" w:eastAsia="ru-RU"/>
        </w:rPr>
        <w:t>Актуальность</w:t>
      </w:r>
    </w:p>
    <w:p w14:paraId="5F0E18EB" w14:textId="77777777" w:rsidR="00C47DA8" w:rsidRDefault="00C47DA8" w:rsidP="00C47DA8">
      <w:pPr>
        <w:rPr>
          <w:lang w:val="ru-RU"/>
        </w:rPr>
      </w:pPr>
      <w:r>
        <w:rPr>
          <w:lang w:val="ru-RU"/>
        </w:rPr>
        <w:t xml:space="preserve">На сегодняшний день проблема безопасности нахождения в сети Интернет является достаточно актуальной, поскольку сама сеть популярна по всему миру. Рассмотрим несколько наиболее популярных видов уязвимостей:  </w:t>
      </w:r>
      <w:r w:rsidRPr="002D645F">
        <w:rPr>
          <w:rFonts w:eastAsia="Times New Roman"/>
        </w:rPr>
        <w:t>XSS</w:t>
      </w:r>
      <w:r w:rsidRPr="00F53286">
        <w:rPr>
          <w:rFonts w:eastAsia="Times New Roman"/>
          <w:lang w:val="ru-RU"/>
        </w:rPr>
        <w:t xml:space="preserve"> (</w:t>
      </w:r>
      <w:r w:rsidRPr="002D645F">
        <w:rPr>
          <w:rFonts w:eastAsia="Times New Roman"/>
          <w:iCs/>
        </w:rPr>
        <w:t>Cross</w:t>
      </w:r>
      <w:r w:rsidRPr="00F53286">
        <w:rPr>
          <w:rFonts w:eastAsia="Times New Roman"/>
          <w:iCs/>
          <w:lang w:val="ru-RU"/>
        </w:rPr>
        <w:t>-</w:t>
      </w:r>
      <w:r w:rsidRPr="002D645F">
        <w:rPr>
          <w:rFonts w:eastAsia="Times New Roman"/>
          <w:iCs/>
        </w:rPr>
        <w:t>Site</w:t>
      </w:r>
      <w:r w:rsidRPr="00F53286">
        <w:rPr>
          <w:rFonts w:eastAsia="Times New Roman"/>
          <w:iCs/>
          <w:lang w:val="ru-RU"/>
        </w:rPr>
        <w:t xml:space="preserve"> </w:t>
      </w:r>
      <w:r w:rsidRPr="002D645F">
        <w:rPr>
          <w:rFonts w:eastAsia="Times New Roman"/>
          <w:iCs/>
        </w:rPr>
        <w:t>Scripting</w:t>
      </w:r>
      <w:r w:rsidRPr="002D645F">
        <w:rPr>
          <w:rFonts w:eastAsia="Times New Roman"/>
        </w:rPr>
        <w:t> </w:t>
      </w:r>
      <w:r w:rsidRPr="00F53286">
        <w:rPr>
          <w:rFonts w:eastAsia="Times New Roman" w:cs="Times New Roman"/>
          <w:lang w:val="ru-RU"/>
        </w:rPr>
        <w:t>―</w:t>
      </w:r>
      <w:r w:rsidRPr="00F53286">
        <w:rPr>
          <w:rFonts w:eastAsia="Times New Roman"/>
          <w:lang w:val="ru-RU"/>
        </w:rPr>
        <w:t xml:space="preserve"> Межсайтовый </w:t>
      </w:r>
      <w:proofErr w:type="spellStart"/>
      <w:r w:rsidRPr="00F53286">
        <w:rPr>
          <w:rFonts w:eastAsia="Times New Roman"/>
          <w:lang w:val="ru-RU"/>
        </w:rPr>
        <w:t>скриптинг</w:t>
      </w:r>
      <w:proofErr w:type="spellEnd"/>
      <w:r>
        <w:rPr>
          <w:rFonts w:eastAsia="Times New Roman"/>
          <w:lang w:val="ru-RU"/>
        </w:rPr>
        <w:t xml:space="preserve">), </w:t>
      </w:r>
      <w:r w:rsidRPr="00436F2E">
        <w:rPr>
          <w:rFonts w:eastAsia="Times New Roman" w:cs="Times New Roman"/>
        </w:rPr>
        <w:t>SQL</w:t>
      </w:r>
      <w:r w:rsidRPr="00F53286">
        <w:rPr>
          <w:rFonts w:eastAsia="Times New Roman" w:cs="Times New Roman"/>
          <w:lang w:val="ru-RU"/>
        </w:rPr>
        <w:t xml:space="preserve"> </w:t>
      </w:r>
      <w:r w:rsidRPr="00436F2E">
        <w:rPr>
          <w:rFonts w:eastAsia="Times New Roman" w:cs="Times New Roman"/>
        </w:rPr>
        <w:t>injection</w:t>
      </w:r>
      <w:r>
        <w:rPr>
          <w:rFonts w:eastAsia="Times New Roman" w:cs="Times New Roman"/>
          <w:lang w:val="ru-RU"/>
        </w:rPr>
        <w:t xml:space="preserve">, </w:t>
      </w:r>
      <w:hyperlink r:id="rId10" w:anchor="%D0%BF%D0%BE%D0%B4%D0%B4%D0%B5%D0%BB%D0%BA%D0%B0_%D0%BC%D0%B5%D0%B6%D1%81%D0%B0%D0%B9%D1%82%D0%BE%D0%B2%D1%8B%D1%85_%D0%B7%D0%B0%D0%BF%D1%80%D0%BE%D1%81%D0%BE%D0%B2_csrf" w:tooltip="Permalink to Подделка межсайтовых запросов (CSRF)" w:history="1">
        <w:r>
          <w:rPr>
            <w:rFonts w:eastAsia="Times New Roman" w:cs="Times New Roman"/>
            <w:lang w:val="ru-RU"/>
          </w:rPr>
          <w:t>п</w:t>
        </w:r>
        <w:r w:rsidRPr="00F53286">
          <w:rPr>
            <w:rFonts w:eastAsia="Times New Roman" w:cs="Times New Roman"/>
            <w:lang w:val="ru-RU"/>
          </w:rPr>
          <w:t>одделка межсайтовых запросов (</w:t>
        </w:r>
        <w:r w:rsidRPr="008D07FD">
          <w:rPr>
            <w:rFonts w:eastAsia="Times New Roman" w:cs="Times New Roman"/>
          </w:rPr>
          <w:t>CSRF</w:t>
        </w:r>
        <w:r w:rsidRPr="00F53286">
          <w:rPr>
            <w:rFonts w:eastAsia="Times New Roman" w:cs="Times New Roman"/>
            <w:lang w:val="ru-RU"/>
          </w:rPr>
          <w:t>)</w:t>
        </w:r>
      </w:hyperlink>
      <w:r>
        <w:rPr>
          <w:rFonts w:eastAsia="Times New Roman" w:cs="Times New Roman"/>
          <w:lang w:val="ru-RU"/>
        </w:rPr>
        <w:t>,</w:t>
      </w:r>
      <w:r w:rsidRPr="00F53286">
        <w:rPr>
          <w:lang w:val="ru-RU"/>
        </w:rPr>
        <w:t xml:space="preserve"> </w:t>
      </w:r>
      <w:proofErr w:type="spellStart"/>
      <w:r w:rsidRPr="008D07FD">
        <w:t>Clickjacking</w:t>
      </w:r>
      <w:proofErr w:type="spellEnd"/>
      <w:r>
        <w:rPr>
          <w:lang w:val="ru-RU"/>
        </w:rPr>
        <w:t xml:space="preserve">, </w:t>
      </w:r>
      <w:r w:rsidRPr="008D07FD">
        <w:t>Denial</w:t>
      </w:r>
      <w:r w:rsidRPr="00F53286">
        <w:rPr>
          <w:lang w:val="ru-RU"/>
        </w:rPr>
        <w:t xml:space="preserve"> </w:t>
      </w:r>
      <w:r w:rsidRPr="008D07FD">
        <w:t>of</w:t>
      </w:r>
      <w:r w:rsidRPr="00F53286">
        <w:rPr>
          <w:lang w:val="ru-RU"/>
        </w:rPr>
        <w:t xml:space="preserve"> </w:t>
      </w:r>
      <w:r w:rsidRPr="008D07FD">
        <w:t>Service </w:t>
      </w:r>
      <w:r w:rsidRPr="00F53286">
        <w:rPr>
          <w:lang w:val="ru-RU"/>
        </w:rPr>
        <w:t>(</w:t>
      </w:r>
      <w:proofErr w:type="spellStart"/>
      <w:r w:rsidRPr="008D07FD">
        <w:t>DoS</w:t>
      </w:r>
      <w:proofErr w:type="spellEnd"/>
      <w:r w:rsidRPr="00F53286">
        <w:rPr>
          <w:lang w:val="ru-RU"/>
        </w:rPr>
        <w:t>)</w:t>
      </w:r>
      <w:r>
        <w:rPr>
          <w:lang w:val="ru-RU"/>
        </w:rPr>
        <w:t xml:space="preserve">, </w:t>
      </w:r>
      <w:r w:rsidRPr="0006670E">
        <w:t>Directory</w:t>
      </w:r>
      <w:r w:rsidRPr="00F53286">
        <w:rPr>
          <w:lang w:val="ru-RU"/>
        </w:rPr>
        <w:t xml:space="preserve"> </w:t>
      </w:r>
      <w:r w:rsidRPr="0006670E">
        <w:t>Traversal</w:t>
      </w:r>
      <w:r w:rsidRPr="00F53286">
        <w:rPr>
          <w:lang w:val="ru-RU"/>
        </w:rPr>
        <w:t xml:space="preserve"> (Файл и раскрытие)</w:t>
      </w:r>
      <w:r>
        <w:rPr>
          <w:lang w:val="ru-RU"/>
        </w:rPr>
        <w:t xml:space="preserve">, </w:t>
      </w:r>
      <w:r w:rsidRPr="008D07FD">
        <w:t>File</w:t>
      </w:r>
      <w:r w:rsidRPr="00F53286">
        <w:rPr>
          <w:lang w:val="ru-RU"/>
        </w:rPr>
        <w:t xml:space="preserve"> </w:t>
      </w:r>
      <w:r w:rsidRPr="008D07FD">
        <w:t>Inclusion</w:t>
      </w:r>
      <w:r w:rsidRPr="00F53286">
        <w:rPr>
          <w:lang w:val="ru-RU"/>
        </w:rPr>
        <w:t>.</w:t>
      </w:r>
      <w:r>
        <w:rPr>
          <w:lang w:val="ru-RU"/>
        </w:rPr>
        <w:t xml:space="preserve"> Они до сих пор встречаются в некоторых веб приложениях, несмотря на то, что есть элементарные способы предотвратить их.</w:t>
      </w:r>
      <w:r w:rsidRPr="00F53286">
        <w:rPr>
          <w:lang w:val="ru-RU"/>
        </w:rPr>
        <w:t xml:space="preserve"> </w:t>
      </w:r>
      <w:r>
        <w:rPr>
          <w:lang w:val="ru-RU"/>
        </w:rPr>
        <w:t>Приведённый список является далеко не полным и есть ещё множество уязвимостей веб-приложений, например, на аппаратном уровне или на уровне социальной инженерии. Очевидно, что разработчик физически не может уследить за всеми параметрами безопасности, поэтому существуют особые методологии тестирования веб-приложений.</w:t>
      </w:r>
    </w:p>
    <w:p w14:paraId="48612D44" w14:textId="0F4EFFC8" w:rsidR="00BC65B2" w:rsidRDefault="00BC65B2" w:rsidP="003E7468">
      <w:pPr>
        <w:rPr>
          <w:lang w:val="ru-RU" w:eastAsia="ru-RU"/>
        </w:rPr>
      </w:pPr>
      <w:r w:rsidRPr="00EE234C">
        <w:rPr>
          <w:b/>
          <w:lang w:val="ru-RU" w:eastAsia="ru-RU"/>
        </w:rPr>
        <w:t>Цель работы</w:t>
      </w:r>
      <w:r>
        <w:rPr>
          <w:lang w:val="ru-RU" w:eastAsia="ru-RU"/>
        </w:rPr>
        <w:t xml:space="preserve">: </w:t>
      </w:r>
      <w:r w:rsidR="00F629B3">
        <w:rPr>
          <w:lang w:val="ru-RU" w:eastAsia="ru-RU"/>
        </w:rPr>
        <w:t>провести сравнительный анализ различных методологий тестирования безопасности веб-приложений</w:t>
      </w:r>
    </w:p>
    <w:p w14:paraId="70C06C3E" w14:textId="2688E896" w:rsidR="00BC65B2" w:rsidRDefault="00BC65B2" w:rsidP="003E7468">
      <w:pPr>
        <w:rPr>
          <w:lang w:val="ru-RU" w:eastAsia="ru-RU"/>
        </w:rPr>
      </w:pPr>
      <w:r w:rsidRPr="00EE234C">
        <w:rPr>
          <w:b/>
          <w:lang w:val="ru-RU" w:eastAsia="ru-RU"/>
        </w:rPr>
        <w:t>Задачи</w:t>
      </w:r>
      <w:r>
        <w:rPr>
          <w:lang w:val="ru-RU" w:eastAsia="ru-RU"/>
        </w:rPr>
        <w:t>:</w:t>
      </w:r>
    </w:p>
    <w:p w14:paraId="59271748" w14:textId="6D28BCD7" w:rsidR="00F629B3" w:rsidRDefault="00F629B3" w:rsidP="002567F0">
      <w:pPr>
        <w:pStyle w:val="af3"/>
        <w:numPr>
          <w:ilvl w:val="0"/>
          <w:numId w:val="12"/>
        </w:numPr>
        <w:spacing w:line="360" w:lineRule="auto"/>
      </w:pPr>
      <w:r>
        <w:t>Познакомиться с основными принципами тестирования,</w:t>
      </w:r>
    </w:p>
    <w:p w14:paraId="1C38DA14" w14:textId="0E5D9A7F" w:rsidR="00F629B3" w:rsidRDefault="00F629B3" w:rsidP="002567F0">
      <w:pPr>
        <w:pStyle w:val="af3"/>
        <w:numPr>
          <w:ilvl w:val="0"/>
          <w:numId w:val="12"/>
        </w:numPr>
        <w:spacing w:line="360" w:lineRule="auto"/>
      </w:pPr>
      <w:r>
        <w:t xml:space="preserve">Рассмотреть наиболее популярные методологии тестирования на проникновение </w:t>
      </w:r>
      <w:r w:rsidRPr="00F629B3">
        <w:t>(</w:t>
      </w:r>
      <w:r>
        <w:rPr>
          <w:lang w:val="en-US"/>
        </w:rPr>
        <w:t>penetration</w:t>
      </w:r>
      <w:r w:rsidRPr="00F629B3">
        <w:t xml:space="preserve"> </w:t>
      </w:r>
      <w:r>
        <w:rPr>
          <w:lang w:val="en-US"/>
        </w:rPr>
        <w:t>test</w:t>
      </w:r>
      <w:r w:rsidRPr="00F629B3">
        <w:t>),</w:t>
      </w:r>
    </w:p>
    <w:p w14:paraId="37FCACB7" w14:textId="5825B9B3" w:rsidR="00F629B3" w:rsidRDefault="00F629B3" w:rsidP="00F216C4">
      <w:pPr>
        <w:pStyle w:val="af3"/>
        <w:numPr>
          <w:ilvl w:val="0"/>
          <w:numId w:val="12"/>
        </w:numPr>
        <w:spacing w:line="360" w:lineRule="auto"/>
      </w:pPr>
      <w:r>
        <w:t xml:space="preserve">Рассмотреть </w:t>
      </w:r>
      <w:r w:rsidR="00F216C4">
        <w:t>несколько</w:t>
      </w:r>
      <w:r>
        <w:t xml:space="preserve"> из представленных методологий более подробно,</w:t>
      </w:r>
      <w:r w:rsidR="00F216C4">
        <w:t xml:space="preserve"> в</w:t>
      </w:r>
      <w:r w:rsidRPr="00F216C4">
        <w:t xml:space="preserve">ыявить </w:t>
      </w:r>
      <w:r w:rsidR="00F216C4">
        <w:t xml:space="preserve">их </w:t>
      </w:r>
      <w:r w:rsidRPr="00F216C4">
        <w:t>ключевые особенности, преимущества и недостатки</w:t>
      </w:r>
      <w:r w:rsidR="00F216C4">
        <w:t>,</w:t>
      </w:r>
    </w:p>
    <w:p w14:paraId="3A51FDBE" w14:textId="48AA97CF" w:rsidR="00F216C4" w:rsidRPr="00F216C4" w:rsidRDefault="00F216C4" w:rsidP="00F216C4">
      <w:pPr>
        <w:pStyle w:val="af3"/>
        <w:numPr>
          <w:ilvl w:val="0"/>
          <w:numId w:val="12"/>
        </w:numPr>
        <w:spacing w:line="360" w:lineRule="auto"/>
      </w:pPr>
      <w:r>
        <w:t>Провести сравнительный анализ на предмет полноты и актуальности выбранных методологий.</w:t>
      </w:r>
    </w:p>
    <w:p w14:paraId="4B7A074D" w14:textId="4CEA8105" w:rsidR="00DD49BE" w:rsidRDefault="00DD49BE" w:rsidP="00040462">
      <w:pPr>
        <w:rPr>
          <w:lang w:val="ru-RU"/>
        </w:rPr>
      </w:pPr>
      <w:r>
        <w:rPr>
          <w:lang w:val="ru-RU"/>
        </w:rPr>
        <w:t>Также стоит отметить, что помимо тестирования безопасности есть ещё некоторые аспекты тестирования, которые обязательно должны быть рассмотрены, ведь в целом любая ошибка может быть угрозой безопасности. Итак, существую</w:t>
      </w:r>
      <w:r w:rsidR="004C0B7F">
        <w:rPr>
          <w:lang w:val="ru-RU"/>
        </w:rPr>
        <w:t>т</w:t>
      </w:r>
      <w:r>
        <w:rPr>
          <w:lang w:val="ru-RU"/>
        </w:rPr>
        <w:t xml:space="preserve"> две категории:</w:t>
      </w:r>
    </w:p>
    <w:p w14:paraId="4E1BAAE5" w14:textId="77777777" w:rsidR="00DD49BE" w:rsidRPr="00DD49BE" w:rsidRDefault="00DD49BE" w:rsidP="004C0B7F">
      <w:pPr>
        <w:pStyle w:val="a2"/>
        <w:spacing w:line="360" w:lineRule="auto"/>
        <w:rPr>
          <w:rFonts w:eastAsia="Times New Roman"/>
        </w:rPr>
      </w:pPr>
      <w:r w:rsidRPr="00DD49BE">
        <w:rPr>
          <w:rFonts w:eastAsia="Times New Roman"/>
        </w:rPr>
        <w:t>Функциональное тестирование веб-приложений</w:t>
      </w:r>
    </w:p>
    <w:p w14:paraId="1677F739" w14:textId="03736D3D" w:rsidR="00DD49BE" w:rsidRPr="00DD49BE" w:rsidRDefault="00DD49BE" w:rsidP="004C0B7F">
      <w:pPr>
        <w:pStyle w:val="a2"/>
        <w:numPr>
          <w:ilvl w:val="1"/>
          <w:numId w:val="29"/>
        </w:numPr>
        <w:spacing w:line="360" w:lineRule="auto"/>
        <w:rPr>
          <w:rFonts w:eastAsia="Times New Roman"/>
        </w:rPr>
      </w:pPr>
      <w:r w:rsidRPr="00DD49BE">
        <w:rPr>
          <w:rFonts w:eastAsia="Times New Roman"/>
        </w:rPr>
        <w:lastRenderedPageBreak/>
        <w:t>Проверка внешних и внутренних ссылок</w:t>
      </w:r>
      <w:r>
        <w:rPr>
          <w:rFonts w:eastAsia="Times New Roman"/>
        </w:rPr>
        <w:t>;</w:t>
      </w:r>
    </w:p>
    <w:p w14:paraId="13540BFE" w14:textId="7E328251" w:rsidR="00DD49BE" w:rsidRPr="00DD49BE" w:rsidRDefault="00DD49BE" w:rsidP="004C0B7F">
      <w:pPr>
        <w:pStyle w:val="a2"/>
        <w:numPr>
          <w:ilvl w:val="1"/>
          <w:numId w:val="29"/>
        </w:numPr>
        <w:spacing w:line="360" w:lineRule="auto"/>
        <w:rPr>
          <w:rFonts w:eastAsia="Times New Roman"/>
        </w:rPr>
      </w:pPr>
      <w:r w:rsidRPr="00DD49BE">
        <w:rPr>
          <w:rFonts w:eastAsia="Times New Roman"/>
        </w:rPr>
        <w:t>Тестирование интерфейса</w:t>
      </w:r>
      <w:r>
        <w:rPr>
          <w:rFonts w:eastAsia="Times New Roman"/>
        </w:rPr>
        <w:t>;</w:t>
      </w:r>
    </w:p>
    <w:p w14:paraId="1A5CD14A" w14:textId="0A1DF234" w:rsidR="00DD49BE" w:rsidRPr="00DD49BE" w:rsidRDefault="00DD49BE" w:rsidP="004C0B7F">
      <w:pPr>
        <w:pStyle w:val="a2"/>
        <w:numPr>
          <w:ilvl w:val="1"/>
          <w:numId w:val="29"/>
        </w:numPr>
        <w:spacing w:line="360" w:lineRule="auto"/>
        <w:rPr>
          <w:rFonts w:eastAsia="Times New Roman"/>
        </w:rPr>
      </w:pPr>
      <w:r w:rsidRPr="00DD49BE">
        <w:rPr>
          <w:rFonts w:eastAsia="Times New Roman"/>
        </w:rPr>
        <w:t xml:space="preserve">Тестирование </w:t>
      </w:r>
      <w:proofErr w:type="gramStart"/>
      <w:r w:rsidRPr="00DD49BE">
        <w:rPr>
          <w:rFonts w:eastAsia="Times New Roman"/>
        </w:rPr>
        <w:t>бизнес-логики</w:t>
      </w:r>
      <w:proofErr w:type="gramEnd"/>
      <w:r>
        <w:rPr>
          <w:rFonts w:eastAsia="Times New Roman"/>
        </w:rPr>
        <w:t>;</w:t>
      </w:r>
    </w:p>
    <w:p w14:paraId="75D5B854" w14:textId="198A1782" w:rsidR="00DD49BE" w:rsidRPr="00DD49BE" w:rsidRDefault="00DD49BE" w:rsidP="004C0B7F">
      <w:pPr>
        <w:pStyle w:val="a2"/>
        <w:numPr>
          <w:ilvl w:val="1"/>
          <w:numId w:val="29"/>
        </w:numPr>
        <w:spacing w:line="360" w:lineRule="auto"/>
        <w:rPr>
          <w:rFonts w:eastAsia="Times New Roman"/>
        </w:rPr>
      </w:pPr>
      <w:r w:rsidRPr="00DD49BE">
        <w:rPr>
          <w:rFonts w:eastAsia="Times New Roman"/>
        </w:rPr>
        <w:t>Тестирование навигации</w:t>
      </w:r>
      <w:r>
        <w:rPr>
          <w:rFonts w:eastAsia="Times New Roman"/>
        </w:rPr>
        <w:t>;</w:t>
      </w:r>
    </w:p>
    <w:p w14:paraId="230D746A" w14:textId="77777777" w:rsidR="00DD49BE" w:rsidRPr="00DD49BE" w:rsidRDefault="00DD49BE" w:rsidP="004C0B7F">
      <w:pPr>
        <w:pStyle w:val="a2"/>
        <w:numPr>
          <w:ilvl w:val="1"/>
          <w:numId w:val="29"/>
        </w:numPr>
        <w:spacing w:line="360" w:lineRule="auto"/>
        <w:rPr>
          <w:rFonts w:eastAsia="Times New Roman"/>
        </w:rPr>
      </w:pPr>
      <w:proofErr w:type="spellStart"/>
      <w:r w:rsidRPr="00DD49BE">
        <w:rPr>
          <w:rFonts w:eastAsia="Times New Roman"/>
        </w:rPr>
        <w:t>Кроссбраузерное</w:t>
      </w:r>
      <w:proofErr w:type="spellEnd"/>
      <w:r w:rsidRPr="00DD49BE">
        <w:rPr>
          <w:rFonts w:eastAsia="Times New Roman"/>
        </w:rPr>
        <w:t xml:space="preserve"> тестирование, включая тестирование на мобильных устройствах</w:t>
      </w:r>
    </w:p>
    <w:p w14:paraId="5637D0C3" w14:textId="7BB5B69C" w:rsidR="00DD49BE" w:rsidRPr="00DD49BE" w:rsidRDefault="00DD49BE" w:rsidP="004C0B7F">
      <w:pPr>
        <w:pStyle w:val="a2"/>
        <w:spacing w:line="360" w:lineRule="auto"/>
        <w:rPr>
          <w:rFonts w:eastAsia="Times New Roman"/>
        </w:rPr>
      </w:pPr>
      <w:r w:rsidRPr="00DD49BE">
        <w:rPr>
          <w:rFonts w:eastAsia="Times New Roman"/>
        </w:rPr>
        <w:t>Нефункциональное тестирование веб-приложений</w:t>
      </w:r>
    </w:p>
    <w:p w14:paraId="3650A2E8" w14:textId="6393E4CB" w:rsidR="00DD49BE" w:rsidRPr="00DD49BE" w:rsidRDefault="00DD49BE" w:rsidP="004C0B7F">
      <w:pPr>
        <w:pStyle w:val="a2"/>
        <w:numPr>
          <w:ilvl w:val="1"/>
          <w:numId w:val="30"/>
        </w:numPr>
        <w:spacing w:line="360" w:lineRule="auto"/>
        <w:rPr>
          <w:rFonts w:eastAsia="Times New Roman"/>
        </w:rPr>
      </w:pPr>
      <w:r w:rsidRPr="00DD49BE">
        <w:rPr>
          <w:rFonts w:eastAsia="Times New Roman"/>
        </w:rPr>
        <w:t>Тестирование защищенности</w:t>
      </w:r>
      <w:r>
        <w:rPr>
          <w:rFonts w:eastAsia="Times New Roman"/>
        </w:rPr>
        <w:t>;</w:t>
      </w:r>
    </w:p>
    <w:p w14:paraId="4E865E7F" w14:textId="4544A0C0" w:rsidR="00DD49BE" w:rsidRPr="00DD49BE" w:rsidRDefault="00DD49BE" w:rsidP="004C0B7F">
      <w:pPr>
        <w:pStyle w:val="a2"/>
        <w:numPr>
          <w:ilvl w:val="2"/>
          <w:numId w:val="31"/>
        </w:numPr>
        <w:spacing w:line="360" w:lineRule="auto"/>
        <w:ind w:left="2268" w:hanging="425"/>
        <w:rPr>
          <w:rFonts w:eastAsia="Times New Roman"/>
        </w:rPr>
      </w:pPr>
      <w:r>
        <w:rPr>
          <w:rFonts w:eastAsia="Times New Roman"/>
        </w:rPr>
        <w:t>тестирование</w:t>
      </w:r>
      <w:r w:rsidRPr="00DD49BE">
        <w:rPr>
          <w:rFonts w:eastAsia="Times New Roman"/>
        </w:rPr>
        <w:t xml:space="preserve"> сервер</w:t>
      </w:r>
      <w:r>
        <w:rPr>
          <w:rFonts w:eastAsia="Times New Roman"/>
        </w:rPr>
        <w:t>а;</w:t>
      </w:r>
    </w:p>
    <w:p w14:paraId="13E3FB2B" w14:textId="72B8EDC9" w:rsidR="00DD49BE" w:rsidRPr="00DD49BE" w:rsidRDefault="00DD49BE" w:rsidP="004C0B7F">
      <w:pPr>
        <w:pStyle w:val="a2"/>
        <w:numPr>
          <w:ilvl w:val="2"/>
          <w:numId w:val="31"/>
        </w:numPr>
        <w:spacing w:line="360" w:lineRule="auto"/>
        <w:ind w:left="2268" w:hanging="425"/>
        <w:rPr>
          <w:rFonts w:eastAsia="Times New Roman"/>
        </w:rPr>
      </w:pPr>
      <w:r>
        <w:rPr>
          <w:rFonts w:eastAsia="Times New Roman"/>
        </w:rPr>
        <w:t>тестирование</w:t>
      </w:r>
      <w:r w:rsidRPr="00DD49BE">
        <w:rPr>
          <w:rFonts w:eastAsia="Times New Roman"/>
        </w:rPr>
        <w:t xml:space="preserve"> клиент</w:t>
      </w:r>
      <w:r>
        <w:rPr>
          <w:rFonts w:eastAsia="Times New Roman"/>
        </w:rPr>
        <w:t>а;</w:t>
      </w:r>
    </w:p>
    <w:p w14:paraId="2C27499C" w14:textId="24647C6A" w:rsidR="00DD49BE" w:rsidRPr="00DD49BE" w:rsidRDefault="00DD49BE" w:rsidP="004C0B7F">
      <w:pPr>
        <w:pStyle w:val="a2"/>
        <w:numPr>
          <w:ilvl w:val="2"/>
          <w:numId w:val="31"/>
        </w:numPr>
        <w:spacing w:line="360" w:lineRule="auto"/>
        <w:ind w:left="2268" w:hanging="425"/>
        <w:rPr>
          <w:rFonts w:eastAsia="Times New Roman"/>
        </w:rPr>
      </w:pPr>
      <w:r>
        <w:rPr>
          <w:rFonts w:eastAsia="Times New Roman"/>
        </w:rPr>
        <w:t>тестирование баз данных;</w:t>
      </w:r>
    </w:p>
    <w:p w14:paraId="76F120CF" w14:textId="3A050EC5" w:rsidR="00DD49BE" w:rsidRPr="00DD49BE" w:rsidRDefault="00DD49BE" w:rsidP="004C0B7F">
      <w:pPr>
        <w:pStyle w:val="a2"/>
        <w:numPr>
          <w:ilvl w:val="1"/>
          <w:numId w:val="30"/>
        </w:numPr>
        <w:spacing w:line="360" w:lineRule="auto"/>
        <w:rPr>
          <w:rFonts w:eastAsia="Times New Roman"/>
        </w:rPr>
      </w:pPr>
      <w:r w:rsidRPr="00DD49BE">
        <w:rPr>
          <w:rFonts w:eastAsia="Times New Roman"/>
        </w:rPr>
        <w:t>Нагрузочное тестирование</w:t>
      </w:r>
    </w:p>
    <w:p w14:paraId="46C0EA74" w14:textId="52D28951" w:rsidR="00DD49BE" w:rsidRPr="00DD49BE" w:rsidRDefault="00DD49BE" w:rsidP="004C0B7F">
      <w:pPr>
        <w:pStyle w:val="a2"/>
        <w:numPr>
          <w:ilvl w:val="1"/>
          <w:numId w:val="30"/>
        </w:numPr>
        <w:spacing w:line="360" w:lineRule="auto"/>
      </w:pPr>
      <w:r w:rsidRPr="00DD49BE">
        <w:rPr>
          <w:rFonts w:eastAsia="Times New Roman"/>
        </w:rPr>
        <w:t>Тест</w:t>
      </w:r>
      <w:r>
        <w:rPr>
          <w:rFonts w:eastAsia="Times New Roman"/>
        </w:rPr>
        <w:t>ирование удобства использования</w:t>
      </w:r>
    </w:p>
    <w:p w14:paraId="1002F07F" w14:textId="4B8D76EB" w:rsidR="00040462" w:rsidRDefault="00040462" w:rsidP="00040462">
      <w:pPr>
        <w:rPr>
          <w:lang w:val="ru-RU"/>
        </w:rPr>
      </w:pPr>
      <w:r>
        <w:rPr>
          <w:lang w:val="ru-RU"/>
        </w:rPr>
        <w:t>Но прежде чем перейти непосредственно к методологиям рассмотрим некоторые принципы, относительно которых может осуществляться тестирование.</w:t>
      </w:r>
    </w:p>
    <w:p w14:paraId="33C305F0" w14:textId="77777777" w:rsidR="00E56790" w:rsidRDefault="00040462" w:rsidP="00E56790">
      <w:pPr>
        <w:pStyle w:val="a0"/>
        <w:spacing w:line="360" w:lineRule="auto"/>
      </w:pPr>
      <w:r w:rsidRPr="00040462">
        <w:t xml:space="preserve">DAST </w:t>
      </w:r>
      <w:r>
        <w:rPr>
          <w:rFonts w:cs="Times New Roman"/>
        </w:rPr>
        <w:t>―</w:t>
      </w:r>
      <w:r>
        <w:t xml:space="preserve"> </w:t>
      </w:r>
      <w:r w:rsidRPr="00040462">
        <w:t>динамический (т.е. требующий выполнения) анализ приложения без доступа к исходному коду и серверной части</w:t>
      </w:r>
      <w:r w:rsidR="00E56790">
        <w:t>. Взаимодействие осуществляется через веб-интерфейс. Такое тестирование ещё называется Чёрным ящиком</w:t>
      </w:r>
      <w:r w:rsidRPr="00040462">
        <w:t xml:space="preserve"> </w:t>
      </w:r>
      <w:r w:rsidR="00E56790">
        <w:t>(</w:t>
      </w:r>
      <w:proofErr w:type="spellStart"/>
      <w:r w:rsidRPr="00040462">
        <w:t>BlackBox</w:t>
      </w:r>
      <w:proofErr w:type="spellEnd"/>
      <w:r w:rsidR="00E56790">
        <w:t>)</w:t>
      </w:r>
      <w:r w:rsidRPr="00040462">
        <w:t>.</w:t>
      </w:r>
    </w:p>
    <w:p w14:paraId="7481E9EE" w14:textId="77777777" w:rsidR="00E56790" w:rsidRDefault="00040462" w:rsidP="00E56790">
      <w:pPr>
        <w:pStyle w:val="a0"/>
        <w:spacing w:line="360" w:lineRule="auto"/>
      </w:pPr>
      <w:r w:rsidRPr="00040462">
        <w:t xml:space="preserve">SAST </w:t>
      </w:r>
      <w:r w:rsidR="00E56790">
        <w:rPr>
          <w:rFonts w:cs="Times New Roman"/>
        </w:rPr>
        <w:t>―</w:t>
      </w:r>
      <w:r w:rsidR="00E56790">
        <w:t xml:space="preserve"> </w:t>
      </w:r>
      <w:r w:rsidRPr="00040462">
        <w:t>статический (т.е. не требующий выполнения) анализ приложения с доступом к исходному коду веб-приложения и к веб-серверу</w:t>
      </w:r>
      <w:r w:rsidR="00E56790">
        <w:t>.</w:t>
      </w:r>
      <w:r w:rsidRPr="00040462">
        <w:t xml:space="preserve"> </w:t>
      </w:r>
      <w:r w:rsidR="00E56790">
        <w:t>П</w:t>
      </w:r>
      <w:r w:rsidRPr="00040462">
        <w:t>о сути это</w:t>
      </w:r>
      <w:r w:rsidR="00E56790">
        <w:t xml:space="preserve"> визуальный</w:t>
      </w:r>
      <w:r w:rsidRPr="00040462">
        <w:t xml:space="preserve"> анализ исходного кода по формальным признакам наличия уязвимостей и аудит безопасности сервера.</w:t>
      </w:r>
    </w:p>
    <w:p w14:paraId="57A13EE5" w14:textId="1A2043B7" w:rsidR="00E56790" w:rsidRDefault="00040462" w:rsidP="00E56790">
      <w:pPr>
        <w:pStyle w:val="a0"/>
        <w:spacing w:line="360" w:lineRule="auto"/>
      </w:pPr>
      <w:r w:rsidRPr="00040462">
        <w:t xml:space="preserve">IAST </w:t>
      </w:r>
      <w:r w:rsidR="00E56790">
        <w:rPr>
          <w:rFonts w:cs="Times New Roman"/>
        </w:rPr>
        <w:t>―</w:t>
      </w:r>
      <w:r w:rsidR="00554412">
        <w:rPr>
          <w:rFonts w:cs="Times New Roman"/>
        </w:rPr>
        <w:t xml:space="preserve"> </w:t>
      </w:r>
      <w:r w:rsidRPr="00040462">
        <w:t>динамический анализ безопасности веб-приложения, с пол</w:t>
      </w:r>
      <w:r w:rsidR="00E56790">
        <w:t>ным доступом к исходному коду и</w:t>
      </w:r>
      <w:r w:rsidRPr="00040462">
        <w:t xml:space="preserve"> веб-серверу</w:t>
      </w:r>
      <w:r w:rsidR="00E56790">
        <w:t>. Такое тестирование носит название Серого ящика</w:t>
      </w:r>
      <w:r w:rsidRPr="00040462">
        <w:t xml:space="preserve"> </w:t>
      </w:r>
      <w:r w:rsidR="00E56790">
        <w:t>(</w:t>
      </w:r>
      <w:proofErr w:type="spellStart"/>
      <w:r w:rsidR="00E56790">
        <w:t>WhiteBox</w:t>
      </w:r>
      <w:proofErr w:type="spellEnd"/>
      <w:r w:rsidR="00E56790">
        <w:t>)</w:t>
      </w:r>
      <w:r w:rsidRPr="00040462">
        <w:t>.</w:t>
      </w:r>
    </w:p>
    <w:p w14:paraId="3F702021" w14:textId="611C1217" w:rsidR="00040462" w:rsidRPr="00040462" w:rsidRDefault="00040462" w:rsidP="00E56790">
      <w:pPr>
        <w:pStyle w:val="a0"/>
        <w:spacing w:line="360" w:lineRule="auto"/>
      </w:pPr>
      <w:r w:rsidRPr="00040462">
        <w:t xml:space="preserve">Анализ исходного кода </w:t>
      </w:r>
      <w:r w:rsidR="00E56790">
        <w:rPr>
          <w:rFonts w:cs="Times New Roman"/>
        </w:rPr>
        <w:t>―</w:t>
      </w:r>
      <w:r w:rsidR="00E56790">
        <w:t xml:space="preserve"> </w:t>
      </w:r>
      <w:r w:rsidRPr="00040462">
        <w:t>статический или динамический анализ с доступом к исходному коду без доступа к серверному окружению.</w:t>
      </w:r>
      <w:r w:rsidR="006C05E0" w:rsidRPr="006C05E0">
        <w:t xml:space="preserve"> [</w:t>
      </w:r>
      <w:r w:rsidR="006C05E0">
        <w:rPr>
          <w:lang w:val="en-US"/>
        </w:rPr>
        <w:t>3]</w:t>
      </w:r>
    </w:p>
    <w:p w14:paraId="5B061E2D" w14:textId="2A5F3D2D" w:rsidR="00FE1005" w:rsidRDefault="00124EC0" w:rsidP="003E7468">
      <w:pPr>
        <w:pStyle w:val="1"/>
        <w:spacing w:line="360" w:lineRule="auto"/>
      </w:pPr>
      <w:r>
        <w:lastRenderedPageBreak/>
        <w:t>основные методологии тестирования веб безопасности</w:t>
      </w:r>
    </w:p>
    <w:p w14:paraId="5C17C73E" w14:textId="77777777" w:rsidR="006D443B" w:rsidRDefault="006D443B" w:rsidP="006D443B">
      <w:pPr>
        <w:pStyle w:val="21"/>
        <w:spacing w:line="360" w:lineRule="auto"/>
      </w:pPr>
      <w:r>
        <w:t>OSSTMM</w:t>
      </w:r>
    </w:p>
    <w:p w14:paraId="07E04C6B" w14:textId="18C5DBDD" w:rsidR="00422A91" w:rsidRPr="003036B2" w:rsidRDefault="006D443B" w:rsidP="00422A91">
      <w:pPr>
        <w:rPr>
          <w:lang w:val="ru-RU"/>
        </w:rPr>
      </w:pPr>
      <w:proofErr w:type="gramStart"/>
      <w:r>
        <w:t>OSSTMM</w:t>
      </w:r>
      <w:r w:rsidRPr="002D645F">
        <w:t xml:space="preserve"> </w:t>
      </w:r>
      <w:r w:rsidR="00422A91">
        <w:rPr>
          <w:rFonts w:cs="Times New Roman"/>
        </w:rPr>
        <w:t>―</w:t>
      </w:r>
      <w:r w:rsidRPr="002D645F">
        <w:t xml:space="preserve"> </w:t>
      </w:r>
      <w:r>
        <w:t>The</w:t>
      </w:r>
      <w:r w:rsidRPr="002D645F">
        <w:t xml:space="preserve"> </w:t>
      </w:r>
      <w:r>
        <w:t>Open</w:t>
      </w:r>
      <w:r w:rsidRPr="002D645F">
        <w:t xml:space="preserve"> </w:t>
      </w:r>
      <w:r>
        <w:t>Source</w:t>
      </w:r>
      <w:r w:rsidRPr="002D645F">
        <w:t xml:space="preserve"> </w:t>
      </w:r>
      <w:r>
        <w:t>Security</w:t>
      </w:r>
      <w:r w:rsidRPr="002D645F">
        <w:t xml:space="preserve"> </w:t>
      </w:r>
      <w:r>
        <w:t>Testing</w:t>
      </w:r>
      <w:r w:rsidRPr="002D645F">
        <w:t xml:space="preserve"> </w:t>
      </w:r>
      <w:r>
        <w:t>Methodology</w:t>
      </w:r>
      <w:r w:rsidRPr="002D645F">
        <w:t xml:space="preserve"> </w:t>
      </w:r>
      <w:r>
        <w:t>Manual</w:t>
      </w:r>
      <w:r w:rsidRPr="002D645F">
        <w:t>.</w:t>
      </w:r>
      <w:proofErr w:type="gramEnd"/>
      <w:r w:rsidRPr="002D645F">
        <w:t xml:space="preserve"> </w:t>
      </w:r>
      <w:r w:rsidRPr="006D443B">
        <w:rPr>
          <w:lang w:val="ru-RU"/>
        </w:rPr>
        <w:t xml:space="preserve">Методика разработана институтом </w:t>
      </w:r>
      <w:r>
        <w:t>ISECOM</w:t>
      </w:r>
      <w:r w:rsidRPr="006D443B">
        <w:rPr>
          <w:lang w:val="ru-RU"/>
        </w:rPr>
        <w:t xml:space="preserve"> (</w:t>
      </w:r>
      <w:r>
        <w:t>Institute</w:t>
      </w:r>
      <w:r w:rsidRPr="006D443B">
        <w:rPr>
          <w:lang w:val="ru-RU"/>
        </w:rPr>
        <w:t xml:space="preserve"> </w:t>
      </w:r>
      <w:r>
        <w:t>for</w:t>
      </w:r>
      <w:r w:rsidRPr="006D443B">
        <w:rPr>
          <w:lang w:val="ru-RU"/>
        </w:rPr>
        <w:t xml:space="preserve"> </w:t>
      </w:r>
      <w:r>
        <w:t>Security</w:t>
      </w:r>
      <w:r w:rsidRPr="006D443B">
        <w:rPr>
          <w:lang w:val="ru-RU"/>
        </w:rPr>
        <w:t xml:space="preserve"> </w:t>
      </w:r>
      <w:r>
        <w:t>and</w:t>
      </w:r>
      <w:r w:rsidRPr="006D443B">
        <w:rPr>
          <w:lang w:val="ru-RU"/>
        </w:rPr>
        <w:t xml:space="preserve"> </w:t>
      </w:r>
      <w:r>
        <w:t>open</w:t>
      </w:r>
      <w:r w:rsidRPr="006D443B">
        <w:rPr>
          <w:lang w:val="ru-RU"/>
        </w:rPr>
        <w:t xml:space="preserve"> </w:t>
      </w:r>
      <w:r>
        <w:t>Methodologies</w:t>
      </w:r>
      <w:r w:rsidRPr="006D443B">
        <w:rPr>
          <w:lang w:val="ru-RU"/>
        </w:rPr>
        <w:t>), который является открытым сообществом у</w:t>
      </w:r>
      <w:r w:rsidR="00422A91">
        <w:rPr>
          <w:lang w:val="ru-RU"/>
        </w:rPr>
        <w:t>ченых и практиков в области ИБ, основанным</w:t>
      </w:r>
      <w:r w:rsidR="00422A91" w:rsidRPr="00422A91">
        <w:rPr>
          <w:lang w:val="ru-RU"/>
        </w:rPr>
        <w:t xml:space="preserve"> совместно в Нью-Йорке и Барселоне. Финансирование ISECOM обеспечивается за счет партнерских отношений, подписок, сертификации, лицензирования, семинаров и исследовательских пожертвований</w:t>
      </w:r>
      <w:r w:rsidR="00422A91">
        <w:rPr>
          <w:lang w:val="ru-RU"/>
        </w:rPr>
        <w:t>. Первая публикация института была ещё</w:t>
      </w:r>
      <w:r w:rsidR="00422A91" w:rsidRPr="00422A91">
        <w:rPr>
          <w:lang w:val="ru-RU"/>
        </w:rPr>
        <w:t xml:space="preserve"> в январе 2001 года. Многие исследователи из различных </w:t>
      </w:r>
      <w:r w:rsidR="00422A91">
        <w:rPr>
          <w:lang w:val="ru-RU"/>
        </w:rPr>
        <w:t xml:space="preserve">научных </w:t>
      </w:r>
      <w:r w:rsidR="00422A91" w:rsidRPr="00422A91">
        <w:rPr>
          <w:lang w:val="ru-RU"/>
        </w:rPr>
        <w:t>областей поделились своим опы</w:t>
      </w:r>
      <w:r w:rsidR="00422A91">
        <w:rPr>
          <w:lang w:val="ru-RU"/>
        </w:rPr>
        <w:t xml:space="preserve">том и знаниями, потому что они </w:t>
      </w:r>
      <w:r w:rsidR="00422A91" w:rsidRPr="00422A91">
        <w:rPr>
          <w:lang w:val="ru-RU"/>
        </w:rPr>
        <w:t xml:space="preserve">видели необходимость в таком открытом методе, который был </w:t>
      </w:r>
      <w:r w:rsidR="00422A91">
        <w:rPr>
          <w:lang w:val="ru-RU"/>
        </w:rPr>
        <w:t xml:space="preserve">бы </w:t>
      </w:r>
      <w:r w:rsidR="00422A91" w:rsidRPr="00422A91">
        <w:rPr>
          <w:lang w:val="ru-RU"/>
        </w:rPr>
        <w:t>привязан к фактам, а не к коммерческой выго</w:t>
      </w:r>
      <w:r w:rsidR="00422A91">
        <w:rPr>
          <w:lang w:val="ru-RU"/>
        </w:rPr>
        <w:t xml:space="preserve">де или политическим программам. </w:t>
      </w:r>
      <w:r w:rsidR="00D807B6" w:rsidRPr="00422A91">
        <w:rPr>
          <w:lang w:val="ru-RU"/>
        </w:rPr>
        <w:t>Это был шаг к значительному улучшению</w:t>
      </w:r>
      <w:r w:rsidR="00D807B6">
        <w:rPr>
          <w:lang w:val="ru-RU"/>
        </w:rPr>
        <w:t xml:space="preserve"> тестирования, анализа и реализации</w:t>
      </w:r>
      <w:r w:rsidR="00D807B6" w:rsidRPr="00422A91">
        <w:rPr>
          <w:lang w:val="ru-RU"/>
        </w:rPr>
        <w:t xml:space="preserve"> </w:t>
      </w:r>
      <w:r w:rsidR="00D807B6">
        <w:rPr>
          <w:lang w:val="ru-RU"/>
        </w:rPr>
        <w:t>безопасности</w:t>
      </w:r>
      <w:r w:rsidR="00D807B6" w:rsidRPr="00422A91">
        <w:rPr>
          <w:lang w:val="ru-RU"/>
        </w:rPr>
        <w:t xml:space="preserve">. </w:t>
      </w:r>
      <w:r w:rsidR="00422A91" w:rsidRPr="003036B2">
        <w:rPr>
          <w:lang w:val="ru-RU"/>
        </w:rPr>
        <w:t>[6]</w:t>
      </w:r>
    </w:p>
    <w:p w14:paraId="48ED91C2" w14:textId="1FB27DE1" w:rsidR="006D443B" w:rsidRPr="00E779F4" w:rsidRDefault="006D443B" w:rsidP="00422A91">
      <w:pPr>
        <w:rPr>
          <w:lang w:val="ru-RU"/>
        </w:rPr>
      </w:pPr>
      <w:r>
        <w:rPr>
          <w:lang w:val="ru-RU"/>
        </w:rPr>
        <w:t>Данная методика</w:t>
      </w:r>
      <w:r w:rsidRPr="006D443B">
        <w:rPr>
          <w:lang w:val="ru-RU"/>
        </w:rPr>
        <w:t xml:space="preserve"> </w:t>
      </w:r>
      <w:r w:rsidR="00D92944">
        <w:rPr>
          <w:lang w:val="ru-RU"/>
        </w:rPr>
        <w:t>о</w:t>
      </w:r>
      <w:r w:rsidRPr="006D443B">
        <w:rPr>
          <w:lang w:val="ru-RU"/>
        </w:rPr>
        <w:t xml:space="preserve">риентирована преимущественно на тестирование </w:t>
      </w:r>
      <w:r>
        <w:rPr>
          <w:lang w:val="ru-RU"/>
        </w:rPr>
        <w:t>компьютерных сетей.</w:t>
      </w:r>
      <w:r w:rsidR="00D92944">
        <w:rPr>
          <w:lang w:val="ru-RU"/>
        </w:rPr>
        <w:t xml:space="preserve"> </w:t>
      </w:r>
      <w:r w:rsidR="00D92944">
        <w:rPr>
          <w:rFonts w:eastAsia="Times New Roman"/>
          <w:lang w:val="ru-RU"/>
        </w:rPr>
        <w:t xml:space="preserve">Важно отметить, что методология не предоставляет </w:t>
      </w:r>
      <w:r w:rsidR="00D92944" w:rsidRPr="00EC5BF2">
        <w:rPr>
          <w:rFonts w:eastAsia="Times New Roman"/>
          <w:lang w:val="ru-RU"/>
        </w:rPr>
        <w:t>классификац</w:t>
      </w:r>
      <w:proofErr w:type="gramStart"/>
      <w:r w:rsidR="00D92944" w:rsidRPr="00EC5BF2">
        <w:rPr>
          <w:rFonts w:eastAsia="Times New Roman"/>
          <w:lang w:val="ru-RU"/>
        </w:rPr>
        <w:t>ии уя</w:t>
      </w:r>
      <w:proofErr w:type="gramEnd"/>
      <w:r w:rsidR="00D92944" w:rsidRPr="00EC5BF2">
        <w:rPr>
          <w:rFonts w:eastAsia="Times New Roman"/>
          <w:lang w:val="ru-RU"/>
        </w:rPr>
        <w:t>звимостей</w:t>
      </w:r>
      <w:r w:rsidR="00D807B6">
        <w:rPr>
          <w:rFonts w:eastAsia="Times New Roman"/>
          <w:lang w:val="ru-RU"/>
        </w:rPr>
        <w:t>, о</w:t>
      </w:r>
      <w:r w:rsidR="00D92944">
        <w:rPr>
          <w:rFonts w:eastAsia="Times New Roman"/>
          <w:lang w:val="ru-RU"/>
        </w:rPr>
        <w:t>днако вводится понятие уязвимости</w:t>
      </w:r>
      <w:r w:rsidR="00D807B6">
        <w:rPr>
          <w:rFonts w:eastAsia="Times New Roman"/>
          <w:lang w:val="ru-RU"/>
        </w:rPr>
        <w:t xml:space="preserve"> </w:t>
      </w:r>
      <w:r w:rsidR="00D807B6">
        <w:rPr>
          <w:rFonts w:eastAsia="Times New Roman" w:cs="Times New Roman"/>
          <w:lang w:val="ru-RU"/>
        </w:rPr>
        <w:t>―</w:t>
      </w:r>
      <w:r w:rsidR="00D807B6">
        <w:rPr>
          <w:rFonts w:eastAsia="Times New Roman"/>
          <w:lang w:val="ru-RU"/>
        </w:rPr>
        <w:t xml:space="preserve"> э</w:t>
      </w:r>
      <w:r w:rsidR="00D92944">
        <w:rPr>
          <w:rFonts w:eastAsia="Times New Roman"/>
          <w:lang w:val="ru-RU"/>
        </w:rPr>
        <w:t>то некоторое ограничение безопасности,</w:t>
      </w:r>
      <w:r w:rsidR="00D92944" w:rsidRPr="00EC5BF2">
        <w:rPr>
          <w:rFonts w:eastAsia="Times New Roman"/>
          <w:lang w:val="ru-RU"/>
        </w:rPr>
        <w:t xml:space="preserve"> дефект или ошибка, </w:t>
      </w:r>
      <w:r w:rsidR="00D92944">
        <w:rPr>
          <w:rFonts w:eastAsia="Times New Roman"/>
          <w:lang w:val="ru-RU"/>
        </w:rPr>
        <w:t>запрещающая</w:t>
      </w:r>
      <w:r w:rsidR="00D92944" w:rsidRPr="00EC5BF2">
        <w:rPr>
          <w:rFonts w:eastAsia="Times New Roman"/>
          <w:lang w:val="ru-RU"/>
        </w:rPr>
        <w:t xml:space="preserve"> доступ авторизованным пользователям или процессам к информационным ресурсам</w:t>
      </w:r>
      <w:r w:rsidR="00D92944">
        <w:rPr>
          <w:rFonts w:eastAsia="Times New Roman"/>
          <w:lang w:val="ru-RU"/>
        </w:rPr>
        <w:t xml:space="preserve"> или позволяющая </w:t>
      </w:r>
      <w:r w:rsidR="00D92944" w:rsidRPr="00EC5BF2">
        <w:rPr>
          <w:rFonts w:eastAsia="Times New Roman"/>
          <w:lang w:val="ru-RU"/>
        </w:rPr>
        <w:t>несанкционированный доступ неавторизованных пользователей или процессов к ресурсам.</w:t>
      </w:r>
    </w:p>
    <w:p w14:paraId="53CB5F59" w14:textId="77777777" w:rsidR="00D92944" w:rsidRDefault="00D92944" w:rsidP="00D92944">
      <w:pPr>
        <w:rPr>
          <w:rFonts w:eastAsia="Times New Roman"/>
          <w:lang w:val="ru-RU"/>
        </w:rPr>
      </w:pPr>
      <w:r w:rsidRPr="0045797C">
        <w:rPr>
          <w:rFonts w:eastAsia="Times New Roman"/>
          <w:lang w:val="ru-RU"/>
        </w:rPr>
        <w:t xml:space="preserve">Методика </w:t>
      </w:r>
      <w:r w:rsidRPr="0045797C">
        <w:rPr>
          <w:rFonts w:eastAsia="Times New Roman"/>
        </w:rPr>
        <w:t>OSSTMM</w:t>
      </w:r>
      <w:r w:rsidRPr="0045797C">
        <w:rPr>
          <w:rFonts w:eastAsia="Times New Roman"/>
          <w:lang w:val="ru-RU"/>
        </w:rPr>
        <w:t xml:space="preserve"> определяет, так называемую «карту безопасности» </w:t>
      </w:r>
      <w:r>
        <w:rPr>
          <w:rFonts w:eastAsia="Times New Roman" w:cs="Times New Roman"/>
          <w:lang w:val="ru-RU"/>
        </w:rPr>
        <w:t>―</w:t>
      </w:r>
      <w:r>
        <w:rPr>
          <w:rFonts w:eastAsia="Times New Roman"/>
          <w:lang w:val="ru-RU"/>
        </w:rPr>
        <w:t xml:space="preserve"> то есть </w:t>
      </w:r>
      <w:r w:rsidRPr="0045797C">
        <w:rPr>
          <w:rFonts w:eastAsia="Times New Roman"/>
          <w:lang w:val="ru-RU"/>
        </w:rPr>
        <w:t>визуальное отображение основных категорий ИБ, которые оцени</w:t>
      </w:r>
      <w:r>
        <w:rPr>
          <w:rFonts w:eastAsia="Times New Roman"/>
          <w:lang w:val="ru-RU"/>
        </w:rPr>
        <w:t>ваются в процессе тестирования:</w:t>
      </w:r>
    </w:p>
    <w:p w14:paraId="3C15AC47" w14:textId="77777777" w:rsidR="00D92944" w:rsidRPr="0045797C" w:rsidRDefault="00D92944" w:rsidP="00D92944">
      <w:pPr>
        <w:pStyle w:val="a0"/>
        <w:spacing w:line="360" w:lineRule="auto"/>
      </w:pPr>
      <w:r w:rsidRPr="0045797C">
        <w:rPr>
          <w:rFonts w:eastAsia="Times New Roman"/>
        </w:rPr>
        <w:t>информационная безопасность;</w:t>
      </w:r>
    </w:p>
    <w:p w14:paraId="267EFC8E" w14:textId="77777777" w:rsidR="00D92944" w:rsidRPr="0045797C" w:rsidRDefault="00D92944" w:rsidP="00D92944">
      <w:pPr>
        <w:pStyle w:val="a0"/>
        <w:spacing w:line="360" w:lineRule="auto"/>
      </w:pPr>
      <w:r w:rsidRPr="0045797C">
        <w:rPr>
          <w:rFonts w:eastAsia="Times New Roman"/>
        </w:rPr>
        <w:t>безопасность социальных процессов;</w:t>
      </w:r>
    </w:p>
    <w:p w14:paraId="70ABA87A" w14:textId="77777777" w:rsidR="00D92944" w:rsidRPr="00EC5BF2" w:rsidRDefault="00D92944" w:rsidP="00D92944">
      <w:pPr>
        <w:pStyle w:val="a0"/>
        <w:spacing w:line="360" w:lineRule="auto"/>
      </w:pPr>
      <w:r w:rsidRPr="0045797C">
        <w:rPr>
          <w:rFonts w:eastAsia="Times New Roman"/>
        </w:rPr>
        <w:t>безопасность информационных процессов;</w:t>
      </w:r>
    </w:p>
    <w:p w14:paraId="046B48CF" w14:textId="77777777" w:rsidR="00D92944" w:rsidRPr="00EC5BF2" w:rsidRDefault="00D92944" w:rsidP="00D92944">
      <w:pPr>
        <w:pStyle w:val="a0"/>
        <w:spacing w:line="360" w:lineRule="auto"/>
      </w:pPr>
      <w:r w:rsidRPr="0045797C">
        <w:rPr>
          <w:rFonts w:eastAsia="Times New Roman"/>
        </w:rPr>
        <w:t xml:space="preserve">безопасность </w:t>
      </w:r>
      <w:proofErr w:type="gramStart"/>
      <w:r w:rsidRPr="0045797C">
        <w:rPr>
          <w:rFonts w:eastAsia="Times New Roman"/>
        </w:rPr>
        <w:t>Интернет-технологий</w:t>
      </w:r>
      <w:proofErr w:type="gramEnd"/>
      <w:r w:rsidRPr="0045797C">
        <w:rPr>
          <w:rFonts w:eastAsia="Times New Roman"/>
        </w:rPr>
        <w:t>;</w:t>
      </w:r>
    </w:p>
    <w:p w14:paraId="22D4E3AD" w14:textId="77777777" w:rsidR="00D92944" w:rsidRPr="00EC5BF2" w:rsidRDefault="00D92944" w:rsidP="00D92944">
      <w:pPr>
        <w:pStyle w:val="a0"/>
        <w:spacing w:line="360" w:lineRule="auto"/>
      </w:pPr>
      <w:r w:rsidRPr="0045797C">
        <w:rPr>
          <w:rFonts w:eastAsia="Times New Roman"/>
        </w:rPr>
        <w:lastRenderedPageBreak/>
        <w:t>безопасность каналов связи;</w:t>
      </w:r>
    </w:p>
    <w:p w14:paraId="5C2F1958" w14:textId="77777777" w:rsidR="00D92944" w:rsidRPr="00EC5BF2" w:rsidRDefault="00D92944" w:rsidP="00D92944">
      <w:pPr>
        <w:pStyle w:val="a0"/>
        <w:spacing w:line="360" w:lineRule="auto"/>
      </w:pPr>
      <w:r w:rsidRPr="0045797C">
        <w:rPr>
          <w:rFonts w:eastAsia="Times New Roman"/>
        </w:rPr>
        <w:t>безопасность беспроводных технологий;</w:t>
      </w:r>
    </w:p>
    <w:p w14:paraId="15EC3956" w14:textId="039A6DE7" w:rsidR="00D92944" w:rsidRDefault="00D92944" w:rsidP="00D92944">
      <w:pPr>
        <w:pStyle w:val="a0"/>
        <w:spacing w:line="360" w:lineRule="auto"/>
      </w:pPr>
      <w:r w:rsidRPr="0045797C">
        <w:rPr>
          <w:rFonts w:eastAsia="Times New Roman"/>
        </w:rPr>
        <w:t>безопасн</w:t>
      </w:r>
      <w:r>
        <w:rPr>
          <w:rFonts w:eastAsia="Times New Roman"/>
        </w:rPr>
        <w:t>ость физической инфраструктуры.</w:t>
      </w:r>
      <w:r w:rsidR="00EF1446">
        <w:rPr>
          <w:rFonts w:eastAsia="Times New Roman"/>
        </w:rPr>
        <w:t xml:space="preserve"> [1]</w:t>
      </w:r>
    </w:p>
    <w:p w14:paraId="6FC4EC4D" w14:textId="77777777" w:rsidR="0045797C" w:rsidRDefault="006D443B" w:rsidP="002D645F">
      <w:pPr>
        <w:rPr>
          <w:lang w:val="ru-RU"/>
        </w:rPr>
      </w:pPr>
      <w:r w:rsidRPr="006D443B">
        <w:rPr>
          <w:lang w:val="ru-RU"/>
        </w:rPr>
        <w:t xml:space="preserve">Методика </w:t>
      </w:r>
      <w:r>
        <w:t>OSSTMM</w:t>
      </w:r>
      <w:r w:rsidR="00BD4F22">
        <w:rPr>
          <w:lang w:val="ru-RU"/>
        </w:rPr>
        <w:t xml:space="preserve"> содержит следующие разделы:</w:t>
      </w:r>
    </w:p>
    <w:p w14:paraId="43939F0D" w14:textId="50AC1AAA" w:rsidR="0045797C" w:rsidRPr="0045797C" w:rsidRDefault="00EF1446" w:rsidP="00C17419">
      <w:pPr>
        <w:pStyle w:val="a2"/>
        <w:numPr>
          <w:ilvl w:val="0"/>
          <w:numId w:val="37"/>
        </w:numPr>
        <w:spacing w:line="360" w:lineRule="auto"/>
        <w:ind w:left="1418" w:hanging="567"/>
      </w:pPr>
      <w:r>
        <w:rPr>
          <w:rFonts w:eastAsia="Times New Roman"/>
        </w:rPr>
        <w:t>Что необходимо знать</w:t>
      </w:r>
      <w:r w:rsidR="0045797C" w:rsidRPr="00C17419">
        <w:rPr>
          <w:rFonts w:eastAsia="Times New Roman"/>
        </w:rPr>
        <w:t>;</w:t>
      </w:r>
    </w:p>
    <w:p w14:paraId="223BCDFB" w14:textId="51E700A2" w:rsidR="0045797C" w:rsidRPr="0045797C" w:rsidRDefault="00EF1446" w:rsidP="00C17419">
      <w:pPr>
        <w:pStyle w:val="a2"/>
        <w:numPr>
          <w:ilvl w:val="0"/>
          <w:numId w:val="37"/>
        </w:numPr>
        <w:spacing w:line="360" w:lineRule="auto"/>
        <w:ind w:left="1418" w:hanging="567"/>
      </w:pPr>
      <w:r>
        <w:rPr>
          <w:rFonts w:eastAsia="Times New Roman"/>
        </w:rPr>
        <w:t>Что необходимо делать</w:t>
      </w:r>
      <w:r w:rsidR="0045797C" w:rsidRPr="00C17419">
        <w:rPr>
          <w:rFonts w:eastAsia="Times New Roman"/>
        </w:rPr>
        <w:t>;</w:t>
      </w:r>
    </w:p>
    <w:p w14:paraId="0FBACE94" w14:textId="3C7D5510" w:rsidR="0045797C" w:rsidRPr="0045797C" w:rsidRDefault="00405E57" w:rsidP="00C17419">
      <w:pPr>
        <w:pStyle w:val="a2"/>
        <w:numPr>
          <w:ilvl w:val="0"/>
          <w:numId w:val="37"/>
        </w:numPr>
        <w:spacing w:line="360" w:lineRule="auto"/>
        <w:ind w:left="1418" w:hanging="567"/>
      </w:pPr>
      <w:r>
        <w:rPr>
          <w:rFonts w:eastAsia="Times New Roman"/>
        </w:rPr>
        <w:t>А</w:t>
      </w:r>
      <w:r w:rsidR="0045797C" w:rsidRPr="00C17419">
        <w:rPr>
          <w:rFonts w:eastAsia="Times New Roman"/>
        </w:rPr>
        <w:t>нализ безопасности;</w:t>
      </w:r>
    </w:p>
    <w:p w14:paraId="2FB188B4" w14:textId="2FAF00FA" w:rsidR="0045797C" w:rsidRPr="0045797C" w:rsidRDefault="00EF1446" w:rsidP="00C17419">
      <w:pPr>
        <w:pStyle w:val="a2"/>
        <w:numPr>
          <w:ilvl w:val="0"/>
          <w:numId w:val="37"/>
        </w:numPr>
        <w:spacing w:line="360" w:lineRule="auto"/>
        <w:ind w:left="1418" w:hanging="567"/>
      </w:pPr>
      <w:r>
        <w:rPr>
          <w:rFonts w:eastAsia="Times New Roman"/>
        </w:rPr>
        <w:t>Метрики</w:t>
      </w:r>
      <w:r w:rsidR="0045797C" w:rsidRPr="00C17419">
        <w:rPr>
          <w:rFonts w:eastAsia="Times New Roman"/>
        </w:rPr>
        <w:t xml:space="preserve"> безопасности объекта;</w:t>
      </w:r>
    </w:p>
    <w:p w14:paraId="5482BEEF" w14:textId="3093587D" w:rsidR="0045797C" w:rsidRPr="0045797C" w:rsidRDefault="00EF1446" w:rsidP="00C17419">
      <w:pPr>
        <w:pStyle w:val="a2"/>
        <w:numPr>
          <w:ilvl w:val="0"/>
          <w:numId w:val="37"/>
        </w:numPr>
        <w:spacing w:line="360" w:lineRule="auto"/>
        <w:ind w:left="1418" w:hanging="567"/>
      </w:pPr>
      <w:r>
        <w:rPr>
          <w:rFonts w:eastAsia="Times New Roman"/>
        </w:rPr>
        <w:t>А</w:t>
      </w:r>
      <w:r w:rsidR="0045797C" w:rsidRPr="00C17419">
        <w:rPr>
          <w:rFonts w:eastAsia="Times New Roman"/>
        </w:rPr>
        <w:t>нализ социальных процессов в персонале объекта тестирования;</w:t>
      </w:r>
    </w:p>
    <w:p w14:paraId="63DE4FFA" w14:textId="6A46116F" w:rsidR="0045797C" w:rsidRPr="0045797C" w:rsidRDefault="00EF1446" w:rsidP="00C17419">
      <w:pPr>
        <w:pStyle w:val="a2"/>
        <w:numPr>
          <w:ilvl w:val="0"/>
          <w:numId w:val="37"/>
        </w:numPr>
        <w:spacing w:line="360" w:lineRule="auto"/>
        <w:ind w:left="1418" w:hanging="567"/>
      </w:pPr>
      <w:r>
        <w:rPr>
          <w:rFonts w:eastAsia="Times New Roman"/>
        </w:rPr>
        <w:t>П</w:t>
      </w:r>
      <w:r w:rsidR="0045797C" w:rsidRPr="00C17419">
        <w:rPr>
          <w:rFonts w:eastAsia="Times New Roman"/>
        </w:rPr>
        <w:t>роцесс тестирования;</w:t>
      </w:r>
    </w:p>
    <w:p w14:paraId="7169CEA4" w14:textId="73D2B9EC" w:rsidR="0045797C" w:rsidRPr="0045797C" w:rsidRDefault="00EF1446" w:rsidP="00C17419">
      <w:pPr>
        <w:pStyle w:val="a2"/>
        <w:numPr>
          <w:ilvl w:val="0"/>
          <w:numId w:val="37"/>
        </w:numPr>
        <w:spacing w:line="360" w:lineRule="auto"/>
        <w:ind w:left="1418" w:hanging="567"/>
      </w:pPr>
      <w:r>
        <w:rPr>
          <w:rFonts w:eastAsia="Times New Roman"/>
        </w:rPr>
        <w:t>Т</w:t>
      </w:r>
      <w:r w:rsidR="0045797C" w:rsidRPr="00C17419">
        <w:rPr>
          <w:rFonts w:eastAsia="Times New Roman"/>
        </w:rPr>
        <w:t>естирование устойчивости персонала к социальной инженерии;</w:t>
      </w:r>
    </w:p>
    <w:p w14:paraId="3C79EAE8" w14:textId="305178B3" w:rsidR="0045797C" w:rsidRPr="0045797C" w:rsidRDefault="00EF1446" w:rsidP="00C17419">
      <w:pPr>
        <w:pStyle w:val="a2"/>
        <w:numPr>
          <w:ilvl w:val="0"/>
          <w:numId w:val="37"/>
        </w:numPr>
        <w:spacing w:line="360" w:lineRule="auto"/>
        <w:ind w:left="1418" w:hanging="567"/>
      </w:pPr>
      <w:r>
        <w:rPr>
          <w:rFonts w:eastAsia="Times New Roman"/>
        </w:rPr>
        <w:t>Т</w:t>
      </w:r>
      <w:r w:rsidR="0045797C" w:rsidRPr="00C17419">
        <w:rPr>
          <w:rFonts w:eastAsia="Times New Roman"/>
        </w:rPr>
        <w:t>естирование безопасности физической инфраструктуры;</w:t>
      </w:r>
    </w:p>
    <w:p w14:paraId="4AE1C8A1" w14:textId="770868D7" w:rsidR="0045797C" w:rsidRPr="0045797C" w:rsidRDefault="00EF1446" w:rsidP="00C17419">
      <w:pPr>
        <w:pStyle w:val="a2"/>
        <w:numPr>
          <w:ilvl w:val="0"/>
          <w:numId w:val="37"/>
        </w:numPr>
        <w:spacing w:line="360" w:lineRule="auto"/>
        <w:ind w:left="1418" w:hanging="567"/>
      </w:pPr>
      <w:r>
        <w:rPr>
          <w:rFonts w:eastAsia="Times New Roman"/>
        </w:rPr>
        <w:t>Т</w:t>
      </w:r>
      <w:r w:rsidR="0045797C" w:rsidRPr="00C17419">
        <w:rPr>
          <w:rFonts w:eastAsia="Times New Roman"/>
        </w:rPr>
        <w:t>естирование безопасности беспроводных технологий;</w:t>
      </w:r>
    </w:p>
    <w:p w14:paraId="69EAB573" w14:textId="6F6C1428" w:rsidR="0045797C" w:rsidRPr="0045797C" w:rsidRDefault="00EF1446" w:rsidP="00C17419">
      <w:pPr>
        <w:pStyle w:val="a2"/>
        <w:numPr>
          <w:ilvl w:val="0"/>
          <w:numId w:val="37"/>
        </w:numPr>
        <w:spacing w:line="360" w:lineRule="auto"/>
        <w:ind w:left="1418" w:hanging="567"/>
      </w:pPr>
      <w:r>
        <w:rPr>
          <w:rFonts w:eastAsia="Times New Roman"/>
        </w:rPr>
        <w:t>Т</w:t>
      </w:r>
      <w:r w:rsidR="0045797C" w:rsidRPr="00C17419">
        <w:rPr>
          <w:rFonts w:eastAsia="Times New Roman"/>
        </w:rPr>
        <w:t>естирование безопасности телекоммуникационных технологий;</w:t>
      </w:r>
    </w:p>
    <w:p w14:paraId="4FC8F989" w14:textId="72637A7F" w:rsidR="0045797C" w:rsidRPr="0045797C" w:rsidRDefault="00EF1446" w:rsidP="00C17419">
      <w:pPr>
        <w:pStyle w:val="a2"/>
        <w:numPr>
          <w:ilvl w:val="0"/>
          <w:numId w:val="37"/>
        </w:numPr>
        <w:spacing w:line="360" w:lineRule="auto"/>
        <w:ind w:left="1418" w:hanging="567"/>
      </w:pPr>
      <w:r>
        <w:rPr>
          <w:rFonts w:eastAsia="Times New Roman"/>
        </w:rPr>
        <w:t>Т</w:t>
      </w:r>
      <w:r w:rsidR="0045797C" w:rsidRPr="00C17419">
        <w:rPr>
          <w:rFonts w:eastAsia="Times New Roman"/>
        </w:rPr>
        <w:t>естирование безопасности данных;</w:t>
      </w:r>
    </w:p>
    <w:p w14:paraId="305E34C6" w14:textId="7C33C348" w:rsidR="0045797C" w:rsidRPr="0045797C" w:rsidRDefault="00EF1446" w:rsidP="00C17419">
      <w:pPr>
        <w:pStyle w:val="a2"/>
        <w:numPr>
          <w:ilvl w:val="0"/>
          <w:numId w:val="37"/>
        </w:numPr>
        <w:spacing w:line="360" w:lineRule="auto"/>
        <w:ind w:left="1418" w:hanging="567"/>
      </w:pPr>
      <w:r>
        <w:rPr>
          <w:rFonts w:eastAsia="Times New Roman"/>
        </w:rPr>
        <w:t>Р</w:t>
      </w:r>
      <w:r w:rsidR="0045797C" w:rsidRPr="00C17419">
        <w:rPr>
          <w:rFonts w:eastAsia="Times New Roman"/>
        </w:rPr>
        <w:t>екомендации по следованию национальным стандартам и соглашениям;</w:t>
      </w:r>
    </w:p>
    <w:p w14:paraId="10A86842" w14:textId="61072E85" w:rsidR="0045797C" w:rsidRPr="00EF1446" w:rsidRDefault="00EF1446" w:rsidP="00C17419">
      <w:pPr>
        <w:pStyle w:val="a2"/>
        <w:numPr>
          <w:ilvl w:val="0"/>
          <w:numId w:val="37"/>
        </w:numPr>
        <w:spacing w:line="360" w:lineRule="auto"/>
        <w:ind w:left="1418" w:hanging="567"/>
      </w:pPr>
      <w:r>
        <w:rPr>
          <w:rFonts w:eastAsia="Times New Roman"/>
        </w:rPr>
        <w:t>П</w:t>
      </w:r>
      <w:r w:rsidR="0045797C" w:rsidRPr="00C17419">
        <w:rPr>
          <w:rFonts w:eastAsia="Times New Roman"/>
        </w:rPr>
        <w:t>одготовка отчета о тестировании.</w:t>
      </w:r>
      <w:r>
        <w:rPr>
          <w:rFonts w:eastAsia="Times New Roman"/>
        </w:rPr>
        <w:t xml:space="preserve"> </w:t>
      </w:r>
      <w:r>
        <w:rPr>
          <w:rFonts w:eastAsia="Times New Roman"/>
          <w:lang w:val="en-US"/>
        </w:rPr>
        <w:t>[7]</w:t>
      </w:r>
    </w:p>
    <w:p w14:paraId="70C35E18" w14:textId="527BAE9C" w:rsidR="00EF1446" w:rsidRPr="004B2752" w:rsidRDefault="00EF1446" w:rsidP="00EF1446">
      <w:pPr>
        <w:rPr>
          <w:lang w:val="ru-RU"/>
        </w:rPr>
      </w:pPr>
      <w:r>
        <w:rPr>
          <w:lang w:val="ru-RU"/>
        </w:rPr>
        <w:t>Данное</w:t>
      </w:r>
      <w:r w:rsidRPr="00EF1446">
        <w:rPr>
          <w:lang w:val="ru-RU"/>
        </w:rPr>
        <w:t xml:space="preserve"> исследование </w:t>
      </w:r>
      <w:r w:rsidR="00D807B6">
        <w:rPr>
          <w:lang w:val="ru-RU"/>
        </w:rPr>
        <w:t>охватывает</w:t>
      </w:r>
      <w:r w:rsidRPr="00EF1446">
        <w:rPr>
          <w:lang w:val="ru-RU"/>
        </w:rPr>
        <w:t xml:space="preserve"> широкий </w:t>
      </w:r>
      <w:r w:rsidR="00D807B6">
        <w:rPr>
          <w:lang w:val="ru-RU"/>
        </w:rPr>
        <w:t>спектр вопросов</w:t>
      </w:r>
      <w:r w:rsidRPr="00EF1446">
        <w:rPr>
          <w:lang w:val="ru-RU"/>
        </w:rPr>
        <w:t>, поскольку оно объединяет несколько</w:t>
      </w:r>
      <w:r>
        <w:rPr>
          <w:lang w:val="ru-RU"/>
        </w:rPr>
        <w:t xml:space="preserve"> дисциплин</w:t>
      </w:r>
      <w:r w:rsidRPr="00EF1446">
        <w:rPr>
          <w:lang w:val="ru-RU"/>
        </w:rPr>
        <w:t xml:space="preserve"> </w:t>
      </w:r>
      <w:r>
        <w:rPr>
          <w:lang w:val="ru-RU"/>
        </w:rPr>
        <w:t>с целью</w:t>
      </w:r>
      <w:r w:rsidRPr="00EF1446">
        <w:rPr>
          <w:lang w:val="ru-RU"/>
        </w:rPr>
        <w:t xml:space="preserve"> получить более глубокое понимание того, </w:t>
      </w:r>
      <w:r>
        <w:rPr>
          <w:lang w:val="ru-RU"/>
        </w:rPr>
        <w:t>что такое</w:t>
      </w:r>
      <w:r w:rsidRPr="00EF1446">
        <w:rPr>
          <w:lang w:val="ru-RU"/>
        </w:rPr>
        <w:t xml:space="preserve"> безопасность</w:t>
      </w:r>
      <w:r>
        <w:rPr>
          <w:lang w:val="ru-RU"/>
        </w:rPr>
        <w:t>, а также как на неё можно повлиять</w:t>
      </w:r>
      <w:r w:rsidRPr="00EF1446">
        <w:rPr>
          <w:lang w:val="ru-RU"/>
        </w:rPr>
        <w:t xml:space="preserve"> физически, культурно, социально и психологически. </w:t>
      </w:r>
      <w:r>
        <w:rPr>
          <w:lang w:val="ru-RU"/>
        </w:rPr>
        <w:t xml:space="preserve">В документе </w:t>
      </w:r>
      <w:r w:rsidRPr="00EF1446">
        <w:rPr>
          <w:lang w:val="ru-RU"/>
        </w:rPr>
        <w:t>охватывают</w:t>
      </w:r>
      <w:r>
        <w:rPr>
          <w:lang w:val="ru-RU"/>
        </w:rPr>
        <w:t>ся</w:t>
      </w:r>
      <w:r w:rsidRPr="00EF1446">
        <w:rPr>
          <w:lang w:val="ru-RU"/>
        </w:rPr>
        <w:t xml:space="preserve"> </w:t>
      </w:r>
      <w:r>
        <w:rPr>
          <w:lang w:val="ru-RU"/>
        </w:rPr>
        <w:t>такие</w:t>
      </w:r>
      <w:r w:rsidRPr="00EF1446">
        <w:rPr>
          <w:lang w:val="ru-RU"/>
        </w:rPr>
        <w:t xml:space="preserve"> аспекты безопасности </w:t>
      </w:r>
      <w:r>
        <w:rPr>
          <w:lang w:val="ru-RU"/>
        </w:rPr>
        <w:t>как</w:t>
      </w:r>
      <w:r w:rsidRPr="00EF1446">
        <w:rPr>
          <w:lang w:val="ru-RU"/>
        </w:rPr>
        <w:t xml:space="preserve"> конфиденц</w:t>
      </w:r>
      <w:r>
        <w:rPr>
          <w:lang w:val="ru-RU"/>
        </w:rPr>
        <w:t xml:space="preserve">иальность, доверие, уязвимости, </w:t>
      </w:r>
      <w:r w:rsidRPr="00EF1446">
        <w:rPr>
          <w:lang w:val="ru-RU"/>
        </w:rPr>
        <w:t>и атаки.</w:t>
      </w:r>
      <w:r w:rsidR="004B2752">
        <w:rPr>
          <w:lang w:val="ru-RU"/>
        </w:rPr>
        <w:t xml:space="preserve"> </w:t>
      </w:r>
      <w:r w:rsidR="004B2752">
        <w:t>[8]</w:t>
      </w:r>
    </w:p>
    <w:p w14:paraId="3AF24907" w14:textId="75CC2948" w:rsidR="00EC5BF2" w:rsidRPr="00FC5E9E" w:rsidRDefault="00EC5BF2" w:rsidP="00EC5BF2">
      <w:pPr>
        <w:pStyle w:val="21"/>
        <w:spacing w:line="360" w:lineRule="auto"/>
      </w:pPr>
      <w:r w:rsidRPr="00FC5E9E">
        <w:t>ISSAF</w:t>
      </w:r>
    </w:p>
    <w:p w14:paraId="7FA61E79" w14:textId="64AE8DF8" w:rsidR="00EC5BF2" w:rsidRDefault="00EC5BF2" w:rsidP="00EC5BF2">
      <w:pPr>
        <w:rPr>
          <w:lang w:val="ru-RU"/>
        </w:rPr>
      </w:pPr>
      <w:r w:rsidRPr="00EC5BF2">
        <w:rPr>
          <w:lang w:val="ru-RU"/>
        </w:rPr>
        <w:t xml:space="preserve">Методика </w:t>
      </w:r>
      <w:r>
        <w:t>ISSAF</w:t>
      </w:r>
      <w:r w:rsidRPr="00EC5BF2">
        <w:rPr>
          <w:lang w:val="ru-RU"/>
        </w:rPr>
        <w:t xml:space="preserve"> </w:t>
      </w:r>
      <w:r>
        <w:rPr>
          <w:rFonts w:cs="Times New Roman"/>
          <w:lang w:val="ru-RU"/>
        </w:rPr>
        <w:t>―</w:t>
      </w:r>
      <w:r>
        <w:rPr>
          <w:lang w:val="ru-RU"/>
        </w:rPr>
        <w:t xml:space="preserve"> </w:t>
      </w:r>
      <w:r>
        <w:t>Information</w:t>
      </w:r>
      <w:r w:rsidRPr="00EC5BF2">
        <w:rPr>
          <w:lang w:val="ru-RU"/>
        </w:rPr>
        <w:t xml:space="preserve"> </w:t>
      </w:r>
      <w:r>
        <w:t>System</w:t>
      </w:r>
      <w:r w:rsidRPr="00EC5BF2">
        <w:rPr>
          <w:lang w:val="ru-RU"/>
        </w:rPr>
        <w:t xml:space="preserve"> </w:t>
      </w:r>
      <w:r>
        <w:t>Security</w:t>
      </w:r>
      <w:r w:rsidRPr="00EC5BF2">
        <w:rPr>
          <w:lang w:val="ru-RU"/>
        </w:rPr>
        <w:t xml:space="preserve"> </w:t>
      </w:r>
      <w:r>
        <w:t>Assessment</w:t>
      </w:r>
      <w:r w:rsidRPr="00EC5BF2">
        <w:rPr>
          <w:lang w:val="ru-RU"/>
        </w:rPr>
        <w:t xml:space="preserve"> </w:t>
      </w:r>
      <w:r>
        <w:t>Framework</w:t>
      </w:r>
      <w:r>
        <w:rPr>
          <w:lang w:val="ru-RU"/>
        </w:rPr>
        <w:t xml:space="preserve"> </w:t>
      </w:r>
      <w:r w:rsidRPr="00EC5BF2">
        <w:rPr>
          <w:lang w:val="ru-RU"/>
        </w:rPr>
        <w:t xml:space="preserve">разработана </w:t>
      </w:r>
      <w:r w:rsidR="00F00717">
        <w:rPr>
          <w:lang w:val="ru-RU"/>
        </w:rPr>
        <w:t xml:space="preserve">в 2006 году </w:t>
      </w:r>
      <w:r w:rsidRPr="00EC5BF2">
        <w:rPr>
          <w:lang w:val="ru-RU"/>
        </w:rPr>
        <w:t xml:space="preserve">консорциумом </w:t>
      </w:r>
      <w:r>
        <w:t>OISSG</w:t>
      </w:r>
      <w:r w:rsidRPr="00EC5BF2">
        <w:rPr>
          <w:lang w:val="ru-RU"/>
        </w:rPr>
        <w:t xml:space="preserve"> (</w:t>
      </w:r>
      <w:r>
        <w:t>Open</w:t>
      </w:r>
      <w:r w:rsidRPr="00EC5BF2">
        <w:rPr>
          <w:lang w:val="ru-RU"/>
        </w:rPr>
        <w:t xml:space="preserve"> </w:t>
      </w:r>
      <w:r>
        <w:t>Information</w:t>
      </w:r>
      <w:r w:rsidRPr="00EC5BF2">
        <w:rPr>
          <w:lang w:val="ru-RU"/>
        </w:rPr>
        <w:t xml:space="preserve"> </w:t>
      </w:r>
      <w:r>
        <w:t>Systems</w:t>
      </w:r>
      <w:r w:rsidRPr="00EC5BF2">
        <w:rPr>
          <w:lang w:val="ru-RU"/>
        </w:rPr>
        <w:t xml:space="preserve"> </w:t>
      </w:r>
      <w:r>
        <w:t>Security</w:t>
      </w:r>
      <w:r w:rsidRPr="00EC5BF2">
        <w:rPr>
          <w:lang w:val="ru-RU"/>
        </w:rPr>
        <w:t xml:space="preserve"> </w:t>
      </w:r>
      <w:r>
        <w:t>Group</w:t>
      </w:r>
      <w:r w:rsidRPr="00EC5BF2">
        <w:rPr>
          <w:lang w:val="ru-RU"/>
        </w:rPr>
        <w:t>) в качестве стандарта внутреннего аудита организаций этого консорциума. При данном аудите выполняется оценка следующих аспектов ИБ:</w:t>
      </w:r>
    </w:p>
    <w:p w14:paraId="3B21F639" w14:textId="77777777" w:rsidR="00EC5BF2" w:rsidRDefault="00EC5BF2" w:rsidP="00EC5BF2">
      <w:pPr>
        <w:pStyle w:val="a0"/>
        <w:spacing w:line="360" w:lineRule="auto"/>
      </w:pPr>
      <w:r w:rsidRPr="00EC5BF2">
        <w:lastRenderedPageBreak/>
        <w:t>оценка политик и процедур ИБ организации, а также степень их соответствия ИТ-стандартам и требованиям норма</w:t>
      </w:r>
      <w:r>
        <w:t>тивных документов в области ИБ;</w:t>
      </w:r>
    </w:p>
    <w:p w14:paraId="60160267" w14:textId="77777777" w:rsidR="00EC5BF2" w:rsidRDefault="00EC5BF2" w:rsidP="00EC5BF2">
      <w:pPr>
        <w:pStyle w:val="a0"/>
        <w:spacing w:line="360" w:lineRule="auto"/>
      </w:pPr>
      <w:r w:rsidRPr="00EC5BF2">
        <w:t>выявление и оценка «зависимости» бизнес-процессов организаций от ИТ-инфраструктуры;</w:t>
      </w:r>
    </w:p>
    <w:p w14:paraId="602B40B3" w14:textId="77777777" w:rsidR="00EC5BF2" w:rsidRDefault="00EC5BF2" w:rsidP="00EC5BF2">
      <w:pPr>
        <w:pStyle w:val="a0"/>
        <w:spacing w:line="360" w:lineRule="auto"/>
      </w:pPr>
      <w:r w:rsidRPr="00EC5BF2">
        <w:t>проведение оценки уязвимостей и тестов на проникновение для выделения уязвимостей в системе, которые могут привести к потенциальным рискам информационных ресурсов;</w:t>
      </w:r>
    </w:p>
    <w:p w14:paraId="63AC9F37" w14:textId="77777777" w:rsidR="00EC5BF2" w:rsidRDefault="00EC5BF2" w:rsidP="00EC5BF2">
      <w:pPr>
        <w:pStyle w:val="a0"/>
        <w:spacing w:line="360" w:lineRule="auto"/>
      </w:pPr>
      <w:r w:rsidRPr="00EC5BF2">
        <w:t>указание моделей оценки по доменам безопасности;</w:t>
      </w:r>
    </w:p>
    <w:p w14:paraId="682D2E7E" w14:textId="77777777" w:rsidR="00EC5BF2" w:rsidRDefault="00EC5BF2" w:rsidP="00EC5BF2">
      <w:pPr>
        <w:pStyle w:val="a0"/>
        <w:spacing w:line="360" w:lineRule="auto"/>
      </w:pPr>
      <w:r w:rsidRPr="00EC5BF2">
        <w:t>нахождение и устранение неправильных конфигураций аппаратно</w:t>
      </w:r>
      <w:r>
        <w:t>-</w:t>
      </w:r>
      <w:r w:rsidRPr="00EC5BF2">
        <w:t>программных средств;</w:t>
      </w:r>
    </w:p>
    <w:p w14:paraId="6036A8DD" w14:textId="77777777" w:rsidR="00EC5BF2" w:rsidRDefault="00EC5BF2" w:rsidP="00EC5BF2">
      <w:pPr>
        <w:pStyle w:val="a0"/>
        <w:spacing w:line="360" w:lineRule="auto"/>
      </w:pPr>
      <w:r w:rsidRPr="00EC5BF2">
        <w:t xml:space="preserve">идентификация и снижение рисков, связанных с </w:t>
      </w:r>
      <w:proofErr w:type="gramStart"/>
      <w:r w:rsidRPr="00EC5BF2">
        <w:t>ИТ</w:t>
      </w:r>
      <w:proofErr w:type="gramEnd"/>
      <w:r w:rsidRPr="00EC5BF2">
        <w:t>;</w:t>
      </w:r>
    </w:p>
    <w:p w14:paraId="145C027A" w14:textId="77777777" w:rsidR="00EC5BF2" w:rsidRDefault="00EC5BF2" w:rsidP="00EC5BF2">
      <w:pPr>
        <w:pStyle w:val="a0"/>
        <w:spacing w:line="360" w:lineRule="auto"/>
      </w:pPr>
      <w:r w:rsidRPr="00EC5BF2">
        <w:t>идентификация и снижение рисков, связанных с персоналом или бизнес-процессами;</w:t>
      </w:r>
    </w:p>
    <w:p w14:paraId="4D71AF58" w14:textId="77777777" w:rsidR="00EC5BF2" w:rsidRDefault="00EC5BF2" w:rsidP="00EC5BF2">
      <w:pPr>
        <w:pStyle w:val="a0"/>
        <w:spacing w:line="360" w:lineRule="auto"/>
      </w:pPr>
      <w:r w:rsidRPr="00EC5BF2">
        <w:t>усиление безопасности существующих процессов и технологий;</w:t>
      </w:r>
    </w:p>
    <w:p w14:paraId="1C11CFD0" w14:textId="77777777" w:rsidR="00EC5BF2" w:rsidRDefault="00EC5BF2" w:rsidP="00EC5BF2">
      <w:pPr>
        <w:pStyle w:val="a0"/>
        <w:spacing w:line="360" w:lineRule="auto"/>
      </w:pPr>
      <w:r w:rsidRPr="00EC5BF2">
        <w:t>внедрение лучшего опыта обеспечения ИБ в практик</w:t>
      </w:r>
      <w:r>
        <w:t>у и процедуры бизнес-процессов.</w:t>
      </w:r>
    </w:p>
    <w:p w14:paraId="152369D9" w14:textId="77777777" w:rsidR="008F2451" w:rsidRDefault="00EC5BF2" w:rsidP="00EC5BF2">
      <w:pPr>
        <w:rPr>
          <w:lang w:val="ru-RU"/>
        </w:rPr>
      </w:pPr>
      <w:r w:rsidRPr="00EC5BF2">
        <w:rPr>
          <w:lang w:val="ru-RU"/>
        </w:rPr>
        <w:t xml:space="preserve">Методика </w:t>
      </w:r>
      <w:r>
        <w:t>ISSAF</w:t>
      </w:r>
      <w:r w:rsidRPr="00EC5BF2">
        <w:rPr>
          <w:lang w:val="ru-RU"/>
        </w:rPr>
        <w:t xml:space="preserve"> включает в себя большое количество вопросов, связанных с тестированием ИБ, а материал методики организован в виде двух частей: рекомендации для менеджмента</w:t>
      </w:r>
      <w:r>
        <w:rPr>
          <w:lang w:val="ru-RU"/>
        </w:rPr>
        <w:t xml:space="preserve"> и</w:t>
      </w:r>
      <w:r w:rsidR="00D92944">
        <w:rPr>
          <w:lang w:val="ru-RU"/>
        </w:rPr>
        <w:t xml:space="preserve"> рекомендации по тестированию. </w:t>
      </w:r>
      <w:r w:rsidR="008F2451">
        <w:rPr>
          <w:lang w:val="ru-RU"/>
        </w:rPr>
        <w:t>Стоить отметить</w:t>
      </w:r>
      <w:r w:rsidR="008F2451" w:rsidRPr="00A66760">
        <w:rPr>
          <w:lang w:val="ru-RU"/>
        </w:rPr>
        <w:t xml:space="preserve">, что в </w:t>
      </w:r>
      <w:r w:rsidR="008F2451">
        <w:t>ISSAF</w:t>
      </w:r>
      <w:r w:rsidR="008F2451" w:rsidRPr="00A66760">
        <w:rPr>
          <w:lang w:val="ru-RU"/>
        </w:rPr>
        <w:t xml:space="preserve"> для уязвимостей определяется два типа рисков: технический риск и бизнес-риск. В свою очередь каждый из них делится на 3 уровня: низкий, средний, высокий.</w:t>
      </w:r>
    </w:p>
    <w:p w14:paraId="5A488F51" w14:textId="0AA07510" w:rsidR="00D92944" w:rsidRDefault="00D92944" w:rsidP="00EC5BF2">
      <w:pPr>
        <w:rPr>
          <w:lang w:val="ru-RU"/>
        </w:rPr>
      </w:pPr>
      <w:r>
        <w:rPr>
          <w:lang w:val="ru-RU"/>
        </w:rPr>
        <w:t>Материал методики декомпозирован на 14 подразделов.</w:t>
      </w:r>
    </w:p>
    <w:p w14:paraId="7EFE9922" w14:textId="77777777" w:rsidR="00EC5BF2" w:rsidRDefault="00EC5BF2" w:rsidP="00C17419">
      <w:pPr>
        <w:pStyle w:val="af3"/>
        <w:numPr>
          <w:ilvl w:val="0"/>
          <w:numId w:val="32"/>
        </w:numPr>
        <w:spacing w:line="360" w:lineRule="auto"/>
        <w:ind w:left="1418" w:hanging="567"/>
      </w:pPr>
      <w:r w:rsidRPr="00EC5BF2">
        <w:t>Управление проектом по тестированию.</w:t>
      </w:r>
    </w:p>
    <w:p w14:paraId="67DFBB9B" w14:textId="77777777" w:rsidR="00EC5BF2" w:rsidRDefault="00EC5BF2" w:rsidP="00C17419">
      <w:pPr>
        <w:pStyle w:val="af3"/>
        <w:numPr>
          <w:ilvl w:val="0"/>
          <w:numId w:val="32"/>
        </w:numPr>
        <w:spacing w:line="360" w:lineRule="auto"/>
        <w:ind w:left="1418" w:hanging="567"/>
      </w:pPr>
      <w:r w:rsidRPr="00EC5BF2">
        <w:t>Основные принципы и лучшие прак</w:t>
      </w:r>
      <w:r>
        <w:t>тики в проведении тестирования.</w:t>
      </w:r>
    </w:p>
    <w:p w14:paraId="083669C1" w14:textId="77777777" w:rsidR="00EC5BF2" w:rsidRDefault="00EC5BF2" w:rsidP="00C17419">
      <w:pPr>
        <w:pStyle w:val="af3"/>
        <w:numPr>
          <w:ilvl w:val="0"/>
          <w:numId w:val="32"/>
        </w:numPr>
        <w:spacing w:line="360" w:lineRule="auto"/>
        <w:ind w:left="1418" w:hanging="567"/>
      </w:pPr>
      <w:r w:rsidRPr="00EC5BF2">
        <w:t>Схема процесса тестирования.</w:t>
      </w:r>
    </w:p>
    <w:p w14:paraId="659F638C" w14:textId="77777777" w:rsidR="00EC5BF2" w:rsidRDefault="00EC5BF2" w:rsidP="00C17419">
      <w:pPr>
        <w:pStyle w:val="af3"/>
        <w:numPr>
          <w:ilvl w:val="0"/>
          <w:numId w:val="32"/>
        </w:numPr>
        <w:spacing w:line="360" w:lineRule="auto"/>
        <w:ind w:left="1418" w:hanging="567"/>
      </w:pPr>
      <w:r w:rsidRPr="00EC5BF2">
        <w:t>Обзор политики безопасности и способов повышения ИБ.</w:t>
      </w:r>
    </w:p>
    <w:p w14:paraId="77A5C3ED" w14:textId="77777777" w:rsidR="00EC5BF2" w:rsidRDefault="00EC5BF2" w:rsidP="00C17419">
      <w:pPr>
        <w:pStyle w:val="af3"/>
        <w:numPr>
          <w:ilvl w:val="0"/>
          <w:numId w:val="32"/>
        </w:numPr>
        <w:spacing w:line="360" w:lineRule="auto"/>
        <w:ind w:left="1418" w:hanging="567"/>
      </w:pPr>
      <w:r w:rsidRPr="00EC5BF2">
        <w:t>Методология оценки рисков.</w:t>
      </w:r>
    </w:p>
    <w:p w14:paraId="279742C7" w14:textId="77777777" w:rsidR="00EC5BF2" w:rsidRDefault="00EC5BF2" w:rsidP="00C17419">
      <w:pPr>
        <w:pStyle w:val="af3"/>
        <w:numPr>
          <w:ilvl w:val="0"/>
          <w:numId w:val="32"/>
        </w:numPr>
        <w:spacing w:line="360" w:lineRule="auto"/>
        <w:ind w:left="1418" w:hanging="567"/>
      </w:pPr>
      <w:r w:rsidRPr="00EC5BF2">
        <w:lastRenderedPageBreak/>
        <w:t>Тестирование технических аспектов ИБ:</w:t>
      </w:r>
    </w:p>
    <w:p w14:paraId="67CFBB09" w14:textId="77777777" w:rsidR="00584444" w:rsidRDefault="00EC5BF2" w:rsidP="00C17419">
      <w:pPr>
        <w:pStyle w:val="af3"/>
        <w:numPr>
          <w:ilvl w:val="1"/>
          <w:numId w:val="32"/>
        </w:numPr>
        <w:spacing w:line="360" w:lineRule="auto"/>
        <w:ind w:left="1985" w:hanging="567"/>
      </w:pPr>
      <w:r w:rsidRPr="00EC5BF2">
        <w:t xml:space="preserve">тестирование </w:t>
      </w:r>
      <w:proofErr w:type="spellStart"/>
      <w:r w:rsidRPr="00EC5BF2">
        <w:t>криптоустойчивости</w:t>
      </w:r>
      <w:proofErr w:type="spellEnd"/>
      <w:r w:rsidRPr="00EC5BF2">
        <w:t xml:space="preserve"> паролей;</w:t>
      </w:r>
    </w:p>
    <w:p w14:paraId="346C3533" w14:textId="3A9843E9" w:rsidR="00584444" w:rsidRDefault="00EC5BF2" w:rsidP="00C17419">
      <w:pPr>
        <w:pStyle w:val="af3"/>
        <w:numPr>
          <w:ilvl w:val="1"/>
          <w:numId w:val="32"/>
        </w:numPr>
        <w:spacing w:line="360" w:lineRule="auto"/>
        <w:ind w:left="1985" w:hanging="567"/>
      </w:pPr>
      <w:r w:rsidRPr="00EC5BF2">
        <w:t>тестир</w:t>
      </w:r>
      <w:r w:rsidR="00584444">
        <w:t xml:space="preserve">ование безопасности операционных систем </w:t>
      </w:r>
      <w:proofErr w:type="spellStart"/>
      <w:r>
        <w:t>Unix</w:t>
      </w:r>
      <w:proofErr w:type="spellEnd"/>
      <w:r w:rsidR="008F2451">
        <w:t>/</w:t>
      </w:r>
      <w:proofErr w:type="spellStart"/>
      <w:r>
        <w:t>Linux</w:t>
      </w:r>
      <w:proofErr w:type="spellEnd"/>
      <w:r w:rsidR="00584444">
        <w:t xml:space="preserve">, </w:t>
      </w:r>
      <w:proofErr w:type="spellStart"/>
      <w:r>
        <w:t>Windows</w:t>
      </w:r>
      <w:proofErr w:type="spellEnd"/>
      <w:r w:rsidR="00584444">
        <w:t>,</w:t>
      </w:r>
      <w:r w:rsidRPr="00EC5BF2">
        <w:t xml:space="preserve"> </w:t>
      </w:r>
      <w:proofErr w:type="spellStart"/>
      <w:r>
        <w:t>Novell</w:t>
      </w:r>
      <w:proofErr w:type="spellEnd"/>
      <w:r w:rsidRPr="00EC5BF2">
        <w:t xml:space="preserve"> </w:t>
      </w:r>
      <w:proofErr w:type="spellStart"/>
      <w:r>
        <w:t>Netware</w:t>
      </w:r>
      <w:proofErr w:type="spellEnd"/>
      <w:r w:rsidRPr="00EC5BF2">
        <w:t>;</w:t>
      </w:r>
    </w:p>
    <w:p w14:paraId="712767E9" w14:textId="77777777" w:rsidR="00584444" w:rsidRDefault="00EC5BF2" w:rsidP="00C17419">
      <w:pPr>
        <w:pStyle w:val="af3"/>
        <w:numPr>
          <w:ilvl w:val="1"/>
          <w:numId w:val="32"/>
        </w:numPr>
        <w:spacing w:line="360" w:lineRule="auto"/>
        <w:ind w:left="1985" w:hanging="567"/>
      </w:pPr>
      <w:r w:rsidRPr="00EC5BF2">
        <w:t>тестирование безопасности баз данн</w:t>
      </w:r>
      <w:r w:rsidR="00584444">
        <w:t>ых</w:t>
      </w:r>
      <w:r w:rsidRPr="00EC5BF2">
        <w:t>;</w:t>
      </w:r>
    </w:p>
    <w:p w14:paraId="342F7CCC" w14:textId="77777777" w:rsidR="00584444" w:rsidRDefault="00EC5BF2" w:rsidP="00C17419">
      <w:pPr>
        <w:pStyle w:val="af3"/>
        <w:numPr>
          <w:ilvl w:val="1"/>
          <w:numId w:val="32"/>
        </w:numPr>
        <w:spacing w:line="360" w:lineRule="auto"/>
        <w:ind w:left="1985" w:hanging="567"/>
      </w:pPr>
      <w:r w:rsidRPr="00EC5BF2">
        <w:t>тестирование безопасности бес</w:t>
      </w:r>
      <w:r w:rsidR="00584444">
        <w:t>проводных сетей и коммуникаций;</w:t>
      </w:r>
    </w:p>
    <w:p w14:paraId="4754F879" w14:textId="77777777" w:rsidR="00584444" w:rsidRDefault="00EC5BF2" w:rsidP="00C17419">
      <w:pPr>
        <w:pStyle w:val="af3"/>
        <w:numPr>
          <w:ilvl w:val="1"/>
          <w:numId w:val="32"/>
        </w:numPr>
        <w:spacing w:line="360" w:lineRule="auto"/>
        <w:ind w:left="1985" w:hanging="567"/>
      </w:pPr>
      <w:r w:rsidRPr="00EC5BF2">
        <w:t>тестирование безопасности коммутаторов</w:t>
      </w:r>
      <w:r w:rsidR="00584444">
        <w:t xml:space="preserve"> и</w:t>
      </w:r>
      <w:r w:rsidRPr="00EC5BF2">
        <w:t xml:space="preserve"> маршрутизаторов</w:t>
      </w:r>
    </w:p>
    <w:p w14:paraId="09080B5F" w14:textId="77777777" w:rsidR="00584444" w:rsidRDefault="00EC5BF2" w:rsidP="00C17419">
      <w:pPr>
        <w:pStyle w:val="af3"/>
        <w:numPr>
          <w:ilvl w:val="1"/>
          <w:numId w:val="32"/>
        </w:numPr>
        <w:spacing w:line="360" w:lineRule="auto"/>
        <w:ind w:left="1985" w:hanging="567"/>
      </w:pPr>
      <w:r w:rsidRPr="00EC5BF2">
        <w:t>тестирование безопасности брандмауэров</w:t>
      </w:r>
    </w:p>
    <w:p w14:paraId="5D84221B" w14:textId="77777777" w:rsidR="00584444" w:rsidRDefault="00EC5BF2" w:rsidP="00C17419">
      <w:pPr>
        <w:pStyle w:val="af3"/>
        <w:numPr>
          <w:ilvl w:val="1"/>
          <w:numId w:val="32"/>
        </w:numPr>
        <w:spacing w:line="360" w:lineRule="auto"/>
        <w:ind w:left="1985" w:hanging="567"/>
      </w:pPr>
      <w:r w:rsidRPr="00EC5BF2">
        <w:t>тестирование безопасности систем обнаружения вторжений</w:t>
      </w:r>
    </w:p>
    <w:p w14:paraId="3FE14D25" w14:textId="77777777" w:rsidR="00584444" w:rsidRDefault="00EC5BF2" w:rsidP="00C17419">
      <w:pPr>
        <w:pStyle w:val="af3"/>
        <w:numPr>
          <w:ilvl w:val="1"/>
          <w:numId w:val="32"/>
        </w:numPr>
        <w:spacing w:line="360" w:lineRule="auto"/>
        <w:ind w:left="1985" w:hanging="567"/>
      </w:pPr>
      <w:r w:rsidRPr="00EC5BF2">
        <w:t xml:space="preserve">тестирование безопасности частных виртуальных сетей </w:t>
      </w:r>
      <w:r>
        <w:t>VPN</w:t>
      </w:r>
    </w:p>
    <w:p w14:paraId="186C62F8" w14:textId="77777777" w:rsidR="00584444" w:rsidRDefault="00EC5BF2" w:rsidP="00C17419">
      <w:pPr>
        <w:pStyle w:val="af3"/>
        <w:numPr>
          <w:ilvl w:val="1"/>
          <w:numId w:val="32"/>
        </w:numPr>
        <w:spacing w:line="360" w:lineRule="auto"/>
        <w:ind w:left="1985" w:hanging="567"/>
      </w:pPr>
      <w:r w:rsidRPr="00EC5BF2">
        <w:t>тестирование безопасности антивирусных систем</w:t>
      </w:r>
    </w:p>
    <w:p w14:paraId="7CDE2949" w14:textId="77777777" w:rsidR="00584444" w:rsidRDefault="00EC5BF2" w:rsidP="00C17419">
      <w:pPr>
        <w:pStyle w:val="af3"/>
        <w:numPr>
          <w:ilvl w:val="1"/>
          <w:numId w:val="32"/>
        </w:numPr>
        <w:spacing w:line="360" w:lineRule="auto"/>
        <w:ind w:left="1985" w:hanging="567"/>
      </w:pPr>
      <w:r w:rsidRPr="00EC5BF2">
        <w:t>тестирование безопасности распределенных систем хранения данных</w:t>
      </w:r>
    </w:p>
    <w:p w14:paraId="4F4A46D8" w14:textId="77777777" w:rsidR="00584444" w:rsidRDefault="00EC5BF2" w:rsidP="00C17419">
      <w:pPr>
        <w:pStyle w:val="af3"/>
        <w:numPr>
          <w:ilvl w:val="1"/>
          <w:numId w:val="32"/>
        </w:numPr>
        <w:spacing w:line="360" w:lineRule="auto"/>
        <w:ind w:left="1985" w:hanging="567"/>
      </w:pPr>
      <w:r w:rsidRPr="00EC5BF2">
        <w:t xml:space="preserve">тестирование безопасности </w:t>
      </w:r>
      <w:proofErr w:type="gramStart"/>
      <w:r w:rsidRPr="00EC5BF2">
        <w:t>Интернет-коммуникаций</w:t>
      </w:r>
      <w:proofErr w:type="gramEnd"/>
    </w:p>
    <w:p w14:paraId="38F3B8AC" w14:textId="77777777" w:rsidR="00584444" w:rsidRDefault="00EC5BF2" w:rsidP="00C17419">
      <w:pPr>
        <w:pStyle w:val="af3"/>
        <w:numPr>
          <w:ilvl w:val="1"/>
          <w:numId w:val="32"/>
        </w:numPr>
        <w:spacing w:line="360" w:lineRule="auto"/>
        <w:ind w:left="1985" w:hanging="567"/>
      </w:pPr>
      <w:r w:rsidRPr="00EC5BF2">
        <w:t>тестирование безопасности пользователей</w:t>
      </w:r>
    </w:p>
    <w:p w14:paraId="1AA9F963" w14:textId="77777777" w:rsidR="00584444" w:rsidRDefault="00EC5BF2" w:rsidP="00C17419">
      <w:pPr>
        <w:pStyle w:val="af3"/>
        <w:numPr>
          <w:ilvl w:val="1"/>
          <w:numId w:val="32"/>
        </w:numPr>
        <w:spacing w:line="360" w:lineRule="auto"/>
        <w:ind w:left="1985" w:hanging="567"/>
      </w:pPr>
      <w:r w:rsidRPr="00EC5BF2">
        <w:t>тестирование безопасности исходного кода</w:t>
      </w:r>
    </w:p>
    <w:p w14:paraId="284F2826" w14:textId="77777777" w:rsidR="00584444" w:rsidRDefault="00EC5BF2" w:rsidP="00C17419">
      <w:pPr>
        <w:pStyle w:val="af3"/>
        <w:numPr>
          <w:ilvl w:val="1"/>
          <w:numId w:val="32"/>
        </w:numPr>
        <w:spacing w:line="360" w:lineRule="auto"/>
        <w:ind w:left="1985" w:hanging="567"/>
      </w:pPr>
      <w:r w:rsidRPr="00EC5BF2">
        <w:t>тестирование безопасности бинарного кода</w:t>
      </w:r>
    </w:p>
    <w:p w14:paraId="0C11EB40" w14:textId="77777777" w:rsidR="00584444" w:rsidRDefault="00EC5BF2" w:rsidP="00C17419">
      <w:pPr>
        <w:pStyle w:val="af3"/>
        <w:numPr>
          <w:ilvl w:val="0"/>
          <w:numId w:val="32"/>
        </w:numPr>
        <w:spacing w:line="360" w:lineRule="auto"/>
        <w:ind w:left="1418" w:hanging="567"/>
      </w:pPr>
      <w:r w:rsidRPr="00EC5BF2">
        <w:t>Тестирование социально-психологических аспектов ИБ.</w:t>
      </w:r>
    </w:p>
    <w:p w14:paraId="3574B7F8" w14:textId="77777777" w:rsidR="00584444" w:rsidRDefault="00EC5BF2" w:rsidP="00C17419">
      <w:pPr>
        <w:pStyle w:val="af3"/>
        <w:numPr>
          <w:ilvl w:val="0"/>
          <w:numId w:val="32"/>
        </w:numPr>
        <w:spacing w:line="360" w:lineRule="auto"/>
        <w:ind w:left="1418" w:hanging="567"/>
      </w:pPr>
      <w:r w:rsidRPr="00EC5BF2">
        <w:t>Тестирование физической инфраструктуры.</w:t>
      </w:r>
    </w:p>
    <w:p w14:paraId="1776EAB7" w14:textId="77777777" w:rsidR="00584444" w:rsidRDefault="00EC5BF2" w:rsidP="00C17419">
      <w:pPr>
        <w:pStyle w:val="af3"/>
        <w:numPr>
          <w:ilvl w:val="0"/>
          <w:numId w:val="32"/>
        </w:numPr>
        <w:spacing w:line="360" w:lineRule="auto"/>
        <w:ind w:left="1418" w:hanging="567"/>
      </w:pPr>
      <w:r w:rsidRPr="00EC5BF2">
        <w:t>Анализ инцидентов.</w:t>
      </w:r>
    </w:p>
    <w:p w14:paraId="72FAD1D9" w14:textId="77777777" w:rsidR="006D6BF3" w:rsidRDefault="00EC5BF2" w:rsidP="00C17419">
      <w:pPr>
        <w:pStyle w:val="af3"/>
        <w:numPr>
          <w:ilvl w:val="0"/>
          <w:numId w:val="32"/>
        </w:numPr>
        <w:spacing w:line="360" w:lineRule="auto"/>
        <w:ind w:left="1418" w:hanging="567"/>
      </w:pPr>
      <w:r w:rsidRPr="00EC5BF2">
        <w:t>Отчетность по результатам аудита и тестирования.</w:t>
      </w:r>
    </w:p>
    <w:p w14:paraId="33EB9C79" w14:textId="77777777" w:rsidR="006D6BF3" w:rsidRDefault="00EC5BF2" w:rsidP="00C17419">
      <w:pPr>
        <w:pStyle w:val="af3"/>
        <w:numPr>
          <w:ilvl w:val="0"/>
          <w:numId w:val="32"/>
        </w:numPr>
        <w:spacing w:line="360" w:lineRule="auto"/>
        <w:ind w:left="1418" w:hanging="567"/>
      </w:pPr>
      <w:r w:rsidRPr="00EC5BF2">
        <w:t>Обеспечение непрерывности бизнес-процессов и восстановление после инцидентов.</w:t>
      </w:r>
    </w:p>
    <w:p w14:paraId="1F938403" w14:textId="77777777" w:rsidR="006D6BF3" w:rsidRDefault="00EC5BF2" w:rsidP="00C17419">
      <w:pPr>
        <w:pStyle w:val="af3"/>
        <w:numPr>
          <w:ilvl w:val="0"/>
          <w:numId w:val="32"/>
        </w:numPr>
        <w:spacing w:line="360" w:lineRule="auto"/>
        <w:ind w:left="1418" w:hanging="567"/>
      </w:pPr>
      <w:r w:rsidRPr="00EC5BF2">
        <w:t>Повышение полноты мониторинга и обучение в области ИБ.</w:t>
      </w:r>
    </w:p>
    <w:p w14:paraId="6D0CF499" w14:textId="77777777" w:rsidR="006D6BF3" w:rsidRDefault="00EC5BF2" w:rsidP="00C17419">
      <w:pPr>
        <w:pStyle w:val="af3"/>
        <w:numPr>
          <w:ilvl w:val="0"/>
          <w:numId w:val="32"/>
        </w:numPr>
        <w:spacing w:line="360" w:lineRule="auto"/>
        <w:ind w:left="1418" w:hanging="567"/>
      </w:pPr>
      <w:r w:rsidRPr="00EC5BF2">
        <w:t>Аутсорсинг проведения тестирования и обеспечения ИБ.</w:t>
      </w:r>
    </w:p>
    <w:p w14:paraId="6FE3AD70" w14:textId="77777777" w:rsidR="006D6BF3" w:rsidRDefault="00EC5BF2" w:rsidP="00C17419">
      <w:pPr>
        <w:pStyle w:val="af3"/>
        <w:numPr>
          <w:ilvl w:val="0"/>
          <w:numId w:val="32"/>
        </w:numPr>
        <w:spacing w:line="360" w:lineRule="auto"/>
        <w:ind w:left="1418" w:hanging="567"/>
      </w:pPr>
      <w:r w:rsidRPr="00EC5BF2">
        <w:t>База знаний:</w:t>
      </w:r>
    </w:p>
    <w:p w14:paraId="6AA8F559" w14:textId="77777777" w:rsidR="006D6BF3" w:rsidRDefault="00EC5BF2" w:rsidP="00C17419">
      <w:pPr>
        <w:pStyle w:val="af3"/>
        <w:numPr>
          <w:ilvl w:val="1"/>
          <w:numId w:val="32"/>
        </w:numPr>
        <w:spacing w:line="360" w:lineRule="auto"/>
        <w:ind w:left="1985" w:hanging="567"/>
      </w:pPr>
      <w:r w:rsidRPr="00EC5BF2">
        <w:t>правовые аспекты тестирования и аудита ИБ;</w:t>
      </w:r>
    </w:p>
    <w:p w14:paraId="73C498A8" w14:textId="77777777" w:rsidR="006D6BF3" w:rsidRDefault="00EC5BF2" w:rsidP="00C17419">
      <w:pPr>
        <w:pStyle w:val="af3"/>
        <w:numPr>
          <w:ilvl w:val="1"/>
          <w:numId w:val="32"/>
        </w:numPr>
        <w:spacing w:line="360" w:lineRule="auto"/>
        <w:ind w:left="1985" w:hanging="567"/>
      </w:pPr>
      <w:r w:rsidRPr="00EC5BF2">
        <w:t>рекомендации по составлению договора о неразглашении информации;</w:t>
      </w:r>
    </w:p>
    <w:p w14:paraId="0291305F" w14:textId="77777777" w:rsidR="006D6BF3" w:rsidRDefault="00EC5BF2" w:rsidP="00C17419">
      <w:pPr>
        <w:pStyle w:val="af3"/>
        <w:numPr>
          <w:ilvl w:val="1"/>
          <w:numId w:val="32"/>
        </w:numPr>
        <w:spacing w:line="360" w:lineRule="auto"/>
        <w:ind w:left="1985" w:hanging="567"/>
      </w:pPr>
      <w:r w:rsidRPr="00EC5BF2">
        <w:lastRenderedPageBreak/>
        <w:t>рекомендации по составлению договора на тестирование и аудит</w:t>
      </w:r>
      <w:r w:rsidR="006D6BF3">
        <w:t>;</w:t>
      </w:r>
    </w:p>
    <w:p w14:paraId="782ADD17" w14:textId="77777777" w:rsidR="006D6BF3" w:rsidRDefault="00EC5BF2" w:rsidP="00C17419">
      <w:pPr>
        <w:pStyle w:val="af3"/>
        <w:numPr>
          <w:ilvl w:val="1"/>
          <w:numId w:val="32"/>
        </w:numPr>
        <w:spacing w:line="360" w:lineRule="auto"/>
        <w:ind w:left="1985" w:hanging="567"/>
      </w:pPr>
      <w:r w:rsidRPr="00EC5BF2">
        <w:t>шаблоны типовых документов;</w:t>
      </w:r>
    </w:p>
    <w:p w14:paraId="2BBAA350" w14:textId="77777777" w:rsidR="006D6BF3" w:rsidRDefault="00EC5BF2" w:rsidP="00C17419">
      <w:pPr>
        <w:pStyle w:val="af3"/>
        <w:numPr>
          <w:ilvl w:val="1"/>
          <w:numId w:val="32"/>
        </w:numPr>
        <w:spacing w:line="360" w:lineRule="auto"/>
        <w:ind w:left="1985" w:hanging="567"/>
      </w:pPr>
      <w:r w:rsidRPr="00EC5BF2">
        <w:t xml:space="preserve">контрольный список проверки ОС </w:t>
      </w:r>
      <w:proofErr w:type="spellStart"/>
      <w:r>
        <w:t>Windows</w:t>
      </w:r>
      <w:proofErr w:type="spellEnd"/>
      <w:r w:rsidR="006D6BF3">
        <w:t xml:space="preserve">, </w:t>
      </w:r>
      <w:proofErr w:type="spellStart"/>
      <w:r>
        <w:t>Linux</w:t>
      </w:r>
      <w:proofErr w:type="spellEnd"/>
      <w:r w:rsidR="006D6BF3">
        <w:t xml:space="preserve">, </w:t>
      </w:r>
      <w:proofErr w:type="spellStart"/>
      <w:r>
        <w:t>Solaris</w:t>
      </w:r>
      <w:proofErr w:type="spellEnd"/>
    </w:p>
    <w:p w14:paraId="1E334243" w14:textId="77777777" w:rsidR="006D6BF3" w:rsidRDefault="00EC5BF2" w:rsidP="00C17419">
      <w:pPr>
        <w:pStyle w:val="af3"/>
        <w:numPr>
          <w:ilvl w:val="1"/>
          <w:numId w:val="32"/>
        </w:numPr>
        <w:spacing w:line="360" w:lineRule="auto"/>
        <w:ind w:left="1985" w:hanging="567"/>
      </w:pPr>
      <w:r w:rsidRPr="00EC5BF2">
        <w:t>порты по умолчанию у брандмауэров</w:t>
      </w:r>
    </w:p>
    <w:p w14:paraId="73E01801" w14:textId="77777777" w:rsidR="006D6BF3" w:rsidRDefault="00EC5BF2" w:rsidP="00C17419">
      <w:pPr>
        <w:pStyle w:val="af3"/>
        <w:numPr>
          <w:ilvl w:val="1"/>
          <w:numId w:val="32"/>
        </w:numPr>
        <w:spacing w:line="360" w:lineRule="auto"/>
        <w:ind w:left="1985" w:hanging="567"/>
      </w:pPr>
      <w:r w:rsidRPr="00EC5BF2">
        <w:t>порты по умолчанию у систем обнаружения вторжений;</w:t>
      </w:r>
    </w:p>
    <w:p w14:paraId="4D45CBA3" w14:textId="77777777" w:rsidR="006D6BF3" w:rsidRDefault="00EC5BF2" w:rsidP="00C17419">
      <w:pPr>
        <w:pStyle w:val="af3"/>
        <w:numPr>
          <w:ilvl w:val="1"/>
          <w:numId w:val="32"/>
        </w:numPr>
        <w:spacing w:line="360" w:lineRule="auto"/>
        <w:ind w:left="1985" w:hanging="567"/>
      </w:pPr>
      <w:r w:rsidRPr="00EC5BF2">
        <w:t>ссылки на другие документы и ресурсы;</w:t>
      </w:r>
    </w:p>
    <w:p w14:paraId="526D5847" w14:textId="77777777" w:rsidR="006D6BF3" w:rsidRDefault="00EC5BF2" w:rsidP="00C17419">
      <w:pPr>
        <w:pStyle w:val="af3"/>
        <w:numPr>
          <w:ilvl w:val="1"/>
          <w:numId w:val="32"/>
        </w:numPr>
        <w:spacing w:line="360" w:lineRule="auto"/>
        <w:ind w:left="1985" w:hanging="567"/>
      </w:pPr>
      <w:r w:rsidRPr="00EC5BF2">
        <w:t>рекомендации по программному обеспечению, которое можно использовать для проведения те</w:t>
      </w:r>
      <w:r w:rsidR="006D6BF3">
        <w:t>стирования.</w:t>
      </w:r>
    </w:p>
    <w:p w14:paraId="588016BF" w14:textId="4CDBA24F" w:rsidR="00B40038" w:rsidRDefault="00B40038" w:rsidP="00B40038">
      <w:pPr>
        <w:rPr>
          <w:lang w:val="ru-RU"/>
        </w:rPr>
      </w:pPr>
      <w:r>
        <w:rPr>
          <w:lang w:val="ru-RU"/>
        </w:rPr>
        <w:t>Также в методологии рассмотрен подробный алгоритм тестирования на проникновение в систему.</w:t>
      </w:r>
    </w:p>
    <w:p w14:paraId="1F17835B" w14:textId="77777777" w:rsidR="00A66336" w:rsidRDefault="00B40038" w:rsidP="00C17419">
      <w:pPr>
        <w:pStyle w:val="af3"/>
        <w:numPr>
          <w:ilvl w:val="0"/>
          <w:numId w:val="38"/>
        </w:numPr>
        <w:spacing w:line="360" w:lineRule="auto"/>
        <w:ind w:hanging="578"/>
      </w:pPr>
      <w:r w:rsidRPr="00A66336">
        <w:t>Планирование и подготовка. Получение начальной исходной информации об объекте тестирования, планирование и подготовка к тестам. Перед тестированием сторонам необходимо будет подписать формальное соглашение, которое обеспечит основу для проведения тестирования и взаимную правовую защиту. В нем также будет указан порядок взаимодействия, точные даты, длительность тестирования, способы пр</w:t>
      </w:r>
      <w:r w:rsidR="00A66336">
        <w:t>оведения тестирования и т.д.</w:t>
      </w:r>
    </w:p>
    <w:p w14:paraId="279E98D2" w14:textId="77777777" w:rsidR="00A66336" w:rsidRDefault="00B40038" w:rsidP="00C17419">
      <w:pPr>
        <w:pStyle w:val="af3"/>
        <w:numPr>
          <w:ilvl w:val="0"/>
          <w:numId w:val="38"/>
        </w:numPr>
        <w:spacing w:line="360" w:lineRule="auto"/>
        <w:ind w:hanging="578"/>
      </w:pPr>
      <w:r w:rsidRPr="00A66336">
        <w:t xml:space="preserve">Оценка. На этом этапе производится выполнение тестирования. Предусмотрены следующие </w:t>
      </w:r>
      <w:proofErr w:type="spellStart"/>
      <w:r w:rsidRPr="00A66336">
        <w:t>подэтапы</w:t>
      </w:r>
      <w:proofErr w:type="spellEnd"/>
      <w:r w:rsidRPr="00A66336">
        <w:t xml:space="preserve"> проведения тестирования:</w:t>
      </w:r>
    </w:p>
    <w:p w14:paraId="4A262925" w14:textId="77777777" w:rsidR="00A66336" w:rsidRDefault="00B40038" w:rsidP="00C17419">
      <w:pPr>
        <w:pStyle w:val="af3"/>
        <w:numPr>
          <w:ilvl w:val="1"/>
          <w:numId w:val="38"/>
        </w:numPr>
        <w:spacing w:line="360" w:lineRule="auto"/>
        <w:ind w:left="1985" w:hanging="567"/>
      </w:pPr>
      <w:r w:rsidRPr="00A66336">
        <w:t xml:space="preserve">сбор информации. Для сбора информации в методике </w:t>
      </w:r>
      <w:r>
        <w:t>ISSAF</w:t>
      </w:r>
      <w:r w:rsidRPr="00A66336">
        <w:t xml:space="preserve"> рекомендуется использовать Интернет. При этом получаемая информация делится на две группы: техническая (</w:t>
      </w:r>
      <w:r>
        <w:t>DNS</w:t>
      </w:r>
      <w:r w:rsidRPr="00A66336">
        <w:t>/</w:t>
      </w:r>
      <w:r>
        <w:t>WHOIS</w:t>
      </w:r>
      <w:r w:rsidRPr="00A66336">
        <w:t>) и нетехническая (поисковые системы, группы новостей и т.д.). Данный этап позволяет выделить «точки уязвимости», которые буд</w:t>
      </w:r>
      <w:r w:rsidR="00A66336">
        <w:t>ут использоваться в дальнейшем;</w:t>
      </w:r>
    </w:p>
    <w:p w14:paraId="38017962" w14:textId="77777777" w:rsidR="00A66336" w:rsidRDefault="00B40038" w:rsidP="00C17419">
      <w:pPr>
        <w:pStyle w:val="af3"/>
        <w:numPr>
          <w:ilvl w:val="1"/>
          <w:numId w:val="38"/>
        </w:numPr>
        <w:spacing w:line="360" w:lineRule="auto"/>
        <w:ind w:left="1985" w:hanging="567"/>
      </w:pPr>
      <w:r w:rsidRPr="00A66336">
        <w:t>сетевое картографирование. Применение специальных технических сре</w:t>
      </w:r>
      <w:proofErr w:type="gramStart"/>
      <w:r w:rsidRPr="00A66336">
        <w:t>дств дл</w:t>
      </w:r>
      <w:proofErr w:type="gramEnd"/>
      <w:r w:rsidRPr="00A66336">
        <w:t>я определения структуры сети и ее ресурсов;</w:t>
      </w:r>
    </w:p>
    <w:p w14:paraId="49DE4103" w14:textId="63B15A48" w:rsidR="00A66336" w:rsidRDefault="00B40038" w:rsidP="00C17419">
      <w:pPr>
        <w:pStyle w:val="af3"/>
        <w:numPr>
          <w:ilvl w:val="1"/>
          <w:numId w:val="38"/>
        </w:numPr>
        <w:spacing w:line="360" w:lineRule="auto"/>
        <w:ind w:left="1985" w:hanging="567"/>
      </w:pPr>
      <w:r w:rsidRPr="00A66336">
        <w:lastRenderedPageBreak/>
        <w:t xml:space="preserve">идентификация уязвимостей. Перед этой стадией, аудитор определяет уязвимые объекты и способы их тестирования. </w:t>
      </w:r>
      <w:r w:rsidR="00A66336" w:rsidRPr="00A66336">
        <w:t xml:space="preserve">Отметим, что в методике </w:t>
      </w:r>
      <w:r w:rsidR="00A66336">
        <w:t>ISSAF</w:t>
      </w:r>
      <w:r w:rsidR="00A66336" w:rsidRPr="00A66336">
        <w:t xml:space="preserve"> для уязвимостей определяется два типа рисков:</w:t>
      </w:r>
      <w:r w:rsidR="00A66336">
        <w:t xml:space="preserve"> технический риск и бизнес-риск, каждый из которых в</w:t>
      </w:r>
      <w:r w:rsidR="00A66336" w:rsidRPr="00A66336">
        <w:t xml:space="preserve"> свою очередь делится на 3 уровня: низкий, средний, высокий. </w:t>
      </w:r>
      <w:r w:rsidRPr="00A66336">
        <w:t>В процессе тестирования предполагается выполнение следующих мероприятий:</w:t>
      </w:r>
    </w:p>
    <w:p w14:paraId="7B3E72FA" w14:textId="77777777" w:rsidR="00A66336" w:rsidRDefault="00B40038" w:rsidP="00C17419">
      <w:pPr>
        <w:pStyle w:val="af3"/>
        <w:numPr>
          <w:ilvl w:val="2"/>
          <w:numId w:val="38"/>
        </w:numPr>
        <w:spacing w:line="360" w:lineRule="auto"/>
        <w:ind w:left="2694" w:hanging="425"/>
      </w:pPr>
      <w:r w:rsidRPr="00A66336">
        <w:t>идентификация уязвимостей почтовых сервисов;</w:t>
      </w:r>
    </w:p>
    <w:p w14:paraId="0DADFB61" w14:textId="77777777" w:rsidR="00A66336" w:rsidRDefault="00B40038" w:rsidP="00C17419">
      <w:pPr>
        <w:pStyle w:val="af3"/>
        <w:numPr>
          <w:ilvl w:val="2"/>
          <w:numId w:val="38"/>
        </w:numPr>
        <w:spacing w:line="360" w:lineRule="auto"/>
        <w:ind w:left="2694" w:hanging="425"/>
      </w:pPr>
      <w:r w:rsidRPr="00A66336">
        <w:t>выполнение углубленного сканирования сетевых информационных ресурсов и сетевых сервисов на предмет поиска известных уязвимостей. Информация об известных уязвимостях берется из открытых баз данных уязвимостей;</w:t>
      </w:r>
    </w:p>
    <w:p w14:paraId="4A78646F" w14:textId="77777777" w:rsidR="00A66336" w:rsidRDefault="00B40038" w:rsidP="00C17419">
      <w:pPr>
        <w:pStyle w:val="af3"/>
        <w:numPr>
          <w:ilvl w:val="2"/>
          <w:numId w:val="38"/>
        </w:numPr>
        <w:spacing w:line="360" w:lineRule="auto"/>
        <w:ind w:left="2694" w:hanging="425"/>
      </w:pPr>
      <w:r w:rsidRPr="00A66336">
        <w:t>верификация полученной информации об уязвимостях путем сравнения и проверки информации об уязвимостях, полученных из различных источников или различными способами;</w:t>
      </w:r>
    </w:p>
    <w:p w14:paraId="0F1E1E14" w14:textId="77777777" w:rsidR="00A66336" w:rsidRDefault="00B40038" w:rsidP="00C17419">
      <w:pPr>
        <w:pStyle w:val="af3"/>
        <w:numPr>
          <w:ilvl w:val="2"/>
          <w:numId w:val="38"/>
        </w:numPr>
        <w:spacing w:line="360" w:lineRule="auto"/>
        <w:ind w:left="2694" w:hanging="425"/>
      </w:pPr>
      <w:r w:rsidRPr="00A66336">
        <w:t>документирование обнаруженных уязвимостей;</w:t>
      </w:r>
    </w:p>
    <w:p w14:paraId="5AB97219" w14:textId="77777777" w:rsidR="00A66336" w:rsidRDefault="00B40038" w:rsidP="00C17419">
      <w:pPr>
        <w:pStyle w:val="af3"/>
        <w:numPr>
          <w:ilvl w:val="2"/>
          <w:numId w:val="38"/>
        </w:numPr>
        <w:spacing w:line="360" w:lineRule="auto"/>
        <w:ind w:left="2694" w:hanging="425"/>
      </w:pPr>
      <w:r w:rsidRPr="00A66336">
        <w:t>классификация найденных уязвимостей;</w:t>
      </w:r>
    </w:p>
    <w:p w14:paraId="433534A6" w14:textId="1EE9C9E6" w:rsidR="00A66336" w:rsidRDefault="00B40038" w:rsidP="00C17419">
      <w:pPr>
        <w:pStyle w:val="af3"/>
        <w:numPr>
          <w:ilvl w:val="2"/>
          <w:numId w:val="38"/>
        </w:numPr>
        <w:spacing w:line="360" w:lineRule="auto"/>
        <w:ind w:left="2694" w:hanging="425"/>
      </w:pPr>
      <w:r w:rsidRPr="00A66336">
        <w:t xml:space="preserve">определение сценариев </w:t>
      </w:r>
      <w:r w:rsidR="00C108A6">
        <w:t>атак</w:t>
      </w:r>
      <w:r w:rsidRPr="00A66336">
        <w:t xml:space="preserve"> и сцен</w:t>
      </w:r>
      <w:r w:rsidR="00A66336">
        <w:t xml:space="preserve">ариев использования </w:t>
      </w:r>
      <w:proofErr w:type="spellStart"/>
      <w:r w:rsidR="00A66336">
        <w:t>эксплойтов</w:t>
      </w:r>
      <w:proofErr w:type="spellEnd"/>
      <w:r w:rsidR="00A66336">
        <w:t>.</w:t>
      </w:r>
    </w:p>
    <w:p w14:paraId="08D1EFF7" w14:textId="77777777" w:rsidR="00A66336" w:rsidRDefault="00B40038" w:rsidP="00C17419">
      <w:pPr>
        <w:pStyle w:val="af3"/>
        <w:numPr>
          <w:ilvl w:val="0"/>
          <w:numId w:val="38"/>
        </w:numPr>
        <w:spacing w:line="360" w:lineRule="auto"/>
        <w:ind w:hanging="578"/>
      </w:pPr>
      <w:r w:rsidRPr="00A66336">
        <w:t>Непосредственно</w:t>
      </w:r>
      <w:r w:rsidR="00A66336">
        <w:t xml:space="preserve"> тестирование на проникновение.</w:t>
      </w:r>
    </w:p>
    <w:p w14:paraId="48AF19F0" w14:textId="5C8DBD71" w:rsidR="00A66336" w:rsidRDefault="00B40038" w:rsidP="00C17419">
      <w:pPr>
        <w:pStyle w:val="af3"/>
        <w:numPr>
          <w:ilvl w:val="0"/>
          <w:numId w:val="38"/>
        </w:numPr>
        <w:spacing w:line="360" w:lineRule="auto"/>
        <w:ind w:hanging="578"/>
      </w:pPr>
      <w:r w:rsidRPr="00A66336">
        <w:t xml:space="preserve">Получение доступа или расширение привилегий. </w:t>
      </w:r>
      <w:r w:rsidR="00A66336" w:rsidRPr="00A66336">
        <w:t>Конечной целью аудитора на данном этапе является получение доступа к аккаунту администратора сети. В случае</w:t>
      </w:r>
      <w:r w:rsidR="00A66336">
        <w:t xml:space="preserve">, когда </w:t>
      </w:r>
      <w:r w:rsidR="00A66336" w:rsidRPr="00A66336">
        <w:t xml:space="preserve"> в сети разрешены только аккаунты с минимальным количеством привилегий</w:t>
      </w:r>
      <w:r w:rsidR="00A66336">
        <w:t>,</w:t>
      </w:r>
      <w:r w:rsidR="00A66336" w:rsidRPr="00A66336">
        <w:t xml:space="preserve"> выполняется составление карты локальных уязвимостей, производится разработка или получение </w:t>
      </w:r>
      <w:proofErr w:type="gramStart"/>
      <w:r w:rsidR="00A66336" w:rsidRPr="00A66336">
        <w:t>корректного</w:t>
      </w:r>
      <w:proofErr w:type="gramEnd"/>
      <w:r w:rsidR="00A66336" w:rsidRPr="00A66336">
        <w:t xml:space="preserve"> </w:t>
      </w:r>
      <w:proofErr w:type="spellStart"/>
      <w:r w:rsidR="00A66336" w:rsidRPr="00A66336">
        <w:t>эксплойта</w:t>
      </w:r>
      <w:proofErr w:type="spellEnd"/>
      <w:r w:rsidR="00A66336" w:rsidRPr="00A66336">
        <w:t xml:space="preserve">, затем он тестируется в изолированной среде и применяется к компрометированной системе. </w:t>
      </w:r>
      <w:r w:rsidRPr="00A66336">
        <w:t xml:space="preserve">Получение минимальных </w:t>
      </w:r>
      <w:r w:rsidRPr="00A66336">
        <w:lastRenderedPageBreak/>
        <w:t xml:space="preserve">привилегий доступа возможно через доступ к </w:t>
      </w:r>
      <w:proofErr w:type="gramStart"/>
      <w:r w:rsidRPr="00A66336">
        <w:t>непривилегированным</w:t>
      </w:r>
      <w:proofErr w:type="gramEnd"/>
      <w:r w:rsidRPr="00A66336">
        <w:t xml:space="preserve"> аккаунта</w:t>
      </w:r>
      <w:r w:rsidR="00A66336">
        <w:t>м с помощью следующих способов:</w:t>
      </w:r>
    </w:p>
    <w:p w14:paraId="3AA5365C" w14:textId="77777777" w:rsidR="00A66336" w:rsidRDefault="00B40038" w:rsidP="00C17419">
      <w:pPr>
        <w:pStyle w:val="af3"/>
        <w:numPr>
          <w:ilvl w:val="1"/>
          <w:numId w:val="38"/>
        </w:numPr>
        <w:spacing w:line="360" w:lineRule="auto"/>
        <w:ind w:left="1985" w:hanging="567"/>
      </w:pPr>
      <w:r w:rsidRPr="00A66336">
        <w:t>подбор комбинаций логин/пароль путем атаки со словарем;</w:t>
      </w:r>
    </w:p>
    <w:p w14:paraId="6B95B615" w14:textId="77777777" w:rsidR="00A66336" w:rsidRDefault="00B40038" w:rsidP="00C17419">
      <w:pPr>
        <w:pStyle w:val="af3"/>
        <w:numPr>
          <w:ilvl w:val="1"/>
          <w:numId w:val="38"/>
        </w:numPr>
        <w:spacing w:line="360" w:lineRule="auto"/>
        <w:ind w:left="1985" w:hanging="567"/>
      </w:pPr>
      <w:r w:rsidRPr="00A66336">
        <w:t xml:space="preserve">поиск пустых или стандартных паролей </w:t>
      </w:r>
      <w:proofErr w:type="gramStart"/>
      <w:r w:rsidRPr="00A66336">
        <w:t>в</w:t>
      </w:r>
      <w:proofErr w:type="gramEnd"/>
      <w:r w:rsidRPr="00A66336">
        <w:t xml:space="preserve"> системных аккаунтах;</w:t>
      </w:r>
    </w:p>
    <w:p w14:paraId="382910A8" w14:textId="77777777" w:rsidR="00A66336" w:rsidRDefault="00B40038" w:rsidP="00C17419">
      <w:pPr>
        <w:pStyle w:val="af3"/>
        <w:numPr>
          <w:ilvl w:val="1"/>
          <w:numId w:val="38"/>
        </w:numPr>
        <w:spacing w:line="360" w:lineRule="auto"/>
        <w:ind w:left="1985" w:hanging="567"/>
      </w:pPr>
      <w:r w:rsidRPr="00A66336">
        <w:t xml:space="preserve">выявление </w:t>
      </w:r>
      <w:proofErr w:type="spellStart"/>
      <w:r w:rsidRPr="00A66336">
        <w:t>эксплойтов</w:t>
      </w:r>
      <w:proofErr w:type="spellEnd"/>
      <w:r w:rsidRPr="00A66336">
        <w:t xml:space="preserve"> в стандартных настройках сетевого оборудования;</w:t>
      </w:r>
    </w:p>
    <w:p w14:paraId="6461BA4A" w14:textId="77777777" w:rsidR="00A66336" w:rsidRDefault="00B40038" w:rsidP="00C17419">
      <w:pPr>
        <w:pStyle w:val="af3"/>
        <w:numPr>
          <w:ilvl w:val="1"/>
          <w:numId w:val="38"/>
        </w:numPr>
        <w:spacing w:line="360" w:lineRule="auto"/>
        <w:ind w:left="1985" w:hanging="567"/>
      </w:pPr>
      <w:r w:rsidRPr="00A66336">
        <w:t>поиск публичных сервисов, допускающих определенные операции в системе (запись/создание/чтение файлов).</w:t>
      </w:r>
    </w:p>
    <w:p w14:paraId="0DF24882" w14:textId="77777777" w:rsidR="00A66336" w:rsidRDefault="00B40038" w:rsidP="00C17419">
      <w:pPr>
        <w:pStyle w:val="af3"/>
        <w:numPr>
          <w:ilvl w:val="0"/>
          <w:numId w:val="38"/>
        </w:numPr>
        <w:spacing w:line="360" w:lineRule="auto"/>
        <w:ind w:hanging="578"/>
      </w:pPr>
      <w:r w:rsidRPr="00A66336">
        <w:t xml:space="preserve">Дополнительные тесты, например, получение зашифрованных паролей для их последующего взлома в режиме </w:t>
      </w:r>
      <w:r>
        <w:t>off</w:t>
      </w:r>
      <w:r w:rsidRPr="00A66336">
        <w:t>-</w:t>
      </w:r>
      <w:r>
        <w:t>line</w:t>
      </w:r>
      <w:r w:rsidRPr="00A66336">
        <w:t>, перехват трафика и его анализ и т.д.</w:t>
      </w:r>
    </w:p>
    <w:p w14:paraId="65A9D7F4" w14:textId="77777777" w:rsidR="00A66336" w:rsidRDefault="00B40038" w:rsidP="00C17419">
      <w:pPr>
        <w:pStyle w:val="af3"/>
        <w:numPr>
          <w:ilvl w:val="0"/>
          <w:numId w:val="38"/>
        </w:numPr>
        <w:spacing w:line="360" w:lineRule="auto"/>
        <w:ind w:hanging="578"/>
      </w:pPr>
      <w:r w:rsidRPr="00A66336">
        <w:t>Компрометация удаленных пользователей, информационных ресурсов, объектов сети.</w:t>
      </w:r>
    </w:p>
    <w:p w14:paraId="5AB1AF2A" w14:textId="77777777" w:rsidR="00A66336" w:rsidRDefault="00B40038" w:rsidP="00C17419">
      <w:pPr>
        <w:pStyle w:val="af3"/>
        <w:numPr>
          <w:ilvl w:val="0"/>
          <w:numId w:val="38"/>
        </w:numPr>
        <w:spacing w:line="360" w:lineRule="auto"/>
        <w:ind w:hanging="578"/>
      </w:pPr>
      <w:r w:rsidRPr="00A66336">
        <w:t>Поддержка несанкционированного доступа к сети.</w:t>
      </w:r>
    </w:p>
    <w:p w14:paraId="20EE9D46" w14:textId="6D99D145" w:rsidR="00B40038" w:rsidRPr="00A66336" w:rsidRDefault="00B40038" w:rsidP="00C17419">
      <w:pPr>
        <w:pStyle w:val="af3"/>
        <w:numPr>
          <w:ilvl w:val="0"/>
          <w:numId w:val="38"/>
        </w:numPr>
        <w:spacing w:line="360" w:lineRule="auto"/>
        <w:ind w:hanging="578"/>
      </w:pPr>
      <w:r w:rsidRPr="00A66336">
        <w:t>Сокрытие следов работы.</w:t>
      </w:r>
    </w:p>
    <w:p w14:paraId="6AB976DD" w14:textId="57075E42" w:rsidR="00EC5BF2" w:rsidRDefault="00A66760" w:rsidP="006D6BF3">
      <w:r>
        <w:rPr>
          <w:lang w:val="ru-RU"/>
        </w:rPr>
        <w:t>Данная м</w:t>
      </w:r>
      <w:r w:rsidR="00EC5BF2" w:rsidRPr="00A66760">
        <w:rPr>
          <w:lang w:val="ru-RU"/>
        </w:rPr>
        <w:t xml:space="preserve">етодика </w:t>
      </w:r>
      <w:r>
        <w:rPr>
          <w:lang w:val="ru-RU"/>
        </w:rPr>
        <w:t xml:space="preserve">является наиболее подробной </w:t>
      </w:r>
      <w:r w:rsidR="00EC5BF2" w:rsidRPr="00A66760">
        <w:rPr>
          <w:lang w:val="ru-RU"/>
        </w:rPr>
        <w:t xml:space="preserve">из </w:t>
      </w:r>
      <w:proofErr w:type="gramStart"/>
      <w:r w:rsidR="00EC5BF2" w:rsidRPr="00A66760">
        <w:rPr>
          <w:lang w:val="ru-RU"/>
        </w:rPr>
        <w:t>рассматриваемых</w:t>
      </w:r>
      <w:proofErr w:type="gramEnd"/>
      <w:r w:rsidR="00EC5BF2" w:rsidRPr="00A66760">
        <w:rPr>
          <w:lang w:val="ru-RU"/>
        </w:rPr>
        <w:t xml:space="preserve"> как в теоретическом, так и в практическом </w:t>
      </w:r>
      <w:r>
        <w:rPr>
          <w:lang w:val="ru-RU"/>
        </w:rPr>
        <w:t>смысле</w:t>
      </w:r>
      <w:r w:rsidR="00EC5BF2" w:rsidRPr="00A66760">
        <w:rPr>
          <w:lang w:val="ru-RU"/>
        </w:rPr>
        <w:t xml:space="preserve">. </w:t>
      </w:r>
      <w:r w:rsidR="00EC5BF2" w:rsidRPr="006C05E0">
        <w:rPr>
          <w:lang w:val="ru-RU"/>
        </w:rPr>
        <w:t>Эту методику можно использовать как на этапе предварительной оценки защищенности объектов сети в интересах проверки возможности их использования в составе какой-либо информационной системы, так и на этапе разработки объектов для проверки отдельных возможностей и функций ИБ.</w:t>
      </w:r>
      <w:r w:rsidR="006C05E0" w:rsidRPr="006C05E0">
        <w:rPr>
          <w:lang w:val="ru-RU"/>
        </w:rPr>
        <w:t xml:space="preserve"> [</w:t>
      </w:r>
      <w:r w:rsidR="006C05E0">
        <w:t>1]</w:t>
      </w:r>
    </w:p>
    <w:p w14:paraId="13C8A6B2" w14:textId="2733B0FA" w:rsidR="00740F35" w:rsidRPr="00902266" w:rsidRDefault="00740F35" w:rsidP="00F949F1">
      <w:pPr>
        <w:pStyle w:val="21"/>
        <w:spacing w:line="360" w:lineRule="auto"/>
        <w:rPr>
          <w:lang w:val="en-US"/>
        </w:rPr>
      </w:pPr>
      <w:r w:rsidRPr="00902266">
        <w:t>OWASP</w:t>
      </w:r>
    </w:p>
    <w:p w14:paraId="476A1F4C" w14:textId="41CE734F" w:rsidR="00CD0825" w:rsidRPr="00CD0825" w:rsidRDefault="00CD0825" w:rsidP="00CD0825">
      <w:pPr>
        <w:rPr>
          <w:lang w:val="ru-RU"/>
        </w:rPr>
      </w:pPr>
      <w:r>
        <w:rPr>
          <w:lang w:val="ru-RU"/>
        </w:rPr>
        <w:t xml:space="preserve">Компания </w:t>
      </w:r>
      <w:r>
        <w:t>OWASP</w:t>
      </w:r>
      <w:r w:rsidRPr="00CD0825">
        <w:rPr>
          <w:lang w:val="ru-RU"/>
        </w:rPr>
        <w:t xml:space="preserve"> был</w:t>
      </w:r>
      <w:r>
        <w:rPr>
          <w:lang w:val="ru-RU"/>
        </w:rPr>
        <w:t>а</w:t>
      </w:r>
      <w:r w:rsidRPr="00CD0825">
        <w:rPr>
          <w:lang w:val="ru-RU"/>
        </w:rPr>
        <w:t xml:space="preserve"> основан</w:t>
      </w:r>
      <w:r>
        <w:rPr>
          <w:lang w:val="ru-RU"/>
        </w:rPr>
        <w:t>а в 2001 году</w:t>
      </w:r>
      <w:r w:rsidRPr="00CD0825">
        <w:rPr>
          <w:lang w:val="ru-RU"/>
        </w:rPr>
        <w:t>.</w:t>
      </w:r>
      <w:r>
        <w:rPr>
          <w:lang w:val="ru-RU"/>
        </w:rPr>
        <w:t xml:space="preserve"> В 2003 фонд компании был зарегистрирован в США.</w:t>
      </w:r>
      <w:r w:rsidRPr="00CD0825">
        <w:rPr>
          <w:lang w:val="ru-RU"/>
        </w:rPr>
        <w:t xml:space="preserve"> </w:t>
      </w:r>
      <w:proofErr w:type="gramStart"/>
      <w:r>
        <w:t>OWASP</w:t>
      </w:r>
      <w:r w:rsidRPr="00CD0825">
        <w:rPr>
          <w:lang w:val="ru-RU"/>
        </w:rPr>
        <w:t xml:space="preserve"> служит не личным целям её руководителей, а распространению знаний.</w:t>
      </w:r>
      <w:proofErr w:type="gramEnd"/>
      <w:r>
        <w:rPr>
          <w:lang w:val="ru-RU"/>
        </w:rPr>
        <w:t xml:space="preserve"> </w:t>
      </w:r>
      <w:r w:rsidRPr="00CD0825">
        <w:rPr>
          <w:lang w:val="ru-RU"/>
        </w:rPr>
        <w:t xml:space="preserve">В </w:t>
      </w:r>
      <w:r>
        <w:rPr>
          <w:lang w:val="ru-RU"/>
        </w:rPr>
        <w:t>компании</w:t>
      </w:r>
      <w:r w:rsidRPr="00CD0825">
        <w:rPr>
          <w:lang w:val="ru-RU"/>
        </w:rPr>
        <w:t xml:space="preserve"> официально работает 8 человек, вследствие чего у проекта крайне низкие расходы, покрываемые конференциями, корпоративными спонсорами и рекламой. </w:t>
      </w:r>
      <w:proofErr w:type="gramStart"/>
      <w:r>
        <w:t>OWASP</w:t>
      </w:r>
      <w:r w:rsidRPr="00CD0825">
        <w:rPr>
          <w:lang w:val="ru-RU"/>
        </w:rPr>
        <w:t xml:space="preserve"> ежегодно награждает</w:t>
      </w:r>
      <w:r>
        <w:rPr>
          <w:lang w:val="ru-RU"/>
        </w:rPr>
        <w:t xml:space="preserve"> </w:t>
      </w:r>
      <w:r w:rsidRPr="00CD0825">
        <w:rPr>
          <w:lang w:val="ru-RU"/>
        </w:rPr>
        <w:t>грантами</w:t>
      </w:r>
      <w:r>
        <w:rPr>
          <w:lang w:val="ru-RU"/>
        </w:rPr>
        <w:t xml:space="preserve"> </w:t>
      </w:r>
      <w:r w:rsidRPr="00CD0825">
        <w:rPr>
          <w:lang w:val="ru-RU"/>
        </w:rPr>
        <w:t>корпоративных и индивидуальных</w:t>
      </w:r>
      <w:r>
        <w:rPr>
          <w:lang w:val="ru-RU"/>
        </w:rPr>
        <w:t xml:space="preserve"> </w:t>
      </w:r>
      <w:r w:rsidRPr="00CD0825">
        <w:rPr>
          <w:lang w:val="ru-RU"/>
        </w:rPr>
        <w:t>членов</w:t>
      </w:r>
      <w:r>
        <w:rPr>
          <w:lang w:val="ru-RU"/>
        </w:rPr>
        <w:t xml:space="preserve"> </w:t>
      </w:r>
      <w:r w:rsidRPr="00CD0825">
        <w:rPr>
          <w:lang w:val="ru-RU"/>
        </w:rPr>
        <w:t xml:space="preserve">за разработку </w:t>
      </w:r>
      <w:r w:rsidRPr="00CD0825">
        <w:rPr>
          <w:lang w:val="ru-RU"/>
        </w:rPr>
        <w:lastRenderedPageBreak/>
        <w:t>многообещающих приложений, обеспечивающих безопасность.</w:t>
      </w:r>
      <w:proofErr w:type="gramEnd"/>
      <w:r>
        <w:rPr>
          <w:lang w:val="ru-RU"/>
        </w:rPr>
        <w:t xml:space="preserve"> </w:t>
      </w:r>
      <w:r w:rsidRPr="00CD0825">
        <w:rPr>
          <w:lang w:val="ru-RU"/>
        </w:rPr>
        <w:t xml:space="preserve">С 2011 года </w:t>
      </w:r>
      <w:r>
        <w:t>OWASP</w:t>
      </w:r>
      <w:r w:rsidRPr="00CD0825">
        <w:rPr>
          <w:lang w:val="ru-RU"/>
        </w:rPr>
        <w:t xml:space="preserve"> зарегистрирована как некоммерческая организация в Бельгии.</w:t>
      </w:r>
    </w:p>
    <w:p w14:paraId="4725B398" w14:textId="719FE047" w:rsidR="00740F35" w:rsidRPr="00CA6B82" w:rsidRDefault="00740F35" w:rsidP="00740F35">
      <w:pPr>
        <w:rPr>
          <w:lang w:val="ru-RU"/>
        </w:rPr>
      </w:pPr>
      <w:r w:rsidRPr="00740F35">
        <w:rPr>
          <w:lang w:val="ru-RU"/>
        </w:rPr>
        <w:t>Метод</w:t>
      </w:r>
      <w:r>
        <w:rPr>
          <w:lang w:val="ru-RU"/>
        </w:rPr>
        <w:t>ология</w:t>
      </w:r>
      <w:r w:rsidRPr="00740F35">
        <w:rPr>
          <w:lang w:val="ru-RU"/>
        </w:rPr>
        <w:t xml:space="preserve"> </w:t>
      </w:r>
      <w:r>
        <w:t>OWASP</w:t>
      </w:r>
      <w:r w:rsidRPr="00740F35">
        <w:rPr>
          <w:lang w:val="ru-RU"/>
        </w:rPr>
        <w:t xml:space="preserve"> </w:t>
      </w:r>
      <w:r w:rsidR="00CD0825">
        <w:rPr>
          <w:rFonts w:cs="Times New Roman"/>
          <w:lang w:val="ru-RU"/>
        </w:rPr>
        <w:t>―</w:t>
      </w:r>
      <w:r w:rsidR="00CD0825">
        <w:rPr>
          <w:lang w:val="ru-RU"/>
        </w:rPr>
        <w:t xml:space="preserve"> </w:t>
      </w:r>
      <w:r>
        <w:t>Open</w:t>
      </w:r>
      <w:r w:rsidRPr="00740F35">
        <w:rPr>
          <w:lang w:val="ru-RU"/>
        </w:rPr>
        <w:t xml:space="preserve"> </w:t>
      </w:r>
      <w:r>
        <w:t>Web</w:t>
      </w:r>
      <w:r w:rsidRPr="00740F35">
        <w:rPr>
          <w:lang w:val="ru-RU"/>
        </w:rPr>
        <w:t xml:space="preserve"> </w:t>
      </w:r>
      <w:r>
        <w:t>Application</w:t>
      </w:r>
      <w:r w:rsidRPr="00740F35">
        <w:rPr>
          <w:lang w:val="ru-RU"/>
        </w:rPr>
        <w:t xml:space="preserve"> </w:t>
      </w:r>
      <w:r>
        <w:t>Security</w:t>
      </w:r>
      <w:r w:rsidRPr="00740F35">
        <w:rPr>
          <w:lang w:val="ru-RU"/>
        </w:rPr>
        <w:t xml:space="preserve"> </w:t>
      </w:r>
      <w:r>
        <w:t>Project</w:t>
      </w:r>
      <w:r w:rsidRPr="00740F35">
        <w:rPr>
          <w:lang w:val="ru-RU"/>
        </w:rPr>
        <w:t xml:space="preserve"> </w:t>
      </w:r>
      <w:r>
        <w:rPr>
          <w:lang w:val="ru-RU"/>
        </w:rPr>
        <w:t xml:space="preserve">была </w:t>
      </w:r>
      <w:r w:rsidRPr="00740F35">
        <w:rPr>
          <w:lang w:val="ru-RU"/>
        </w:rPr>
        <w:t>создана в 2004 г. и развивается по настоящее время международной группой независимых экспертов-энтузиастов. Методика подробно описывает тестирование веб-приложений и фактически является единственной подобной метод</w:t>
      </w:r>
      <w:r w:rsidR="007133A1">
        <w:rPr>
          <w:lang w:val="ru-RU"/>
        </w:rPr>
        <w:t>ологией</w:t>
      </w:r>
      <w:r w:rsidRPr="00740F35">
        <w:rPr>
          <w:lang w:val="ru-RU"/>
        </w:rPr>
        <w:t>, узко ориентированной именно на веб-приложения.</w:t>
      </w:r>
      <w:r w:rsidR="00CA6B82">
        <w:rPr>
          <w:lang w:val="ru-RU"/>
        </w:rPr>
        <w:t xml:space="preserve"> </w:t>
      </w:r>
      <w:r w:rsidR="00CA6B82" w:rsidRPr="00CA6B82">
        <w:rPr>
          <w:lang w:val="ru-RU"/>
        </w:rPr>
        <w:t>[1]</w:t>
      </w:r>
      <w:r w:rsidRPr="00740F35">
        <w:rPr>
          <w:lang w:val="ru-RU"/>
        </w:rPr>
        <w:t xml:space="preserve"> В 2020 г. вышла </w:t>
      </w:r>
      <w:r w:rsidR="007133A1">
        <w:rPr>
          <w:lang w:val="ru-RU"/>
        </w:rPr>
        <w:t>редакция</w:t>
      </w:r>
      <w:r w:rsidRPr="00740F35">
        <w:rPr>
          <w:lang w:val="ru-RU"/>
        </w:rPr>
        <w:t xml:space="preserve"> руководства </w:t>
      </w:r>
      <w:r>
        <w:t>OWASP</w:t>
      </w:r>
      <w:r w:rsidRPr="00740F35">
        <w:rPr>
          <w:lang w:val="ru-RU"/>
        </w:rPr>
        <w:t xml:space="preserve"> </w:t>
      </w:r>
      <w:r>
        <w:t>Web</w:t>
      </w:r>
      <w:r w:rsidRPr="00740F35">
        <w:rPr>
          <w:lang w:val="ru-RU"/>
        </w:rPr>
        <w:t xml:space="preserve"> </w:t>
      </w:r>
      <w:r>
        <w:t>Security</w:t>
      </w:r>
      <w:r w:rsidRPr="00740F35">
        <w:rPr>
          <w:lang w:val="ru-RU"/>
        </w:rPr>
        <w:t xml:space="preserve"> </w:t>
      </w:r>
      <w:r>
        <w:t>Testing</w:t>
      </w:r>
      <w:r w:rsidRPr="00740F35">
        <w:rPr>
          <w:lang w:val="ru-RU"/>
        </w:rPr>
        <w:t xml:space="preserve"> </w:t>
      </w:r>
      <w:r>
        <w:t>Guide</w:t>
      </w:r>
      <w:r w:rsidRPr="00740F35">
        <w:rPr>
          <w:lang w:val="ru-RU"/>
        </w:rPr>
        <w:t xml:space="preserve"> </w:t>
      </w:r>
      <w:r>
        <w:t>v</w:t>
      </w:r>
      <w:r w:rsidR="007133A1">
        <w:rPr>
          <w:lang w:val="ru-RU"/>
        </w:rPr>
        <w:t>4.1., она</w:t>
      </w:r>
      <w:r w:rsidRPr="007133A1">
        <w:rPr>
          <w:lang w:val="ru-RU"/>
        </w:rPr>
        <w:t xml:space="preserve"> содержит следующие разделы:</w:t>
      </w:r>
    </w:p>
    <w:p w14:paraId="3DA263DB" w14:textId="77777777" w:rsidR="007133A1" w:rsidRDefault="007133A1" w:rsidP="00CA6B82">
      <w:pPr>
        <w:pStyle w:val="af3"/>
        <w:numPr>
          <w:ilvl w:val="0"/>
          <w:numId w:val="33"/>
        </w:numPr>
        <w:spacing w:line="360" w:lineRule="auto"/>
        <w:ind w:hanging="578"/>
      </w:pPr>
      <w:r w:rsidRPr="007133A1">
        <w:t>Введение</w:t>
      </w:r>
    </w:p>
    <w:p w14:paraId="5096515C" w14:textId="77777777" w:rsidR="007133A1" w:rsidRPr="007133A1" w:rsidRDefault="007133A1" w:rsidP="00CA6B82">
      <w:pPr>
        <w:pStyle w:val="af3"/>
        <w:numPr>
          <w:ilvl w:val="1"/>
          <w:numId w:val="33"/>
        </w:numPr>
        <w:spacing w:line="360" w:lineRule="auto"/>
        <w:ind w:left="1985" w:hanging="567"/>
      </w:pPr>
      <w:r w:rsidRPr="007133A1">
        <w:t>Проект тестирования OWASP</w:t>
      </w:r>
    </w:p>
    <w:p w14:paraId="6E370177" w14:textId="77777777" w:rsidR="007133A1" w:rsidRPr="007133A1" w:rsidRDefault="007133A1" w:rsidP="00CA6B82">
      <w:pPr>
        <w:pStyle w:val="af3"/>
        <w:numPr>
          <w:ilvl w:val="1"/>
          <w:numId w:val="33"/>
        </w:numPr>
        <w:spacing w:line="360" w:lineRule="auto"/>
        <w:ind w:left="1985" w:hanging="567"/>
      </w:pPr>
      <w:r w:rsidRPr="007133A1">
        <w:t>Принципы тестирования</w:t>
      </w:r>
    </w:p>
    <w:p w14:paraId="3C7E30C5" w14:textId="77777777" w:rsidR="007133A1" w:rsidRPr="007133A1" w:rsidRDefault="007133A1" w:rsidP="00CA6B82">
      <w:pPr>
        <w:pStyle w:val="af3"/>
        <w:numPr>
          <w:ilvl w:val="1"/>
          <w:numId w:val="33"/>
        </w:numPr>
        <w:spacing w:line="360" w:lineRule="auto"/>
        <w:ind w:left="1985" w:hanging="567"/>
      </w:pPr>
      <w:r w:rsidRPr="007133A1">
        <w:t>Объяснение методов тестирования</w:t>
      </w:r>
    </w:p>
    <w:p w14:paraId="5DB103A7" w14:textId="79D536E4" w:rsidR="007133A1" w:rsidRPr="007133A1" w:rsidRDefault="007133A1" w:rsidP="00CA6B82">
      <w:pPr>
        <w:pStyle w:val="af3"/>
        <w:numPr>
          <w:ilvl w:val="1"/>
          <w:numId w:val="33"/>
        </w:numPr>
        <w:spacing w:line="360" w:lineRule="auto"/>
        <w:ind w:left="1985" w:hanging="567"/>
      </w:pPr>
      <w:r>
        <w:t>Инспекция мануала</w:t>
      </w:r>
    </w:p>
    <w:p w14:paraId="6B4AB599" w14:textId="77777777" w:rsidR="007133A1" w:rsidRPr="007133A1" w:rsidRDefault="007133A1" w:rsidP="00CA6B82">
      <w:pPr>
        <w:pStyle w:val="af3"/>
        <w:numPr>
          <w:ilvl w:val="1"/>
          <w:numId w:val="33"/>
        </w:numPr>
        <w:spacing w:line="360" w:lineRule="auto"/>
        <w:ind w:left="1985" w:hanging="567"/>
      </w:pPr>
      <w:r w:rsidRPr="007133A1">
        <w:t>Моделирование угроз</w:t>
      </w:r>
    </w:p>
    <w:p w14:paraId="3C75C019" w14:textId="77777777" w:rsidR="007133A1" w:rsidRPr="007133A1" w:rsidRDefault="007133A1" w:rsidP="00CA6B82">
      <w:pPr>
        <w:pStyle w:val="af3"/>
        <w:numPr>
          <w:ilvl w:val="1"/>
          <w:numId w:val="33"/>
        </w:numPr>
        <w:spacing w:line="360" w:lineRule="auto"/>
        <w:ind w:left="1985" w:hanging="567"/>
      </w:pPr>
      <w:r w:rsidRPr="007133A1">
        <w:t>Обзор исходного кода</w:t>
      </w:r>
    </w:p>
    <w:p w14:paraId="57FAAA82" w14:textId="77777777" w:rsidR="007133A1" w:rsidRPr="007133A1" w:rsidRDefault="007133A1" w:rsidP="00CA6B82">
      <w:pPr>
        <w:pStyle w:val="af3"/>
        <w:numPr>
          <w:ilvl w:val="1"/>
          <w:numId w:val="33"/>
        </w:numPr>
        <w:spacing w:line="360" w:lineRule="auto"/>
        <w:ind w:left="1985" w:hanging="567"/>
      </w:pPr>
      <w:r w:rsidRPr="007133A1">
        <w:t>Тестирование на проникновение</w:t>
      </w:r>
    </w:p>
    <w:p w14:paraId="31A1FAE4" w14:textId="77777777" w:rsidR="007133A1" w:rsidRPr="007133A1" w:rsidRDefault="007133A1" w:rsidP="00CA6B82">
      <w:pPr>
        <w:pStyle w:val="af3"/>
        <w:numPr>
          <w:ilvl w:val="1"/>
          <w:numId w:val="33"/>
        </w:numPr>
        <w:spacing w:line="360" w:lineRule="auto"/>
        <w:ind w:left="1985" w:hanging="567"/>
      </w:pPr>
      <w:r w:rsidRPr="007133A1">
        <w:t>Необходимость сбалансированного подхода</w:t>
      </w:r>
    </w:p>
    <w:p w14:paraId="2E8DDA74" w14:textId="77777777" w:rsidR="007133A1" w:rsidRPr="007133A1" w:rsidRDefault="007133A1" w:rsidP="00CA6B82">
      <w:pPr>
        <w:pStyle w:val="af3"/>
        <w:numPr>
          <w:ilvl w:val="1"/>
          <w:numId w:val="33"/>
        </w:numPr>
        <w:spacing w:line="360" w:lineRule="auto"/>
        <w:ind w:left="1985" w:hanging="567"/>
      </w:pPr>
      <w:r w:rsidRPr="007133A1">
        <w:t>Получение требований к тестированию безопасности</w:t>
      </w:r>
    </w:p>
    <w:p w14:paraId="54EF5FA3" w14:textId="77777777" w:rsidR="007133A1" w:rsidRPr="007133A1" w:rsidRDefault="007133A1" w:rsidP="00CA6B82">
      <w:pPr>
        <w:pStyle w:val="af3"/>
        <w:numPr>
          <w:ilvl w:val="1"/>
          <w:numId w:val="33"/>
        </w:numPr>
        <w:spacing w:line="360" w:lineRule="auto"/>
        <w:ind w:left="1985" w:hanging="567"/>
      </w:pPr>
      <w:r w:rsidRPr="007133A1">
        <w:t>Интеграция тестов безопасности в рабочие процессы разработки и тестирования</w:t>
      </w:r>
    </w:p>
    <w:p w14:paraId="0869AB53" w14:textId="77777777" w:rsidR="00F56418" w:rsidRPr="00F56418" w:rsidRDefault="007133A1" w:rsidP="00CA6B82">
      <w:pPr>
        <w:pStyle w:val="af3"/>
        <w:numPr>
          <w:ilvl w:val="1"/>
          <w:numId w:val="33"/>
        </w:numPr>
        <w:spacing w:line="360" w:lineRule="auto"/>
        <w:ind w:left="1985" w:hanging="567"/>
      </w:pPr>
      <w:r w:rsidRPr="007133A1">
        <w:t xml:space="preserve">Анализ данных и создание отчетов </w:t>
      </w:r>
      <w:r>
        <w:t>по тестированию</w:t>
      </w:r>
      <w:r w:rsidRPr="007133A1">
        <w:t xml:space="preserve"> безопасности</w:t>
      </w:r>
    </w:p>
    <w:p w14:paraId="7AE72300" w14:textId="77777777" w:rsidR="00F56418" w:rsidRPr="00F56418" w:rsidRDefault="007133A1" w:rsidP="00CA6B82">
      <w:pPr>
        <w:pStyle w:val="af3"/>
        <w:numPr>
          <w:ilvl w:val="0"/>
          <w:numId w:val="33"/>
        </w:numPr>
        <w:spacing w:line="360" w:lineRule="auto"/>
        <w:ind w:hanging="578"/>
      </w:pPr>
      <w:r w:rsidRPr="007133A1">
        <w:t>Платформа тестирования OWASP.</w:t>
      </w:r>
    </w:p>
    <w:p w14:paraId="027D76FE" w14:textId="77777777" w:rsidR="00F56418" w:rsidRPr="00F56418" w:rsidRDefault="007133A1" w:rsidP="00CA6B82">
      <w:pPr>
        <w:pStyle w:val="af3"/>
        <w:numPr>
          <w:ilvl w:val="1"/>
          <w:numId w:val="33"/>
        </w:numPr>
        <w:spacing w:line="360" w:lineRule="auto"/>
        <w:ind w:left="1985" w:hanging="567"/>
      </w:pPr>
      <w:r w:rsidRPr="007133A1">
        <w:t>Платформа тестирования веб-безопасности</w:t>
      </w:r>
    </w:p>
    <w:p w14:paraId="64915818" w14:textId="77777777" w:rsidR="00F56418" w:rsidRPr="00F56418" w:rsidRDefault="007133A1" w:rsidP="00CA6B82">
      <w:pPr>
        <w:pStyle w:val="af3"/>
        <w:numPr>
          <w:ilvl w:val="1"/>
          <w:numId w:val="33"/>
        </w:numPr>
        <w:spacing w:line="360" w:lineRule="auto"/>
        <w:ind w:left="1985" w:hanging="567"/>
      </w:pPr>
      <w:r w:rsidRPr="007133A1">
        <w:t>Этап 1</w:t>
      </w:r>
      <w:r w:rsidR="00F56418">
        <w:t>:</w:t>
      </w:r>
      <w:r w:rsidRPr="007133A1">
        <w:t xml:space="preserve"> </w:t>
      </w:r>
      <w:r w:rsidR="00F56418">
        <w:t>Д</w:t>
      </w:r>
      <w:r w:rsidRPr="007133A1">
        <w:t>о начала разработки</w:t>
      </w:r>
    </w:p>
    <w:p w14:paraId="262A1C85" w14:textId="77777777" w:rsidR="00F56418" w:rsidRPr="00F56418" w:rsidRDefault="00F56418" w:rsidP="00CA6B82">
      <w:pPr>
        <w:pStyle w:val="af3"/>
        <w:numPr>
          <w:ilvl w:val="1"/>
          <w:numId w:val="33"/>
        </w:numPr>
        <w:spacing w:line="360" w:lineRule="auto"/>
        <w:ind w:left="1985" w:hanging="567"/>
      </w:pPr>
      <w:r>
        <w:t>Этап</w:t>
      </w:r>
      <w:r w:rsidR="007133A1" w:rsidRPr="007133A1">
        <w:t xml:space="preserve"> 2</w:t>
      </w:r>
      <w:r>
        <w:t>: В</w:t>
      </w:r>
      <w:r w:rsidR="007133A1" w:rsidRPr="007133A1">
        <w:t>о время определения и проектирования</w:t>
      </w:r>
    </w:p>
    <w:p w14:paraId="1413DB58" w14:textId="77777777" w:rsidR="00F56418" w:rsidRPr="00F56418" w:rsidRDefault="00F56418" w:rsidP="00CA6B82">
      <w:pPr>
        <w:pStyle w:val="af3"/>
        <w:numPr>
          <w:ilvl w:val="1"/>
          <w:numId w:val="33"/>
        </w:numPr>
        <w:spacing w:line="360" w:lineRule="auto"/>
        <w:ind w:left="1985" w:hanging="567"/>
      </w:pPr>
      <w:r>
        <w:t>Этап</w:t>
      </w:r>
      <w:r w:rsidR="007133A1" w:rsidRPr="007133A1">
        <w:t xml:space="preserve"> 3</w:t>
      </w:r>
      <w:r>
        <w:t>:</w:t>
      </w:r>
      <w:r w:rsidR="007133A1" w:rsidRPr="007133A1">
        <w:t xml:space="preserve"> </w:t>
      </w:r>
      <w:r>
        <w:t>В</w:t>
      </w:r>
      <w:r w:rsidR="007133A1" w:rsidRPr="007133A1">
        <w:t xml:space="preserve"> процессе разработки</w:t>
      </w:r>
    </w:p>
    <w:p w14:paraId="4E23E88D" w14:textId="77777777" w:rsidR="00F56418" w:rsidRPr="00F56418" w:rsidRDefault="00F56418" w:rsidP="00CA6B82">
      <w:pPr>
        <w:pStyle w:val="af3"/>
        <w:numPr>
          <w:ilvl w:val="1"/>
          <w:numId w:val="33"/>
        </w:numPr>
        <w:spacing w:line="360" w:lineRule="auto"/>
        <w:ind w:left="1985" w:hanging="567"/>
      </w:pPr>
      <w:r>
        <w:t>Этап 4: В</w:t>
      </w:r>
      <w:r w:rsidR="007133A1" w:rsidRPr="007133A1">
        <w:t>о время развертывания</w:t>
      </w:r>
    </w:p>
    <w:p w14:paraId="75812757" w14:textId="77777777" w:rsidR="00F56418" w:rsidRPr="00F56418" w:rsidRDefault="007133A1" w:rsidP="00CA6B82">
      <w:pPr>
        <w:pStyle w:val="af3"/>
        <w:numPr>
          <w:ilvl w:val="1"/>
          <w:numId w:val="33"/>
        </w:numPr>
        <w:spacing w:line="360" w:lineRule="auto"/>
        <w:ind w:left="1985" w:hanging="567"/>
      </w:pPr>
      <w:r w:rsidRPr="007133A1">
        <w:t>Этап 5</w:t>
      </w:r>
      <w:r w:rsidR="00F56418">
        <w:t>: В</w:t>
      </w:r>
      <w:r w:rsidRPr="007133A1">
        <w:t>о время технического обслуживания и эксплуатации</w:t>
      </w:r>
    </w:p>
    <w:p w14:paraId="3D5AB1B8" w14:textId="77777777" w:rsidR="00F56418" w:rsidRPr="00F56418" w:rsidRDefault="007133A1" w:rsidP="00CA6B82">
      <w:pPr>
        <w:pStyle w:val="af3"/>
        <w:numPr>
          <w:ilvl w:val="1"/>
          <w:numId w:val="33"/>
        </w:numPr>
        <w:spacing w:line="360" w:lineRule="auto"/>
        <w:ind w:left="1985" w:hanging="567"/>
      </w:pPr>
      <w:r w:rsidRPr="007133A1">
        <w:lastRenderedPageBreak/>
        <w:t>Типичный рабочий процесс тестирования SDLC</w:t>
      </w:r>
    </w:p>
    <w:p w14:paraId="1773A91C" w14:textId="5B60B051" w:rsidR="007133A1" w:rsidRPr="007133A1" w:rsidRDefault="007133A1" w:rsidP="00CA6B82">
      <w:pPr>
        <w:pStyle w:val="af3"/>
        <w:numPr>
          <w:ilvl w:val="1"/>
          <w:numId w:val="33"/>
        </w:numPr>
        <w:spacing w:line="360" w:lineRule="auto"/>
        <w:ind w:left="1985" w:hanging="567"/>
      </w:pPr>
      <w:r w:rsidRPr="007133A1">
        <w:t>Методологии тестирования на проникновение</w:t>
      </w:r>
    </w:p>
    <w:p w14:paraId="7FD4AF0E" w14:textId="5BC78CC5" w:rsidR="00F56418" w:rsidRPr="00F56418" w:rsidRDefault="007133A1" w:rsidP="00CA6B82">
      <w:pPr>
        <w:pStyle w:val="af3"/>
        <w:numPr>
          <w:ilvl w:val="0"/>
          <w:numId w:val="33"/>
        </w:numPr>
        <w:spacing w:line="360" w:lineRule="auto"/>
        <w:ind w:hanging="578"/>
      </w:pPr>
      <w:r w:rsidRPr="00F56418">
        <w:t>Тестирование безопасности веб-приложений.</w:t>
      </w:r>
      <w:r w:rsidR="00F56418" w:rsidRPr="00F56418">
        <w:t xml:space="preserve"> Этот раздел является наиболее объемным, поскольку именно в нём подробнейшим образом описаны все аспекты тестирования до самых мельчайших деталей. Однако в данной работе обзор будет более пове</w:t>
      </w:r>
      <w:r w:rsidR="00730BF5">
        <w:t>р</w:t>
      </w:r>
      <w:r w:rsidR="00F56418" w:rsidRPr="00F56418">
        <w:t>хностным.</w:t>
      </w:r>
    </w:p>
    <w:p w14:paraId="725D1003" w14:textId="77777777" w:rsidR="00F56418" w:rsidRPr="00F56418" w:rsidRDefault="007133A1" w:rsidP="00CA6B82">
      <w:pPr>
        <w:pStyle w:val="af3"/>
        <w:numPr>
          <w:ilvl w:val="1"/>
          <w:numId w:val="33"/>
        </w:numPr>
        <w:spacing w:line="360" w:lineRule="auto"/>
        <w:ind w:left="1985" w:hanging="567"/>
      </w:pPr>
      <w:r w:rsidRPr="00F56418">
        <w:t>Введение и цели</w:t>
      </w:r>
    </w:p>
    <w:p w14:paraId="255F4D5F" w14:textId="77777777" w:rsidR="002A6A9A" w:rsidRPr="002A6A9A" w:rsidRDefault="007133A1" w:rsidP="00CA6B82">
      <w:pPr>
        <w:pStyle w:val="af3"/>
        <w:numPr>
          <w:ilvl w:val="1"/>
          <w:numId w:val="33"/>
        </w:numPr>
        <w:spacing w:line="360" w:lineRule="auto"/>
        <w:ind w:left="1985" w:hanging="567"/>
      </w:pPr>
      <w:r w:rsidRPr="007133A1">
        <w:t>Сбор информации</w:t>
      </w:r>
    </w:p>
    <w:p w14:paraId="0C1EA9BB" w14:textId="77777777" w:rsidR="002A6A9A" w:rsidRPr="002A6A9A" w:rsidRDefault="007133A1" w:rsidP="00CA6B82">
      <w:pPr>
        <w:pStyle w:val="af3"/>
        <w:numPr>
          <w:ilvl w:val="1"/>
          <w:numId w:val="33"/>
        </w:numPr>
        <w:spacing w:line="360" w:lineRule="auto"/>
        <w:ind w:left="1985" w:hanging="567"/>
      </w:pPr>
      <w:r w:rsidRPr="007133A1">
        <w:t>Тестирование управления конфигурацией и развертыванием</w:t>
      </w:r>
    </w:p>
    <w:p w14:paraId="7104C3D5" w14:textId="77777777" w:rsidR="002A6A9A" w:rsidRPr="002A6A9A" w:rsidRDefault="007133A1" w:rsidP="00CA6B82">
      <w:pPr>
        <w:pStyle w:val="af3"/>
        <w:numPr>
          <w:ilvl w:val="1"/>
          <w:numId w:val="33"/>
        </w:numPr>
        <w:spacing w:line="360" w:lineRule="auto"/>
        <w:ind w:left="1985" w:hanging="567"/>
      </w:pPr>
      <w:r w:rsidRPr="007133A1">
        <w:t>Тестирование управления идентификацией</w:t>
      </w:r>
    </w:p>
    <w:p w14:paraId="7C4DB1AF" w14:textId="77777777" w:rsidR="002A6A9A" w:rsidRDefault="002A6A9A" w:rsidP="00CA6B82">
      <w:pPr>
        <w:pStyle w:val="af3"/>
        <w:numPr>
          <w:ilvl w:val="1"/>
          <w:numId w:val="33"/>
        </w:numPr>
        <w:spacing w:line="360" w:lineRule="auto"/>
        <w:ind w:left="1985" w:hanging="567"/>
      </w:pPr>
      <w:r w:rsidRPr="007133A1">
        <w:t xml:space="preserve">Тестирование управления </w:t>
      </w:r>
      <w:r>
        <w:t>аутентификацией</w:t>
      </w:r>
    </w:p>
    <w:p w14:paraId="36B9A3C5" w14:textId="77777777" w:rsidR="002A6A9A" w:rsidRDefault="002A6A9A" w:rsidP="00CA6B82">
      <w:pPr>
        <w:pStyle w:val="af3"/>
        <w:numPr>
          <w:ilvl w:val="1"/>
          <w:numId w:val="33"/>
        </w:numPr>
        <w:spacing w:line="360" w:lineRule="auto"/>
        <w:ind w:left="1985" w:hanging="567"/>
      </w:pPr>
      <w:r w:rsidRPr="002A6A9A">
        <w:t xml:space="preserve">Тестирование управления </w:t>
      </w:r>
      <w:r>
        <w:t>авторизацией</w:t>
      </w:r>
    </w:p>
    <w:p w14:paraId="1D3E8ACF" w14:textId="77777777" w:rsidR="002A6A9A" w:rsidRPr="002A6A9A" w:rsidRDefault="007133A1" w:rsidP="00CA6B82">
      <w:pPr>
        <w:pStyle w:val="af3"/>
        <w:numPr>
          <w:ilvl w:val="1"/>
          <w:numId w:val="33"/>
        </w:numPr>
        <w:spacing w:line="360" w:lineRule="auto"/>
        <w:ind w:left="1985" w:hanging="567"/>
      </w:pPr>
      <w:r w:rsidRPr="002A6A9A">
        <w:t>Тестирование управления сеансом</w:t>
      </w:r>
    </w:p>
    <w:p w14:paraId="6F3DF4C6" w14:textId="77777777" w:rsidR="002A6A9A" w:rsidRDefault="007133A1" w:rsidP="00CA6B82">
      <w:pPr>
        <w:pStyle w:val="af3"/>
        <w:numPr>
          <w:ilvl w:val="1"/>
          <w:numId w:val="33"/>
        </w:numPr>
        <w:spacing w:line="360" w:lineRule="auto"/>
        <w:ind w:left="1985" w:hanging="567"/>
      </w:pPr>
      <w:r w:rsidRPr="007133A1">
        <w:t>Проверочное тестирование входных данных</w:t>
      </w:r>
    </w:p>
    <w:p w14:paraId="4AE4EBAD" w14:textId="77777777" w:rsidR="002A6A9A" w:rsidRPr="002A6A9A" w:rsidRDefault="007133A1" w:rsidP="00CA6B82">
      <w:pPr>
        <w:pStyle w:val="af3"/>
        <w:numPr>
          <w:ilvl w:val="2"/>
          <w:numId w:val="33"/>
        </w:numPr>
        <w:spacing w:line="360" w:lineRule="auto"/>
        <w:ind w:left="2552" w:hanging="284"/>
      </w:pPr>
      <w:r w:rsidRPr="002A6A9A">
        <w:t xml:space="preserve">Тестирование </w:t>
      </w:r>
      <w:proofErr w:type="gramStart"/>
      <w:r w:rsidRPr="002A6A9A">
        <w:t>отраженного</w:t>
      </w:r>
      <w:proofErr w:type="gramEnd"/>
      <w:r w:rsidRPr="002A6A9A">
        <w:t xml:space="preserve"> межсайтового </w:t>
      </w:r>
      <w:proofErr w:type="spellStart"/>
      <w:r w:rsidRPr="002A6A9A">
        <w:t>скриптинга</w:t>
      </w:r>
      <w:proofErr w:type="spellEnd"/>
    </w:p>
    <w:p w14:paraId="77B3C8E3" w14:textId="77777777" w:rsidR="002A6A9A" w:rsidRDefault="007133A1" w:rsidP="00CA6B82">
      <w:pPr>
        <w:pStyle w:val="af3"/>
        <w:numPr>
          <w:ilvl w:val="2"/>
          <w:numId w:val="33"/>
        </w:numPr>
        <w:spacing w:line="360" w:lineRule="auto"/>
        <w:ind w:left="2552" w:hanging="284"/>
      </w:pPr>
      <w:r w:rsidRPr="007133A1">
        <w:t xml:space="preserve">Тестирование </w:t>
      </w:r>
      <w:r w:rsidR="002A6A9A">
        <w:t>уязвимостей</w:t>
      </w:r>
      <w:r w:rsidRPr="007133A1">
        <w:t xml:space="preserve"> HTTP</w:t>
      </w:r>
    </w:p>
    <w:p w14:paraId="281AE6FB" w14:textId="15ACEB0C" w:rsidR="002A6A9A" w:rsidRPr="002A6A9A" w:rsidRDefault="002A6A9A" w:rsidP="00CA6B82">
      <w:pPr>
        <w:pStyle w:val="af3"/>
        <w:numPr>
          <w:ilvl w:val="2"/>
          <w:numId w:val="33"/>
        </w:numPr>
        <w:spacing w:line="360" w:lineRule="auto"/>
        <w:ind w:left="2552" w:hanging="284"/>
      </w:pPr>
      <w:r w:rsidRPr="002A6A9A">
        <w:t>Тестирование приложения к различному виду инъекций (</w:t>
      </w:r>
      <w:r>
        <w:t>SQL</w:t>
      </w:r>
      <w:r w:rsidRPr="002A6A9A">
        <w:t xml:space="preserve">, </w:t>
      </w:r>
      <w:r w:rsidRPr="007133A1">
        <w:t>SSI</w:t>
      </w:r>
      <w:r>
        <w:t>, LDAP</w:t>
      </w:r>
      <w:r w:rsidRPr="002A6A9A">
        <w:t xml:space="preserve">, </w:t>
      </w:r>
      <w:r>
        <w:t>XPATH,</w:t>
      </w:r>
      <w:r w:rsidRPr="002A6A9A">
        <w:t xml:space="preserve"> </w:t>
      </w:r>
      <w:r w:rsidRPr="007133A1">
        <w:t>IMAP SMTP</w:t>
      </w:r>
      <w:r>
        <w:t>, а также кода</w:t>
      </w:r>
      <w:r w:rsidRPr="002A6A9A">
        <w:t>)</w:t>
      </w:r>
    </w:p>
    <w:p w14:paraId="47FE51F4" w14:textId="0923FD0A" w:rsidR="00CA6B82" w:rsidRPr="00CA6B82" w:rsidRDefault="007133A1" w:rsidP="00CA6B82">
      <w:pPr>
        <w:pStyle w:val="af3"/>
        <w:numPr>
          <w:ilvl w:val="2"/>
          <w:numId w:val="33"/>
        </w:numPr>
        <w:spacing w:line="360" w:lineRule="auto"/>
        <w:ind w:left="2552" w:hanging="284"/>
      </w:pPr>
      <w:r w:rsidRPr="007133A1">
        <w:t>Тестирование на переполнение буфера</w:t>
      </w:r>
    </w:p>
    <w:p w14:paraId="73326D84" w14:textId="77777777" w:rsidR="00CA6B82" w:rsidRPr="00CA6B82" w:rsidRDefault="007133A1" w:rsidP="00CA6B82">
      <w:pPr>
        <w:pStyle w:val="af3"/>
        <w:numPr>
          <w:ilvl w:val="2"/>
          <w:numId w:val="33"/>
        </w:numPr>
        <w:spacing w:line="360" w:lineRule="auto"/>
        <w:ind w:left="2552" w:hanging="284"/>
      </w:pPr>
      <w:r w:rsidRPr="007133A1">
        <w:t>Тестирование инкубированной уязвимости</w:t>
      </w:r>
    </w:p>
    <w:p w14:paraId="64AEAAA0" w14:textId="77777777" w:rsidR="00CA6B82" w:rsidRPr="00CA6B82" w:rsidRDefault="007133A1" w:rsidP="00CA6B82">
      <w:pPr>
        <w:pStyle w:val="af3"/>
        <w:numPr>
          <w:ilvl w:val="1"/>
          <w:numId w:val="33"/>
        </w:numPr>
        <w:spacing w:line="360" w:lineRule="auto"/>
        <w:ind w:left="1985" w:hanging="567"/>
      </w:pPr>
      <w:r w:rsidRPr="007133A1">
        <w:t>Тестирование на обработку ошибок</w:t>
      </w:r>
    </w:p>
    <w:p w14:paraId="306B670B" w14:textId="77777777" w:rsidR="00CA6B82" w:rsidRPr="00CA6B82" w:rsidRDefault="007133A1" w:rsidP="00CA6B82">
      <w:pPr>
        <w:pStyle w:val="af3"/>
        <w:numPr>
          <w:ilvl w:val="1"/>
          <w:numId w:val="33"/>
        </w:numPr>
        <w:spacing w:line="360" w:lineRule="auto"/>
        <w:ind w:left="1985" w:hanging="567"/>
      </w:pPr>
      <w:r w:rsidRPr="007133A1">
        <w:t xml:space="preserve">Тестирование </w:t>
      </w:r>
      <w:r w:rsidR="00CA6B82">
        <w:t>криптографии</w:t>
      </w:r>
    </w:p>
    <w:p w14:paraId="385F350E" w14:textId="77777777" w:rsidR="00CA6B82" w:rsidRPr="00CA6B82" w:rsidRDefault="007133A1" w:rsidP="00CA6B82">
      <w:pPr>
        <w:pStyle w:val="af3"/>
        <w:numPr>
          <w:ilvl w:val="1"/>
          <w:numId w:val="33"/>
        </w:numPr>
        <w:spacing w:line="360" w:lineRule="auto"/>
        <w:ind w:left="1985" w:hanging="567"/>
      </w:pPr>
      <w:r w:rsidRPr="007133A1">
        <w:t xml:space="preserve">Тестирование </w:t>
      </w:r>
      <w:proofErr w:type="gramStart"/>
      <w:r w:rsidRPr="007133A1">
        <w:t>бизнес-логики</w:t>
      </w:r>
      <w:proofErr w:type="gramEnd"/>
    </w:p>
    <w:p w14:paraId="0B1C96AE" w14:textId="77777777" w:rsidR="00CA6B82" w:rsidRPr="00CA6B82" w:rsidRDefault="007133A1" w:rsidP="00CA6B82">
      <w:pPr>
        <w:pStyle w:val="af3"/>
        <w:numPr>
          <w:ilvl w:val="1"/>
          <w:numId w:val="33"/>
        </w:numPr>
        <w:spacing w:line="360" w:lineRule="auto"/>
        <w:ind w:left="1985" w:hanging="567"/>
      </w:pPr>
      <w:r w:rsidRPr="007133A1">
        <w:t>Тестирование на стороне клиента</w:t>
      </w:r>
    </w:p>
    <w:p w14:paraId="757D3D99" w14:textId="07929708" w:rsidR="007133A1" w:rsidRPr="007133A1" w:rsidRDefault="007133A1" w:rsidP="00CA6B82">
      <w:pPr>
        <w:pStyle w:val="af3"/>
        <w:numPr>
          <w:ilvl w:val="0"/>
          <w:numId w:val="33"/>
        </w:numPr>
        <w:spacing w:line="360" w:lineRule="auto"/>
        <w:ind w:hanging="578"/>
      </w:pPr>
      <w:r w:rsidRPr="007133A1">
        <w:t>Отчетность</w:t>
      </w:r>
      <w:r w:rsidR="006F5EA4" w:rsidRPr="00CA6B82">
        <w:t xml:space="preserve"> [4]</w:t>
      </w:r>
    </w:p>
    <w:p w14:paraId="27C30260" w14:textId="3458A552" w:rsidR="00A66760" w:rsidRPr="00FC5E9E" w:rsidRDefault="00EC5BF2" w:rsidP="00A66760">
      <w:pPr>
        <w:pStyle w:val="21"/>
        <w:spacing w:line="360" w:lineRule="auto"/>
      </w:pPr>
      <w:r w:rsidRPr="00FC5E9E">
        <w:t>PTF</w:t>
      </w:r>
    </w:p>
    <w:p w14:paraId="1FFD796C" w14:textId="48B7A860" w:rsidR="00A66760" w:rsidRDefault="00EC5BF2" w:rsidP="00EC5BF2">
      <w:pPr>
        <w:rPr>
          <w:lang w:val="ru-RU"/>
        </w:rPr>
      </w:pPr>
      <w:r w:rsidRPr="00EC5BF2">
        <w:rPr>
          <w:lang w:val="ru-RU"/>
        </w:rPr>
        <w:t>Метод</w:t>
      </w:r>
      <w:r w:rsidR="00A66760">
        <w:rPr>
          <w:lang w:val="ru-RU"/>
        </w:rPr>
        <w:t>ология</w:t>
      </w:r>
      <w:r w:rsidRPr="00EC5BF2">
        <w:rPr>
          <w:lang w:val="ru-RU"/>
        </w:rPr>
        <w:t xml:space="preserve"> </w:t>
      </w:r>
      <w:r>
        <w:t>PTF</w:t>
      </w:r>
      <w:r w:rsidRPr="00EC5BF2">
        <w:rPr>
          <w:lang w:val="ru-RU"/>
        </w:rPr>
        <w:t xml:space="preserve"> </w:t>
      </w:r>
      <w:r w:rsidR="00A66760">
        <w:rPr>
          <w:rFonts w:cs="Times New Roman"/>
          <w:lang w:val="ru-RU"/>
        </w:rPr>
        <w:t>―</w:t>
      </w:r>
      <w:r w:rsidR="00A66760">
        <w:rPr>
          <w:lang w:val="ru-RU"/>
        </w:rPr>
        <w:t xml:space="preserve"> </w:t>
      </w:r>
      <w:r>
        <w:t>Penetration</w:t>
      </w:r>
      <w:r w:rsidRPr="00EC5BF2">
        <w:rPr>
          <w:lang w:val="ru-RU"/>
        </w:rPr>
        <w:t xml:space="preserve"> </w:t>
      </w:r>
      <w:r>
        <w:t>Testing</w:t>
      </w:r>
      <w:r w:rsidRPr="00EC5BF2">
        <w:rPr>
          <w:lang w:val="ru-RU"/>
        </w:rPr>
        <w:t xml:space="preserve"> </w:t>
      </w:r>
      <w:r>
        <w:t>Framework</w:t>
      </w:r>
      <w:r w:rsidR="00A66760">
        <w:rPr>
          <w:lang w:val="ru-RU"/>
        </w:rPr>
        <w:t xml:space="preserve"> </w:t>
      </w:r>
      <w:r w:rsidRPr="00EC5BF2">
        <w:rPr>
          <w:lang w:val="ru-RU"/>
        </w:rPr>
        <w:t xml:space="preserve">является детальным техническим руководством по проведению тестирования на проникновение в технической части. Данное руководство не содержит общетеоретической информации, подобно </w:t>
      </w:r>
      <w:r>
        <w:t>OSSTMM</w:t>
      </w:r>
      <w:r w:rsidRPr="00EC5BF2">
        <w:rPr>
          <w:lang w:val="ru-RU"/>
        </w:rPr>
        <w:t xml:space="preserve"> или </w:t>
      </w:r>
      <w:r>
        <w:t>ISSAF</w:t>
      </w:r>
      <w:r w:rsidRPr="00EC5BF2">
        <w:rPr>
          <w:lang w:val="ru-RU"/>
        </w:rPr>
        <w:t xml:space="preserve">, однако предоставляет практически </w:t>
      </w:r>
      <w:r w:rsidRPr="00EC5BF2">
        <w:rPr>
          <w:lang w:val="ru-RU"/>
        </w:rPr>
        <w:lastRenderedPageBreak/>
        <w:t>исчерпывающий перечень уязвимостей подлежащих проверке, в некоторых сл</w:t>
      </w:r>
      <w:r w:rsidR="00A66760">
        <w:rPr>
          <w:lang w:val="ru-RU"/>
        </w:rPr>
        <w:t>учаях, с указанием рекомендуемого</w:t>
      </w:r>
      <w:r w:rsidRPr="00EC5BF2">
        <w:rPr>
          <w:lang w:val="ru-RU"/>
        </w:rPr>
        <w:t xml:space="preserve"> порядка проведения тестиров</w:t>
      </w:r>
      <w:r w:rsidR="00A66760">
        <w:rPr>
          <w:lang w:val="ru-RU"/>
        </w:rPr>
        <w:t>ания и инструментария для него.</w:t>
      </w:r>
    </w:p>
    <w:p w14:paraId="5C4DB580" w14:textId="77777777" w:rsidR="00A66760" w:rsidRDefault="00EC5BF2" w:rsidP="00EC5BF2">
      <w:pPr>
        <w:rPr>
          <w:lang w:val="ru-RU"/>
        </w:rPr>
      </w:pPr>
      <w:r w:rsidRPr="00EC5BF2">
        <w:rPr>
          <w:lang w:val="ru-RU"/>
        </w:rPr>
        <w:t xml:space="preserve">Материал </w:t>
      </w:r>
      <w:r>
        <w:t>PTF</w:t>
      </w:r>
      <w:r w:rsidRPr="00EC5BF2">
        <w:rPr>
          <w:lang w:val="ru-RU"/>
        </w:rPr>
        <w:t xml:space="preserve"> организ</w:t>
      </w:r>
      <w:r w:rsidR="00A66760">
        <w:rPr>
          <w:lang w:val="ru-RU"/>
        </w:rPr>
        <w:t>ован в виде следующих разделов:</w:t>
      </w:r>
    </w:p>
    <w:p w14:paraId="6945BA74" w14:textId="77192AE4" w:rsidR="00A66760" w:rsidRDefault="00EC5BF2" w:rsidP="008750E1">
      <w:pPr>
        <w:pStyle w:val="af3"/>
        <w:numPr>
          <w:ilvl w:val="0"/>
          <w:numId w:val="40"/>
        </w:numPr>
        <w:spacing w:line="360" w:lineRule="auto"/>
        <w:ind w:hanging="578"/>
      </w:pPr>
      <w:r w:rsidRPr="00EC5BF2">
        <w:t xml:space="preserve">разведка </w:t>
      </w:r>
      <w:r w:rsidR="00A66760" w:rsidRPr="008750E1">
        <w:t>―</w:t>
      </w:r>
      <w:r w:rsidR="00A66760">
        <w:t xml:space="preserve"> </w:t>
      </w:r>
      <w:r w:rsidRPr="00EC5BF2">
        <w:t xml:space="preserve">сбор информации об объекте за счет проведения активного и пассивного мониторинга, поиска информация в сети Интернет, с использованием </w:t>
      </w:r>
      <w:r w:rsidR="00A66760">
        <w:t xml:space="preserve">информационно-психологических воздействий </w:t>
      </w:r>
      <w:r w:rsidRPr="00EC5BF2">
        <w:t>и</w:t>
      </w:r>
      <w:r w:rsidR="00A66760">
        <w:t xml:space="preserve"> способов социальной инженерии;</w:t>
      </w:r>
    </w:p>
    <w:p w14:paraId="796D275F" w14:textId="77777777" w:rsidR="00A66760" w:rsidRDefault="00EC5BF2" w:rsidP="008750E1">
      <w:pPr>
        <w:pStyle w:val="af3"/>
        <w:numPr>
          <w:ilvl w:val="1"/>
          <w:numId w:val="40"/>
        </w:numPr>
        <w:spacing w:line="360" w:lineRule="auto"/>
        <w:ind w:left="1985" w:hanging="567"/>
      </w:pPr>
      <w:r w:rsidRPr="00EC5BF2">
        <w:t xml:space="preserve">анализ ОС и </w:t>
      </w:r>
      <w:proofErr w:type="gramStart"/>
      <w:r w:rsidRPr="00EC5BF2">
        <w:t>ПО</w:t>
      </w:r>
      <w:proofErr w:type="gramEnd"/>
      <w:r w:rsidRPr="00EC5BF2">
        <w:t xml:space="preserve"> объекта;</w:t>
      </w:r>
    </w:p>
    <w:p w14:paraId="42E1E890" w14:textId="77777777" w:rsidR="00A66760" w:rsidRDefault="00EC5BF2" w:rsidP="008750E1">
      <w:pPr>
        <w:pStyle w:val="af3"/>
        <w:numPr>
          <w:ilvl w:val="1"/>
          <w:numId w:val="40"/>
        </w:numPr>
        <w:spacing w:line="360" w:lineRule="auto"/>
        <w:ind w:left="1985" w:hanging="567"/>
      </w:pPr>
      <w:r w:rsidRPr="00EC5BF2">
        <w:t>анализ портов сети;</w:t>
      </w:r>
    </w:p>
    <w:p w14:paraId="051179AE" w14:textId="77777777" w:rsidR="00A66760" w:rsidRDefault="00EC5BF2" w:rsidP="008750E1">
      <w:pPr>
        <w:pStyle w:val="af3"/>
        <w:numPr>
          <w:ilvl w:val="1"/>
          <w:numId w:val="40"/>
        </w:numPr>
        <w:spacing w:line="360" w:lineRule="auto"/>
        <w:ind w:left="1985" w:hanging="567"/>
      </w:pPr>
      <w:r w:rsidRPr="00EC5BF2">
        <w:t>проверка паролей;</w:t>
      </w:r>
    </w:p>
    <w:p w14:paraId="36CDF849" w14:textId="77777777" w:rsidR="00A66760" w:rsidRDefault="00EC5BF2" w:rsidP="008750E1">
      <w:pPr>
        <w:pStyle w:val="af3"/>
        <w:numPr>
          <w:ilvl w:val="1"/>
          <w:numId w:val="40"/>
        </w:numPr>
        <w:spacing w:line="360" w:lineRule="auto"/>
        <w:ind w:left="1985" w:hanging="567"/>
      </w:pPr>
      <w:r w:rsidRPr="00EC5BF2">
        <w:t>проверка уязвимостей:</w:t>
      </w:r>
    </w:p>
    <w:p w14:paraId="0185D107" w14:textId="77777777" w:rsidR="00A66760" w:rsidRDefault="00EC5BF2" w:rsidP="008750E1">
      <w:pPr>
        <w:pStyle w:val="af3"/>
        <w:numPr>
          <w:ilvl w:val="1"/>
          <w:numId w:val="40"/>
        </w:numPr>
        <w:spacing w:line="360" w:lineRule="auto"/>
        <w:ind w:left="1985" w:hanging="567"/>
      </w:pPr>
      <w:r w:rsidRPr="00EC5BF2">
        <w:t>уязвимости удаленного доступа;</w:t>
      </w:r>
    </w:p>
    <w:p w14:paraId="615C8FB3" w14:textId="77777777" w:rsidR="00A66760" w:rsidRDefault="00EC5BF2" w:rsidP="008750E1">
      <w:pPr>
        <w:pStyle w:val="af3"/>
        <w:numPr>
          <w:ilvl w:val="1"/>
          <w:numId w:val="40"/>
        </w:numPr>
        <w:spacing w:line="360" w:lineRule="auto"/>
        <w:ind w:left="1985" w:hanging="567"/>
      </w:pPr>
      <w:r w:rsidRPr="00EC5BF2">
        <w:t>уязвимости внутреннего доступа;</w:t>
      </w:r>
    </w:p>
    <w:p w14:paraId="618AA7E1" w14:textId="77777777" w:rsidR="00A66760" w:rsidRDefault="00EC5BF2" w:rsidP="008750E1">
      <w:pPr>
        <w:pStyle w:val="af3"/>
        <w:numPr>
          <w:ilvl w:val="1"/>
          <w:numId w:val="40"/>
        </w:numPr>
        <w:spacing w:line="360" w:lineRule="auto"/>
        <w:ind w:left="1985" w:hanging="567"/>
      </w:pPr>
      <w:r w:rsidRPr="00EC5BF2">
        <w:t xml:space="preserve">уязвимости </w:t>
      </w:r>
      <w:proofErr w:type="spellStart"/>
      <w:r>
        <w:t>bluetooth</w:t>
      </w:r>
      <w:proofErr w:type="spellEnd"/>
      <w:r w:rsidRPr="00EC5BF2">
        <w:t>;</w:t>
      </w:r>
    </w:p>
    <w:p w14:paraId="728B7A90" w14:textId="77777777" w:rsidR="00A66760" w:rsidRDefault="00EC5BF2" w:rsidP="008750E1">
      <w:pPr>
        <w:pStyle w:val="af3"/>
        <w:numPr>
          <w:ilvl w:val="1"/>
          <w:numId w:val="40"/>
        </w:numPr>
        <w:spacing w:line="360" w:lineRule="auto"/>
        <w:ind w:left="1985" w:hanging="567"/>
      </w:pPr>
      <w:r w:rsidRPr="00EC5BF2">
        <w:t xml:space="preserve">уязвимости телекоммуникационного оборудования </w:t>
      </w:r>
      <w:proofErr w:type="spellStart"/>
      <w:r>
        <w:t>Cisco</w:t>
      </w:r>
      <w:proofErr w:type="spellEnd"/>
      <w:r w:rsidRPr="00EC5BF2">
        <w:t>;</w:t>
      </w:r>
    </w:p>
    <w:p w14:paraId="4909C2A2" w14:textId="77777777" w:rsidR="00A66760" w:rsidRDefault="00EC5BF2" w:rsidP="008750E1">
      <w:pPr>
        <w:pStyle w:val="af3"/>
        <w:numPr>
          <w:ilvl w:val="1"/>
          <w:numId w:val="40"/>
        </w:numPr>
        <w:spacing w:line="360" w:lineRule="auto"/>
        <w:ind w:left="1985" w:hanging="567"/>
      </w:pPr>
      <w:r w:rsidRPr="00EC5BF2">
        <w:t xml:space="preserve">уязвимости системы </w:t>
      </w:r>
      <w:proofErr w:type="spellStart"/>
      <w:r>
        <w:t>Citrix</w:t>
      </w:r>
      <w:proofErr w:type="spellEnd"/>
      <w:r w:rsidRPr="00EC5BF2">
        <w:t>;</w:t>
      </w:r>
    </w:p>
    <w:p w14:paraId="07E556E1" w14:textId="77777777" w:rsidR="00A66760" w:rsidRDefault="00EC5BF2" w:rsidP="008750E1">
      <w:pPr>
        <w:pStyle w:val="af3"/>
        <w:numPr>
          <w:ilvl w:val="1"/>
          <w:numId w:val="40"/>
        </w:numPr>
        <w:spacing w:line="360" w:lineRule="auto"/>
        <w:ind w:left="1985" w:hanging="567"/>
      </w:pPr>
      <w:r w:rsidRPr="00EC5BF2">
        <w:t>уязвимости транспортных сетей;</w:t>
      </w:r>
    </w:p>
    <w:p w14:paraId="0FB4EC6C" w14:textId="524FAB86" w:rsidR="00A66760" w:rsidRDefault="00EC5BF2" w:rsidP="008750E1">
      <w:pPr>
        <w:pStyle w:val="af3"/>
        <w:numPr>
          <w:ilvl w:val="0"/>
          <w:numId w:val="40"/>
        </w:numPr>
        <w:spacing w:line="360" w:lineRule="auto"/>
        <w:ind w:hanging="578"/>
      </w:pPr>
      <w:r w:rsidRPr="00EC5BF2">
        <w:t xml:space="preserve">Непосредственно тестирование на проникновение </w:t>
      </w:r>
      <w:r w:rsidR="00A66760" w:rsidRPr="008750E1">
        <w:t>―</w:t>
      </w:r>
      <w:r w:rsidR="00A66760">
        <w:t xml:space="preserve"> </w:t>
      </w:r>
      <w:r w:rsidRPr="00EC5BF2">
        <w:t xml:space="preserve">использование выявленных уязвимостей для реализации </w:t>
      </w:r>
      <w:r w:rsidR="008F2451">
        <w:t>целенаправленных</w:t>
      </w:r>
      <w:r w:rsidRPr="00EC5BF2">
        <w:t xml:space="preserve"> </w:t>
      </w:r>
      <w:r w:rsidR="00C108A6">
        <w:t>атак</w:t>
      </w:r>
      <w:r w:rsidR="00A66760">
        <w:t xml:space="preserve"> </w:t>
      </w:r>
      <w:r w:rsidRPr="00EC5BF2">
        <w:t xml:space="preserve">в отношении объекта тестирования. При этом отдельно </w:t>
      </w:r>
      <w:proofErr w:type="gramStart"/>
      <w:r w:rsidRPr="00EC5BF2">
        <w:t>рассмотрены</w:t>
      </w:r>
      <w:proofErr w:type="gramEnd"/>
      <w:r w:rsidRPr="00EC5BF2">
        <w:t>:</w:t>
      </w:r>
    </w:p>
    <w:p w14:paraId="4E1CAF3F" w14:textId="77777777" w:rsidR="00A66760" w:rsidRDefault="00EC5BF2" w:rsidP="008750E1">
      <w:pPr>
        <w:pStyle w:val="af3"/>
        <w:numPr>
          <w:ilvl w:val="1"/>
          <w:numId w:val="40"/>
        </w:numPr>
        <w:spacing w:line="360" w:lineRule="auto"/>
        <w:ind w:left="1985" w:hanging="567"/>
      </w:pPr>
      <w:r w:rsidRPr="00EC5BF2">
        <w:t>проникновение на сервера;</w:t>
      </w:r>
    </w:p>
    <w:p w14:paraId="78D68E4E" w14:textId="77777777" w:rsidR="00A66760" w:rsidRDefault="00EC5BF2" w:rsidP="008750E1">
      <w:pPr>
        <w:pStyle w:val="af3"/>
        <w:numPr>
          <w:ilvl w:val="1"/>
          <w:numId w:val="40"/>
        </w:numPr>
        <w:spacing w:line="360" w:lineRule="auto"/>
        <w:ind w:left="1985" w:hanging="567"/>
      </w:pPr>
      <w:r w:rsidRPr="00EC5BF2">
        <w:t xml:space="preserve">оценка устойчивости </w:t>
      </w:r>
      <w:proofErr w:type="spellStart"/>
      <w:r>
        <w:t>VoIP</w:t>
      </w:r>
      <w:proofErr w:type="spellEnd"/>
      <w:r w:rsidRPr="00EC5BF2">
        <w:t>-инфраструктуры;</w:t>
      </w:r>
    </w:p>
    <w:p w14:paraId="369BC602" w14:textId="77777777" w:rsidR="00A66760" w:rsidRDefault="00EC5BF2" w:rsidP="008750E1">
      <w:pPr>
        <w:pStyle w:val="af3"/>
        <w:numPr>
          <w:ilvl w:val="1"/>
          <w:numId w:val="40"/>
        </w:numPr>
        <w:spacing w:line="360" w:lineRule="auto"/>
        <w:ind w:left="1985" w:hanging="567"/>
      </w:pPr>
      <w:r w:rsidRPr="00EC5BF2">
        <w:t>проникновение через беспроводные сети;</w:t>
      </w:r>
    </w:p>
    <w:p w14:paraId="10BD8339" w14:textId="77777777" w:rsidR="00A66760" w:rsidRDefault="00EC5BF2" w:rsidP="008750E1">
      <w:pPr>
        <w:pStyle w:val="af3"/>
        <w:numPr>
          <w:ilvl w:val="1"/>
          <w:numId w:val="40"/>
        </w:numPr>
        <w:spacing w:line="360" w:lineRule="auto"/>
        <w:ind w:left="1985" w:hanging="567"/>
      </w:pPr>
      <w:r w:rsidRPr="00EC5BF2">
        <w:t>безопасность физической инфраструктуры.</w:t>
      </w:r>
    </w:p>
    <w:p w14:paraId="474E952E" w14:textId="7586A5FD" w:rsidR="00675A12" w:rsidRDefault="00675A12" w:rsidP="008750E1">
      <w:pPr>
        <w:pStyle w:val="af3"/>
        <w:numPr>
          <w:ilvl w:val="0"/>
          <w:numId w:val="40"/>
        </w:numPr>
        <w:spacing w:line="360" w:lineRule="auto"/>
        <w:ind w:hanging="578"/>
      </w:pPr>
      <w:r>
        <w:t>Формирование итогового отчета.</w:t>
      </w:r>
      <w:r w:rsidR="006C05E0">
        <w:rPr>
          <w:lang w:val="en-US"/>
        </w:rPr>
        <w:t xml:space="preserve"> [1]</w:t>
      </w:r>
    </w:p>
    <w:p w14:paraId="5A17ECB4" w14:textId="17855B63" w:rsidR="00675A12" w:rsidRDefault="00EC5BF2" w:rsidP="00675A12">
      <w:pPr>
        <w:pStyle w:val="21"/>
        <w:spacing w:line="360" w:lineRule="auto"/>
      </w:pPr>
      <w:r>
        <w:t>PTES</w:t>
      </w:r>
    </w:p>
    <w:p w14:paraId="1AA6D445" w14:textId="68412F25" w:rsidR="00675A12" w:rsidRPr="008750E1" w:rsidRDefault="00EC5BF2" w:rsidP="00D807B6">
      <w:pPr>
        <w:rPr>
          <w:lang w:val="ru-RU"/>
        </w:rPr>
      </w:pPr>
      <w:r w:rsidRPr="00EC5BF2">
        <w:rPr>
          <w:lang w:val="ru-RU"/>
        </w:rPr>
        <w:t xml:space="preserve">Стандарт проведения тестирования на проникновение </w:t>
      </w:r>
      <w:r>
        <w:t>PTES</w:t>
      </w:r>
      <w:r w:rsidRPr="00EC5BF2">
        <w:rPr>
          <w:lang w:val="ru-RU"/>
        </w:rPr>
        <w:t xml:space="preserve"> </w:t>
      </w:r>
      <w:r w:rsidR="00D807B6">
        <w:rPr>
          <w:rFonts w:cs="Times New Roman"/>
          <w:lang w:val="ru-RU"/>
        </w:rPr>
        <w:t>―</w:t>
      </w:r>
      <w:r w:rsidR="00D807B6">
        <w:rPr>
          <w:lang w:val="ru-RU"/>
        </w:rPr>
        <w:t xml:space="preserve"> </w:t>
      </w:r>
      <w:r>
        <w:t>Penetration</w:t>
      </w:r>
      <w:r w:rsidRPr="00EC5BF2">
        <w:rPr>
          <w:lang w:val="ru-RU"/>
        </w:rPr>
        <w:t xml:space="preserve"> </w:t>
      </w:r>
      <w:r>
        <w:t>Testing</w:t>
      </w:r>
      <w:r w:rsidRPr="00EC5BF2">
        <w:rPr>
          <w:lang w:val="ru-RU"/>
        </w:rPr>
        <w:t xml:space="preserve"> </w:t>
      </w:r>
      <w:r>
        <w:t>Execution</w:t>
      </w:r>
      <w:r w:rsidRPr="00EC5BF2">
        <w:rPr>
          <w:lang w:val="ru-RU"/>
        </w:rPr>
        <w:t xml:space="preserve"> </w:t>
      </w:r>
      <w:r>
        <w:t>Standard</w:t>
      </w:r>
      <w:r w:rsidRPr="00EC5BF2">
        <w:rPr>
          <w:lang w:val="ru-RU"/>
        </w:rPr>
        <w:t xml:space="preserve"> </w:t>
      </w:r>
      <w:r w:rsidR="00675A12">
        <w:rPr>
          <w:lang w:val="ru-RU"/>
        </w:rPr>
        <w:t>был разработан</w:t>
      </w:r>
      <w:r w:rsidRPr="00EC5BF2">
        <w:rPr>
          <w:lang w:val="ru-RU"/>
        </w:rPr>
        <w:t xml:space="preserve"> в 2009 г. международной группой независимых экспертов-энтузиастов в области ИБ. </w:t>
      </w:r>
      <w:proofErr w:type="gramStart"/>
      <w:r>
        <w:t>PTES</w:t>
      </w:r>
      <w:r w:rsidR="008F2451">
        <w:rPr>
          <w:lang w:val="ru-RU"/>
        </w:rPr>
        <w:t xml:space="preserve"> в</w:t>
      </w:r>
      <w:r w:rsidRPr="00EC5BF2">
        <w:rPr>
          <w:lang w:val="ru-RU"/>
        </w:rPr>
        <w:t xml:space="preserve"> качестве стандарта </w:t>
      </w:r>
      <w:r w:rsidRPr="00EC5BF2">
        <w:rPr>
          <w:lang w:val="ru-RU"/>
        </w:rPr>
        <w:lastRenderedPageBreak/>
        <w:t>официально</w:t>
      </w:r>
      <w:r w:rsidR="008750E1">
        <w:rPr>
          <w:lang w:val="ru-RU"/>
        </w:rPr>
        <w:t xml:space="preserve"> зарегистрирован</w:t>
      </w:r>
      <w:r w:rsidR="00675A12">
        <w:rPr>
          <w:lang w:val="ru-RU"/>
        </w:rPr>
        <w:t xml:space="preserve"> только в США.</w:t>
      </w:r>
      <w:proofErr w:type="gramEnd"/>
      <w:r w:rsidR="008750E1" w:rsidRPr="008750E1">
        <w:rPr>
          <w:lang w:val="ru-RU"/>
        </w:rPr>
        <w:t xml:space="preserve"> </w:t>
      </w:r>
      <w:r w:rsidR="00D807B6">
        <w:rPr>
          <w:lang w:val="ru-RU"/>
        </w:rPr>
        <w:t xml:space="preserve">Версия 1.0 была опубликована 16 августа 2014 года. Как уверяют её авторы, до этого она проходила тестирование на реальных объектах не менее года, а именно с мая 2012 года. </w:t>
      </w:r>
      <w:r w:rsidR="00D807B6" w:rsidRPr="008750E1">
        <w:rPr>
          <w:lang w:val="ru-RU"/>
        </w:rPr>
        <w:t>С момента появления стандарт пол</w:t>
      </w:r>
      <w:r w:rsidR="003036B2">
        <w:rPr>
          <w:lang w:val="ru-RU"/>
        </w:rPr>
        <w:t xml:space="preserve">учил развитие в виде версии 1.1, вышедшей </w:t>
      </w:r>
      <w:r w:rsidR="00D807B6">
        <w:rPr>
          <w:lang w:val="ru-RU"/>
        </w:rPr>
        <w:t xml:space="preserve">16 июня 2021 года, которая просто расширяет некоторые аспекты первой публикации. </w:t>
      </w:r>
    </w:p>
    <w:p w14:paraId="3D278FFD" w14:textId="4155F52A" w:rsidR="00675A12" w:rsidRDefault="00EC5BF2" w:rsidP="00EC5BF2">
      <w:pPr>
        <w:rPr>
          <w:lang w:val="ru-RU"/>
        </w:rPr>
      </w:pPr>
      <w:r w:rsidRPr="00EC5BF2">
        <w:rPr>
          <w:lang w:val="ru-RU"/>
        </w:rPr>
        <w:t>Стандарт предусматривает 7 основных этапов проведения тестирования на проникновение, описанных в соответствующих разделах:</w:t>
      </w:r>
    </w:p>
    <w:p w14:paraId="26D4F896" w14:textId="77777777" w:rsidR="000D0E9B" w:rsidRPr="000D0E9B" w:rsidRDefault="00EC5BF2" w:rsidP="008750E1">
      <w:pPr>
        <w:pStyle w:val="af3"/>
        <w:numPr>
          <w:ilvl w:val="0"/>
          <w:numId w:val="41"/>
        </w:numPr>
        <w:spacing w:line="360" w:lineRule="auto"/>
        <w:ind w:hanging="578"/>
      </w:pPr>
      <w:r w:rsidRPr="00EC5BF2">
        <w:t>этап первоначального общения</w:t>
      </w:r>
      <w:r w:rsidR="000D0E9B">
        <w:t xml:space="preserve"> </w:t>
      </w:r>
      <w:r w:rsidR="000D0E9B" w:rsidRPr="008750E1">
        <w:t>―</w:t>
      </w:r>
      <w:r w:rsidR="000D0E9B">
        <w:t xml:space="preserve"> </w:t>
      </w:r>
      <w:r w:rsidR="000D0E9B" w:rsidRPr="00675A12">
        <w:t>инструментарий тестирования:</w:t>
      </w:r>
    </w:p>
    <w:p w14:paraId="63AFEDC1" w14:textId="77777777" w:rsidR="000D0E9B" w:rsidRPr="000D0E9B" w:rsidRDefault="000D0E9B" w:rsidP="008750E1">
      <w:pPr>
        <w:pStyle w:val="af3"/>
        <w:numPr>
          <w:ilvl w:val="1"/>
          <w:numId w:val="41"/>
        </w:numPr>
        <w:spacing w:line="360" w:lineRule="auto"/>
        <w:ind w:left="1985" w:hanging="567"/>
      </w:pPr>
      <w:r w:rsidRPr="00675A12">
        <w:t xml:space="preserve">ОС и </w:t>
      </w:r>
      <w:proofErr w:type="gramStart"/>
      <w:r w:rsidRPr="00675A12">
        <w:t>ПО</w:t>
      </w:r>
      <w:proofErr w:type="gramEnd"/>
      <w:r w:rsidRPr="00675A12">
        <w:t>;</w:t>
      </w:r>
    </w:p>
    <w:p w14:paraId="49618D7F" w14:textId="77777777" w:rsidR="000D0E9B" w:rsidRPr="000D0E9B" w:rsidRDefault="000D0E9B" w:rsidP="008750E1">
      <w:pPr>
        <w:pStyle w:val="af3"/>
        <w:numPr>
          <w:ilvl w:val="1"/>
          <w:numId w:val="41"/>
        </w:numPr>
        <w:spacing w:line="360" w:lineRule="auto"/>
        <w:ind w:left="1985" w:hanging="567"/>
      </w:pPr>
      <w:r w:rsidRPr="00675A12">
        <w:t>аппаратные средства;</w:t>
      </w:r>
    </w:p>
    <w:p w14:paraId="349CE7B1" w14:textId="06DADAA0" w:rsidR="00675A12" w:rsidRDefault="000D0E9B" w:rsidP="008750E1">
      <w:pPr>
        <w:pStyle w:val="af3"/>
        <w:numPr>
          <w:ilvl w:val="1"/>
          <w:numId w:val="41"/>
        </w:numPr>
        <w:spacing w:line="360" w:lineRule="auto"/>
        <w:ind w:left="1985" w:hanging="567"/>
      </w:pPr>
      <w:r w:rsidRPr="00675A12">
        <w:t>радиотехнические средства;</w:t>
      </w:r>
    </w:p>
    <w:p w14:paraId="0C940A34" w14:textId="29FA6C97" w:rsidR="00675A12" w:rsidRDefault="000D0E9B" w:rsidP="008750E1">
      <w:pPr>
        <w:pStyle w:val="af3"/>
        <w:numPr>
          <w:ilvl w:val="0"/>
          <w:numId w:val="41"/>
        </w:numPr>
        <w:spacing w:line="360" w:lineRule="auto"/>
        <w:ind w:hanging="578"/>
      </w:pPr>
      <w:r>
        <w:t>сбор информации</w:t>
      </w:r>
      <w:r w:rsidRPr="008750E1">
        <w:t>:</w:t>
      </w:r>
    </w:p>
    <w:p w14:paraId="08196E69" w14:textId="77777777" w:rsidR="00675A12" w:rsidRDefault="00675A12" w:rsidP="008750E1">
      <w:pPr>
        <w:pStyle w:val="af3"/>
        <w:numPr>
          <w:ilvl w:val="1"/>
          <w:numId w:val="41"/>
        </w:numPr>
        <w:spacing w:line="360" w:lineRule="auto"/>
        <w:ind w:left="1985" w:hanging="567"/>
      </w:pPr>
      <w:r w:rsidRPr="00675A12">
        <w:t>разведка по открытым источникам (</w:t>
      </w:r>
      <w:r>
        <w:t>OSINT</w:t>
      </w:r>
      <w:r w:rsidRPr="00675A12">
        <w:t>);</w:t>
      </w:r>
    </w:p>
    <w:p w14:paraId="109DFE4E" w14:textId="77777777" w:rsidR="00675A12" w:rsidRDefault="00675A12" w:rsidP="008750E1">
      <w:pPr>
        <w:pStyle w:val="af3"/>
        <w:numPr>
          <w:ilvl w:val="1"/>
          <w:numId w:val="41"/>
        </w:numPr>
        <w:spacing w:line="360" w:lineRule="auto"/>
        <w:ind w:left="1985" w:hanging="567"/>
      </w:pPr>
      <w:r w:rsidRPr="00675A12">
        <w:t>использование информационно-психологических воздействий и социальной инженерии;</w:t>
      </w:r>
    </w:p>
    <w:p w14:paraId="430A1B09" w14:textId="77777777" w:rsidR="00675A12" w:rsidRDefault="00675A12" w:rsidP="008750E1">
      <w:pPr>
        <w:pStyle w:val="af3"/>
        <w:numPr>
          <w:ilvl w:val="1"/>
          <w:numId w:val="41"/>
        </w:numPr>
        <w:spacing w:line="360" w:lineRule="auto"/>
        <w:ind w:left="1985" w:hanging="567"/>
      </w:pPr>
      <w:r w:rsidRPr="00675A12">
        <w:t>анализ социальных сетей и контактов;</w:t>
      </w:r>
    </w:p>
    <w:p w14:paraId="69BA4D1C" w14:textId="77777777" w:rsidR="00675A12" w:rsidRDefault="00675A12" w:rsidP="008750E1">
      <w:pPr>
        <w:pStyle w:val="af3"/>
        <w:numPr>
          <w:ilvl w:val="1"/>
          <w:numId w:val="41"/>
        </w:numPr>
        <w:spacing w:line="360" w:lineRule="auto"/>
        <w:ind w:left="1985" w:hanging="567"/>
      </w:pPr>
      <w:r w:rsidRPr="00675A12">
        <w:t xml:space="preserve">анализ </w:t>
      </w:r>
      <w:proofErr w:type="spellStart"/>
      <w:r>
        <w:t>email</w:t>
      </w:r>
      <w:proofErr w:type="spellEnd"/>
      <w:r w:rsidRPr="00675A12">
        <w:t xml:space="preserve"> и телефонных контактов;</w:t>
      </w:r>
    </w:p>
    <w:p w14:paraId="156762E2" w14:textId="77777777" w:rsidR="00675A12" w:rsidRDefault="00675A12" w:rsidP="008750E1">
      <w:pPr>
        <w:pStyle w:val="af3"/>
        <w:numPr>
          <w:ilvl w:val="1"/>
          <w:numId w:val="41"/>
        </w:numPr>
        <w:spacing w:line="360" w:lineRule="auto"/>
        <w:ind w:left="1985" w:hanging="567"/>
      </w:pPr>
      <w:r w:rsidRPr="00675A12">
        <w:t>сканирование сети;</w:t>
      </w:r>
    </w:p>
    <w:p w14:paraId="15939D05" w14:textId="77777777" w:rsidR="00675A12" w:rsidRDefault="00675A12" w:rsidP="008750E1">
      <w:pPr>
        <w:pStyle w:val="af3"/>
        <w:numPr>
          <w:ilvl w:val="1"/>
          <w:numId w:val="41"/>
        </w:numPr>
        <w:spacing w:line="360" w:lineRule="auto"/>
        <w:ind w:left="1985" w:hanging="567"/>
      </w:pPr>
      <w:r w:rsidRPr="00675A12">
        <w:t xml:space="preserve">анализ </w:t>
      </w:r>
      <w:proofErr w:type="gramStart"/>
      <w:r w:rsidRPr="00675A12">
        <w:t>используемого</w:t>
      </w:r>
      <w:proofErr w:type="gramEnd"/>
      <w:r w:rsidRPr="00675A12">
        <w:t xml:space="preserve"> ПО и ОС;</w:t>
      </w:r>
    </w:p>
    <w:p w14:paraId="2CE14E67" w14:textId="77777777" w:rsidR="00675A12" w:rsidRDefault="00675A12" w:rsidP="008750E1">
      <w:pPr>
        <w:pStyle w:val="af3"/>
        <w:numPr>
          <w:ilvl w:val="1"/>
          <w:numId w:val="41"/>
        </w:numPr>
        <w:spacing w:line="360" w:lineRule="auto"/>
        <w:ind w:left="1985" w:hanging="567"/>
      </w:pPr>
      <w:r w:rsidRPr="00675A12">
        <w:t>анализ периметра безопасности;</w:t>
      </w:r>
    </w:p>
    <w:p w14:paraId="157DA5F9" w14:textId="5A898E2C" w:rsidR="00675A12" w:rsidRDefault="00675A12" w:rsidP="008750E1">
      <w:pPr>
        <w:pStyle w:val="af3"/>
        <w:numPr>
          <w:ilvl w:val="1"/>
          <w:numId w:val="41"/>
        </w:numPr>
        <w:spacing w:line="360" w:lineRule="auto"/>
        <w:ind w:left="1985" w:hanging="567"/>
      </w:pPr>
      <w:r w:rsidRPr="00675A12">
        <w:t>анализ физической инфраструктуры;</w:t>
      </w:r>
    </w:p>
    <w:p w14:paraId="625ACC0A" w14:textId="77777777" w:rsidR="00675A12" w:rsidRDefault="00EC5BF2" w:rsidP="008750E1">
      <w:pPr>
        <w:pStyle w:val="af3"/>
        <w:numPr>
          <w:ilvl w:val="0"/>
          <w:numId w:val="41"/>
        </w:numPr>
        <w:spacing w:line="360" w:lineRule="auto"/>
        <w:ind w:hanging="578"/>
      </w:pPr>
      <w:r w:rsidRPr="00EC5BF2">
        <w:t>моделирование угроз;</w:t>
      </w:r>
    </w:p>
    <w:p w14:paraId="5FEE69F5" w14:textId="27C2136F" w:rsidR="00675A12" w:rsidRDefault="00EC5BF2" w:rsidP="008750E1">
      <w:pPr>
        <w:pStyle w:val="af3"/>
        <w:numPr>
          <w:ilvl w:val="0"/>
          <w:numId w:val="41"/>
        </w:numPr>
        <w:spacing w:line="360" w:lineRule="auto"/>
        <w:ind w:hanging="578"/>
      </w:pPr>
      <w:r w:rsidRPr="00EC5BF2">
        <w:t>анал</w:t>
      </w:r>
      <w:r w:rsidR="000D0E9B">
        <w:t>из уязвимостей</w:t>
      </w:r>
      <w:r w:rsidR="000D0E9B" w:rsidRPr="008750E1">
        <w:t>:</w:t>
      </w:r>
    </w:p>
    <w:p w14:paraId="1B9CD5F5" w14:textId="77777777" w:rsidR="00675A12" w:rsidRDefault="00675A12" w:rsidP="008750E1">
      <w:pPr>
        <w:pStyle w:val="af3"/>
        <w:numPr>
          <w:ilvl w:val="1"/>
          <w:numId w:val="41"/>
        </w:numPr>
        <w:spacing w:line="360" w:lineRule="auto"/>
        <w:ind w:left="1985" w:hanging="567"/>
      </w:pPr>
      <w:r w:rsidRPr="00675A12">
        <w:t xml:space="preserve">анализ уязвимостей ОС и </w:t>
      </w:r>
      <w:proofErr w:type="gramStart"/>
      <w:r w:rsidRPr="00675A12">
        <w:t>ПО</w:t>
      </w:r>
      <w:proofErr w:type="gramEnd"/>
      <w:r w:rsidRPr="00675A12">
        <w:t>;</w:t>
      </w:r>
    </w:p>
    <w:p w14:paraId="58C6FF08" w14:textId="77777777" w:rsidR="00675A12" w:rsidRDefault="00675A12" w:rsidP="008750E1">
      <w:pPr>
        <w:pStyle w:val="af3"/>
        <w:numPr>
          <w:ilvl w:val="1"/>
          <w:numId w:val="41"/>
        </w:numPr>
        <w:spacing w:line="360" w:lineRule="auto"/>
        <w:ind w:left="1985" w:hanging="567"/>
      </w:pPr>
      <w:r w:rsidRPr="00675A12">
        <w:t>анализ уязвимостей БД;</w:t>
      </w:r>
    </w:p>
    <w:p w14:paraId="02B784A6" w14:textId="77777777" w:rsidR="00675A12" w:rsidRDefault="00675A12" w:rsidP="008750E1">
      <w:pPr>
        <w:pStyle w:val="af3"/>
        <w:numPr>
          <w:ilvl w:val="1"/>
          <w:numId w:val="41"/>
        </w:numPr>
        <w:spacing w:line="360" w:lineRule="auto"/>
        <w:ind w:left="1985" w:hanging="567"/>
      </w:pPr>
      <w:r w:rsidRPr="00675A12">
        <w:t xml:space="preserve">анализ уязвимостей </w:t>
      </w:r>
      <w:r>
        <w:t>VPN</w:t>
      </w:r>
      <w:r w:rsidRPr="00675A12">
        <w:t>;</w:t>
      </w:r>
    </w:p>
    <w:p w14:paraId="224211D7" w14:textId="77777777" w:rsidR="00675A12" w:rsidRDefault="00675A12" w:rsidP="008750E1">
      <w:pPr>
        <w:pStyle w:val="af3"/>
        <w:numPr>
          <w:ilvl w:val="1"/>
          <w:numId w:val="41"/>
        </w:numPr>
        <w:spacing w:line="360" w:lineRule="auto"/>
        <w:ind w:left="1985" w:hanging="567"/>
      </w:pPr>
      <w:r w:rsidRPr="00675A12">
        <w:t>анализ уязвимостей транспортной сети и сетевых протоколов;</w:t>
      </w:r>
    </w:p>
    <w:p w14:paraId="57C9DAC1" w14:textId="77777777" w:rsidR="00675A12" w:rsidRDefault="00675A12" w:rsidP="008750E1">
      <w:pPr>
        <w:pStyle w:val="af3"/>
        <w:numPr>
          <w:ilvl w:val="1"/>
          <w:numId w:val="41"/>
        </w:numPr>
        <w:spacing w:line="360" w:lineRule="auto"/>
        <w:ind w:left="1985" w:hanging="567"/>
      </w:pPr>
      <w:r w:rsidRPr="00675A12">
        <w:t>анализ уязвимостей беспроводной сети;</w:t>
      </w:r>
    </w:p>
    <w:p w14:paraId="424021DB" w14:textId="77777777" w:rsidR="00675A12" w:rsidRDefault="00675A12" w:rsidP="008750E1">
      <w:pPr>
        <w:pStyle w:val="af3"/>
        <w:numPr>
          <w:ilvl w:val="1"/>
          <w:numId w:val="41"/>
        </w:numPr>
        <w:spacing w:line="360" w:lineRule="auto"/>
        <w:ind w:left="1985" w:hanging="567"/>
      </w:pPr>
      <w:r w:rsidRPr="00675A12">
        <w:t>анализ уязвимостей Интернет-подключений;</w:t>
      </w:r>
    </w:p>
    <w:p w14:paraId="302F3961" w14:textId="77777777" w:rsidR="00675A12" w:rsidRDefault="00675A12" w:rsidP="008750E1">
      <w:pPr>
        <w:pStyle w:val="af3"/>
        <w:numPr>
          <w:ilvl w:val="1"/>
          <w:numId w:val="41"/>
        </w:numPr>
        <w:spacing w:line="360" w:lineRule="auto"/>
        <w:ind w:left="1985" w:hanging="567"/>
      </w:pPr>
      <w:r w:rsidRPr="00675A12">
        <w:lastRenderedPageBreak/>
        <w:t xml:space="preserve">анализ уязвимостей аутентификации и </w:t>
      </w:r>
      <w:proofErr w:type="spellStart"/>
      <w:r w:rsidRPr="00675A12">
        <w:t>криптоустойчивости</w:t>
      </w:r>
      <w:proofErr w:type="spellEnd"/>
      <w:r w:rsidRPr="00675A12">
        <w:t xml:space="preserve"> паролей;</w:t>
      </w:r>
    </w:p>
    <w:p w14:paraId="0824376C" w14:textId="62E959F3" w:rsidR="00675A12" w:rsidRDefault="00675A12" w:rsidP="008750E1">
      <w:pPr>
        <w:pStyle w:val="af3"/>
        <w:numPr>
          <w:ilvl w:val="1"/>
          <w:numId w:val="41"/>
        </w:numPr>
        <w:spacing w:line="360" w:lineRule="auto"/>
        <w:ind w:left="1985" w:hanging="567"/>
      </w:pPr>
      <w:r w:rsidRPr="00675A12">
        <w:t xml:space="preserve">формирование целевых </w:t>
      </w:r>
      <w:r w:rsidR="00C108A6">
        <w:t>атак</w:t>
      </w:r>
      <w:r w:rsidRPr="00675A12">
        <w:t xml:space="preserve"> компьютерной разведки;</w:t>
      </w:r>
    </w:p>
    <w:p w14:paraId="45F5879C" w14:textId="3F468F1C" w:rsidR="00675A12" w:rsidRDefault="00EC5BF2" w:rsidP="008750E1">
      <w:pPr>
        <w:pStyle w:val="af3"/>
        <w:numPr>
          <w:ilvl w:val="0"/>
          <w:numId w:val="41"/>
        </w:numPr>
        <w:spacing w:line="360" w:lineRule="auto"/>
        <w:ind w:hanging="578"/>
      </w:pPr>
      <w:r w:rsidRPr="00EC5BF2">
        <w:t>эксплуатация</w:t>
      </w:r>
      <w:r w:rsidR="000D0E9B" w:rsidRPr="000D0E9B">
        <w:t xml:space="preserve"> </w:t>
      </w:r>
      <w:r w:rsidR="000D0E9B" w:rsidRPr="008750E1">
        <w:t>―</w:t>
      </w:r>
      <w:r w:rsidR="000D0E9B">
        <w:t xml:space="preserve"> </w:t>
      </w:r>
      <w:r w:rsidR="000D0E9B" w:rsidRPr="00675A12">
        <w:t xml:space="preserve">формирование </w:t>
      </w:r>
      <w:r w:rsidR="000D0E9B">
        <w:t>средств</w:t>
      </w:r>
      <w:r w:rsidR="000D0E9B" w:rsidRPr="00675A12">
        <w:t xml:space="preserve">, ориентированных </w:t>
      </w:r>
      <w:proofErr w:type="gramStart"/>
      <w:r w:rsidR="000D0E9B" w:rsidRPr="00675A12">
        <w:t>на</w:t>
      </w:r>
      <w:proofErr w:type="gramEnd"/>
      <w:r w:rsidR="000D0E9B" w:rsidRPr="00675A12">
        <w:t xml:space="preserve"> проникновеннее </w:t>
      </w:r>
      <w:proofErr w:type="gramStart"/>
      <w:r w:rsidR="008750E1">
        <w:t>в</w:t>
      </w:r>
      <w:proofErr w:type="gramEnd"/>
      <w:r w:rsidR="000D0E9B" w:rsidRPr="00675A12">
        <w:t xml:space="preserve"> защищаемый периметр организации за счет эксплуатации выявленных уязвимостей</w:t>
      </w:r>
      <w:r w:rsidR="000D0E9B" w:rsidRPr="000D0E9B">
        <w:t>:</w:t>
      </w:r>
    </w:p>
    <w:p w14:paraId="07D05C28" w14:textId="77777777" w:rsidR="00675A12" w:rsidRDefault="00675A12" w:rsidP="008750E1">
      <w:pPr>
        <w:pStyle w:val="af3"/>
        <w:numPr>
          <w:ilvl w:val="1"/>
          <w:numId w:val="41"/>
        </w:numPr>
        <w:spacing w:line="360" w:lineRule="auto"/>
        <w:ind w:left="1985" w:hanging="567"/>
      </w:pPr>
      <w:r w:rsidRPr="00675A12">
        <w:t xml:space="preserve">атаки на ОС и </w:t>
      </w:r>
      <w:proofErr w:type="gramStart"/>
      <w:r w:rsidRPr="00675A12">
        <w:t>ПО</w:t>
      </w:r>
      <w:proofErr w:type="gramEnd"/>
      <w:r w:rsidRPr="00675A12">
        <w:t>;</w:t>
      </w:r>
    </w:p>
    <w:p w14:paraId="718AE465" w14:textId="77777777" w:rsidR="00675A12" w:rsidRDefault="00675A12" w:rsidP="008750E1">
      <w:pPr>
        <w:pStyle w:val="af3"/>
        <w:numPr>
          <w:ilvl w:val="1"/>
          <w:numId w:val="41"/>
        </w:numPr>
        <w:spacing w:line="360" w:lineRule="auto"/>
        <w:ind w:left="1985" w:hanging="567"/>
      </w:pPr>
      <w:r w:rsidRPr="00675A12">
        <w:t>атаки на аутентификацию по стандартным паролям;</w:t>
      </w:r>
    </w:p>
    <w:p w14:paraId="78A3C056" w14:textId="77777777" w:rsidR="00675A12" w:rsidRDefault="00675A12" w:rsidP="008750E1">
      <w:pPr>
        <w:pStyle w:val="af3"/>
        <w:numPr>
          <w:ilvl w:val="1"/>
          <w:numId w:val="41"/>
        </w:numPr>
        <w:spacing w:line="360" w:lineRule="auto"/>
        <w:ind w:left="1985" w:hanging="567"/>
      </w:pPr>
      <w:r w:rsidRPr="00675A12">
        <w:t>атаки на сетевые протоколы;</w:t>
      </w:r>
    </w:p>
    <w:p w14:paraId="54B0FB89" w14:textId="77777777" w:rsidR="00675A12" w:rsidRDefault="00675A12" w:rsidP="008750E1">
      <w:pPr>
        <w:pStyle w:val="af3"/>
        <w:numPr>
          <w:ilvl w:val="1"/>
          <w:numId w:val="41"/>
        </w:numPr>
        <w:spacing w:line="360" w:lineRule="auto"/>
        <w:ind w:left="1985" w:hanging="567"/>
      </w:pPr>
      <w:r w:rsidRPr="00675A12">
        <w:t xml:space="preserve">атаки на </w:t>
      </w:r>
      <w:r>
        <w:t>VPN</w:t>
      </w:r>
      <w:r w:rsidRPr="00675A12">
        <w:t>;</w:t>
      </w:r>
    </w:p>
    <w:p w14:paraId="390AB7BC" w14:textId="77777777" w:rsidR="00675A12" w:rsidRDefault="00675A12" w:rsidP="008750E1">
      <w:pPr>
        <w:pStyle w:val="af3"/>
        <w:numPr>
          <w:ilvl w:val="1"/>
          <w:numId w:val="41"/>
        </w:numPr>
        <w:spacing w:line="360" w:lineRule="auto"/>
        <w:ind w:left="1985" w:hanging="567"/>
      </w:pPr>
      <w:r>
        <w:t>DOS</w:t>
      </w:r>
      <w:r w:rsidRPr="00675A12">
        <w:t>-атаки;</w:t>
      </w:r>
    </w:p>
    <w:p w14:paraId="38B5932C" w14:textId="77777777" w:rsidR="00675A12" w:rsidRDefault="00675A12" w:rsidP="008750E1">
      <w:pPr>
        <w:pStyle w:val="af3"/>
        <w:numPr>
          <w:ilvl w:val="1"/>
          <w:numId w:val="41"/>
        </w:numPr>
        <w:spacing w:line="360" w:lineRule="auto"/>
        <w:ind w:left="1985" w:hanging="567"/>
      </w:pPr>
      <w:r w:rsidRPr="00675A12">
        <w:t xml:space="preserve">атаки на протоколы семейства </w:t>
      </w:r>
      <w:r>
        <w:t>WEP</w:t>
      </w:r>
      <w:r w:rsidRPr="00675A12">
        <w:t xml:space="preserve"> и </w:t>
      </w:r>
      <w:r>
        <w:t>WPA беспроводных сетей;</w:t>
      </w:r>
    </w:p>
    <w:p w14:paraId="2481097C" w14:textId="77777777" w:rsidR="00675A12" w:rsidRDefault="00675A12" w:rsidP="008750E1">
      <w:pPr>
        <w:pStyle w:val="af3"/>
        <w:numPr>
          <w:ilvl w:val="1"/>
          <w:numId w:val="41"/>
        </w:numPr>
        <w:spacing w:line="360" w:lineRule="auto"/>
        <w:ind w:left="1985" w:hanging="567"/>
      </w:pPr>
      <w:r w:rsidRPr="00675A12">
        <w:t>атаки на шлюзы с сетью Интернет;</w:t>
      </w:r>
    </w:p>
    <w:p w14:paraId="0F32BA3E" w14:textId="015B4AC0" w:rsidR="000D0E9B" w:rsidRDefault="00675A12" w:rsidP="008750E1">
      <w:pPr>
        <w:pStyle w:val="af3"/>
        <w:numPr>
          <w:ilvl w:val="1"/>
          <w:numId w:val="41"/>
        </w:numPr>
        <w:spacing w:line="360" w:lineRule="auto"/>
        <w:ind w:left="1985" w:hanging="567"/>
      </w:pPr>
      <w:r w:rsidRPr="00675A12">
        <w:t>информационно-психологически</w:t>
      </w:r>
      <w:r w:rsidR="008750E1">
        <w:t>е воздействия</w:t>
      </w:r>
      <w:r w:rsidRPr="00675A12">
        <w:t xml:space="preserve"> и социальная инженерия;</w:t>
      </w:r>
    </w:p>
    <w:p w14:paraId="49E0D175" w14:textId="281F970B" w:rsidR="00675A12" w:rsidRDefault="00675A12" w:rsidP="008750E1">
      <w:pPr>
        <w:pStyle w:val="af3"/>
        <w:numPr>
          <w:ilvl w:val="1"/>
          <w:numId w:val="41"/>
        </w:numPr>
        <w:spacing w:line="360" w:lineRule="auto"/>
        <w:ind w:left="1985" w:hanging="567"/>
      </w:pPr>
      <w:r w:rsidRPr="00675A12">
        <w:t>атаки на инфраструктуру контроля периметра (видеонаблюдение, пропускная система, учет передвижений персонала и т.д.);</w:t>
      </w:r>
    </w:p>
    <w:p w14:paraId="4FC46851" w14:textId="77777777" w:rsidR="000D0E9B" w:rsidRDefault="00EC5BF2" w:rsidP="008750E1">
      <w:pPr>
        <w:pStyle w:val="af3"/>
        <w:numPr>
          <w:ilvl w:val="0"/>
          <w:numId w:val="41"/>
        </w:numPr>
        <w:spacing w:line="360" w:lineRule="auto"/>
        <w:ind w:hanging="578"/>
      </w:pPr>
      <w:proofErr w:type="spellStart"/>
      <w:r w:rsidRPr="00EC5BF2">
        <w:t>постэксплуатация</w:t>
      </w:r>
      <w:proofErr w:type="spellEnd"/>
      <w:r w:rsidR="000D0E9B">
        <w:t xml:space="preserve"> </w:t>
      </w:r>
      <w:r w:rsidR="000D0E9B" w:rsidRPr="008750E1">
        <w:t>―</w:t>
      </w:r>
      <w:r w:rsidR="000D0E9B" w:rsidRPr="000D0E9B">
        <w:t xml:space="preserve"> </w:t>
      </w:r>
      <w:r w:rsidR="000D0E9B" w:rsidRPr="00675A12">
        <w:t xml:space="preserve">формирование атакующих </w:t>
      </w:r>
      <w:r w:rsidR="000D0E9B">
        <w:t>средств</w:t>
      </w:r>
      <w:r w:rsidR="000D0E9B" w:rsidRPr="00675A12">
        <w:t>, ориентированных на расширение привилегий и несанкционированные действия после проникновения за защищаемый периметр организации</w:t>
      </w:r>
      <w:r w:rsidRPr="00EC5BF2">
        <w:t>;</w:t>
      </w:r>
    </w:p>
    <w:p w14:paraId="30C95B22" w14:textId="7C1B0423" w:rsidR="000D0E9B" w:rsidRDefault="000D0E9B" w:rsidP="008750E1">
      <w:pPr>
        <w:pStyle w:val="af3"/>
        <w:numPr>
          <w:ilvl w:val="1"/>
          <w:numId w:val="41"/>
        </w:numPr>
        <w:spacing w:line="360" w:lineRule="auto"/>
        <w:ind w:left="1985" w:hanging="567"/>
      </w:pPr>
      <w:r w:rsidRPr="00675A12">
        <w:t>экспл</w:t>
      </w:r>
      <w:r>
        <w:t>уатация уязвимостей ОС, ПО и БД</w:t>
      </w:r>
      <w:r w:rsidRPr="000D0E9B">
        <w:t>:</w:t>
      </w:r>
    </w:p>
    <w:p w14:paraId="4CEA23A1" w14:textId="77777777" w:rsidR="000D0E9B" w:rsidRDefault="000D0E9B" w:rsidP="008750E1">
      <w:pPr>
        <w:pStyle w:val="af3"/>
        <w:numPr>
          <w:ilvl w:val="1"/>
          <w:numId w:val="41"/>
        </w:numPr>
        <w:spacing w:line="360" w:lineRule="auto"/>
        <w:ind w:left="1985" w:hanging="567"/>
      </w:pPr>
      <w:r w:rsidRPr="00675A12">
        <w:t>формирование закладок и уязвимостей для последующей эксплуатации;</w:t>
      </w:r>
    </w:p>
    <w:p w14:paraId="43F53242" w14:textId="77777777" w:rsidR="000D0E9B" w:rsidRDefault="000D0E9B" w:rsidP="008750E1">
      <w:pPr>
        <w:pStyle w:val="af3"/>
        <w:numPr>
          <w:ilvl w:val="1"/>
          <w:numId w:val="41"/>
        </w:numPr>
        <w:spacing w:line="360" w:lineRule="auto"/>
        <w:ind w:left="1985" w:hanging="567"/>
      </w:pPr>
      <w:r w:rsidRPr="00675A12">
        <w:t>получение доступа и работа с системными файлами;</w:t>
      </w:r>
    </w:p>
    <w:p w14:paraId="3918501F" w14:textId="77777777" w:rsidR="000D0E9B" w:rsidRDefault="000D0E9B" w:rsidP="008750E1">
      <w:pPr>
        <w:pStyle w:val="af3"/>
        <w:numPr>
          <w:ilvl w:val="1"/>
          <w:numId w:val="41"/>
        </w:numPr>
        <w:spacing w:line="360" w:lineRule="auto"/>
        <w:ind w:left="1985" w:hanging="567"/>
      </w:pPr>
      <w:r w:rsidRPr="00675A12">
        <w:t>получение доступа к важным файлам;</w:t>
      </w:r>
    </w:p>
    <w:p w14:paraId="2AEBACF1" w14:textId="77777777" w:rsidR="000D0E9B" w:rsidRDefault="000D0E9B" w:rsidP="008750E1">
      <w:pPr>
        <w:pStyle w:val="af3"/>
        <w:numPr>
          <w:ilvl w:val="1"/>
          <w:numId w:val="41"/>
        </w:numPr>
        <w:spacing w:line="360" w:lineRule="auto"/>
        <w:ind w:left="1985" w:hanging="567"/>
      </w:pPr>
      <w:r w:rsidRPr="00675A12">
        <w:t>получение доступа к информации авторизации пользователей;</w:t>
      </w:r>
    </w:p>
    <w:p w14:paraId="0E3348CD" w14:textId="2E565C03" w:rsidR="00675A12" w:rsidRDefault="000D0E9B" w:rsidP="008750E1">
      <w:pPr>
        <w:pStyle w:val="af3"/>
        <w:numPr>
          <w:ilvl w:val="1"/>
          <w:numId w:val="41"/>
        </w:numPr>
        <w:spacing w:line="360" w:lineRule="auto"/>
        <w:ind w:left="1985" w:hanging="567"/>
      </w:pPr>
      <w:r w:rsidRPr="00675A12">
        <w:t>обход внутренних средств защиты</w:t>
      </w:r>
    </w:p>
    <w:p w14:paraId="5FE41634" w14:textId="41EEF410" w:rsidR="00675A12" w:rsidRDefault="00E779F4" w:rsidP="008750E1">
      <w:pPr>
        <w:pStyle w:val="af3"/>
        <w:numPr>
          <w:ilvl w:val="0"/>
          <w:numId w:val="41"/>
        </w:numPr>
        <w:spacing w:line="360" w:lineRule="auto"/>
        <w:ind w:hanging="578"/>
      </w:pPr>
      <w:r>
        <w:lastRenderedPageBreak/>
        <w:t>отчетность</w:t>
      </w:r>
      <w:r>
        <w:rPr>
          <w:lang w:val="en-US"/>
        </w:rPr>
        <w:t xml:space="preserve"> [9]</w:t>
      </w:r>
    </w:p>
    <w:p w14:paraId="73A9C5EC" w14:textId="08CA53E1" w:rsidR="00F949F1" w:rsidRPr="00E779F4" w:rsidRDefault="00EC5BF2" w:rsidP="000D0E9B">
      <w:pPr>
        <w:rPr>
          <w:lang w:val="ru-RU"/>
        </w:rPr>
      </w:pPr>
      <w:r w:rsidRPr="000D0E9B">
        <w:rPr>
          <w:lang w:val="ru-RU"/>
        </w:rPr>
        <w:t xml:space="preserve">Данные этапы охватывают практически все действия, связанные с </w:t>
      </w:r>
      <w:proofErr w:type="spellStart"/>
      <w:r w:rsidR="000D0E9B">
        <w:rPr>
          <w:lang w:val="ru-RU"/>
        </w:rPr>
        <w:t>пен</w:t>
      </w:r>
      <w:r w:rsidRPr="000D0E9B">
        <w:rPr>
          <w:lang w:val="ru-RU"/>
        </w:rPr>
        <w:t>тестом</w:t>
      </w:r>
      <w:proofErr w:type="spellEnd"/>
      <w:r w:rsidRPr="000D0E9B">
        <w:rPr>
          <w:lang w:val="ru-RU"/>
        </w:rPr>
        <w:t xml:space="preserve"> от первоначального общения и обоснования задания на тестирование до этапа формирования отчёта, в котором весь процесс фиксируется наиболее эргономичным для заказчика образом, а также формируются рекомендации по повышению за</w:t>
      </w:r>
      <w:r w:rsidR="000D0E9B">
        <w:rPr>
          <w:lang w:val="ru-RU"/>
        </w:rPr>
        <w:t>щищённости тестируемой системы.</w:t>
      </w:r>
    </w:p>
    <w:p w14:paraId="6EFEBD4C" w14:textId="4B904162" w:rsidR="00F949F1" w:rsidRDefault="00F949F1" w:rsidP="00F949F1">
      <w:pPr>
        <w:pStyle w:val="21"/>
        <w:spacing w:line="360" w:lineRule="auto"/>
      </w:pPr>
      <w:proofErr w:type="spellStart"/>
      <w:r>
        <w:t>Positive</w:t>
      </w:r>
      <w:proofErr w:type="spellEnd"/>
      <w:r w:rsidRPr="00F949F1">
        <w:t xml:space="preserve"> </w:t>
      </w:r>
      <w:proofErr w:type="spellStart"/>
      <w:r>
        <w:t>Technologies</w:t>
      </w:r>
      <w:proofErr w:type="spellEnd"/>
    </w:p>
    <w:p w14:paraId="38F41832" w14:textId="0500375B" w:rsidR="008E7CDD" w:rsidRDefault="000448A7" w:rsidP="000D0E9B">
      <w:pPr>
        <w:rPr>
          <w:lang w:val="ru-RU"/>
        </w:rPr>
      </w:pPr>
      <w:r>
        <w:rPr>
          <w:lang w:val="ru-RU"/>
        </w:rPr>
        <w:t>Данная м</w:t>
      </w:r>
      <w:r w:rsidR="00F949F1" w:rsidRPr="00F949F1">
        <w:rPr>
          <w:lang w:val="ru-RU"/>
        </w:rPr>
        <w:t>етод</w:t>
      </w:r>
      <w:r w:rsidR="00F949F1">
        <w:rPr>
          <w:lang w:val="ru-RU"/>
        </w:rPr>
        <w:t>ология</w:t>
      </w:r>
      <w:r w:rsidR="00F949F1" w:rsidRPr="00F949F1">
        <w:rPr>
          <w:lang w:val="ru-RU"/>
        </w:rPr>
        <w:t xml:space="preserve"> </w:t>
      </w:r>
      <w:r>
        <w:rPr>
          <w:lang w:val="ru-RU"/>
        </w:rPr>
        <w:t>тестирования разработана в рамках услуги</w:t>
      </w:r>
      <w:r w:rsidRPr="000448A7">
        <w:rPr>
          <w:lang w:val="ru-RU"/>
        </w:rPr>
        <w:t xml:space="preserve"> </w:t>
      </w:r>
      <w:proofErr w:type="spellStart"/>
      <w:r>
        <w:t>Pentest</w:t>
      </w:r>
      <w:proofErr w:type="spellEnd"/>
      <w:r w:rsidRPr="000448A7">
        <w:rPr>
          <w:lang w:val="ru-RU"/>
        </w:rPr>
        <w:t>365</w:t>
      </w:r>
      <w:r>
        <w:rPr>
          <w:lang w:val="ru-RU"/>
        </w:rPr>
        <w:t xml:space="preserve"> российской компанией</w:t>
      </w:r>
      <w:r w:rsidRPr="000448A7">
        <w:rPr>
          <w:lang w:val="ru-RU"/>
        </w:rPr>
        <w:t xml:space="preserve"> </w:t>
      </w:r>
      <w:r w:rsidR="00F949F1">
        <w:t>Positive</w:t>
      </w:r>
      <w:r w:rsidR="00F949F1" w:rsidRPr="00F949F1">
        <w:rPr>
          <w:lang w:val="ru-RU"/>
        </w:rPr>
        <w:t xml:space="preserve"> </w:t>
      </w:r>
      <w:r w:rsidR="00F949F1">
        <w:t>Technologies</w:t>
      </w:r>
      <w:r w:rsidR="00AD32DC">
        <w:rPr>
          <w:lang w:val="ru-RU"/>
        </w:rPr>
        <w:t xml:space="preserve">, являющейся </w:t>
      </w:r>
      <w:r w:rsidR="00F949F1" w:rsidRPr="00F949F1">
        <w:rPr>
          <w:lang w:val="ru-RU"/>
        </w:rPr>
        <w:t xml:space="preserve"> </w:t>
      </w:r>
      <w:r w:rsidR="00AD32DC">
        <w:rPr>
          <w:lang w:val="ru-RU"/>
        </w:rPr>
        <w:t xml:space="preserve">одной из ведущих </w:t>
      </w:r>
      <w:r w:rsidR="00F949F1" w:rsidRPr="00F949F1">
        <w:rPr>
          <w:lang w:val="ru-RU"/>
        </w:rPr>
        <w:t xml:space="preserve">в области ИБ. Компания специализируется на комплексном аудите ИБ, оценке защищенности прикладных систем и веб-приложений, тестировании на проникновение и внедрении процессов мониторинга ИБ. </w:t>
      </w:r>
      <w:r w:rsidR="008E7CDD">
        <w:rPr>
          <w:lang w:val="ru-RU"/>
        </w:rPr>
        <w:t xml:space="preserve">Цели </w:t>
      </w:r>
      <w:proofErr w:type="spellStart"/>
      <w:r w:rsidR="008E7CDD">
        <w:rPr>
          <w:lang w:val="ru-RU"/>
        </w:rPr>
        <w:t>пентестинга</w:t>
      </w:r>
      <w:proofErr w:type="spellEnd"/>
      <w:r w:rsidR="00F949F1" w:rsidRPr="00F949F1">
        <w:rPr>
          <w:lang w:val="ru-RU"/>
        </w:rPr>
        <w:t>:</w:t>
      </w:r>
    </w:p>
    <w:p w14:paraId="246B541C" w14:textId="48B7DFA6" w:rsidR="008E7CDD" w:rsidRDefault="00F949F1" w:rsidP="008E7CDD">
      <w:pPr>
        <w:pStyle w:val="a0"/>
        <w:spacing w:line="360" w:lineRule="auto"/>
      </w:pPr>
      <w:r w:rsidRPr="00F949F1">
        <w:t>обоснование необходимости проведения работ по повышению уровня защищ</w:t>
      </w:r>
      <w:r w:rsidR="008E7CDD">
        <w:t>енности информационной системы;</w:t>
      </w:r>
    </w:p>
    <w:p w14:paraId="5E73C3F6" w14:textId="77777777" w:rsidR="008E7CDD" w:rsidRDefault="00F949F1" w:rsidP="008E7CDD">
      <w:pPr>
        <w:pStyle w:val="a0"/>
        <w:spacing w:line="360" w:lineRule="auto"/>
      </w:pPr>
      <w:r w:rsidRPr="00F949F1">
        <w:t>получение независимой оценки уровня безоп</w:t>
      </w:r>
      <w:r w:rsidR="008E7CDD">
        <w:t>асности информационной системы.</w:t>
      </w:r>
    </w:p>
    <w:p w14:paraId="26A32454" w14:textId="77777777" w:rsidR="008E7CDD" w:rsidRDefault="008E7CDD" w:rsidP="008E7CDD">
      <w:pPr>
        <w:rPr>
          <w:lang w:val="ru-RU"/>
        </w:rPr>
      </w:pPr>
      <w:r>
        <w:rPr>
          <w:lang w:val="ru-RU"/>
        </w:rPr>
        <w:t>На этапе планирования</w:t>
      </w:r>
      <w:r w:rsidR="00F949F1" w:rsidRPr="008E7CDD">
        <w:rPr>
          <w:lang w:val="ru-RU"/>
        </w:rPr>
        <w:t xml:space="preserve"> определяются области тестирования и режимы проведения тестов. П</w:t>
      </w:r>
      <w:r>
        <w:rPr>
          <w:lang w:val="ru-RU"/>
        </w:rPr>
        <w:t>ри этом, п</w:t>
      </w:r>
      <w:r w:rsidR="00F949F1" w:rsidRPr="008E7CDD">
        <w:rPr>
          <w:lang w:val="ru-RU"/>
        </w:rPr>
        <w:t xml:space="preserve">роведение тестов может проводиться как с уведомлением персонала объекта, так и без него. </w:t>
      </w:r>
      <w:r>
        <w:rPr>
          <w:lang w:val="ru-RU"/>
        </w:rPr>
        <w:t>Данная м</w:t>
      </w:r>
      <w:r w:rsidR="00F949F1" w:rsidRPr="008E7CDD">
        <w:rPr>
          <w:lang w:val="ru-RU"/>
        </w:rPr>
        <w:t>етодика предусматривает три варианта тестов на проникновение, различающихся между собой акцентом на различных типах уязви</w:t>
      </w:r>
      <w:r>
        <w:rPr>
          <w:lang w:val="ru-RU"/>
        </w:rPr>
        <w:t>мостей</w:t>
      </w:r>
      <w:r w:rsidR="00F949F1" w:rsidRPr="008E7CDD">
        <w:rPr>
          <w:lang w:val="ru-RU"/>
        </w:rPr>
        <w:t>.</w:t>
      </w:r>
    </w:p>
    <w:p w14:paraId="4996F9BB" w14:textId="77777777" w:rsidR="008E7CDD" w:rsidRDefault="00F949F1" w:rsidP="008E7CDD">
      <w:pPr>
        <w:pStyle w:val="af3"/>
        <w:numPr>
          <w:ilvl w:val="0"/>
          <w:numId w:val="42"/>
        </w:numPr>
        <w:spacing w:line="360" w:lineRule="auto"/>
        <w:ind w:hanging="578"/>
      </w:pPr>
      <w:r w:rsidRPr="00F949F1">
        <w:t>Технический тест:</w:t>
      </w:r>
    </w:p>
    <w:p w14:paraId="2E37C9A2" w14:textId="77777777" w:rsidR="008E7CDD" w:rsidRDefault="00F949F1" w:rsidP="008E7CDD">
      <w:pPr>
        <w:pStyle w:val="af3"/>
        <w:numPr>
          <w:ilvl w:val="1"/>
          <w:numId w:val="42"/>
        </w:numPr>
        <w:spacing w:line="360" w:lineRule="auto"/>
        <w:ind w:left="1985" w:hanging="567"/>
      </w:pPr>
      <w:r w:rsidRPr="00F949F1">
        <w:t>получение предварительной информации о сети заказчика. Используются те же источники информации, которые доступны злоумышленникам (Интернет, новости, конференции);</w:t>
      </w:r>
    </w:p>
    <w:p w14:paraId="3E843DDA" w14:textId="2FA1B191" w:rsidR="008E7CDD" w:rsidRDefault="00F949F1" w:rsidP="008E7CDD">
      <w:pPr>
        <w:pStyle w:val="af3"/>
        <w:numPr>
          <w:ilvl w:val="1"/>
          <w:numId w:val="42"/>
        </w:numPr>
        <w:spacing w:line="360" w:lineRule="auto"/>
        <w:ind w:left="1985" w:hanging="567"/>
      </w:pPr>
      <w:r w:rsidRPr="00F949F1">
        <w:lastRenderedPageBreak/>
        <w:t>анализ сети, определение типов устройств, ОС, ПО по</w:t>
      </w:r>
      <w:r w:rsidR="008E7CDD">
        <w:t>средствам</w:t>
      </w:r>
      <w:r w:rsidRPr="00F949F1">
        <w:t xml:space="preserve"> реакции на внешние </w:t>
      </w:r>
      <w:r w:rsidR="008E7CDD">
        <w:t>информационно-технические воздействия</w:t>
      </w:r>
      <w:r w:rsidRPr="00F949F1">
        <w:t>;</w:t>
      </w:r>
    </w:p>
    <w:p w14:paraId="687BCB57" w14:textId="77777777" w:rsidR="008E7CDD" w:rsidRDefault="00F949F1" w:rsidP="008E7CDD">
      <w:pPr>
        <w:pStyle w:val="af3"/>
        <w:numPr>
          <w:ilvl w:val="1"/>
          <w:numId w:val="42"/>
        </w:numPr>
        <w:spacing w:line="360" w:lineRule="auto"/>
        <w:ind w:left="1985" w:hanging="567"/>
      </w:pPr>
      <w:r w:rsidRPr="00F949F1">
        <w:t xml:space="preserve">выявление уязвимостей сетевых служб и </w:t>
      </w:r>
      <w:proofErr w:type="gramStart"/>
      <w:r w:rsidRPr="00F949F1">
        <w:t>ПО</w:t>
      </w:r>
      <w:proofErr w:type="gramEnd"/>
      <w:r w:rsidRPr="00F949F1">
        <w:t>;</w:t>
      </w:r>
    </w:p>
    <w:p w14:paraId="17DA93D5" w14:textId="77777777" w:rsidR="008E7CDD" w:rsidRDefault="00F949F1" w:rsidP="008E7CDD">
      <w:pPr>
        <w:pStyle w:val="af3"/>
        <w:numPr>
          <w:ilvl w:val="1"/>
          <w:numId w:val="42"/>
        </w:numPr>
        <w:spacing w:line="360" w:lineRule="auto"/>
        <w:ind w:left="1985" w:hanging="567"/>
      </w:pPr>
      <w:r w:rsidRPr="00F949F1">
        <w:t xml:space="preserve">анализ веб-приложений заказчика, </w:t>
      </w:r>
      <w:r w:rsidR="008E7CDD">
        <w:t>проверка следующих уязвимостей:</w:t>
      </w:r>
    </w:p>
    <w:p w14:paraId="75CEAD3B" w14:textId="77777777" w:rsidR="008E7CDD" w:rsidRDefault="00F949F1" w:rsidP="008E7CDD">
      <w:pPr>
        <w:pStyle w:val="af3"/>
        <w:numPr>
          <w:ilvl w:val="2"/>
          <w:numId w:val="42"/>
        </w:numPr>
        <w:spacing w:line="360" w:lineRule="auto"/>
        <w:ind w:left="2552" w:hanging="425"/>
      </w:pPr>
      <w:r w:rsidRPr="00F949F1">
        <w:t xml:space="preserve">внедрение операторов </w:t>
      </w:r>
      <w:r>
        <w:t>SQL</w:t>
      </w:r>
      <w:r w:rsidRPr="00F949F1">
        <w:t xml:space="preserve"> (</w:t>
      </w:r>
      <w:r>
        <w:t>SQL</w:t>
      </w:r>
      <w:r w:rsidRPr="00F949F1">
        <w:t xml:space="preserve"> </w:t>
      </w:r>
      <w:proofErr w:type="spellStart"/>
      <w:r>
        <w:t>Injection</w:t>
      </w:r>
      <w:proofErr w:type="spellEnd"/>
      <w:r w:rsidRPr="00F949F1">
        <w:t>);</w:t>
      </w:r>
    </w:p>
    <w:p w14:paraId="5B76EEC9" w14:textId="77777777" w:rsidR="008E7CDD" w:rsidRDefault="00F949F1" w:rsidP="008E7CDD">
      <w:pPr>
        <w:pStyle w:val="af3"/>
        <w:numPr>
          <w:ilvl w:val="2"/>
          <w:numId w:val="42"/>
        </w:numPr>
        <w:spacing w:line="360" w:lineRule="auto"/>
        <w:ind w:left="2552" w:hanging="425"/>
      </w:pPr>
      <w:r w:rsidRPr="00F949F1">
        <w:t>межсайтовое исполнение сценариев (</w:t>
      </w:r>
      <w:proofErr w:type="spellStart"/>
      <w:r>
        <w:t>Cross</w:t>
      </w:r>
      <w:r w:rsidRPr="00F949F1">
        <w:t>-</w:t>
      </w:r>
      <w:r>
        <w:t>Site</w:t>
      </w:r>
      <w:proofErr w:type="spellEnd"/>
      <w:r w:rsidRPr="00F949F1">
        <w:t xml:space="preserve"> </w:t>
      </w:r>
      <w:proofErr w:type="spellStart"/>
      <w:r>
        <w:t>Scripting</w:t>
      </w:r>
      <w:proofErr w:type="spellEnd"/>
      <w:r w:rsidR="008E7CDD">
        <w:t>);</w:t>
      </w:r>
    </w:p>
    <w:p w14:paraId="2581CD7E" w14:textId="77777777" w:rsidR="008E7CDD" w:rsidRDefault="00F949F1" w:rsidP="008E7CDD">
      <w:pPr>
        <w:pStyle w:val="af3"/>
        <w:numPr>
          <w:ilvl w:val="2"/>
          <w:numId w:val="42"/>
        </w:numPr>
        <w:spacing w:line="360" w:lineRule="auto"/>
        <w:ind w:left="2552" w:hanging="425"/>
      </w:pPr>
      <w:r w:rsidRPr="00F949F1">
        <w:t>подмена содержимого (</w:t>
      </w:r>
      <w:proofErr w:type="spellStart"/>
      <w:r>
        <w:t>Content</w:t>
      </w:r>
      <w:proofErr w:type="spellEnd"/>
      <w:r w:rsidRPr="00F949F1">
        <w:t xml:space="preserve"> </w:t>
      </w:r>
      <w:proofErr w:type="spellStart"/>
      <w:r>
        <w:t>Spoofing</w:t>
      </w:r>
      <w:proofErr w:type="spellEnd"/>
      <w:r w:rsidR="008E7CDD">
        <w:t>);</w:t>
      </w:r>
    </w:p>
    <w:p w14:paraId="0C72E34A" w14:textId="77777777" w:rsidR="008E7CDD" w:rsidRDefault="00F949F1" w:rsidP="008E7CDD">
      <w:pPr>
        <w:pStyle w:val="af3"/>
        <w:numPr>
          <w:ilvl w:val="2"/>
          <w:numId w:val="42"/>
        </w:numPr>
        <w:spacing w:line="360" w:lineRule="auto"/>
        <w:ind w:left="2552" w:hanging="425"/>
      </w:pPr>
      <w:r w:rsidRPr="00F949F1">
        <w:t>выполнение команд ОС (</w:t>
      </w:r>
      <w:r>
        <w:t>OS</w:t>
      </w:r>
      <w:r w:rsidRPr="00F949F1">
        <w:t xml:space="preserve"> </w:t>
      </w:r>
      <w:proofErr w:type="spellStart"/>
      <w:r>
        <w:t>Commanding</w:t>
      </w:r>
      <w:proofErr w:type="spellEnd"/>
      <w:r w:rsidR="008E7CDD">
        <w:t>);</w:t>
      </w:r>
    </w:p>
    <w:p w14:paraId="684A1299" w14:textId="77777777" w:rsidR="008E7CDD" w:rsidRDefault="008E7CDD" w:rsidP="008E7CDD">
      <w:pPr>
        <w:pStyle w:val="af3"/>
        <w:numPr>
          <w:ilvl w:val="2"/>
          <w:numId w:val="42"/>
        </w:numPr>
        <w:spacing w:line="360" w:lineRule="auto"/>
        <w:ind w:left="2552" w:hanging="425"/>
      </w:pPr>
      <w:r>
        <w:t>уязвимости, связанные</w:t>
      </w:r>
      <w:r w:rsidR="00F949F1" w:rsidRPr="00F949F1">
        <w:t xml:space="preserve"> с некорректной настройкой механизмов аутентификации и авторизации и пр.;</w:t>
      </w:r>
    </w:p>
    <w:p w14:paraId="399A8CB7" w14:textId="61E9CE5B" w:rsidR="008E7CDD" w:rsidRDefault="00F949F1" w:rsidP="008E7CDD">
      <w:pPr>
        <w:pStyle w:val="af3"/>
        <w:numPr>
          <w:ilvl w:val="1"/>
          <w:numId w:val="42"/>
        </w:numPr>
        <w:spacing w:line="360" w:lineRule="auto"/>
        <w:ind w:left="1985" w:hanging="567"/>
      </w:pPr>
      <w:r w:rsidRPr="00F949F1">
        <w:t>эксп</w:t>
      </w:r>
      <w:r w:rsidR="008E7CDD">
        <w:t xml:space="preserve">луатации выявленных уязвимостей. </w:t>
      </w:r>
      <w:r w:rsidR="008E7CDD" w:rsidRPr="008E7CDD">
        <w:t>Методы и инструментарий выбираются индивидуально для каждого типа уязвимости. Используются как общедоступные утилиты, так и инструментарий собственной разработки</w:t>
      </w:r>
      <w:r w:rsidR="008E7CDD">
        <w:t>;</w:t>
      </w:r>
    </w:p>
    <w:p w14:paraId="70A6426D" w14:textId="77777777" w:rsidR="008E7CDD" w:rsidRDefault="00F949F1" w:rsidP="008E7CDD">
      <w:pPr>
        <w:pStyle w:val="af3"/>
        <w:numPr>
          <w:ilvl w:val="1"/>
          <w:numId w:val="42"/>
        </w:numPr>
        <w:spacing w:line="360" w:lineRule="auto"/>
        <w:ind w:left="1985" w:hanging="567"/>
      </w:pPr>
      <w:r w:rsidRPr="00F949F1">
        <w:t>анализ защищенности беспроводных сетей;</w:t>
      </w:r>
    </w:p>
    <w:p w14:paraId="033824D3" w14:textId="77777777" w:rsidR="008E7CDD" w:rsidRDefault="00F949F1" w:rsidP="008E7CDD">
      <w:pPr>
        <w:pStyle w:val="af3"/>
        <w:numPr>
          <w:ilvl w:val="1"/>
          <w:numId w:val="42"/>
        </w:numPr>
        <w:spacing w:line="360" w:lineRule="auto"/>
        <w:ind w:left="1985" w:hanging="567"/>
      </w:pPr>
      <w:r w:rsidRPr="00F949F1">
        <w:t xml:space="preserve">анализ устойчивости внешнего периметра объекта и открытых ресурсов </w:t>
      </w:r>
      <w:r w:rsidR="008E7CDD" w:rsidRPr="008E7CDD">
        <w:t>на атаки типа отказа в обслуживании</w:t>
      </w:r>
      <w:r w:rsidRPr="00F949F1">
        <w:t xml:space="preserve"> (</w:t>
      </w:r>
      <w:r>
        <w:t>DDOS</w:t>
      </w:r>
      <w:r w:rsidR="008E7CDD">
        <w:t>-атаки);</w:t>
      </w:r>
    </w:p>
    <w:p w14:paraId="1956DDBC" w14:textId="77777777" w:rsidR="00302C8C" w:rsidRDefault="00F949F1" w:rsidP="008E7CDD">
      <w:pPr>
        <w:pStyle w:val="af3"/>
        <w:numPr>
          <w:ilvl w:val="1"/>
          <w:numId w:val="42"/>
        </w:numPr>
        <w:spacing w:line="360" w:lineRule="auto"/>
        <w:ind w:left="1985" w:hanging="567"/>
      </w:pPr>
      <w:proofErr w:type="gramStart"/>
      <w:r w:rsidRPr="00F949F1">
        <w:t xml:space="preserve">анализ устойчивости сети к </w:t>
      </w:r>
      <w:r w:rsidR="008E7CDD">
        <w:t>атакам</w:t>
      </w:r>
      <w:r w:rsidRPr="00F949F1">
        <w:t xml:space="preserve"> на канальном уровне (нарушение функционирования протоколов канального уровня:</w:t>
      </w:r>
      <w:proofErr w:type="gramEnd"/>
      <w:r w:rsidRPr="00F949F1">
        <w:t xml:space="preserve"> </w:t>
      </w:r>
      <w:proofErr w:type="gramStart"/>
      <w:r>
        <w:t>STP</w:t>
      </w:r>
      <w:r w:rsidRPr="00F949F1">
        <w:t xml:space="preserve">, </w:t>
      </w:r>
      <w:r>
        <w:t>VTP</w:t>
      </w:r>
      <w:r w:rsidRPr="00F949F1">
        <w:t xml:space="preserve">, </w:t>
      </w:r>
      <w:r>
        <w:t>CDP</w:t>
      </w:r>
      <w:r w:rsidRPr="00F949F1">
        <w:t xml:space="preserve">, </w:t>
      </w:r>
      <w:r>
        <w:t>ARP</w:t>
      </w:r>
      <w:r w:rsidRPr="00F949F1">
        <w:t>);</w:t>
      </w:r>
      <w:proofErr w:type="gramEnd"/>
    </w:p>
    <w:p w14:paraId="22DF7F71" w14:textId="77777777" w:rsidR="00302C8C" w:rsidRDefault="00F949F1" w:rsidP="008E7CDD">
      <w:pPr>
        <w:pStyle w:val="af3"/>
        <w:numPr>
          <w:ilvl w:val="1"/>
          <w:numId w:val="42"/>
        </w:numPr>
        <w:spacing w:line="360" w:lineRule="auto"/>
        <w:ind w:left="1985" w:hanging="567"/>
      </w:pPr>
      <w:r w:rsidRPr="00F949F1">
        <w:t>анализ сетевого трафика на предмет выявления утечек и фактов хранения и передачи важной информации (пароли пользователей, конфиденциальные документы и пр.);</w:t>
      </w:r>
    </w:p>
    <w:p w14:paraId="5DB255C0" w14:textId="1EE7350E" w:rsidR="00302C8C" w:rsidRDefault="00F949F1" w:rsidP="008E7CDD">
      <w:pPr>
        <w:pStyle w:val="af3"/>
        <w:numPr>
          <w:ilvl w:val="1"/>
          <w:numId w:val="42"/>
        </w:numPr>
        <w:spacing w:line="360" w:lineRule="auto"/>
        <w:ind w:left="1985" w:hanging="567"/>
      </w:pPr>
      <w:r w:rsidRPr="00F949F1">
        <w:t xml:space="preserve">анализ устойчивости сетевой маршрутизации путем реализации </w:t>
      </w:r>
      <w:r w:rsidR="00302C8C">
        <w:t>атак</w:t>
      </w:r>
      <w:r w:rsidRPr="00F949F1">
        <w:t xml:space="preserve"> направленных на фальсификацию маршрутов и проведения </w:t>
      </w:r>
      <w:r>
        <w:t>DDOS</w:t>
      </w:r>
      <w:r w:rsidR="00F62FD0">
        <w:t xml:space="preserve"> </w:t>
      </w:r>
      <w:r w:rsidRPr="00F949F1">
        <w:t>атак против используемых протоколов маршрутизации;</w:t>
      </w:r>
    </w:p>
    <w:p w14:paraId="2AA135A9" w14:textId="77777777" w:rsidR="00302C8C" w:rsidRDefault="00F949F1" w:rsidP="008E7CDD">
      <w:pPr>
        <w:pStyle w:val="af3"/>
        <w:numPr>
          <w:ilvl w:val="1"/>
          <w:numId w:val="42"/>
        </w:numPr>
        <w:spacing w:line="360" w:lineRule="auto"/>
        <w:ind w:left="1985" w:hanging="567"/>
      </w:pPr>
      <w:r w:rsidRPr="00F949F1">
        <w:lastRenderedPageBreak/>
        <w:t xml:space="preserve">анализ возможности получения </w:t>
      </w:r>
      <w:r w:rsidR="00302C8C" w:rsidRPr="00302C8C">
        <w:t>злоумышленником несанкционированного доступа</w:t>
      </w:r>
      <w:r w:rsidRPr="00F949F1">
        <w:t xml:space="preserve"> к конфиденциальной информации или информации ограниченного доступа, путем проверки прав доступа к различным информационным ресурсам с привилегиями, полученными на различных этапах тестирования;</w:t>
      </w:r>
    </w:p>
    <w:p w14:paraId="33828523" w14:textId="77777777" w:rsidR="00302C8C" w:rsidRDefault="00F949F1" w:rsidP="008E7CDD">
      <w:pPr>
        <w:pStyle w:val="af3"/>
        <w:numPr>
          <w:ilvl w:val="1"/>
          <w:numId w:val="42"/>
        </w:numPr>
        <w:spacing w:line="360" w:lineRule="auto"/>
        <w:ind w:left="1985" w:hanging="567"/>
      </w:pPr>
      <w:r w:rsidRPr="00F949F1">
        <w:t xml:space="preserve">документирование полученной в ходе тестирования информации, ее анализ с целью выработки рекомендаций </w:t>
      </w:r>
      <w:r w:rsidR="00302C8C">
        <w:t>по улучшению защищенности сети.</w:t>
      </w:r>
    </w:p>
    <w:p w14:paraId="0A997453" w14:textId="77777777" w:rsidR="00302C8C" w:rsidRDefault="00F949F1" w:rsidP="00302C8C">
      <w:pPr>
        <w:pStyle w:val="af3"/>
        <w:numPr>
          <w:ilvl w:val="0"/>
          <w:numId w:val="42"/>
        </w:numPr>
        <w:spacing w:line="360" w:lineRule="auto"/>
        <w:ind w:hanging="578"/>
      </w:pPr>
      <w:r w:rsidRPr="00F949F1">
        <w:t>Социотехнический тест:</w:t>
      </w:r>
    </w:p>
    <w:p w14:paraId="0B739F18" w14:textId="77777777" w:rsidR="00302C8C" w:rsidRDefault="00F949F1" w:rsidP="00302C8C">
      <w:pPr>
        <w:pStyle w:val="af3"/>
        <w:numPr>
          <w:ilvl w:val="1"/>
          <w:numId w:val="42"/>
        </w:numPr>
        <w:spacing w:line="360" w:lineRule="auto"/>
        <w:ind w:left="1985" w:hanging="567"/>
      </w:pPr>
      <w:r w:rsidRPr="00F949F1">
        <w:t>рассылка сообщений от имени анонимных пользователей и сотрудников организации, содержащих ссылки на веб-ресурсы с исполняемым кодом, содержащие исполняемый код в теле письма, содержащие просьбу сменить пароли, переслать пароли или свою персональную информацию и пр.;</w:t>
      </w:r>
    </w:p>
    <w:p w14:paraId="668D8F36" w14:textId="77777777" w:rsidR="00302C8C" w:rsidRDefault="00F949F1" w:rsidP="00302C8C">
      <w:pPr>
        <w:pStyle w:val="af3"/>
        <w:numPr>
          <w:ilvl w:val="1"/>
          <w:numId w:val="42"/>
        </w:numPr>
        <w:spacing w:line="360" w:lineRule="auto"/>
        <w:ind w:left="1985" w:hanging="567"/>
      </w:pPr>
      <w:r w:rsidRPr="00F949F1">
        <w:t>выборочная проверка исполнения политики «чистого стола» (</w:t>
      </w:r>
      <w:proofErr w:type="spellStart"/>
      <w:r w:rsidRPr="00F949F1">
        <w:t>стикеры</w:t>
      </w:r>
      <w:proofErr w:type="spellEnd"/>
      <w:r w:rsidRPr="00F949F1">
        <w:t xml:space="preserve"> с паролями, незаблокированные в отсутствие пользователя консоли, наличие конфиденциальных документов в офисе, доступных посетителям, оставленные без присмотра сотовые телефоны и пр.);</w:t>
      </w:r>
    </w:p>
    <w:p w14:paraId="2EF3820B" w14:textId="77777777" w:rsidR="00302C8C" w:rsidRDefault="00F949F1" w:rsidP="00302C8C">
      <w:pPr>
        <w:pStyle w:val="af3"/>
        <w:numPr>
          <w:ilvl w:val="1"/>
          <w:numId w:val="42"/>
        </w:numPr>
        <w:spacing w:line="360" w:lineRule="auto"/>
        <w:ind w:left="1985" w:hanging="567"/>
      </w:pPr>
      <w:r w:rsidRPr="00F949F1">
        <w:t xml:space="preserve">звонки пользователям от имени персонала </w:t>
      </w:r>
      <w:proofErr w:type="gramStart"/>
      <w:r w:rsidRPr="00F949F1">
        <w:t>ИТ</w:t>
      </w:r>
      <w:proofErr w:type="gramEnd"/>
      <w:r w:rsidRPr="00F949F1">
        <w:t xml:space="preserve"> и ИБ отделов с просьбами получения/смены пароля, пересылки конфиденциальных документов и пр.;</w:t>
      </w:r>
    </w:p>
    <w:p w14:paraId="0EBDC2F0" w14:textId="77777777" w:rsidR="00302C8C" w:rsidRDefault="00F949F1" w:rsidP="00302C8C">
      <w:pPr>
        <w:pStyle w:val="af3"/>
        <w:numPr>
          <w:ilvl w:val="1"/>
          <w:numId w:val="42"/>
        </w:numPr>
        <w:spacing w:line="360" w:lineRule="auto"/>
        <w:ind w:left="1985" w:hanging="567"/>
      </w:pPr>
      <w:r w:rsidRPr="00F949F1">
        <w:t xml:space="preserve">выбор целевых групп пользователей и определение </w:t>
      </w:r>
      <w:r w:rsidR="00302C8C">
        <w:t>методов социальной инженерии</w:t>
      </w:r>
      <w:r w:rsidRPr="00F949F1">
        <w:t xml:space="preserve"> для тестирования каждой из групп;</w:t>
      </w:r>
    </w:p>
    <w:p w14:paraId="53D8046D" w14:textId="77777777" w:rsidR="00302C8C" w:rsidRDefault="00F949F1" w:rsidP="00302C8C">
      <w:pPr>
        <w:pStyle w:val="af3"/>
        <w:numPr>
          <w:ilvl w:val="1"/>
          <w:numId w:val="42"/>
        </w:numPr>
        <w:spacing w:line="360" w:lineRule="auto"/>
        <w:ind w:left="1985" w:hanging="567"/>
      </w:pPr>
      <w:r w:rsidRPr="00F949F1">
        <w:t xml:space="preserve">использование полученных в результате предыдущих этапов привилегий для получения </w:t>
      </w:r>
      <w:r w:rsidR="00302C8C" w:rsidRPr="00302C8C">
        <w:t>несанкционированного доступа</w:t>
      </w:r>
      <w:r w:rsidR="00302C8C">
        <w:rPr>
          <w:rFonts w:ascii="Arial" w:hAnsi="Arial" w:cs="Arial"/>
          <w:color w:val="333333"/>
          <w:shd w:val="clear" w:color="auto" w:fill="FFFFFF"/>
        </w:rPr>
        <w:t xml:space="preserve"> </w:t>
      </w:r>
      <w:r w:rsidRPr="00F949F1">
        <w:t>к ресурсам тестируемого объекта;</w:t>
      </w:r>
    </w:p>
    <w:p w14:paraId="64663366" w14:textId="77777777" w:rsidR="00302C8C" w:rsidRDefault="00F949F1" w:rsidP="00302C8C">
      <w:pPr>
        <w:pStyle w:val="af3"/>
        <w:numPr>
          <w:ilvl w:val="1"/>
          <w:numId w:val="42"/>
        </w:numPr>
        <w:spacing w:line="360" w:lineRule="auto"/>
        <w:ind w:left="1985" w:hanging="567"/>
      </w:pPr>
      <w:r w:rsidRPr="00F949F1">
        <w:lastRenderedPageBreak/>
        <w:t>документирование полученной в ходе тестирования информации, ее анализ с целью выработки рекомендаций по улучшению защищенности сети.</w:t>
      </w:r>
    </w:p>
    <w:p w14:paraId="74585820" w14:textId="77777777" w:rsidR="000448A7" w:rsidRDefault="00F949F1" w:rsidP="000448A7">
      <w:pPr>
        <w:pStyle w:val="af3"/>
        <w:numPr>
          <w:ilvl w:val="0"/>
          <w:numId w:val="42"/>
        </w:numPr>
        <w:spacing w:line="360" w:lineRule="auto"/>
        <w:ind w:hanging="578"/>
      </w:pPr>
      <w:r w:rsidRPr="00F949F1">
        <w:t>Комплексный тест. Комплексный тест на проникновение</w:t>
      </w:r>
      <w:r w:rsidR="00737894">
        <w:t xml:space="preserve"> </w:t>
      </w:r>
      <w:r w:rsidRPr="00F949F1">
        <w:t xml:space="preserve">наиболее близок к реальным действиям злоумышленников. Используя различные вышеуказанные мероприятия технического и </w:t>
      </w:r>
      <w:proofErr w:type="spellStart"/>
      <w:r w:rsidRPr="00F949F1">
        <w:t>социоинженерного</w:t>
      </w:r>
      <w:proofErr w:type="spellEnd"/>
      <w:r w:rsidRPr="00F949F1">
        <w:t xml:space="preserve"> тестов, аудиторы пытаются обойти существующие защитные механизмы с целью выполнения поставленных заказчиком задач. Данную методику рекомендуется использовать для тестирования конечного продукта, уже введенного в эксплуатацию.</w:t>
      </w:r>
      <w:r w:rsidR="006F5EA4" w:rsidRPr="006F5EA4">
        <w:t xml:space="preserve"> </w:t>
      </w:r>
      <w:r w:rsidR="006F5EA4">
        <w:rPr>
          <w:lang w:val="en-US"/>
        </w:rPr>
        <w:t>[5]</w:t>
      </w:r>
    </w:p>
    <w:p w14:paraId="6E9A3A12" w14:textId="77777777" w:rsidR="00FC5E9E" w:rsidRDefault="00FC5E9E" w:rsidP="00FC5E9E">
      <w:pPr>
        <w:pStyle w:val="af3"/>
        <w:spacing w:line="360" w:lineRule="auto"/>
        <w:ind w:left="1429" w:firstLine="0"/>
      </w:pPr>
    </w:p>
    <w:p w14:paraId="3809D817" w14:textId="77777777" w:rsidR="000448A7" w:rsidRDefault="000448A7" w:rsidP="00FC5E9E">
      <w:pPr>
        <w:pStyle w:val="1"/>
        <w:spacing w:line="360" w:lineRule="auto"/>
      </w:pPr>
      <w:r>
        <w:t>анализ рассмотренных методологий</w:t>
      </w:r>
    </w:p>
    <w:p w14:paraId="3816C0B7" w14:textId="4C9C489E" w:rsidR="000448A7" w:rsidRDefault="000448A7" w:rsidP="000448A7">
      <w:pPr>
        <w:rPr>
          <w:lang w:val="ru-RU"/>
        </w:rPr>
      </w:pPr>
      <w:r>
        <w:rPr>
          <w:lang w:val="ru-RU"/>
        </w:rPr>
        <w:t xml:space="preserve">В целом все рассмотренные выше методологии имеют много сходств между собой: в них описан один и тот же алгоритм проникновения в систему, рассматриваются примерно одинаковые аспекты на одних и тех же уровнях. Поэтому прежде чем перейти к более глубокому анализу каждой из представленных методик, хотелось бы затронуть вопрос актуальности. </w:t>
      </w:r>
      <w:r w:rsidR="0078547F">
        <w:rPr>
          <w:lang w:val="ru-RU"/>
        </w:rPr>
        <w:t xml:space="preserve">Данный </w:t>
      </w:r>
      <w:r>
        <w:rPr>
          <w:lang w:val="ru-RU"/>
        </w:rPr>
        <w:t xml:space="preserve">аспект является </w:t>
      </w:r>
      <w:r w:rsidR="0078547F">
        <w:rPr>
          <w:lang w:val="ru-RU"/>
        </w:rPr>
        <w:t>крайне важным</w:t>
      </w:r>
      <w:r>
        <w:rPr>
          <w:lang w:val="ru-RU"/>
        </w:rPr>
        <w:t xml:space="preserve">, поскольку </w:t>
      </w:r>
      <w:r w:rsidR="0078547F">
        <w:rPr>
          <w:lang w:val="ru-RU"/>
        </w:rPr>
        <w:t xml:space="preserve">мы живём в мире быстро меняющихся и развивающихся технологий во всех сферах науки, в частности в </w:t>
      </w:r>
      <w:r w:rsidR="0078547F">
        <w:t>IT</w:t>
      </w:r>
      <w:r w:rsidR="0078547F" w:rsidRPr="0078547F">
        <w:rPr>
          <w:lang w:val="ru-RU"/>
        </w:rPr>
        <w:t>-</w:t>
      </w:r>
      <w:r w:rsidR="0078547F">
        <w:rPr>
          <w:lang w:val="ru-RU"/>
        </w:rPr>
        <w:t>сфере. Необходимо ориентироваться на эти изменения, чтобы обеспечить наиболее качественное тестирование, отвечающее запросам текущего времени.</w:t>
      </w:r>
    </w:p>
    <w:p w14:paraId="6B40EEFC" w14:textId="77777777" w:rsidR="00D807B6" w:rsidRPr="003036B2" w:rsidRDefault="00D807B6" w:rsidP="000448A7">
      <w:pPr>
        <w:rPr>
          <w:lang w:val="ru-RU"/>
        </w:rPr>
      </w:pPr>
    </w:p>
    <w:p w14:paraId="36575830" w14:textId="2AD03B9F" w:rsidR="00F40192" w:rsidRPr="00F40192" w:rsidRDefault="00F40192" w:rsidP="00F40192">
      <w:pPr>
        <w:pStyle w:val="ab"/>
      </w:pPr>
      <w:r>
        <w:t xml:space="preserve">Таблица 1 ― </w:t>
      </w:r>
      <w:proofErr w:type="spellStart"/>
      <w:r>
        <w:t>Обновляемость</w:t>
      </w:r>
      <w:proofErr w:type="spellEnd"/>
      <w:r>
        <w:t xml:space="preserve"> методологий</w:t>
      </w:r>
    </w:p>
    <w:tbl>
      <w:tblPr>
        <w:tblStyle w:val="af5"/>
        <w:tblW w:w="0" w:type="auto"/>
        <w:tblLook w:val="04A0" w:firstRow="1" w:lastRow="0" w:firstColumn="1" w:lastColumn="0" w:noHBand="0" w:noVBand="1"/>
      </w:tblPr>
      <w:tblGrid>
        <w:gridCol w:w="1808"/>
        <w:gridCol w:w="1406"/>
        <w:gridCol w:w="1359"/>
        <w:gridCol w:w="1383"/>
        <w:gridCol w:w="1273"/>
        <w:gridCol w:w="1273"/>
        <w:gridCol w:w="1273"/>
      </w:tblGrid>
      <w:tr w:rsidR="00F40192" w14:paraId="2E477659" w14:textId="77777777" w:rsidTr="00FC5E9E">
        <w:tc>
          <w:tcPr>
            <w:tcW w:w="1808" w:type="dxa"/>
          </w:tcPr>
          <w:p w14:paraId="3C550EAA" w14:textId="30FA62A1" w:rsidR="00F40192" w:rsidRDefault="00F40192" w:rsidP="000448A7">
            <w:pPr>
              <w:ind w:firstLine="0"/>
              <w:rPr>
                <w:lang w:val="ru-RU"/>
              </w:rPr>
            </w:pPr>
            <w:r>
              <w:rPr>
                <w:lang w:val="ru-RU"/>
              </w:rPr>
              <w:t>Методология</w:t>
            </w:r>
          </w:p>
        </w:tc>
        <w:tc>
          <w:tcPr>
            <w:tcW w:w="1406" w:type="dxa"/>
          </w:tcPr>
          <w:p w14:paraId="2620518C" w14:textId="7C02335D" w:rsidR="00F40192" w:rsidRDefault="00F40192" w:rsidP="000448A7">
            <w:pPr>
              <w:ind w:firstLine="0"/>
              <w:rPr>
                <w:lang w:val="ru-RU"/>
              </w:rPr>
            </w:pPr>
            <w:r>
              <w:t>OSSTMM</w:t>
            </w:r>
          </w:p>
        </w:tc>
        <w:tc>
          <w:tcPr>
            <w:tcW w:w="1359" w:type="dxa"/>
          </w:tcPr>
          <w:p w14:paraId="40E52DC5" w14:textId="37CBA6F1" w:rsidR="00F40192" w:rsidRDefault="00F40192" w:rsidP="000448A7">
            <w:pPr>
              <w:ind w:firstLine="0"/>
              <w:rPr>
                <w:lang w:val="ru-RU"/>
              </w:rPr>
            </w:pPr>
            <w:r>
              <w:t>ISSAF</w:t>
            </w:r>
          </w:p>
        </w:tc>
        <w:tc>
          <w:tcPr>
            <w:tcW w:w="1383" w:type="dxa"/>
          </w:tcPr>
          <w:p w14:paraId="3319A41A" w14:textId="6804EC14" w:rsidR="00F40192" w:rsidRDefault="00F40192" w:rsidP="000448A7">
            <w:pPr>
              <w:ind w:firstLine="0"/>
              <w:rPr>
                <w:lang w:val="ru-RU"/>
              </w:rPr>
            </w:pPr>
            <w:r>
              <w:t>OWASP</w:t>
            </w:r>
          </w:p>
        </w:tc>
        <w:tc>
          <w:tcPr>
            <w:tcW w:w="1273" w:type="dxa"/>
          </w:tcPr>
          <w:p w14:paraId="53390629" w14:textId="1A3DF99F" w:rsidR="00F40192" w:rsidRPr="00F40192" w:rsidRDefault="00F40192" w:rsidP="000448A7">
            <w:pPr>
              <w:ind w:firstLine="0"/>
            </w:pPr>
            <w:r>
              <w:t>PTF</w:t>
            </w:r>
          </w:p>
        </w:tc>
        <w:tc>
          <w:tcPr>
            <w:tcW w:w="1273" w:type="dxa"/>
          </w:tcPr>
          <w:p w14:paraId="553585DF" w14:textId="5C6B280E" w:rsidR="00F40192" w:rsidRDefault="00F40192" w:rsidP="000448A7">
            <w:pPr>
              <w:ind w:firstLine="0"/>
              <w:rPr>
                <w:lang w:val="ru-RU"/>
              </w:rPr>
            </w:pPr>
            <w:r>
              <w:t>PTES</w:t>
            </w:r>
          </w:p>
        </w:tc>
        <w:tc>
          <w:tcPr>
            <w:tcW w:w="1273" w:type="dxa"/>
          </w:tcPr>
          <w:p w14:paraId="4DAE2ED5" w14:textId="27F26B04" w:rsidR="00F40192" w:rsidRPr="00F40192" w:rsidRDefault="00F40192" w:rsidP="000448A7">
            <w:pPr>
              <w:ind w:firstLine="0"/>
            </w:pPr>
            <w:r>
              <w:t>PT</w:t>
            </w:r>
          </w:p>
        </w:tc>
      </w:tr>
      <w:tr w:rsidR="00F40192" w14:paraId="51C5515B" w14:textId="77777777" w:rsidTr="00FC5E9E">
        <w:tc>
          <w:tcPr>
            <w:tcW w:w="1808" w:type="dxa"/>
          </w:tcPr>
          <w:p w14:paraId="06940D6D" w14:textId="7CE5C5AE" w:rsidR="00F40192" w:rsidRDefault="00F40192" w:rsidP="000448A7">
            <w:pPr>
              <w:ind w:firstLine="0"/>
              <w:rPr>
                <w:lang w:val="ru-RU"/>
              </w:rPr>
            </w:pPr>
            <w:r>
              <w:rPr>
                <w:lang w:val="ru-RU"/>
              </w:rPr>
              <w:t>Дата последнего обновления</w:t>
            </w:r>
          </w:p>
        </w:tc>
        <w:tc>
          <w:tcPr>
            <w:tcW w:w="1406" w:type="dxa"/>
          </w:tcPr>
          <w:p w14:paraId="78D3C0F2" w14:textId="7B7966BA" w:rsidR="00F40192" w:rsidRDefault="00F40192" w:rsidP="000448A7">
            <w:pPr>
              <w:ind w:firstLine="0"/>
              <w:rPr>
                <w:lang w:val="ru-RU"/>
              </w:rPr>
            </w:pPr>
            <w:r>
              <w:rPr>
                <w:lang w:val="ru-RU"/>
              </w:rPr>
              <w:t>2010</w:t>
            </w:r>
          </w:p>
        </w:tc>
        <w:tc>
          <w:tcPr>
            <w:tcW w:w="1359" w:type="dxa"/>
          </w:tcPr>
          <w:p w14:paraId="6E9E0683" w14:textId="5E3A43D4" w:rsidR="00F40192" w:rsidRPr="00F40192" w:rsidRDefault="00F40192" w:rsidP="000448A7">
            <w:pPr>
              <w:ind w:firstLine="0"/>
            </w:pPr>
            <w:r>
              <w:t>2006</w:t>
            </w:r>
          </w:p>
        </w:tc>
        <w:tc>
          <w:tcPr>
            <w:tcW w:w="1383" w:type="dxa"/>
          </w:tcPr>
          <w:p w14:paraId="3F6CC082" w14:textId="1FE1A2D2" w:rsidR="00F40192" w:rsidRPr="00F40192" w:rsidRDefault="00F40192" w:rsidP="000448A7">
            <w:pPr>
              <w:ind w:firstLine="0"/>
            </w:pPr>
            <w:r>
              <w:t>2020</w:t>
            </w:r>
          </w:p>
        </w:tc>
        <w:tc>
          <w:tcPr>
            <w:tcW w:w="1273" w:type="dxa"/>
          </w:tcPr>
          <w:p w14:paraId="17081070" w14:textId="569E0FF1" w:rsidR="00F40192" w:rsidRPr="00F40192" w:rsidRDefault="00F40192" w:rsidP="000448A7">
            <w:pPr>
              <w:ind w:firstLine="0"/>
            </w:pPr>
            <w:r>
              <w:t>?</w:t>
            </w:r>
          </w:p>
        </w:tc>
        <w:tc>
          <w:tcPr>
            <w:tcW w:w="1273" w:type="dxa"/>
          </w:tcPr>
          <w:p w14:paraId="018678A0" w14:textId="24F1C1E9" w:rsidR="00F40192" w:rsidRPr="002C6650" w:rsidRDefault="002C6650" w:rsidP="000448A7">
            <w:pPr>
              <w:ind w:firstLine="0"/>
              <w:rPr>
                <w:lang w:val="ru-RU"/>
              </w:rPr>
            </w:pPr>
            <w:r>
              <w:t>20</w:t>
            </w:r>
            <w:r>
              <w:rPr>
                <w:lang w:val="ru-RU"/>
              </w:rPr>
              <w:t>21</w:t>
            </w:r>
          </w:p>
        </w:tc>
        <w:tc>
          <w:tcPr>
            <w:tcW w:w="1273" w:type="dxa"/>
          </w:tcPr>
          <w:p w14:paraId="2B6B6318" w14:textId="626001DF" w:rsidR="00F40192" w:rsidRPr="00F40192" w:rsidRDefault="00F40192" w:rsidP="000448A7">
            <w:pPr>
              <w:ind w:firstLine="0"/>
            </w:pPr>
            <w:r>
              <w:t>?</w:t>
            </w:r>
          </w:p>
        </w:tc>
      </w:tr>
      <w:tr w:rsidR="00F40192" w14:paraId="32C3DEA9" w14:textId="77777777" w:rsidTr="00FC5E9E">
        <w:tc>
          <w:tcPr>
            <w:tcW w:w="1808" w:type="dxa"/>
          </w:tcPr>
          <w:p w14:paraId="19CEEE65" w14:textId="7095A5FB" w:rsidR="00F40192" w:rsidRDefault="00F40192" w:rsidP="000448A7">
            <w:pPr>
              <w:ind w:firstLine="0"/>
              <w:rPr>
                <w:lang w:val="ru-RU"/>
              </w:rPr>
            </w:pPr>
            <w:r>
              <w:rPr>
                <w:lang w:val="ru-RU"/>
              </w:rPr>
              <w:t>Всего обновлений</w:t>
            </w:r>
          </w:p>
        </w:tc>
        <w:tc>
          <w:tcPr>
            <w:tcW w:w="1406" w:type="dxa"/>
          </w:tcPr>
          <w:p w14:paraId="329C6678" w14:textId="7B66D5CB" w:rsidR="00F40192" w:rsidRDefault="00F40192" w:rsidP="000448A7">
            <w:pPr>
              <w:ind w:firstLine="0"/>
              <w:rPr>
                <w:lang w:val="ru-RU"/>
              </w:rPr>
            </w:pPr>
            <w:r>
              <w:rPr>
                <w:lang w:val="ru-RU"/>
              </w:rPr>
              <w:t>3.0</w:t>
            </w:r>
          </w:p>
        </w:tc>
        <w:tc>
          <w:tcPr>
            <w:tcW w:w="1359" w:type="dxa"/>
          </w:tcPr>
          <w:p w14:paraId="3513D1E7" w14:textId="13E961CD" w:rsidR="00F40192" w:rsidRPr="00F40192" w:rsidRDefault="00F40192" w:rsidP="000448A7">
            <w:pPr>
              <w:ind w:firstLine="0"/>
            </w:pPr>
            <w:r>
              <w:t>Draft 0.2.1</w:t>
            </w:r>
          </w:p>
        </w:tc>
        <w:tc>
          <w:tcPr>
            <w:tcW w:w="1383" w:type="dxa"/>
          </w:tcPr>
          <w:p w14:paraId="54684942" w14:textId="2E3006D1" w:rsidR="00F40192" w:rsidRPr="00F40192" w:rsidRDefault="00F40192" w:rsidP="000448A7">
            <w:pPr>
              <w:ind w:firstLine="0"/>
            </w:pPr>
            <w:r>
              <w:t>4.1</w:t>
            </w:r>
          </w:p>
        </w:tc>
        <w:tc>
          <w:tcPr>
            <w:tcW w:w="1273" w:type="dxa"/>
          </w:tcPr>
          <w:p w14:paraId="0DFB1553" w14:textId="08D67FD3" w:rsidR="00F40192" w:rsidRPr="00F40192" w:rsidRDefault="00F40192" w:rsidP="000448A7">
            <w:pPr>
              <w:ind w:firstLine="0"/>
            </w:pPr>
            <w:r>
              <w:t>?</w:t>
            </w:r>
          </w:p>
        </w:tc>
        <w:tc>
          <w:tcPr>
            <w:tcW w:w="1273" w:type="dxa"/>
          </w:tcPr>
          <w:p w14:paraId="6A9BBEC0" w14:textId="60C31B2D" w:rsidR="00F40192" w:rsidRPr="002C6650" w:rsidRDefault="000B1157" w:rsidP="000448A7">
            <w:pPr>
              <w:ind w:firstLine="0"/>
              <w:rPr>
                <w:lang w:val="ru-RU"/>
              </w:rPr>
            </w:pPr>
            <w:r>
              <w:rPr>
                <w:lang w:val="ru-RU"/>
              </w:rPr>
              <w:t>1.1</w:t>
            </w:r>
          </w:p>
        </w:tc>
        <w:tc>
          <w:tcPr>
            <w:tcW w:w="1273" w:type="dxa"/>
          </w:tcPr>
          <w:p w14:paraId="746DC8F9" w14:textId="1834A2D4" w:rsidR="00F40192" w:rsidRPr="00F40192" w:rsidRDefault="00F40192" w:rsidP="000448A7">
            <w:pPr>
              <w:ind w:firstLine="0"/>
            </w:pPr>
            <w:r>
              <w:t>?</w:t>
            </w:r>
          </w:p>
        </w:tc>
      </w:tr>
    </w:tbl>
    <w:p w14:paraId="118BFEC8" w14:textId="67728D2D" w:rsidR="00F40192" w:rsidRDefault="00F40192" w:rsidP="000448A7">
      <w:pPr>
        <w:rPr>
          <w:lang w:val="ru-RU"/>
        </w:rPr>
      </w:pPr>
      <w:r>
        <w:rPr>
          <w:lang w:val="ru-RU"/>
        </w:rPr>
        <w:lastRenderedPageBreak/>
        <w:t xml:space="preserve">Методология </w:t>
      </w:r>
      <w:r>
        <w:t>ISSAF</w:t>
      </w:r>
      <w:r>
        <w:rPr>
          <w:lang w:val="ru-RU"/>
        </w:rPr>
        <w:t xml:space="preserve"> хоть и является самой объемной из всех представленных в работе, тем не менее, она </w:t>
      </w:r>
      <w:proofErr w:type="gramStart"/>
      <w:r>
        <w:rPr>
          <w:lang w:val="ru-RU"/>
        </w:rPr>
        <w:t>была выпущена 15 лет назад и никаких обновлений найти не удалось</w:t>
      </w:r>
      <w:proofErr w:type="gramEnd"/>
      <w:r>
        <w:rPr>
          <w:lang w:val="ru-RU"/>
        </w:rPr>
        <w:t>. Это говорит о том, что её полнота и подробность актуальна лишь для устаревших компьютерных сетей и не отвечает требованиям современного мира информационных технологий.</w:t>
      </w:r>
    </w:p>
    <w:p w14:paraId="309EDD7A" w14:textId="44C2C456" w:rsidR="00F40192" w:rsidRDefault="00F40192" w:rsidP="000448A7">
      <w:pPr>
        <w:rPr>
          <w:lang w:val="ru-RU"/>
        </w:rPr>
      </w:pPr>
      <w:proofErr w:type="gramStart"/>
      <w:r>
        <w:t>OSSTMM</w:t>
      </w:r>
      <w:r>
        <w:rPr>
          <w:lang w:val="ru-RU"/>
        </w:rPr>
        <w:t xml:space="preserve"> также достаточна старая методология, она не обновлялась с 2010 года, хотя у неё было как минимум три полноценные версии, не считая промежуточных.</w:t>
      </w:r>
      <w:proofErr w:type="gramEnd"/>
      <w:r>
        <w:rPr>
          <w:lang w:val="ru-RU"/>
        </w:rPr>
        <w:t xml:space="preserve"> Таким образом, </w:t>
      </w:r>
      <w:r w:rsidR="002C6650">
        <w:rPr>
          <w:lang w:val="ru-RU"/>
        </w:rPr>
        <w:t>данную методологию тоже можно использовать только для тестирования компьютерных сетей, которые не имеют в себе каких-либо новейших технологий.</w:t>
      </w:r>
    </w:p>
    <w:p w14:paraId="28FF57A0" w14:textId="14EC839A" w:rsidR="002C6650" w:rsidRDefault="002C6650" w:rsidP="000448A7">
      <w:pPr>
        <w:rPr>
          <w:lang w:val="ru-RU"/>
        </w:rPr>
      </w:pPr>
      <w:r>
        <w:rPr>
          <w:lang w:val="ru-RU"/>
        </w:rPr>
        <w:t xml:space="preserve">Наиболее актуальными являются </w:t>
      </w:r>
      <w:r>
        <w:t>PTES</w:t>
      </w:r>
      <w:r w:rsidRPr="002C6650">
        <w:rPr>
          <w:lang w:val="ru-RU"/>
        </w:rPr>
        <w:t xml:space="preserve"> </w:t>
      </w:r>
      <w:r>
        <w:rPr>
          <w:lang w:val="ru-RU"/>
        </w:rPr>
        <w:t xml:space="preserve">и </w:t>
      </w:r>
      <w:r>
        <w:t>OWASP</w:t>
      </w:r>
      <w:r>
        <w:rPr>
          <w:lang w:val="ru-RU"/>
        </w:rPr>
        <w:t>. Первую из них можно считать самой свежей, её содержание можно назвать исчерпывающим. Однако она обновляется не так часто, как хотелось бы.</w:t>
      </w:r>
    </w:p>
    <w:p w14:paraId="4854906F" w14:textId="004BD4AF" w:rsidR="005C0E62" w:rsidRDefault="002C6650" w:rsidP="005C0E62">
      <w:pPr>
        <w:rPr>
          <w:lang w:val="ru-RU"/>
        </w:rPr>
      </w:pPr>
      <w:r>
        <w:rPr>
          <w:lang w:val="ru-RU"/>
        </w:rPr>
        <w:t xml:space="preserve"> </w:t>
      </w:r>
      <w:proofErr w:type="gramStart"/>
      <w:r>
        <w:t>OWASP</w:t>
      </w:r>
      <w:r>
        <w:rPr>
          <w:lang w:val="ru-RU"/>
        </w:rPr>
        <w:t xml:space="preserve"> также является достаточно актуальной методологией, к тому же он</w:t>
      </w:r>
      <w:r w:rsidR="00EE2B3E">
        <w:rPr>
          <w:lang w:val="ru-RU"/>
        </w:rPr>
        <w:t>а</w:t>
      </w:r>
      <w:r>
        <w:rPr>
          <w:lang w:val="ru-RU"/>
        </w:rPr>
        <w:t xml:space="preserve"> обновляется намного чаще.</w:t>
      </w:r>
      <w:proofErr w:type="gramEnd"/>
      <w:r>
        <w:rPr>
          <w:lang w:val="ru-RU"/>
        </w:rPr>
        <w:t xml:space="preserve"> То есть </w:t>
      </w:r>
      <w:proofErr w:type="spellStart"/>
      <w:r w:rsidR="00EE2B3E">
        <w:rPr>
          <w:lang w:val="ru-RU"/>
        </w:rPr>
        <w:t>тестировщикам</w:t>
      </w:r>
      <w:proofErr w:type="spellEnd"/>
      <w:r w:rsidR="00EE2B3E">
        <w:rPr>
          <w:lang w:val="ru-RU"/>
        </w:rPr>
        <w:t xml:space="preserve"> не нужно самостоятельно думать, как проверить корректность того или иного элемента в сети, скорей всего это уже описано в методике.</w:t>
      </w:r>
      <w:r w:rsidR="005C0E62">
        <w:rPr>
          <w:lang w:val="ru-RU"/>
        </w:rPr>
        <w:t xml:space="preserve"> При этом данная</w:t>
      </w:r>
      <w:r w:rsidR="005C0E62" w:rsidRPr="005C0E62">
        <w:rPr>
          <w:lang w:val="ru-RU"/>
        </w:rPr>
        <w:t xml:space="preserve"> </w:t>
      </w:r>
      <w:r w:rsidR="005C0E62">
        <w:rPr>
          <w:lang w:val="ru-RU"/>
        </w:rPr>
        <w:t xml:space="preserve">методология больше ориентирована именно на тестирование веб-приложений, в </w:t>
      </w:r>
      <w:r w:rsidR="005C0E62">
        <w:t>OWASP</w:t>
      </w:r>
      <w:r w:rsidR="005C0E62">
        <w:rPr>
          <w:lang w:val="ru-RU"/>
        </w:rPr>
        <w:t xml:space="preserve"> отсутствует тестирование социальной инженерии, физической инфраструктуры и беспроводных сетей. Можно даже сказать, что эта методология больше про тестирование непосредственно кода.</w:t>
      </w:r>
    </w:p>
    <w:p w14:paraId="351D212C" w14:textId="77777777" w:rsidR="00D807B6" w:rsidRPr="005C0E62" w:rsidRDefault="00D807B6" w:rsidP="005C0E62">
      <w:pPr>
        <w:rPr>
          <w:lang w:val="ru-RU"/>
        </w:rPr>
      </w:pPr>
    </w:p>
    <w:p w14:paraId="6E0EB1AA" w14:textId="65BC9224" w:rsidR="002C6650" w:rsidRDefault="005C0E62" w:rsidP="005C0E62">
      <w:pPr>
        <w:pStyle w:val="ab"/>
      </w:pPr>
      <w:r>
        <w:t>Таблица 2 ― Сравнение содержания методологий</w:t>
      </w:r>
    </w:p>
    <w:tbl>
      <w:tblPr>
        <w:tblStyle w:val="af5"/>
        <w:tblW w:w="0" w:type="auto"/>
        <w:tblLayout w:type="fixed"/>
        <w:tblLook w:val="04A0" w:firstRow="1" w:lastRow="0" w:firstColumn="1" w:lastColumn="0" w:noHBand="0" w:noVBand="1"/>
      </w:tblPr>
      <w:tblGrid>
        <w:gridCol w:w="2518"/>
        <w:gridCol w:w="1418"/>
        <w:gridCol w:w="992"/>
        <w:gridCol w:w="1276"/>
        <w:gridCol w:w="992"/>
        <w:gridCol w:w="709"/>
        <w:gridCol w:w="1733"/>
      </w:tblGrid>
      <w:tr w:rsidR="007B0CEA" w14:paraId="6435D5A6" w14:textId="77777777" w:rsidTr="007B0CEA">
        <w:trPr>
          <w:tblHeader/>
        </w:trPr>
        <w:tc>
          <w:tcPr>
            <w:tcW w:w="2518" w:type="dxa"/>
          </w:tcPr>
          <w:p w14:paraId="77560C9A" w14:textId="2DE3E4F2" w:rsidR="007B0CEA" w:rsidRPr="004D7209" w:rsidRDefault="007B0CEA" w:rsidP="004D7209">
            <w:pPr>
              <w:ind w:firstLine="0"/>
              <w:rPr>
                <w:lang w:val="ru-RU"/>
              </w:rPr>
            </w:pPr>
            <w:r w:rsidRPr="004D7209">
              <w:rPr>
                <w:lang w:val="ru-RU"/>
              </w:rPr>
              <w:t>Характеристика</w:t>
            </w:r>
          </w:p>
        </w:tc>
        <w:tc>
          <w:tcPr>
            <w:tcW w:w="1418" w:type="dxa"/>
          </w:tcPr>
          <w:p w14:paraId="3B2E6B34" w14:textId="2E7B3C14" w:rsidR="007B0CEA" w:rsidRDefault="007B0CEA" w:rsidP="000448A7">
            <w:pPr>
              <w:ind w:firstLine="0"/>
              <w:rPr>
                <w:lang w:val="ru-RU"/>
              </w:rPr>
            </w:pPr>
            <w:r>
              <w:t>OSSTMM</w:t>
            </w:r>
          </w:p>
        </w:tc>
        <w:tc>
          <w:tcPr>
            <w:tcW w:w="992" w:type="dxa"/>
          </w:tcPr>
          <w:p w14:paraId="7ED37C15" w14:textId="052900A6" w:rsidR="007B0CEA" w:rsidRDefault="007B0CEA" w:rsidP="000448A7">
            <w:pPr>
              <w:ind w:firstLine="0"/>
              <w:rPr>
                <w:lang w:val="ru-RU"/>
              </w:rPr>
            </w:pPr>
            <w:r>
              <w:t>ISSAF</w:t>
            </w:r>
          </w:p>
        </w:tc>
        <w:tc>
          <w:tcPr>
            <w:tcW w:w="1276" w:type="dxa"/>
          </w:tcPr>
          <w:p w14:paraId="124C3BCD" w14:textId="2696C111" w:rsidR="007B0CEA" w:rsidRDefault="007B0CEA" w:rsidP="000448A7">
            <w:pPr>
              <w:ind w:firstLine="0"/>
              <w:rPr>
                <w:lang w:val="ru-RU"/>
              </w:rPr>
            </w:pPr>
            <w:r>
              <w:t>OWASP</w:t>
            </w:r>
          </w:p>
        </w:tc>
        <w:tc>
          <w:tcPr>
            <w:tcW w:w="992" w:type="dxa"/>
          </w:tcPr>
          <w:p w14:paraId="119ED8DB" w14:textId="1DC75556" w:rsidR="007B0CEA" w:rsidRDefault="007B0CEA" w:rsidP="000448A7">
            <w:pPr>
              <w:ind w:firstLine="0"/>
              <w:rPr>
                <w:lang w:val="ru-RU"/>
              </w:rPr>
            </w:pPr>
            <w:r>
              <w:t>PTES</w:t>
            </w:r>
          </w:p>
        </w:tc>
        <w:tc>
          <w:tcPr>
            <w:tcW w:w="709" w:type="dxa"/>
          </w:tcPr>
          <w:p w14:paraId="536545C0" w14:textId="230A8B8B" w:rsidR="007B0CEA" w:rsidRDefault="007B0CEA" w:rsidP="000448A7">
            <w:pPr>
              <w:ind w:firstLine="0"/>
              <w:rPr>
                <w:lang w:val="ru-RU"/>
              </w:rPr>
            </w:pPr>
            <w:r>
              <w:t>PTF</w:t>
            </w:r>
          </w:p>
        </w:tc>
        <w:tc>
          <w:tcPr>
            <w:tcW w:w="1733" w:type="dxa"/>
          </w:tcPr>
          <w:p w14:paraId="6F31CA96" w14:textId="5B7FA87C" w:rsidR="007B0CEA" w:rsidRDefault="007B0CEA" w:rsidP="000448A7">
            <w:pPr>
              <w:ind w:firstLine="0"/>
              <w:rPr>
                <w:lang w:val="ru-RU"/>
              </w:rPr>
            </w:pPr>
            <w:r>
              <w:t>Positive</w:t>
            </w:r>
            <w:r w:rsidRPr="004D7209">
              <w:rPr>
                <w:lang w:val="ru-RU"/>
              </w:rPr>
              <w:t xml:space="preserve"> </w:t>
            </w:r>
            <w:r>
              <w:t>Technologies</w:t>
            </w:r>
          </w:p>
        </w:tc>
      </w:tr>
      <w:tr w:rsidR="007B0CEA" w14:paraId="0F8D9450" w14:textId="77777777" w:rsidTr="007B0CEA">
        <w:tc>
          <w:tcPr>
            <w:tcW w:w="2518" w:type="dxa"/>
          </w:tcPr>
          <w:p w14:paraId="00523692" w14:textId="1F1E889C" w:rsidR="007B0CEA" w:rsidRDefault="007B0CEA" w:rsidP="000448A7">
            <w:pPr>
              <w:ind w:firstLine="0"/>
              <w:rPr>
                <w:lang w:val="ru-RU"/>
              </w:rPr>
            </w:pPr>
            <w:r>
              <w:rPr>
                <w:lang w:val="ru-RU"/>
              </w:rPr>
              <w:t>Сбор информации</w:t>
            </w:r>
          </w:p>
        </w:tc>
        <w:tc>
          <w:tcPr>
            <w:tcW w:w="1418" w:type="dxa"/>
          </w:tcPr>
          <w:p w14:paraId="6D043CC7" w14:textId="54FFFB75" w:rsidR="007B0CEA" w:rsidRDefault="007B0CEA" w:rsidP="000448A7">
            <w:pPr>
              <w:ind w:firstLine="0"/>
              <w:rPr>
                <w:lang w:val="ru-RU"/>
              </w:rPr>
            </w:pPr>
            <w:r>
              <w:rPr>
                <w:lang w:val="ru-RU"/>
              </w:rPr>
              <w:t>+</w:t>
            </w:r>
          </w:p>
        </w:tc>
        <w:tc>
          <w:tcPr>
            <w:tcW w:w="992" w:type="dxa"/>
          </w:tcPr>
          <w:p w14:paraId="569C91E8" w14:textId="7978A66B" w:rsidR="007B0CEA" w:rsidRDefault="007B0CEA" w:rsidP="000448A7">
            <w:pPr>
              <w:ind w:firstLine="0"/>
              <w:rPr>
                <w:lang w:val="ru-RU"/>
              </w:rPr>
            </w:pPr>
            <w:r>
              <w:rPr>
                <w:lang w:val="ru-RU"/>
              </w:rPr>
              <w:t>+</w:t>
            </w:r>
          </w:p>
        </w:tc>
        <w:tc>
          <w:tcPr>
            <w:tcW w:w="1276" w:type="dxa"/>
          </w:tcPr>
          <w:p w14:paraId="4F9663FF" w14:textId="2495470A" w:rsidR="007B0CEA" w:rsidRDefault="007B0CEA" w:rsidP="000448A7">
            <w:pPr>
              <w:ind w:firstLine="0"/>
              <w:rPr>
                <w:lang w:val="ru-RU"/>
              </w:rPr>
            </w:pPr>
            <w:r>
              <w:rPr>
                <w:lang w:val="ru-RU"/>
              </w:rPr>
              <w:t>+</w:t>
            </w:r>
          </w:p>
        </w:tc>
        <w:tc>
          <w:tcPr>
            <w:tcW w:w="992" w:type="dxa"/>
          </w:tcPr>
          <w:p w14:paraId="57870AFF" w14:textId="0DD32154" w:rsidR="007B0CEA" w:rsidRDefault="007B0CEA" w:rsidP="000448A7">
            <w:pPr>
              <w:ind w:firstLine="0"/>
              <w:rPr>
                <w:lang w:val="ru-RU"/>
              </w:rPr>
            </w:pPr>
            <w:r>
              <w:rPr>
                <w:lang w:val="ru-RU"/>
              </w:rPr>
              <w:t>+</w:t>
            </w:r>
          </w:p>
        </w:tc>
        <w:tc>
          <w:tcPr>
            <w:tcW w:w="709" w:type="dxa"/>
          </w:tcPr>
          <w:p w14:paraId="3D5B09B8" w14:textId="6AA14EDB" w:rsidR="007B0CEA" w:rsidRDefault="007B0CEA" w:rsidP="000448A7">
            <w:pPr>
              <w:ind w:firstLine="0"/>
              <w:rPr>
                <w:lang w:val="ru-RU"/>
              </w:rPr>
            </w:pPr>
            <w:r>
              <w:rPr>
                <w:lang w:val="ru-RU"/>
              </w:rPr>
              <w:t>+</w:t>
            </w:r>
          </w:p>
        </w:tc>
        <w:tc>
          <w:tcPr>
            <w:tcW w:w="1733" w:type="dxa"/>
          </w:tcPr>
          <w:p w14:paraId="6890A16C" w14:textId="495B04D8" w:rsidR="007B0CEA" w:rsidRDefault="007B0CEA" w:rsidP="000448A7">
            <w:pPr>
              <w:ind w:firstLine="0"/>
              <w:rPr>
                <w:lang w:val="ru-RU"/>
              </w:rPr>
            </w:pPr>
            <w:r>
              <w:rPr>
                <w:lang w:val="ru-RU"/>
              </w:rPr>
              <w:t>+</w:t>
            </w:r>
          </w:p>
        </w:tc>
      </w:tr>
      <w:tr w:rsidR="007B0CEA" w14:paraId="1F294774" w14:textId="77777777" w:rsidTr="007B0CEA">
        <w:tc>
          <w:tcPr>
            <w:tcW w:w="2518" w:type="dxa"/>
          </w:tcPr>
          <w:p w14:paraId="457F8001" w14:textId="4F3EE724" w:rsidR="007B0CEA" w:rsidRDefault="007B0CEA" w:rsidP="000448A7">
            <w:pPr>
              <w:ind w:firstLine="0"/>
              <w:rPr>
                <w:lang w:val="ru-RU"/>
              </w:rPr>
            </w:pPr>
            <w:r>
              <w:rPr>
                <w:lang w:val="ru-RU"/>
              </w:rPr>
              <w:t>Анализ и оценка</w:t>
            </w:r>
            <w:r w:rsidRPr="004D7209">
              <w:rPr>
                <w:lang w:val="ru-RU"/>
              </w:rPr>
              <w:t xml:space="preserve"> уязвимостей</w:t>
            </w:r>
          </w:p>
        </w:tc>
        <w:tc>
          <w:tcPr>
            <w:tcW w:w="1418" w:type="dxa"/>
          </w:tcPr>
          <w:p w14:paraId="475E7005" w14:textId="0A38CAF8" w:rsidR="007B0CEA" w:rsidRDefault="007B0CEA" w:rsidP="000448A7">
            <w:pPr>
              <w:ind w:firstLine="0"/>
              <w:rPr>
                <w:lang w:val="ru-RU"/>
              </w:rPr>
            </w:pPr>
            <w:r>
              <w:rPr>
                <w:lang w:val="ru-RU"/>
              </w:rPr>
              <w:t>+</w:t>
            </w:r>
          </w:p>
        </w:tc>
        <w:tc>
          <w:tcPr>
            <w:tcW w:w="992" w:type="dxa"/>
          </w:tcPr>
          <w:p w14:paraId="0CFC3880" w14:textId="3FCF3647" w:rsidR="007B0CEA" w:rsidRDefault="007B0CEA" w:rsidP="000448A7">
            <w:pPr>
              <w:ind w:firstLine="0"/>
              <w:rPr>
                <w:lang w:val="ru-RU"/>
              </w:rPr>
            </w:pPr>
            <w:r>
              <w:rPr>
                <w:lang w:val="ru-RU"/>
              </w:rPr>
              <w:t>+</w:t>
            </w:r>
          </w:p>
        </w:tc>
        <w:tc>
          <w:tcPr>
            <w:tcW w:w="1276" w:type="dxa"/>
          </w:tcPr>
          <w:p w14:paraId="43104152" w14:textId="0B6225C0" w:rsidR="007B0CEA" w:rsidRDefault="007B0CEA" w:rsidP="000448A7">
            <w:pPr>
              <w:ind w:firstLine="0"/>
              <w:rPr>
                <w:lang w:val="ru-RU"/>
              </w:rPr>
            </w:pPr>
            <w:r>
              <w:rPr>
                <w:lang w:val="ru-RU"/>
              </w:rPr>
              <w:t>+</w:t>
            </w:r>
          </w:p>
        </w:tc>
        <w:tc>
          <w:tcPr>
            <w:tcW w:w="992" w:type="dxa"/>
          </w:tcPr>
          <w:p w14:paraId="61A6B0D1" w14:textId="4F4EF610" w:rsidR="007B0CEA" w:rsidRDefault="007B0CEA" w:rsidP="000448A7">
            <w:pPr>
              <w:ind w:firstLine="0"/>
              <w:rPr>
                <w:lang w:val="ru-RU"/>
              </w:rPr>
            </w:pPr>
            <w:r>
              <w:rPr>
                <w:lang w:val="ru-RU"/>
              </w:rPr>
              <w:t>+</w:t>
            </w:r>
          </w:p>
        </w:tc>
        <w:tc>
          <w:tcPr>
            <w:tcW w:w="709" w:type="dxa"/>
          </w:tcPr>
          <w:p w14:paraId="7706D647" w14:textId="0B83CA5B" w:rsidR="007B0CEA" w:rsidRDefault="007B0CEA" w:rsidP="000448A7">
            <w:pPr>
              <w:ind w:firstLine="0"/>
              <w:rPr>
                <w:lang w:val="ru-RU"/>
              </w:rPr>
            </w:pPr>
            <w:r>
              <w:rPr>
                <w:lang w:val="ru-RU"/>
              </w:rPr>
              <w:t>+</w:t>
            </w:r>
          </w:p>
        </w:tc>
        <w:tc>
          <w:tcPr>
            <w:tcW w:w="1733" w:type="dxa"/>
          </w:tcPr>
          <w:p w14:paraId="5C5760CC" w14:textId="59F6AFEB" w:rsidR="007B0CEA" w:rsidRDefault="007B0CEA" w:rsidP="000448A7">
            <w:pPr>
              <w:ind w:firstLine="0"/>
              <w:rPr>
                <w:lang w:val="ru-RU"/>
              </w:rPr>
            </w:pPr>
            <w:r>
              <w:rPr>
                <w:lang w:val="ru-RU"/>
              </w:rPr>
              <w:t>+</w:t>
            </w:r>
          </w:p>
        </w:tc>
      </w:tr>
      <w:tr w:rsidR="007B0CEA" w14:paraId="5473630E" w14:textId="77777777" w:rsidTr="007B0CEA">
        <w:tc>
          <w:tcPr>
            <w:tcW w:w="2518" w:type="dxa"/>
          </w:tcPr>
          <w:p w14:paraId="0DA702B6" w14:textId="067A3978" w:rsidR="007B0CEA" w:rsidRDefault="007B0CEA" w:rsidP="000448A7">
            <w:pPr>
              <w:ind w:firstLine="0"/>
              <w:rPr>
                <w:lang w:val="ru-RU"/>
              </w:rPr>
            </w:pPr>
            <w:r>
              <w:rPr>
                <w:lang w:val="ru-RU"/>
              </w:rPr>
              <w:t>Описание этапов тестирования</w:t>
            </w:r>
          </w:p>
        </w:tc>
        <w:tc>
          <w:tcPr>
            <w:tcW w:w="1418" w:type="dxa"/>
          </w:tcPr>
          <w:p w14:paraId="5B1FC43A" w14:textId="535ACA7A" w:rsidR="007B0CEA" w:rsidRDefault="007B0CEA" w:rsidP="000448A7">
            <w:pPr>
              <w:ind w:firstLine="0"/>
              <w:rPr>
                <w:lang w:val="ru-RU"/>
              </w:rPr>
            </w:pPr>
            <w:r>
              <w:rPr>
                <w:lang w:val="ru-RU"/>
              </w:rPr>
              <w:t>+</w:t>
            </w:r>
          </w:p>
        </w:tc>
        <w:tc>
          <w:tcPr>
            <w:tcW w:w="992" w:type="dxa"/>
          </w:tcPr>
          <w:p w14:paraId="6CB7C32E" w14:textId="5D168B17" w:rsidR="007B0CEA" w:rsidRDefault="007B0CEA" w:rsidP="000448A7">
            <w:pPr>
              <w:ind w:firstLine="0"/>
              <w:rPr>
                <w:lang w:val="ru-RU"/>
              </w:rPr>
            </w:pPr>
            <w:r>
              <w:rPr>
                <w:lang w:val="ru-RU"/>
              </w:rPr>
              <w:t>+</w:t>
            </w:r>
          </w:p>
        </w:tc>
        <w:tc>
          <w:tcPr>
            <w:tcW w:w="1276" w:type="dxa"/>
          </w:tcPr>
          <w:p w14:paraId="60C79AF1" w14:textId="44E2CE91" w:rsidR="007B0CEA" w:rsidRDefault="007B0CEA" w:rsidP="000448A7">
            <w:pPr>
              <w:ind w:firstLine="0"/>
              <w:rPr>
                <w:lang w:val="ru-RU"/>
              </w:rPr>
            </w:pPr>
            <w:r>
              <w:rPr>
                <w:lang w:val="ru-RU"/>
              </w:rPr>
              <w:t>+</w:t>
            </w:r>
          </w:p>
        </w:tc>
        <w:tc>
          <w:tcPr>
            <w:tcW w:w="992" w:type="dxa"/>
          </w:tcPr>
          <w:p w14:paraId="64900AA8" w14:textId="4C1B6904" w:rsidR="007B0CEA" w:rsidRDefault="007B0CEA" w:rsidP="000448A7">
            <w:pPr>
              <w:ind w:firstLine="0"/>
              <w:rPr>
                <w:lang w:val="ru-RU"/>
              </w:rPr>
            </w:pPr>
            <w:r>
              <w:rPr>
                <w:lang w:val="ru-RU"/>
              </w:rPr>
              <w:t>+</w:t>
            </w:r>
          </w:p>
        </w:tc>
        <w:tc>
          <w:tcPr>
            <w:tcW w:w="709" w:type="dxa"/>
          </w:tcPr>
          <w:p w14:paraId="5E2E9D2C" w14:textId="38808D16" w:rsidR="007B0CEA" w:rsidRDefault="007B0CEA" w:rsidP="000448A7">
            <w:pPr>
              <w:ind w:firstLine="0"/>
              <w:rPr>
                <w:lang w:val="ru-RU"/>
              </w:rPr>
            </w:pPr>
            <w:r>
              <w:rPr>
                <w:lang w:val="ru-RU"/>
              </w:rPr>
              <w:t>+</w:t>
            </w:r>
          </w:p>
        </w:tc>
        <w:tc>
          <w:tcPr>
            <w:tcW w:w="1733" w:type="dxa"/>
          </w:tcPr>
          <w:p w14:paraId="3D50810B" w14:textId="36B14728" w:rsidR="007B0CEA" w:rsidRDefault="007B0CEA" w:rsidP="000448A7">
            <w:pPr>
              <w:ind w:firstLine="0"/>
              <w:rPr>
                <w:lang w:val="ru-RU"/>
              </w:rPr>
            </w:pPr>
            <w:r>
              <w:rPr>
                <w:lang w:val="ru-RU"/>
              </w:rPr>
              <w:t>+</w:t>
            </w:r>
          </w:p>
        </w:tc>
      </w:tr>
      <w:tr w:rsidR="007B0CEA" w14:paraId="14C24D09" w14:textId="77777777" w:rsidTr="007B0CEA">
        <w:tc>
          <w:tcPr>
            <w:tcW w:w="2518" w:type="dxa"/>
          </w:tcPr>
          <w:p w14:paraId="69ABE4AE" w14:textId="4BD8AEEA" w:rsidR="007B0CEA" w:rsidRDefault="007B0CEA" w:rsidP="000448A7">
            <w:pPr>
              <w:ind w:firstLine="0"/>
              <w:rPr>
                <w:lang w:val="ru-RU"/>
              </w:rPr>
            </w:pPr>
            <w:r>
              <w:rPr>
                <w:lang w:val="ru-RU"/>
              </w:rPr>
              <w:lastRenderedPageBreak/>
              <w:t>Тестирование</w:t>
            </w:r>
            <w:r w:rsidRPr="004D7209">
              <w:rPr>
                <w:lang w:val="ru-RU"/>
              </w:rPr>
              <w:t xml:space="preserve"> телекоммуникационных сетей</w:t>
            </w:r>
          </w:p>
        </w:tc>
        <w:tc>
          <w:tcPr>
            <w:tcW w:w="1418" w:type="dxa"/>
          </w:tcPr>
          <w:p w14:paraId="0270C3D4" w14:textId="0FDE3F45" w:rsidR="007B0CEA" w:rsidRDefault="007B0CEA" w:rsidP="000448A7">
            <w:pPr>
              <w:ind w:firstLine="0"/>
              <w:rPr>
                <w:lang w:val="ru-RU"/>
              </w:rPr>
            </w:pPr>
            <w:r>
              <w:rPr>
                <w:lang w:val="ru-RU"/>
              </w:rPr>
              <w:t>+</w:t>
            </w:r>
          </w:p>
        </w:tc>
        <w:tc>
          <w:tcPr>
            <w:tcW w:w="992" w:type="dxa"/>
          </w:tcPr>
          <w:p w14:paraId="3B153C9C" w14:textId="5C2DEF0A" w:rsidR="007B0CEA" w:rsidRDefault="007B0CEA" w:rsidP="000448A7">
            <w:pPr>
              <w:ind w:firstLine="0"/>
              <w:rPr>
                <w:lang w:val="ru-RU"/>
              </w:rPr>
            </w:pPr>
            <w:r>
              <w:rPr>
                <w:lang w:val="ru-RU"/>
              </w:rPr>
              <w:t>+</w:t>
            </w:r>
          </w:p>
        </w:tc>
        <w:tc>
          <w:tcPr>
            <w:tcW w:w="1276" w:type="dxa"/>
          </w:tcPr>
          <w:p w14:paraId="38C3070A" w14:textId="69383C94" w:rsidR="007B0CEA" w:rsidRDefault="007B0CEA" w:rsidP="000448A7">
            <w:pPr>
              <w:ind w:firstLine="0"/>
              <w:rPr>
                <w:lang w:val="ru-RU"/>
              </w:rPr>
            </w:pPr>
            <w:r>
              <w:rPr>
                <w:lang w:val="ru-RU"/>
              </w:rPr>
              <w:t>+</w:t>
            </w:r>
          </w:p>
        </w:tc>
        <w:tc>
          <w:tcPr>
            <w:tcW w:w="992" w:type="dxa"/>
          </w:tcPr>
          <w:p w14:paraId="2CF1D75C" w14:textId="2D78F3D3" w:rsidR="007B0CEA" w:rsidRDefault="007B0CEA" w:rsidP="000448A7">
            <w:pPr>
              <w:ind w:firstLine="0"/>
              <w:rPr>
                <w:lang w:val="ru-RU"/>
              </w:rPr>
            </w:pPr>
            <w:r>
              <w:rPr>
                <w:lang w:val="ru-RU"/>
              </w:rPr>
              <w:t>+</w:t>
            </w:r>
          </w:p>
        </w:tc>
        <w:tc>
          <w:tcPr>
            <w:tcW w:w="709" w:type="dxa"/>
          </w:tcPr>
          <w:p w14:paraId="40694AE9" w14:textId="48262DE9" w:rsidR="007B0CEA" w:rsidRDefault="007B0CEA" w:rsidP="000448A7">
            <w:pPr>
              <w:ind w:firstLine="0"/>
              <w:rPr>
                <w:lang w:val="ru-RU"/>
              </w:rPr>
            </w:pPr>
            <w:r>
              <w:rPr>
                <w:lang w:val="ru-RU"/>
              </w:rPr>
              <w:t>+</w:t>
            </w:r>
          </w:p>
        </w:tc>
        <w:tc>
          <w:tcPr>
            <w:tcW w:w="1733" w:type="dxa"/>
          </w:tcPr>
          <w:p w14:paraId="226B9866" w14:textId="7BBC1144" w:rsidR="007B0CEA" w:rsidRDefault="007B0CEA" w:rsidP="000448A7">
            <w:pPr>
              <w:ind w:firstLine="0"/>
              <w:rPr>
                <w:lang w:val="ru-RU"/>
              </w:rPr>
            </w:pPr>
            <w:r>
              <w:rPr>
                <w:lang w:val="ru-RU"/>
              </w:rPr>
              <w:t>+</w:t>
            </w:r>
          </w:p>
        </w:tc>
      </w:tr>
      <w:tr w:rsidR="007B0CEA" w14:paraId="1BBEA1C2" w14:textId="77777777" w:rsidTr="007B0CEA">
        <w:tc>
          <w:tcPr>
            <w:tcW w:w="2518" w:type="dxa"/>
          </w:tcPr>
          <w:p w14:paraId="7D120CC9" w14:textId="7F03B6BA" w:rsidR="007B0CEA" w:rsidRDefault="007B0CEA" w:rsidP="000448A7">
            <w:pPr>
              <w:ind w:firstLine="0"/>
              <w:rPr>
                <w:lang w:val="ru-RU"/>
              </w:rPr>
            </w:pPr>
            <w:r>
              <w:rPr>
                <w:lang w:val="ru-RU"/>
              </w:rPr>
              <w:t>Тестирование</w:t>
            </w:r>
            <w:r w:rsidRPr="004D7209">
              <w:rPr>
                <w:lang w:val="ru-RU"/>
              </w:rPr>
              <w:t xml:space="preserve"> беспроводных сетей</w:t>
            </w:r>
          </w:p>
        </w:tc>
        <w:tc>
          <w:tcPr>
            <w:tcW w:w="1418" w:type="dxa"/>
          </w:tcPr>
          <w:p w14:paraId="388175E7" w14:textId="2E58F30A" w:rsidR="007B0CEA" w:rsidRDefault="007B0CEA" w:rsidP="000448A7">
            <w:pPr>
              <w:ind w:firstLine="0"/>
              <w:rPr>
                <w:lang w:val="ru-RU"/>
              </w:rPr>
            </w:pPr>
            <w:r>
              <w:rPr>
                <w:lang w:val="ru-RU"/>
              </w:rPr>
              <w:t>+</w:t>
            </w:r>
          </w:p>
        </w:tc>
        <w:tc>
          <w:tcPr>
            <w:tcW w:w="992" w:type="dxa"/>
          </w:tcPr>
          <w:p w14:paraId="5994F48F" w14:textId="25708700" w:rsidR="007B0CEA" w:rsidRDefault="007B0CEA" w:rsidP="000448A7">
            <w:pPr>
              <w:ind w:firstLine="0"/>
              <w:rPr>
                <w:lang w:val="ru-RU"/>
              </w:rPr>
            </w:pPr>
            <w:r>
              <w:rPr>
                <w:lang w:val="ru-RU"/>
              </w:rPr>
              <w:t>+</w:t>
            </w:r>
          </w:p>
        </w:tc>
        <w:tc>
          <w:tcPr>
            <w:tcW w:w="1276" w:type="dxa"/>
          </w:tcPr>
          <w:p w14:paraId="42770364" w14:textId="3A6668FE" w:rsidR="007B0CEA" w:rsidRDefault="007B0CEA" w:rsidP="000448A7">
            <w:pPr>
              <w:ind w:firstLine="0"/>
              <w:rPr>
                <w:lang w:val="ru-RU"/>
              </w:rPr>
            </w:pPr>
            <w:r>
              <w:rPr>
                <w:lang w:val="ru-RU"/>
              </w:rPr>
              <w:t>–</w:t>
            </w:r>
          </w:p>
        </w:tc>
        <w:tc>
          <w:tcPr>
            <w:tcW w:w="992" w:type="dxa"/>
          </w:tcPr>
          <w:p w14:paraId="6AC9ED51" w14:textId="037E3E0E" w:rsidR="007B0CEA" w:rsidRDefault="007B0CEA" w:rsidP="000448A7">
            <w:pPr>
              <w:ind w:firstLine="0"/>
              <w:rPr>
                <w:lang w:val="ru-RU"/>
              </w:rPr>
            </w:pPr>
            <w:r>
              <w:rPr>
                <w:lang w:val="ru-RU"/>
              </w:rPr>
              <w:t>+</w:t>
            </w:r>
          </w:p>
        </w:tc>
        <w:tc>
          <w:tcPr>
            <w:tcW w:w="709" w:type="dxa"/>
          </w:tcPr>
          <w:p w14:paraId="5DBCEA8A" w14:textId="2982CF8C" w:rsidR="007B0CEA" w:rsidRDefault="007B0CEA" w:rsidP="000448A7">
            <w:pPr>
              <w:ind w:firstLine="0"/>
              <w:rPr>
                <w:lang w:val="ru-RU"/>
              </w:rPr>
            </w:pPr>
            <w:r>
              <w:rPr>
                <w:lang w:val="ru-RU"/>
              </w:rPr>
              <w:t>+</w:t>
            </w:r>
          </w:p>
        </w:tc>
        <w:tc>
          <w:tcPr>
            <w:tcW w:w="1733" w:type="dxa"/>
          </w:tcPr>
          <w:p w14:paraId="337E9FA1" w14:textId="1A61047B" w:rsidR="007B0CEA" w:rsidRDefault="007B0CEA" w:rsidP="000448A7">
            <w:pPr>
              <w:ind w:firstLine="0"/>
              <w:rPr>
                <w:lang w:val="ru-RU"/>
              </w:rPr>
            </w:pPr>
            <w:r>
              <w:rPr>
                <w:lang w:val="ru-RU"/>
              </w:rPr>
              <w:t>+</w:t>
            </w:r>
          </w:p>
        </w:tc>
      </w:tr>
      <w:tr w:rsidR="007B0CEA" w14:paraId="01C9DC47" w14:textId="77777777" w:rsidTr="007B0CEA">
        <w:tc>
          <w:tcPr>
            <w:tcW w:w="2518" w:type="dxa"/>
          </w:tcPr>
          <w:p w14:paraId="7B5040C7" w14:textId="3A0C9009" w:rsidR="007B0CEA" w:rsidRDefault="007B0CEA" w:rsidP="000448A7">
            <w:pPr>
              <w:ind w:firstLine="0"/>
              <w:rPr>
                <w:lang w:val="ru-RU"/>
              </w:rPr>
            </w:pPr>
            <w:r>
              <w:rPr>
                <w:lang w:val="ru-RU"/>
              </w:rPr>
              <w:t xml:space="preserve">Тестирование </w:t>
            </w:r>
            <w:r w:rsidRPr="004D7209">
              <w:rPr>
                <w:lang w:val="ru-RU"/>
              </w:rPr>
              <w:t>веб-приложений</w:t>
            </w:r>
          </w:p>
        </w:tc>
        <w:tc>
          <w:tcPr>
            <w:tcW w:w="1418" w:type="dxa"/>
          </w:tcPr>
          <w:p w14:paraId="50D20010" w14:textId="389BCE0F" w:rsidR="007B0CEA" w:rsidRDefault="007B0CEA" w:rsidP="000448A7">
            <w:pPr>
              <w:ind w:firstLine="0"/>
              <w:rPr>
                <w:lang w:val="ru-RU"/>
              </w:rPr>
            </w:pPr>
            <w:r>
              <w:rPr>
                <w:lang w:val="ru-RU"/>
              </w:rPr>
              <w:t>+</w:t>
            </w:r>
          </w:p>
        </w:tc>
        <w:tc>
          <w:tcPr>
            <w:tcW w:w="992" w:type="dxa"/>
          </w:tcPr>
          <w:p w14:paraId="235943B3" w14:textId="4C3CD9A2" w:rsidR="007B0CEA" w:rsidRDefault="007B0CEA" w:rsidP="000448A7">
            <w:pPr>
              <w:ind w:firstLine="0"/>
              <w:rPr>
                <w:lang w:val="ru-RU"/>
              </w:rPr>
            </w:pPr>
            <w:r>
              <w:rPr>
                <w:lang w:val="ru-RU"/>
              </w:rPr>
              <w:t>+</w:t>
            </w:r>
          </w:p>
        </w:tc>
        <w:tc>
          <w:tcPr>
            <w:tcW w:w="1276" w:type="dxa"/>
          </w:tcPr>
          <w:p w14:paraId="3286F45B" w14:textId="557600EE" w:rsidR="007B0CEA" w:rsidRDefault="007B0CEA" w:rsidP="000448A7">
            <w:pPr>
              <w:ind w:firstLine="0"/>
              <w:rPr>
                <w:lang w:val="ru-RU"/>
              </w:rPr>
            </w:pPr>
            <w:r>
              <w:rPr>
                <w:lang w:val="ru-RU"/>
              </w:rPr>
              <w:t>+</w:t>
            </w:r>
          </w:p>
        </w:tc>
        <w:tc>
          <w:tcPr>
            <w:tcW w:w="992" w:type="dxa"/>
          </w:tcPr>
          <w:p w14:paraId="7E592816" w14:textId="2B0E8593" w:rsidR="007B0CEA" w:rsidRDefault="007B0CEA" w:rsidP="000448A7">
            <w:pPr>
              <w:ind w:firstLine="0"/>
              <w:rPr>
                <w:lang w:val="ru-RU"/>
              </w:rPr>
            </w:pPr>
            <w:r>
              <w:rPr>
                <w:lang w:val="ru-RU"/>
              </w:rPr>
              <w:t>+</w:t>
            </w:r>
          </w:p>
        </w:tc>
        <w:tc>
          <w:tcPr>
            <w:tcW w:w="709" w:type="dxa"/>
          </w:tcPr>
          <w:p w14:paraId="1BF24BAE" w14:textId="773799D5" w:rsidR="007B0CEA" w:rsidRDefault="007B0CEA" w:rsidP="000448A7">
            <w:pPr>
              <w:ind w:firstLine="0"/>
              <w:rPr>
                <w:lang w:val="ru-RU"/>
              </w:rPr>
            </w:pPr>
            <w:r>
              <w:rPr>
                <w:lang w:val="ru-RU"/>
              </w:rPr>
              <w:t>+</w:t>
            </w:r>
          </w:p>
        </w:tc>
        <w:tc>
          <w:tcPr>
            <w:tcW w:w="1733" w:type="dxa"/>
          </w:tcPr>
          <w:p w14:paraId="394E095C" w14:textId="2B156DB3" w:rsidR="007B0CEA" w:rsidRDefault="007B0CEA" w:rsidP="000448A7">
            <w:pPr>
              <w:ind w:firstLine="0"/>
              <w:rPr>
                <w:lang w:val="ru-RU"/>
              </w:rPr>
            </w:pPr>
            <w:r>
              <w:rPr>
                <w:lang w:val="ru-RU"/>
              </w:rPr>
              <w:t>+</w:t>
            </w:r>
          </w:p>
        </w:tc>
      </w:tr>
      <w:tr w:rsidR="007B0CEA" w14:paraId="414EAA35" w14:textId="77777777" w:rsidTr="007B0CEA">
        <w:tc>
          <w:tcPr>
            <w:tcW w:w="2518" w:type="dxa"/>
          </w:tcPr>
          <w:p w14:paraId="32E96244" w14:textId="30D60BED" w:rsidR="007B0CEA" w:rsidRDefault="007B0CEA" w:rsidP="000448A7">
            <w:pPr>
              <w:ind w:firstLine="0"/>
              <w:rPr>
                <w:lang w:val="ru-RU"/>
              </w:rPr>
            </w:pPr>
            <w:r>
              <w:rPr>
                <w:lang w:val="ru-RU"/>
              </w:rPr>
              <w:t>Проверка</w:t>
            </w:r>
            <w:r w:rsidRPr="004D7209">
              <w:rPr>
                <w:lang w:val="ru-RU"/>
              </w:rPr>
              <w:t xml:space="preserve"> безопасности физической инфраструктуры</w:t>
            </w:r>
          </w:p>
        </w:tc>
        <w:tc>
          <w:tcPr>
            <w:tcW w:w="1418" w:type="dxa"/>
          </w:tcPr>
          <w:p w14:paraId="3E6B9602" w14:textId="5E978B57" w:rsidR="007B0CEA" w:rsidRDefault="007B0CEA" w:rsidP="000448A7">
            <w:pPr>
              <w:ind w:firstLine="0"/>
              <w:rPr>
                <w:lang w:val="ru-RU"/>
              </w:rPr>
            </w:pPr>
            <w:r>
              <w:rPr>
                <w:lang w:val="ru-RU"/>
              </w:rPr>
              <w:t>+</w:t>
            </w:r>
          </w:p>
        </w:tc>
        <w:tc>
          <w:tcPr>
            <w:tcW w:w="992" w:type="dxa"/>
          </w:tcPr>
          <w:p w14:paraId="40669342" w14:textId="76C97DB7" w:rsidR="007B0CEA" w:rsidRDefault="007B0CEA" w:rsidP="000448A7">
            <w:pPr>
              <w:ind w:firstLine="0"/>
              <w:rPr>
                <w:lang w:val="ru-RU"/>
              </w:rPr>
            </w:pPr>
            <w:r>
              <w:rPr>
                <w:lang w:val="ru-RU"/>
              </w:rPr>
              <w:t>+</w:t>
            </w:r>
          </w:p>
        </w:tc>
        <w:tc>
          <w:tcPr>
            <w:tcW w:w="1276" w:type="dxa"/>
          </w:tcPr>
          <w:p w14:paraId="3A2C1E39" w14:textId="1E944E67" w:rsidR="007B0CEA" w:rsidRDefault="007B0CEA" w:rsidP="000448A7">
            <w:pPr>
              <w:ind w:firstLine="0"/>
              <w:rPr>
                <w:lang w:val="ru-RU"/>
              </w:rPr>
            </w:pPr>
            <w:r>
              <w:rPr>
                <w:lang w:val="ru-RU"/>
              </w:rPr>
              <w:t>–</w:t>
            </w:r>
          </w:p>
        </w:tc>
        <w:tc>
          <w:tcPr>
            <w:tcW w:w="992" w:type="dxa"/>
          </w:tcPr>
          <w:p w14:paraId="499042FA" w14:textId="2AE8D203" w:rsidR="007B0CEA" w:rsidRDefault="007B0CEA" w:rsidP="000448A7">
            <w:pPr>
              <w:ind w:firstLine="0"/>
              <w:rPr>
                <w:lang w:val="ru-RU"/>
              </w:rPr>
            </w:pPr>
            <w:r>
              <w:rPr>
                <w:lang w:val="ru-RU"/>
              </w:rPr>
              <w:t>+</w:t>
            </w:r>
          </w:p>
        </w:tc>
        <w:tc>
          <w:tcPr>
            <w:tcW w:w="709" w:type="dxa"/>
          </w:tcPr>
          <w:p w14:paraId="572A86CD" w14:textId="40CD92BC" w:rsidR="007B0CEA" w:rsidRDefault="007B0CEA" w:rsidP="000448A7">
            <w:pPr>
              <w:ind w:firstLine="0"/>
              <w:rPr>
                <w:lang w:val="ru-RU"/>
              </w:rPr>
            </w:pPr>
            <w:r>
              <w:rPr>
                <w:lang w:val="ru-RU"/>
              </w:rPr>
              <w:t>+</w:t>
            </w:r>
          </w:p>
        </w:tc>
        <w:tc>
          <w:tcPr>
            <w:tcW w:w="1733" w:type="dxa"/>
          </w:tcPr>
          <w:p w14:paraId="158242F0" w14:textId="58F5890D" w:rsidR="007B0CEA" w:rsidRDefault="007B0CEA" w:rsidP="000448A7">
            <w:pPr>
              <w:ind w:firstLine="0"/>
              <w:rPr>
                <w:lang w:val="ru-RU"/>
              </w:rPr>
            </w:pPr>
            <w:r>
              <w:rPr>
                <w:lang w:val="ru-RU"/>
              </w:rPr>
              <w:t>–</w:t>
            </w:r>
          </w:p>
        </w:tc>
      </w:tr>
      <w:tr w:rsidR="007B0CEA" w14:paraId="71D2FECA" w14:textId="77777777" w:rsidTr="007B0CEA">
        <w:tc>
          <w:tcPr>
            <w:tcW w:w="2518" w:type="dxa"/>
          </w:tcPr>
          <w:p w14:paraId="01E495DD" w14:textId="4EBEB95C" w:rsidR="007B0CEA" w:rsidRDefault="007B0CEA" w:rsidP="000448A7">
            <w:pPr>
              <w:ind w:firstLine="0"/>
              <w:rPr>
                <w:lang w:val="ru-RU"/>
              </w:rPr>
            </w:pPr>
            <w:r>
              <w:rPr>
                <w:lang w:val="ru-RU"/>
              </w:rPr>
              <w:t>Проверка</w:t>
            </w:r>
            <w:r w:rsidRPr="004D7209">
              <w:rPr>
                <w:lang w:val="ru-RU"/>
              </w:rPr>
              <w:t xml:space="preserve"> безопасности паролей</w:t>
            </w:r>
          </w:p>
        </w:tc>
        <w:tc>
          <w:tcPr>
            <w:tcW w:w="1418" w:type="dxa"/>
          </w:tcPr>
          <w:p w14:paraId="3955F443" w14:textId="05D9EF91" w:rsidR="007B0CEA" w:rsidRDefault="007B0CEA" w:rsidP="000448A7">
            <w:pPr>
              <w:ind w:firstLine="0"/>
              <w:rPr>
                <w:lang w:val="ru-RU"/>
              </w:rPr>
            </w:pPr>
            <w:r>
              <w:rPr>
                <w:lang w:val="ru-RU"/>
              </w:rPr>
              <w:t>–</w:t>
            </w:r>
          </w:p>
        </w:tc>
        <w:tc>
          <w:tcPr>
            <w:tcW w:w="992" w:type="dxa"/>
          </w:tcPr>
          <w:p w14:paraId="318871EE" w14:textId="14C84BCB" w:rsidR="007B0CEA" w:rsidRDefault="007B0CEA" w:rsidP="000448A7">
            <w:pPr>
              <w:ind w:firstLine="0"/>
              <w:rPr>
                <w:lang w:val="ru-RU"/>
              </w:rPr>
            </w:pPr>
            <w:r>
              <w:rPr>
                <w:lang w:val="ru-RU"/>
              </w:rPr>
              <w:t>+</w:t>
            </w:r>
          </w:p>
        </w:tc>
        <w:tc>
          <w:tcPr>
            <w:tcW w:w="1276" w:type="dxa"/>
          </w:tcPr>
          <w:p w14:paraId="5A877BCB" w14:textId="63107479" w:rsidR="007B0CEA" w:rsidRDefault="007B0CEA" w:rsidP="000448A7">
            <w:pPr>
              <w:ind w:firstLine="0"/>
              <w:rPr>
                <w:lang w:val="ru-RU"/>
              </w:rPr>
            </w:pPr>
            <w:r>
              <w:rPr>
                <w:lang w:val="ru-RU"/>
              </w:rPr>
              <w:t>+</w:t>
            </w:r>
          </w:p>
        </w:tc>
        <w:tc>
          <w:tcPr>
            <w:tcW w:w="992" w:type="dxa"/>
          </w:tcPr>
          <w:p w14:paraId="1AA50DC3" w14:textId="09513BF9" w:rsidR="007B0CEA" w:rsidRDefault="007B0CEA" w:rsidP="000448A7">
            <w:pPr>
              <w:ind w:firstLine="0"/>
              <w:rPr>
                <w:lang w:val="ru-RU"/>
              </w:rPr>
            </w:pPr>
            <w:r>
              <w:rPr>
                <w:lang w:val="ru-RU"/>
              </w:rPr>
              <w:t>+</w:t>
            </w:r>
          </w:p>
        </w:tc>
        <w:tc>
          <w:tcPr>
            <w:tcW w:w="709" w:type="dxa"/>
          </w:tcPr>
          <w:p w14:paraId="60430324" w14:textId="1B16AAFD" w:rsidR="007B0CEA" w:rsidRDefault="007B0CEA" w:rsidP="000448A7">
            <w:pPr>
              <w:ind w:firstLine="0"/>
              <w:rPr>
                <w:lang w:val="ru-RU"/>
              </w:rPr>
            </w:pPr>
            <w:r>
              <w:rPr>
                <w:lang w:val="ru-RU"/>
              </w:rPr>
              <w:t>+</w:t>
            </w:r>
          </w:p>
        </w:tc>
        <w:tc>
          <w:tcPr>
            <w:tcW w:w="1733" w:type="dxa"/>
          </w:tcPr>
          <w:p w14:paraId="05DC5C71" w14:textId="4FAA79B0" w:rsidR="007B0CEA" w:rsidRDefault="007B0CEA" w:rsidP="000448A7">
            <w:pPr>
              <w:ind w:firstLine="0"/>
              <w:rPr>
                <w:lang w:val="ru-RU"/>
              </w:rPr>
            </w:pPr>
            <w:r>
              <w:rPr>
                <w:lang w:val="ru-RU"/>
              </w:rPr>
              <w:t>+</w:t>
            </w:r>
          </w:p>
        </w:tc>
      </w:tr>
      <w:tr w:rsidR="007B0CEA" w14:paraId="2C318BD0" w14:textId="77777777" w:rsidTr="007B0CEA">
        <w:tc>
          <w:tcPr>
            <w:tcW w:w="2518" w:type="dxa"/>
          </w:tcPr>
          <w:p w14:paraId="46857DE0" w14:textId="354A1758" w:rsidR="007B0CEA" w:rsidRDefault="007B0CEA" w:rsidP="000448A7">
            <w:pPr>
              <w:ind w:firstLine="0"/>
              <w:rPr>
                <w:lang w:val="ru-RU"/>
              </w:rPr>
            </w:pPr>
            <w:r>
              <w:rPr>
                <w:lang w:val="ru-RU"/>
              </w:rPr>
              <w:t>Проверка</w:t>
            </w:r>
            <w:r w:rsidRPr="004D7209">
              <w:rPr>
                <w:lang w:val="ru-RU"/>
              </w:rPr>
              <w:t xml:space="preserve"> безопасности баз данных</w:t>
            </w:r>
          </w:p>
        </w:tc>
        <w:tc>
          <w:tcPr>
            <w:tcW w:w="1418" w:type="dxa"/>
          </w:tcPr>
          <w:p w14:paraId="0A3AC2D6" w14:textId="766E4FAD" w:rsidR="007B0CEA" w:rsidRDefault="007B0CEA" w:rsidP="000448A7">
            <w:pPr>
              <w:ind w:firstLine="0"/>
              <w:rPr>
                <w:lang w:val="ru-RU"/>
              </w:rPr>
            </w:pPr>
            <w:r>
              <w:rPr>
                <w:lang w:val="ru-RU"/>
              </w:rPr>
              <w:t>–</w:t>
            </w:r>
          </w:p>
        </w:tc>
        <w:tc>
          <w:tcPr>
            <w:tcW w:w="992" w:type="dxa"/>
          </w:tcPr>
          <w:p w14:paraId="0B5131A9" w14:textId="00F38F58" w:rsidR="007B0CEA" w:rsidRDefault="007B0CEA" w:rsidP="000448A7">
            <w:pPr>
              <w:ind w:firstLine="0"/>
              <w:rPr>
                <w:lang w:val="ru-RU"/>
              </w:rPr>
            </w:pPr>
            <w:r>
              <w:rPr>
                <w:lang w:val="ru-RU"/>
              </w:rPr>
              <w:t>+</w:t>
            </w:r>
          </w:p>
        </w:tc>
        <w:tc>
          <w:tcPr>
            <w:tcW w:w="1276" w:type="dxa"/>
          </w:tcPr>
          <w:p w14:paraId="44EAD06C" w14:textId="1ACEE13D" w:rsidR="007B0CEA" w:rsidRDefault="007B0CEA" w:rsidP="000448A7">
            <w:pPr>
              <w:ind w:firstLine="0"/>
              <w:rPr>
                <w:lang w:val="ru-RU"/>
              </w:rPr>
            </w:pPr>
            <w:r>
              <w:rPr>
                <w:lang w:val="ru-RU"/>
              </w:rPr>
              <w:t>+</w:t>
            </w:r>
          </w:p>
        </w:tc>
        <w:tc>
          <w:tcPr>
            <w:tcW w:w="992" w:type="dxa"/>
          </w:tcPr>
          <w:p w14:paraId="7F4AA9A1" w14:textId="4DD40519" w:rsidR="007B0CEA" w:rsidRDefault="007B0CEA" w:rsidP="000448A7">
            <w:pPr>
              <w:ind w:firstLine="0"/>
              <w:rPr>
                <w:lang w:val="ru-RU"/>
              </w:rPr>
            </w:pPr>
            <w:r w:rsidRPr="005C4C6A">
              <w:rPr>
                <w:lang w:val="ru-RU"/>
              </w:rPr>
              <w:t>–</w:t>
            </w:r>
          </w:p>
        </w:tc>
        <w:tc>
          <w:tcPr>
            <w:tcW w:w="709" w:type="dxa"/>
          </w:tcPr>
          <w:p w14:paraId="2AD52285" w14:textId="1CD7B408" w:rsidR="007B0CEA" w:rsidRDefault="007B0CEA" w:rsidP="000448A7">
            <w:pPr>
              <w:ind w:firstLine="0"/>
              <w:rPr>
                <w:lang w:val="ru-RU"/>
              </w:rPr>
            </w:pPr>
            <w:r w:rsidRPr="005C4C6A">
              <w:rPr>
                <w:lang w:val="ru-RU"/>
              </w:rPr>
              <w:t>–</w:t>
            </w:r>
          </w:p>
        </w:tc>
        <w:tc>
          <w:tcPr>
            <w:tcW w:w="1733" w:type="dxa"/>
          </w:tcPr>
          <w:p w14:paraId="4D9A1C03" w14:textId="1A226163" w:rsidR="007B0CEA" w:rsidRDefault="007B0CEA" w:rsidP="000448A7">
            <w:pPr>
              <w:ind w:firstLine="0"/>
              <w:rPr>
                <w:lang w:val="ru-RU"/>
              </w:rPr>
            </w:pPr>
            <w:r w:rsidRPr="005C4C6A">
              <w:rPr>
                <w:lang w:val="ru-RU"/>
              </w:rPr>
              <w:t>–</w:t>
            </w:r>
          </w:p>
        </w:tc>
      </w:tr>
      <w:tr w:rsidR="007B0CEA" w14:paraId="3EF40AC9" w14:textId="77777777" w:rsidTr="007B0CEA">
        <w:tc>
          <w:tcPr>
            <w:tcW w:w="2518" w:type="dxa"/>
          </w:tcPr>
          <w:p w14:paraId="03CD738C" w14:textId="324227F2" w:rsidR="007B0CEA" w:rsidRPr="007B0CEA" w:rsidRDefault="007B0CEA" w:rsidP="007B0CEA">
            <w:pPr>
              <w:ind w:firstLine="0"/>
            </w:pPr>
            <w:r>
              <w:rPr>
                <w:lang w:val="ru-RU"/>
              </w:rPr>
              <w:t>Проверка безопасности исходного кода</w:t>
            </w:r>
          </w:p>
        </w:tc>
        <w:tc>
          <w:tcPr>
            <w:tcW w:w="1418" w:type="dxa"/>
          </w:tcPr>
          <w:p w14:paraId="7BD6722F" w14:textId="00ACEAEB" w:rsidR="007B0CEA" w:rsidRDefault="007B0CEA" w:rsidP="000448A7">
            <w:pPr>
              <w:ind w:firstLine="0"/>
              <w:rPr>
                <w:lang w:val="ru-RU"/>
              </w:rPr>
            </w:pPr>
            <w:r w:rsidRPr="00C86B9A">
              <w:rPr>
                <w:lang w:val="ru-RU"/>
              </w:rPr>
              <w:t>–</w:t>
            </w:r>
          </w:p>
        </w:tc>
        <w:tc>
          <w:tcPr>
            <w:tcW w:w="992" w:type="dxa"/>
          </w:tcPr>
          <w:p w14:paraId="6CE77B58" w14:textId="72885871" w:rsidR="007B0CEA" w:rsidRDefault="007B0CEA" w:rsidP="000448A7">
            <w:pPr>
              <w:ind w:firstLine="0"/>
              <w:rPr>
                <w:lang w:val="ru-RU"/>
              </w:rPr>
            </w:pPr>
            <w:r>
              <w:rPr>
                <w:lang w:val="ru-RU"/>
              </w:rPr>
              <w:t>+</w:t>
            </w:r>
          </w:p>
        </w:tc>
        <w:tc>
          <w:tcPr>
            <w:tcW w:w="1276" w:type="dxa"/>
          </w:tcPr>
          <w:p w14:paraId="0773CBFE" w14:textId="2344C812" w:rsidR="007B0CEA" w:rsidRDefault="007B0CEA" w:rsidP="000448A7">
            <w:pPr>
              <w:ind w:firstLine="0"/>
              <w:rPr>
                <w:lang w:val="ru-RU"/>
              </w:rPr>
            </w:pPr>
            <w:r>
              <w:rPr>
                <w:lang w:val="ru-RU"/>
              </w:rPr>
              <w:t>+</w:t>
            </w:r>
          </w:p>
        </w:tc>
        <w:tc>
          <w:tcPr>
            <w:tcW w:w="992" w:type="dxa"/>
          </w:tcPr>
          <w:p w14:paraId="00658DD8" w14:textId="5CE3F131" w:rsidR="007B0CEA" w:rsidRDefault="007B0CEA" w:rsidP="000448A7">
            <w:pPr>
              <w:ind w:firstLine="0"/>
              <w:rPr>
                <w:lang w:val="ru-RU"/>
              </w:rPr>
            </w:pPr>
            <w:r w:rsidRPr="00C86B9A">
              <w:rPr>
                <w:lang w:val="ru-RU"/>
              </w:rPr>
              <w:t>–</w:t>
            </w:r>
          </w:p>
        </w:tc>
        <w:tc>
          <w:tcPr>
            <w:tcW w:w="709" w:type="dxa"/>
          </w:tcPr>
          <w:p w14:paraId="59F3B73A" w14:textId="402A017D" w:rsidR="007B0CEA" w:rsidRDefault="007B0CEA" w:rsidP="000448A7">
            <w:pPr>
              <w:ind w:firstLine="0"/>
              <w:rPr>
                <w:lang w:val="ru-RU"/>
              </w:rPr>
            </w:pPr>
            <w:r w:rsidRPr="00C86B9A">
              <w:rPr>
                <w:lang w:val="ru-RU"/>
              </w:rPr>
              <w:t>–</w:t>
            </w:r>
          </w:p>
        </w:tc>
        <w:tc>
          <w:tcPr>
            <w:tcW w:w="1733" w:type="dxa"/>
          </w:tcPr>
          <w:p w14:paraId="75C919EA" w14:textId="2687E3A4" w:rsidR="007B0CEA" w:rsidRDefault="007B0CEA" w:rsidP="000448A7">
            <w:pPr>
              <w:ind w:firstLine="0"/>
              <w:rPr>
                <w:lang w:val="ru-RU"/>
              </w:rPr>
            </w:pPr>
            <w:r w:rsidRPr="00C86B9A">
              <w:rPr>
                <w:lang w:val="ru-RU"/>
              </w:rPr>
              <w:t>–</w:t>
            </w:r>
          </w:p>
        </w:tc>
      </w:tr>
      <w:tr w:rsidR="007B0CEA" w14:paraId="38403EF7" w14:textId="77777777" w:rsidTr="007B0CEA">
        <w:tc>
          <w:tcPr>
            <w:tcW w:w="2518" w:type="dxa"/>
          </w:tcPr>
          <w:p w14:paraId="334EA6B3" w14:textId="34B18F4E" w:rsidR="007B0CEA" w:rsidRDefault="007B0CEA" w:rsidP="000448A7">
            <w:pPr>
              <w:ind w:firstLine="0"/>
              <w:rPr>
                <w:lang w:val="ru-RU"/>
              </w:rPr>
            </w:pPr>
            <w:r>
              <w:rPr>
                <w:lang w:val="ru-RU"/>
              </w:rPr>
              <w:t>Конкретные атаки на объект</w:t>
            </w:r>
          </w:p>
        </w:tc>
        <w:tc>
          <w:tcPr>
            <w:tcW w:w="1418" w:type="dxa"/>
          </w:tcPr>
          <w:p w14:paraId="6B5DE728" w14:textId="3CC3EC8C" w:rsidR="007B0CEA" w:rsidRDefault="007B0CEA" w:rsidP="000448A7">
            <w:pPr>
              <w:ind w:firstLine="0"/>
              <w:rPr>
                <w:lang w:val="ru-RU"/>
              </w:rPr>
            </w:pPr>
            <w:r>
              <w:rPr>
                <w:lang w:val="ru-RU"/>
              </w:rPr>
              <w:t>–</w:t>
            </w:r>
          </w:p>
        </w:tc>
        <w:tc>
          <w:tcPr>
            <w:tcW w:w="992" w:type="dxa"/>
          </w:tcPr>
          <w:p w14:paraId="0C79EA56" w14:textId="435698B7" w:rsidR="007B0CEA" w:rsidRDefault="007B0CEA" w:rsidP="000448A7">
            <w:pPr>
              <w:ind w:firstLine="0"/>
              <w:rPr>
                <w:lang w:val="ru-RU"/>
              </w:rPr>
            </w:pPr>
            <w:r>
              <w:rPr>
                <w:lang w:val="ru-RU"/>
              </w:rPr>
              <w:t>+</w:t>
            </w:r>
          </w:p>
        </w:tc>
        <w:tc>
          <w:tcPr>
            <w:tcW w:w="1276" w:type="dxa"/>
          </w:tcPr>
          <w:p w14:paraId="3C1FA202" w14:textId="6C2D86DC" w:rsidR="007B0CEA" w:rsidRDefault="007B0CEA" w:rsidP="000448A7">
            <w:pPr>
              <w:ind w:firstLine="0"/>
              <w:rPr>
                <w:lang w:val="ru-RU"/>
              </w:rPr>
            </w:pPr>
            <w:r>
              <w:rPr>
                <w:lang w:val="ru-RU"/>
              </w:rPr>
              <w:t>+</w:t>
            </w:r>
          </w:p>
        </w:tc>
        <w:tc>
          <w:tcPr>
            <w:tcW w:w="992" w:type="dxa"/>
          </w:tcPr>
          <w:p w14:paraId="24970C7B" w14:textId="299B92B8" w:rsidR="007B0CEA" w:rsidRDefault="007B0CEA" w:rsidP="000448A7">
            <w:pPr>
              <w:ind w:firstLine="0"/>
              <w:rPr>
                <w:lang w:val="ru-RU"/>
              </w:rPr>
            </w:pPr>
            <w:r>
              <w:rPr>
                <w:lang w:val="ru-RU"/>
              </w:rPr>
              <w:t>+</w:t>
            </w:r>
          </w:p>
        </w:tc>
        <w:tc>
          <w:tcPr>
            <w:tcW w:w="709" w:type="dxa"/>
          </w:tcPr>
          <w:p w14:paraId="515BDFBF" w14:textId="5783EA54" w:rsidR="007B0CEA" w:rsidRDefault="007B0CEA" w:rsidP="000448A7">
            <w:pPr>
              <w:ind w:firstLine="0"/>
              <w:rPr>
                <w:lang w:val="ru-RU"/>
              </w:rPr>
            </w:pPr>
            <w:r>
              <w:rPr>
                <w:lang w:val="ru-RU"/>
              </w:rPr>
              <w:t>+</w:t>
            </w:r>
          </w:p>
        </w:tc>
        <w:tc>
          <w:tcPr>
            <w:tcW w:w="1733" w:type="dxa"/>
          </w:tcPr>
          <w:p w14:paraId="4CA3855E" w14:textId="7AC16FBB" w:rsidR="007B0CEA" w:rsidRDefault="007B0CEA" w:rsidP="000448A7">
            <w:pPr>
              <w:ind w:firstLine="0"/>
              <w:rPr>
                <w:lang w:val="ru-RU"/>
              </w:rPr>
            </w:pPr>
            <w:r>
              <w:rPr>
                <w:lang w:val="ru-RU"/>
              </w:rPr>
              <w:t>+</w:t>
            </w:r>
          </w:p>
        </w:tc>
      </w:tr>
      <w:tr w:rsidR="007B0CEA" w14:paraId="1412DB5B" w14:textId="77777777" w:rsidTr="007B0CEA">
        <w:tc>
          <w:tcPr>
            <w:tcW w:w="2518" w:type="dxa"/>
          </w:tcPr>
          <w:p w14:paraId="13BC5F14" w14:textId="0E690B3A" w:rsidR="007B0CEA" w:rsidRDefault="007B0CEA" w:rsidP="000448A7">
            <w:pPr>
              <w:ind w:firstLine="0"/>
              <w:rPr>
                <w:lang w:val="ru-RU"/>
              </w:rPr>
            </w:pPr>
            <w:r>
              <w:rPr>
                <w:lang w:val="ru-RU"/>
              </w:rPr>
              <w:t>Социальная инженерия</w:t>
            </w:r>
          </w:p>
        </w:tc>
        <w:tc>
          <w:tcPr>
            <w:tcW w:w="1418" w:type="dxa"/>
          </w:tcPr>
          <w:p w14:paraId="3C983179" w14:textId="5EE08B61" w:rsidR="007B0CEA" w:rsidRPr="00C108A6" w:rsidRDefault="007B0CEA" w:rsidP="000448A7">
            <w:pPr>
              <w:ind w:firstLine="0"/>
            </w:pPr>
            <w:r>
              <w:rPr>
                <w:lang w:val="ru-RU"/>
              </w:rPr>
              <w:t>+</w:t>
            </w:r>
          </w:p>
        </w:tc>
        <w:tc>
          <w:tcPr>
            <w:tcW w:w="992" w:type="dxa"/>
          </w:tcPr>
          <w:p w14:paraId="35AEB311" w14:textId="34EE797E" w:rsidR="007B0CEA" w:rsidRDefault="007B0CEA" w:rsidP="000448A7">
            <w:pPr>
              <w:ind w:firstLine="0"/>
              <w:rPr>
                <w:lang w:val="ru-RU"/>
              </w:rPr>
            </w:pPr>
            <w:r>
              <w:rPr>
                <w:lang w:val="ru-RU"/>
              </w:rPr>
              <w:t>+</w:t>
            </w:r>
          </w:p>
        </w:tc>
        <w:tc>
          <w:tcPr>
            <w:tcW w:w="1276" w:type="dxa"/>
          </w:tcPr>
          <w:p w14:paraId="0A18714A" w14:textId="3BB7A91F" w:rsidR="007B0CEA" w:rsidRDefault="007B0CEA" w:rsidP="000448A7">
            <w:pPr>
              <w:ind w:firstLine="0"/>
              <w:rPr>
                <w:lang w:val="ru-RU"/>
              </w:rPr>
            </w:pPr>
            <w:r w:rsidRPr="00B45220">
              <w:rPr>
                <w:lang w:val="ru-RU"/>
              </w:rPr>
              <w:t>–</w:t>
            </w:r>
          </w:p>
        </w:tc>
        <w:tc>
          <w:tcPr>
            <w:tcW w:w="992" w:type="dxa"/>
          </w:tcPr>
          <w:p w14:paraId="66BEDCC0" w14:textId="0FDFD5A5" w:rsidR="007B0CEA" w:rsidRDefault="007B0CEA" w:rsidP="000448A7">
            <w:pPr>
              <w:ind w:firstLine="0"/>
              <w:rPr>
                <w:lang w:val="ru-RU"/>
              </w:rPr>
            </w:pPr>
            <w:r>
              <w:rPr>
                <w:lang w:val="ru-RU"/>
              </w:rPr>
              <w:t>+</w:t>
            </w:r>
          </w:p>
        </w:tc>
        <w:tc>
          <w:tcPr>
            <w:tcW w:w="709" w:type="dxa"/>
          </w:tcPr>
          <w:p w14:paraId="6184B760" w14:textId="4EFB87ED" w:rsidR="007B0CEA" w:rsidRDefault="00247C02" w:rsidP="000448A7">
            <w:pPr>
              <w:ind w:firstLine="0"/>
              <w:rPr>
                <w:lang w:val="ru-RU"/>
              </w:rPr>
            </w:pPr>
            <w:r>
              <w:rPr>
                <w:lang w:val="ru-RU"/>
              </w:rPr>
              <w:t>+</w:t>
            </w:r>
          </w:p>
        </w:tc>
        <w:tc>
          <w:tcPr>
            <w:tcW w:w="1733" w:type="dxa"/>
          </w:tcPr>
          <w:p w14:paraId="3B7BB671" w14:textId="10E290FA" w:rsidR="007B0CEA" w:rsidRDefault="007B0CEA" w:rsidP="000448A7">
            <w:pPr>
              <w:ind w:firstLine="0"/>
              <w:rPr>
                <w:lang w:val="ru-RU"/>
              </w:rPr>
            </w:pPr>
            <w:r>
              <w:rPr>
                <w:lang w:val="ru-RU"/>
              </w:rPr>
              <w:t>+</w:t>
            </w:r>
          </w:p>
        </w:tc>
      </w:tr>
      <w:tr w:rsidR="007B0CEA" w14:paraId="250CBCED" w14:textId="77777777" w:rsidTr="007B0CEA">
        <w:tc>
          <w:tcPr>
            <w:tcW w:w="2518" w:type="dxa"/>
          </w:tcPr>
          <w:p w14:paraId="2DC3813D" w14:textId="2F0331FA" w:rsidR="007B0CEA" w:rsidRDefault="007B0CEA" w:rsidP="007B0CEA">
            <w:pPr>
              <w:ind w:firstLine="0"/>
              <w:rPr>
                <w:lang w:val="ru-RU"/>
              </w:rPr>
            </w:pPr>
            <w:r w:rsidRPr="004D7209">
              <w:rPr>
                <w:lang w:val="ru-RU"/>
              </w:rPr>
              <w:t xml:space="preserve">Рекомендации по </w:t>
            </w:r>
            <w:proofErr w:type="gramStart"/>
            <w:r w:rsidRPr="004D7209">
              <w:rPr>
                <w:lang w:val="ru-RU"/>
              </w:rPr>
              <w:t>конкретному</w:t>
            </w:r>
            <w:proofErr w:type="gramEnd"/>
            <w:r w:rsidRPr="004D7209">
              <w:rPr>
                <w:lang w:val="ru-RU"/>
              </w:rPr>
              <w:t xml:space="preserve"> ПО </w:t>
            </w:r>
            <w:r w:rsidRPr="004D7209">
              <w:rPr>
                <w:lang w:val="ru-RU"/>
              </w:rPr>
              <w:lastRenderedPageBreak/>
              <w:t>для тестирования</w:t>
            </w:r>
          </w:p>
        </w:tc>
        <w:tc>
          <w:tcPr>
            <w:tcW w:w="1418" w:type="dxa"/>
          </w:tcPr>
          <w:p w14:paraId="4041DAB3" w14:textId="03B8C7E1" w:rsidR="007B0CEA" w:rsidRDefault="007B0CEA" w:rsidP="000448A7">
            <w:pPr>
              <w:ind w:firstLine="0"/>
              <w:rPr>
                <w:lang w:val="ru-RU"/>
              </w:rPr>
            </w:pPr>
            <w:r w:rsidRPr="00B45220">
              <w:rPr>
                <w:lang w:val="ru-RU"/>
              </w:rPr>
              <w:lastRenderedPageBreak/>
              <w:t>–</w:t>
            </w:r>
          </w:p>
        </w:tc>
        <w:tc>
          <w:tcPr>
            <w:tcW w:w="992" w:type="dxa"/>
          </w:tcPr>
          <w:p w14:paraId="396FE131" w14:textId="62D8AB7F" w:rsidR="007B0CEA" w:rsidRDefault="007B0CEA" w:rsidP="000448A7">
            <w:pPr>
              <w:ind w:firstLine="0"/>
              <w:rPr>
                <w:lang w:val="ru-RU"/>
              </w:rPr>
            </w:pPr>
            <w:r>
              <w:t>+</w:t>
            </w:r>
          </w:p>
        </w:tc>
        <w:tc>
          <w:tcPr>
            <w:tcW w:w="1276" w:type="dxa"/>
          </w:tcPr>
          <w:p w14:paraId="141ED850" w14:textId="2D382026" w:rsidR="007B0CEA" w:rsidRPr="00B45220" w:rsidRDefault="007B0CEA" w:rsidP="000448A7">
            <w:pPr>
              <w:ind w:firstLine="0"/>
              <w:rPr>
                <w:lang w:val="ru-RU"/>
              </w:rPr>
            </w:pPr>
            <w:r>
              <w:t>+</w:t>
            </w:r>
          </w:p>
        </w:tc>
        <w:tc>
          <w:tcPr>
            <w:tcW w:w="992" w:type="dxa"/>
          </w:tcPr>
          <w:p w14:paraId="7E5D41C9" w14:textId="5D3612B1" w:rsidR="007B0CEA" w:rsidRDefault="007B0CEA" w:rsidP="000448A7">
            <w:pPr>
              <w:ind w:firstLine="0"/>
              <w:rPr>
                <w:lang w:val="ru-RU"/>
              </w:rPr>
            </w:pPr>
            <w:r>
              <w:t>+</w:t>
            </w:r>
          </w:p>
        </w:tc>
        <w:tc>
          <w:tcPr>
            <w:tcW w:w="709" w:type="dxa"/>
          </w:tcPr>
          <w:p w14:paraId="33F3DAC1" w14:textId="25052D88" w:rsidR="007B0CEA" w:rsidRPr="00B45220" w:rsidRDefault="007B0CEA" w:rsidP="000448A7">
            <w:pPr>
              <w:ind w:firstLine="0"/>
              <w:rPr>
                <w:lang w:val="ru-RU"/>
              </w:rPr>
            </w:pPr>
            <w:r>
              <w:t>+</w:t>
            </w:r>
          </w:p>
        </w:tc>
        <w:tc>
          <w:tcPr>
            <w:tcW w:w="1733" w:type="dxa"/>
          </w:tcPr>
          <w:p w14:paraId="2D1BF82E" w14:textId="52B080EA" w:rsidR="007B0CEA" w:rsidRDefault="007B0CEA" w:rsidP="000448A7">
            <w:pPr>
              <w:ind w:firstLine="0"/>
              <w:rPr>
                <w:lang w:val="ru-RU"/>
              </w:rPr>
            </w:pPr>
            <w:r w:rsidRPr="00B45220">
              <w:rPr>
                <w:lang w:val="ru-RU"/>
              </w:rPr>
              <w:t>–</w:t>
            </w:r>
          </w:p>
        </w:tc>
      </w:tr>
      <w:tr w:rsidR="007B0CEA" w14:paraId="34475A73" w14:textId="77777777" w:rsidTr="007B0CEA">
        <w:tc>
          <w:tcPr>
            <w:tcW w:w="2518" w:type="dxa"/>
          </w:tcPr>
          <w:p w14:paraId="74B89D1F" w14:textId="3D5B6C2A" w:rsidR="007B0CEA" w:rsidRDefault="007B0CEA" w:rsidP="000448A7">
            <w:pPr>
              <w:ind w:firstLine="0"/>
              <w:rPr>
                <w:lang w:val="ru-RU"/>
              </w:rPr>
            </w:pPr>
            <w:r w:rsidRPr="004D7209">
              <w:rPr>
                <w:lang w:val="ru-RU"/>
              </w:rPr>
              <w:lastRenderedPageBreak/>
              <w:t>Анализ и рекомендации по устранению найденных уязвимостей</w:t>
            </w:r>
          </w:p>
        </w:tc>
        <w:tc>
          <w:tcPr>
            <w:tcW w:w="1418" w:type="dxa"/>
          </w:tcPr>
          <w:p w14:paraId="6970A3F9" w14:textId="5B72D491" w:rsidR="007B0CEA" w:rsidRDefault="007B0CEA" w:rsidP="000448A7">
            <w:pPr>
              <w:ind w:firstLine="0"/>
              <w:rPr>
                <w:lang w:val="ru-RU"/>
              </w:rPr>
            </w:pPr>
            <w:r w:rsidRPr="002D1017">
              <w:rPr>
                <w:lang w:val="ru-RU"/>
              </w:rPr>
              <w:t>–</w:t>
            </w:r>
          </w:p>
        </w:tc>
        <w:tc>
          <w:tcPr>
            <w:tcW w:w="992" w:type="dxa"/>
          </w:tcPr>
          <w:p w14:paraId="214F6F16" w14:textId="4F380641" w:rsidR="007B0CEA" w:rsidRPr="007B0CEA" w:rsidRDefault="007B0CEA" w:rsidP="000448A7">
            <w:pPr>
              <w:ind w:firstLine="0"/>
            </w:pPr>
            <w:r>
              <w:t>+</w:t>
            </w:r>
          </w:p>
        </w:tc>
        <w:tc>
          <w:tcPr>
            <w:tcW w:w="1276" w:type="dxa"/>
          </w:tcPr>
          <w:p w14:paraId="7F655A7B" w14:textId="59ADC21B" w:rsidR="007B0CEA" w:rsidRPr="00B45220" w:rsidRDefault="007B0CEA" w:rsidP="000448A7">
            <w:pPr>
              <w:ind w:firstLine="0"/>
              <w:rPr>
                <w:lang w:val="ru-RU"/>
              </w:rPr>
            </w:pPr>
            <w:r w:rsidRPr="002D1017">
              <w:rPr>
                <w:lang w:val="ru-RU"/>
              </w:rPr>
              <w:t>–</w:t>
            </w:r>
          </w:p>
        </w:tc>
        <w:tc>
          <w:tcPr>
            <w:tcW w:w="992" w:type="dxa"/>
          </w:tcPr>
          <w:p w14:paraId="6E4D296D" w14:textId="79FC6364" w:rsidR="007B0CEA" w:rsidRDefault="007B0CEA" w:rsidP="000448A7">
            <w:pPr>
              <w:ind w:firstLine="0"/>
              <w:rPr>
                <w:lang w:val="ru-RU"/>
              </w:rPr>
            </w:pPr>
            <w:r w:rsidRPr="002D1017">
              <w:rPr>
                <w:lang w:val="ru-RU"/>
              </w:rPr>
              <w:t>–</w:t>
            </w:r>
          </w:p>
        </w:tc>
        <w:tc>
          <w:tcPr>
            <w:tcW w:w="709" w:type="dxa"/>
          </w:tcPr>
          <w:p w14:paraId="709A1F2E" w14:textId="65043FAB" w:rsidR="007B0CEA" w:rsidRPr="00B45220" w:rsidRDefault="007B0CEA" w:rsidP="000448A7">
            <w:pPr>
              <w:ind w:firstLine="0"/>
              <w:rPr>
                <w:lang w:val="ru-RU"/>
              </w:rPr>
            </w:pPr>
            <w:r w:rsidRPr="002D1017">
              <w:rPr>
                <w:lang w:val="ru-RU"/>
              </w:rPr>
              <w:t>–</w:t>
            </w:r>
          </w:p>
        </w:tc>
        <w:tc>
          <w:tcPr>
            <w:tcW w:w="1733" w:type="dxa"/>
          </w:tcPr>
          <w:p w14:paraId="63AB0E10" w14:textId="6F0B7B01" w:rsidR="007B0CEA" w:rsidRDefault="007B0CEA" w:rsidP="000448A7">
            <w:pPr>
              <w:ind w:firstLine="0"/>
              <w:rPr>
                <w:lang w:val="ru-RU"/>
              </w:rPr>
            </w:pPr>
            <w:r w:rsidRPr="002D1017">
              <w:rPr>
                <w:lang w:val="ru-RU"/>
              </w:rPr>
              <w:t>–</w:t>
            </w:r>
          </w:p>
        </w:tc>
      </w:tr>
      <w:tr w:rsidR="00930A56" w14:paraId="4EADE011" w14:textId="77777777" w:rsidTr="00FC5E9E">
        <w:tc>
          <w:tcPr>
            <w:tcW w:w="2518" w:type="dxa"/>
          </w:tcPr>
          <w:p w14:paraId="21DCA4F1" w14:textId="5F532F6E" w:rsidR="00930A56" w:rsidRPr="004D7209" w:rsidRDefault="00930A56" w:rsidP="000448A7">
            <w:pPr>
              <w:ind w:firstLine="0"/>
              <w:rPr>
                <w:lang w:val="ru-RU"/>
              </w:rPr>
            </w:pPr>
            <w:r>
              <w:rPr>
                <w:lang w:val="ru-RU"/>
              </w:rPr>
              <w:t>Всего</w:t>
            </w:r>
          </w:p>
        </w:tc>
        <w:tc>
          <w:tcPr>
            <w:tcW w:w="1418" w:type="dxa"/>
            <w:vAlign w:val="center"/>
          </w:tcPr>
          <w:p w14:paraId="28B088FE" w14:textId="3C94094F" w:rsidR="00930A56" w:rsidRPr="002D1017" w:rsidRDefault="00930A56" w:rsidP="000448A7">
            <w:pPr>
              <w:ind w:firstLine="0"/>
              <w:rPr>
                <w:lang w:val="ru-RU"/>
              </w:rPr>
            </w:pPr>
            <w:r>
              <w:rPr>
                <w:color w:val="000000"/>
                <w:szCs w:val="28"/>
              </w:rPr>
              <w:t>8</w:t>
            </w:r>
          </w:p>
        </w:tc>
        <w:tc>
          <w:tcPr>
            <w:tcW w:w="992" w:type="dxa"/>
            <w:vAlign w:val="center"/>
          </w:tcPr>
          <w:p w14:paraId="17845124" w14:textId="1635DF70" w:rsidR="00930A56" w:rsidRDefault="00930A56" w:rsidP="000448A7">
            <w:pPr>
              <w:ind w:firstLine="0"/>
            </w:pPr>
            <w:r>
              <w:rPr>
                <w:color w:val="000000"/>
                <w:szCs w:val="28"/>
              </w:rPr>
              <w:t>14</w:t>
            </w:r>
          </w:p>
        </w:tc>
        <w:tc>
          <w:tcPr>
            <w:tcW w:w="1276" w:type="dxa"/>
            <w:vAlign w:val="center"/>
          </w:tcPr>
          <w:p w14:paraId="4A2995E3" w14:textId="2BC986F5" w:rsidR="00930A56" w:rsidRPr="002D1017" w:rsidRDefault="00930A56" w:rsidP="000448A7">
            <w:pPr>
              <w:ind w:firstLine="0"/>
              <w:rPr>
                <w:lang w:val="ru-RU"/>
              </w:rPr>
            </w:pPr>
            <w:r>
              <w:rPr>
                <w:color w:val="000000"/>
                <w:szCs w:val="28"/>
              </w:rPr>
              <w:t>10</w:t>
            </w:r>
          </w:p>
        </w:tc>
        <w:tc>
          <w:tcPr>
            <w:tcW w:w="992" w:type="dxa"/>
            <w:vAlign w:val="center"/>
          </w:tcPr>
          <w:p w14:paraId="38680E11" w14:textId="6D4B327A" w:rsidR="00930A56" w:rsidRPr="002D1017" w:rsidRDefault="00930A56" w:rsidP="000448A7">
            <w:pPr>
              <w:ind w:firstLine="0"/>
              <w:rPr>
                <w:lang w:val="ru-RU"/>
              </w:rPr>
            </w:pPr>
            <w:r>
              <w:rPr>
                <w:color w:val="000000"/>
                <w:szCs w:val="28"/>
              </w:rPr>
              <w:t>11</w:t>
            </w:r>
          </w:p>
        </w:tc>
        <w:tc>
          <w:tcPr>
            <w:tcW w:w="709" w:type="dxa"/>
            <w:vAlign w:val="center"/>
          </w:tcPr>
          <w:p w14:paraId="0AF06B89" w14:textId="4E280C58" w:rsidR="00930A56" w:rsidRPr="00247C02" w:rsidRDefault="00247C02" w:rsidP="000448A7">
            <w:pPr>
              <w:ind w:firstLine="0"/>
              <w:rPr>
                <w:lang w:val="ru-RU"/>
              </w:rPr>
            </w:pPr>
            <w:r>
              <w:rPr>
                <w:color w:val="000000"/>
                <w:szCs w:val="28"/>
              </w:rPr>
              <w:t>1</w:t>
            </w:r>
            <w:r>
              <w:rPr>
                <w:color w:val="000000"/>
                <w:szCs w:val="28"/>
                <w:lang w:val="ru-RU"/>
              </w:rPr>
              <w:t>1</w:t>
            </w:r>
          </w:p>
        </w:tc>
        <w:tc>
          <w:tcPr>
            <w:tcW w:w="1733" w:type="dxa"/>
            <w:vAlign w:val="center"/>
          </w:tcPr>
          <w:p w14:paraId="445A1394" w14:textId="3B141C95" w:rsidR="00930A56" w:rsidRPr="002D1017" w:rsidRDefault="00930A56" w:rsidP="000448A7">
            <w:pPr>
              <w:ind w:firstLine="0"/>
              <w:rPr>
                <w:lang w:val="ru-RU"/>
              </w:rPr>
            </w:pPr>
            <w:r>
              <w:rPr>
                <w:color w:val="000000"/>
                <w:szCs w:val="28"/>
              </w:rPr>
              <w:t>9</w:t>
            </w:r>
          </w:p>
        </w:tc>
      </w:tr>
    </w:tbl>
    <w:p w14:paraId="32F96691" w14:textId="77777777" w:rsidR="00930A56" w:rsidRDefault="00930A56" w:rsidP="000448A7">
      <w:pPr>
        <w:rPr>
          <w:lang w:val="ru-RU"/>
        </w:rPr>
      </w:pPr>
    </w:p>
    <w:p w14:paraId="24E0963B" w14:textId="1356CBB3" w:rsidR="00930A56" w:rsidRDefault="00930A56" w:rsidP="000448A7">
      <w:pPr>
        <w:rPr>
          <w:lang w:val="ru-RU"/>
        </w:rPr>
      </w:pPr>
      <w:r>
        <w:rPr>
          <w:lang w:val="ru-RU"/>
        </w:rPr>
        <w:t xml:space="preserve">Помимо актуальности </w:t>
      </w:r>
      <w:r w:rsidR="00D046E1">
        <w:rPr>
          <w:lang w:val="ru-RU"/>
        </w:rPr>
        <w:t xml:space="preserve">хочется также отдельно выделить тестирование социальной инженерии, поскольку человек является самым слабым звеном в системе. Любой объект будь то </w:t>
      </w:r>
      <w:r w:rsidR="00D046E1">
        <w:t>hard</w:t>
      </w:r>
      <w:r w:rsidR="00FC5E9E">
        <w:rPr>
          <w:lang w:val="ru-RU"/>
        </w:rPr>
        <w:t>-</w:t>
      </w:r>
      <w:r w:rsidR="00D046E1" w:rsidRPr="00D046E1">
        <w:rPr>
          <w:lang w:val="ru-RU"/>
        </w:rPr>
        <w:t xml:space="preserve"> </w:t>
      </w:r>
      <w:r w:rsidR="00D046E1">
        <w:rPr>
          <w:lang w:val="ru-RU"/>
        </w:rPr>
        <w:t xml:space="preserve">или </w:t>
      </w:r>
      <w:r w:rsidR="00D046E1">
        <w:t>software</w:t>
      </w:r>
      <w:r w:rsidR="00D046E1">
        <w:rPr>
          <w:lang w:val="ru-RU"/>
        </w:rPr>
        <w:t xml:space="preserve"> можно спокойно протестировать, выявить уязвимости, и защитить, а с людьми ситуация обстоит сложнее. Поэтому автор считает, что в каждой методологии тестирования должно быть как минимум напоминание о тестировании средствами социальной инженерии, а как максимум конкретные механизмы тестирования. В этом вопросе больше всех преуспела методология, разработанная компанией </w:t>
      </w:r>
      <w:r w:rsidR="00D046E1">
        <w:t>Positive</w:t>
      </w:r>
      <w:r w:rsidR="00D046E1" w:rsidRPr="00F949F1">
        <w:rPr>
          <w:lang w:val="ru-RU"/>
        </w:rPr>
        <w:t xml:space="preserve"> </w:t>
      </w:r>
      <w:r w:rsidR="00D046E1">
        <w:t>Technologies</w:t>
      </w:r>
      <w:r w:rsidR="00D046E1">
        <w:rPr>
          <w:lang w:val="ru-RU"/>
        </w:rPr>
        <w:t>, ведь у них данный вариант тестирования выделен в отдельный блок и расписан максимально подробно. Такое тестирование поможет выявить пробелы в знаниях сотрудников и подготовить образовательную лекцию на тему информационной безопасности.</w:t>
      </w:r>
    </w:p>
    <w:p w14:paraId="6A3ACFEF" w14:textId="11F0D4A8" w:rsidR="00FC5E9E" w:rsidRPr="00247C02" w:rsidRDefault="00852520" w:rsidP="00FC5E9E">
      <w:pPr>
        <w:rPr>
          <w:lang w:val="ru-RU"/>
        </w:rPr>
      </w:pPr>
      <w:r>
        <w:rPr>
          <w:lang w:val="ru-RU"/>
        </w:rPr>
        <w:t xml:space="preserve">Теперь после подсчёта всех «+» в таблице оказалось, что </w:t>
      </w:r>
      <w:r>
        <w:t>ISSAF</w:t>
      </w:r>
      <w:r w:rsidRPr="00852520">
        <w:rPr>
          <w:lang w:val="ru-RU"/>
        </w:rPr>
        <w:t xml:space="preserve"> </w:t>
      </w:r>
      <w:r>
        <w:rPr>
          <w:lang w:val="ru-RU"/>
        </w:rPr>
        <w:t xml:space="preserve">самая обширная методология, несмотря на то, что она уже морально устарела. </w:t>
      </w:r>
      <w:r w:rsidR="005415B9">
        <w:rPr>
          <w:lang w:val="ru-RU"/>
        </w:rPr>
        <w:t>Второе</w:t>
      </w:r>
      <w:r w:rsidR="00247C02">
        <w:rPr>
          <w:lang w:val="ru-RU"/>
        </w:rPr>
        <w:t xml:space="preserve"> место</w:t>
      </w:r>
      <w:r>
        <w:rPr>
          <w:lang w:val="ru-RU"/>
        </w:rPr>
        <w:t xml:space="preserve"> </w:t>
      </w:r>
      <w:r w:rsidR="00247C02">
        <w:rPr>
          <w:lang w:val="ru-RU"/>
        </w:rPr>
        <w:t>делят</w:t>
      </w:r>
      <w:r>
        <w:rPr>
          <w:lang w:val="ru-RU"/>
        </w:rPr>
        <w:t xml:space="preserve"> </w:t>
      </w:r>
      <w:r>
        <w:t>PTES</w:t>
      </w:r>
      <w:r w:rsidR="00247C02" w:rsidRPr="00247C02">
        <w:rPr>
          <w:lang w:val="ru-RU"/>
        </w:rPr>
        <w:t xml:space="preserve"> </w:t>
      </w:r>
      <w:r w:rsidR="00247C02">
        <w:rPr>
          <w:lang w:val="ru-RU"/>
        </w:rPr>
        <w:t xml:space="preserve">и </w:t>
      </w:r>
      <w:r w:rsidR="00247C02">
        <w:t>PTF</w:t>
      </w:r>
      <w:r>
        <w:rPr>
          <w:lang w:val="ru-RU"/>
        </w:rPr>
        <w:t>, а</w:t>
      </w:r>
      <w:r w:rsidR="0020750D">
        <w:rPr>
          <w:lang w:val="ru-RU"/>
        </w:rPr>
        <w:t xml:space="preserve"> на</w:t>
      </w:r>
      <w:r>
        <w:rPr>
          <w:lang w:val="ru-RU"/>
        </w:rPr>
        <w:t xml:space="preserve"> третье</w:t>
      </w:r>
      <w:r w:rsidR="00247C02">
        <w:rPr>
          <w:lang w:val="ru-RU"/>
        </w:rPr>
        <w:t>м месте</w:t>
      </w:r>
      <w:r>
        <w:rPr>
          <w:lang w:val="ru-RU"/>
        </w:rPr>
        <w:t xml:space="preserve"> </w:t>
      </w:r>
      <w:r w:rsidR="00247C02">
        <w:rPr>
          <w:lang w:val="ru-RU"/>
        </w:rPr>
        <w:t>оказалась</w:t>
      </w:r>
      <w:r w:rsidRPr="00852520">
        <w:rPr>
          <w:lang w:val="ru-RU"/>
        </w:rPr>
        <w:t xml:space="preserve"> </w:t>
      </w:r>
      <w:r>
        <w:t>OWASP</w:t>
      </w:r>
      <w:r>
        <w:rPr>
          <w:lang w:val="ru-RU"/>
        </w:rPr>
        <w:t>.</w:t>
      </w:r>
      <w:r w:rsidR="00FC5E9E">
        <w:rPr>
          <w:lang w:val="ru-RU"/>
        </w:rPr>
        <w:t xml:space="preserve"> </w:t>
      </w:r>
      <w:r w:rsidR="00247C02">
        <w:rPr>
          <w:lang w:val="ru-RU"/>
        </w:rPr>
        <w:t>Несмотря на это</w:t>
      </w:r>
      <w:r w:rsidR="00247C02" w:rsidRPr="00247C02">
        <w:rPr>
          <w:lang w:val="ru-RU"/>
        </w:rPr>
        <w:t xml:space="preserve"> </w:t>
      </w:r>
      <w:r w:rsidR="00247C02">
        <w:rPr>
          <w:lang w:val="ru-RU"/>
        </w:rPr>
        <w:t xml:space="preserve">предлагается более подробно рассмотреть именно </w:t>
      </w:r>
      <w:r w:rsidR="00247C02">
        <w:t>OWASP</w:t>
      </w:r>
      <w:r w:rsidR="005415B9">
        <w:rPr>
          <w:lang w:val="ru-RU"/>
        </w:rPr>
        <w:t>. Она представляет особый интерес для автора</w:t>
      </w:r>
      <w:r w:rsidR="00247C02">
        <w:rPr>
          <w:lang w:val="ru-RU"/>
        </w:rPr>
        <w:t xml:space="preserve"> по</w:t>
      </w:r>
      <w:r w:rsidR="005415B9">
        <w:rPr>
          <w:lang w:val="ru-RU"/>
        </w:rPr>
        <w:t xml:space="preserve"> причине её новизны</w:t>
      </w:r>
      <w:r w:rsidR="00247C02">
        <w:rPr>
          <w:lang w:val="ru-RU"/>
        </w:rPr>
        <w:t>.</w:t>
      </w:r>
    </w:p>
    <w:p w14:paraId="7DF7BBE9" w14:textId="77777777" w:rsidR="00FC5E9E" w:rsidRDefault="00FC5E9E" w:rsidP="00FC5E9E">
      <w:pPr>
        <w:rPr>
          <w:lang w:val="ru-RU"/>
        </w:rPr>
      </w:pPr>
    </w:p>
    <w:p w14:paraId="5168A3C1" w14:textId="77777777" w:rsidR="005415B9" w:rsidRDefault="005415B9" w:rsidP="00FC5E9E">
      <w:pPr>
        <w:rPr>
          <w:lang w:val="ru-RU"/>
        </w:rPr>
      </w:pPr>
    </w:p>
    <w:p w14:paraId="365EFEFA" w14:textId="77777777" w:rsidR="005415B9" w:rsidRPr="00FC5E9E" w:rsidRDefault="005415B9" w:rsidP="00FC5E9E">
      <w:pPr>
        <w:rPr>
          <w:lang w:val="ru-RU"/>
        </w:rPr>
      </w:pPr>
    </w:p>
    <w:p w14:paraId="4B4A80F4" w14:textId="52F9E149" w:rsidR="00247C02" w:rsidRPr="00247C02" w:rsidRDefault="00FC5E9E" w:rsidP="00247C02">
      <w:pPr>
        <w:pStyle w:val="1"/>
      </w:pPr>
      <w:r>
        <w:rPr>
          <w:lang w:val="en-US"/>
        </w:rPr>
        <w:lastRenderedPageBreak/>
        <w:t>owasp</w:t>
      </w:r>
    </w:p>
    <w:p w14:paraId="74E0BA93" w14:textId="39C14D4B" w:rsidR="00040462" w:rsidRDefault="00100E89" w:rsidP="00946ECB">
      <w:pPr>
        <w:pStyle w:val="21"/>
      </w:pPr>
      <w:r>
        <w:t xml:space="preserve">Описание проекта </w:t>
      </w:r>
      <w:r w:rsidR="00ED2DB8">
        <w:rPr>
          <w:lang w:val="en-US"/>
        </w:rPr>
        <w:t>OWASP</w:t>
      </w:r>
    </w:p>
    <w:p w14:paraId="227CF0A1" w14:textId="7297FEE2" w:rsidR="00946ECB" w:rsidRDefault="00946ECB" w:rsidP="00946ECB">
      <w:pPr>
        <w:rPr>
          <w:lang w:val="ru-RU" w:eastAsia="ru-RU"/>
        </w:rPr>
      </w:pPr>
      <w:r>
        <w:rPr>
          <w:lang w:val="ru-RU" w:eastAsia="ru-RU"/>
        </w:rPr>
        <w:t>Во введении к документу предлагается ответить на ряд вопросов о тестировании. Таким образом, ставятся ключевые цели и задачи тестирования.</w:t>
      </w:r>
    </w:p>
    <w:p w14:paraId="248AF287" w14:textId="2910A020" w:rsidR="00946ECB" w:rsidRDefault="00946ECB" w:rsidP="00946ECB">
      <w:pPr>
        <w:pStyle w:val="3"/>
      </w:pPr>
      <w:r>
        <w:t>Что такое тестирование?</w:t>
      </w:r>
    </w:p>
    <w:p w14:paraId="7DDBC16A" w14:textId="41860E5B" w:rsidR="00946ECB" w:rsidRDefault="00946ECB" w:rsidP="00946ECB">
      <w:pPr>
        <w:rPr>
          <w:lang w:val="ru-RU" w:eastAsia="ru-RU"/>
        </w:rPr>
      </w:pPr>
      <w:r>
        <w:rPr>
          <w:lang w:val="ru-RU" w:eastAsia="ru-RU"/>
        </w:rPr>
        <w:t xml:space="preserve">Тестирование </w:t>
      </w:r>
      <w:r>
        <w:rPr>
          <w:rFonts w:cs="Times New Roman"/>
          <w:lang w:val="ru-RU" w:eastAsia="ru-RU"/>
        </w:rPr>
        <w:t>―</w:t>
      </w:r>
      <w:r>
        <w:rPr>
          <w:lang w:val="ru-RU" w:eastAsia="ru-RU"/>
        </w:rPr>
        <w:t xml:space="preserve"> это сравнение некоторых состояний системы или приложения относительно некоторых критериев. Документ обещает доступное объяснение процессов тестирования даже для тех людей, которые далеки от информационной безопасности и не обладают глубокими знаниями в этой сфере.</w:t>
      </w:r>
    </w:p>
    <w:p w14:paraId="3858CB8F" w14:textId="72364B5B" w:rsidR="00946ECB" w:rsidRDefault="00946ECB" w:rsidP="00946ECB">
      <w:pPr>
        <w:pStyle w:val="3"/>
      </w:pPr>
      <w:r>
        <w:t>Зачем нужно проводить тестирование?</w:t>
      </w:r>
    </w:p>
    <w:p w14:paraId="6205A4AC" w14:textId="501739A5" w:rsidR="00946ECB" w:rsidRDefault="00946ECB" w:rsidP="00946ECB">
      <w:pPr>
        <w:rPr>
          <w:rFonts w:eastAsia="Times New Roman"/>
          <w:lang w:val="ru-RU" w:eastAsia="ru-RU"/>
        </w:rPr>
      </w:pPr>
      <w:r>
        <w:rPr>
          <w:rFonts w:eastAsia="Times New Roman"/>
          <w:lang w:val="ru-RU" w:eastAsia="ru-RU"/>
        </w:rPr>
        <w:t>Д</w:t>
      </w:r>
      <w:r w:rsidRPr="00946ECB">
        <w:rPr>
          <w:rFonts w:eastAsia="Times New Roman"/>
          <w:lang w:val="ru-RU" w:eastAsia="ru-RU"/>
        </w:rPr>
        <w:t xml:space="preserve">окумент призван помочь организациям понять, что включает в себя программа тестирования, и помочь им определить шаги, </w:t>
      </w:r>
      <w:r w:rsidR="00B02290">
        <w:rPr>
          <w:rFonts w:eastAsia="Times New Roman"/>
          <w:lang w:val="ru-RU" w:eastAsia="ru-RU"/>
        </w:rPr>
        <w:t>необходимые</w:t>
      </w:r>
      <w:r w:rsidRPr="00946ECB">
        <w:rPr>
          <w:rFonts w:eastAsia="Times New Roman"/>
          <w:lang w:val="ru-RU" w:eastAsia="ru-RU"/>
        </w:rPr>
        <w:t xml:space="preserve"> для создания и эксплуатации программы тестирования веб-приложений. Это руководство можно использовать как справочное руководство и как методологию, помогающую определить разрыв между существующими практиками и лучшими отраслевыми практиками.</w:t>
      </w:r>
      <w:r w:rsidR="00B02290">
        <w:rPr>
          <w:rFonts w:eastAsia="Times New Roman"/>
          <w:lang w:val="ru-RU" w:eastAsia="ru-RU"/>
        </w:rPr>
        <w:t xml:space="preserve"> Изучив весь этот материал, </w:t>
      </w:r>
      <w:r w:rsidRPr="00946ECB">
        <w:rPr>
          <w:rFonts w:eastAsia="Times New Roman"/>
          <w:lang w:val="ru-RU" w:eastAsia="ru-RU"/>
        </w:rPr>
        <w:t>организация</w:t>
      </w:r>
      <w:r w:rsidR="00B02290">
        <w:rPr>
          <w:rFonts w:eastAsia="Times New Roman"/>
          <w:lang w:val="ru-RU" w:eastAsia="ru-RU"/>
        </w:rPr>
        <w:t xml:space="preserve"> сможет</w:t>
      </w:r>
      <w:r w:rsidRPr="00946ECB">
        <w:rPr>
          <w:rFonts w:eastAsia="Times New Roman"/>
          <w:lang w:val="ru-RU" w:eastAsia="ru-RU"/>
        </w:rPr>
        <w:t xml:space="preserve"> сравнить </w:t>
      </w:r>
      <w:r w:rsidR="00B02290">
        <w:rPr>
          <w:rFonts w:eastAsia="Times New Roman"/>
          <w:lang w:val="ru-RU" w:eastAsia="ru-RU"/>
        </w:rPr>
        <w:t>свои характеристики</w:t>
      </w:r>
      <w:r w:rsidRPr="00946ECB">
        <w:rPr>
          <w:rFonts w:eastAsia="Times New Roman"/>
          <w:lang w:val="ru-RU" w:eastAsia="ru-RU"/>
        </w:rPr>
        <w:t xml:space="preserve"> с коллегами по отрасли, понять объем ресурсов, необходимых для тестирования и обслуживания программного обеспечения, или подготовиться к аудиту.</w:t>
      </w:r>
    </w:p>
    <w:p w14:paraId="30D8621C" w14:textId="79DB714C" w:rsidR="00B02290" w:rsidRPr="00B02290" w:rsidRDefault="00B02290" w:rsidP="00B02290">
      <w:pPr>
        <w:pStyle w:val="3"/>
      </w:pPr>
      <w:r>
        <w:t>Когда проводить тестирование?</w:t>
      </w:r>
    </w:p>
    <w:p w14:paraId="27F5E2CA" w14:textId="213AB457" w:rsidR="00946ECB" w:rsidRDefault="00B02290" w:rsidP="00946ECB">
      <w:pPr>
        <w:rPr>
          <w:lang w:val="ru-RU" w:eastAsia="ru-RU"/>
        </w:rPr>
      </w:pPr>
      <w:r>
        <w:rPr>
          <w:lang w:val="ru-RU" w:eastAsia="ru-RU"/>
        </w:rPr>
        <w:t>Разработчики методологии уверены, что тестирование должно проводиться на каждом этапе жизненного цикла веб-приложения. Именно такой подход будет наиболее эффективным и наименее дорогостоящим. На Рисунке 1 представлена зависимость стоимости исправления ошибок от этапа жизненного цикла приложения.</w:t>
      </w:r>
    </w:p>
    <w:p w14:paraId="736351D7" w14:textId="5CD2AF9D" w:rsidR="00B02290" w:rsidRDefault="00B02290" w:rsidP="00B02290">
      <w:pPr>
        <w:pStyle w:val="af6"/>
      </w:pPr>
      <w:r>
        <w:rPr>
          <w:noProof/>
        </w:rPr>
        <w:lastRenderedPageBreak/>
        <w:drawing>
          <wp:inline distT="0" distB="0" distL="0" distR="0" wp14:anchorId="3691AA55" wp14:editId="66B4ED12">
            <wp:extent cx="3329940" cy="3329940"/>
            <wp:effectExtent l="0" t="0" r="3810" b="3810"/>
            <wp:docPr id="1" name="Рисунок 1" descr="Generic SD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SDLC Mode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28557" cy="3328557"/>
                    </a:xfrm>
                    <a:prstGeom prst="rect">
                      <a:avLst/>
                    </a:prstGeom>
                    <a:noFill/>
                    <a:ln>
                      <a:noFill/>
                    </a:ln>
                  </pic:spPr>
                </pic:pic>
              </a:graphicData>
            </a:graphic>
          </wp:inline>
        </w:drawing>
      </w:r>
    </w:p>
    <w:p w14:paraId="67405C71" w14:textId="04B2B5A2" w:rsidR="00B02290" w:rsidRDefault="00B02290" w:rsidP="008905A3">
      <w:pPr>
        <w:pStyle w:val="aa"/>
        <w:spacing w:line="360" w:lineRule="auto"/>
      </w:pPr>
      <w:r>
        <w:t>Рисунок 1 ― Зависимость стоимости исправления ошибок от этапа жизненного цикла приложения</w:t>
      </w:r>
    </w:p>
    <w:p w14:paraId="56EEB81B" w14:textId="2E8CE175" w:rsidR="00B02290" w:rsidRDefault="00B02290" w:rsidP="00B02290">
      <w:pPr>
        <w:rPr>
          <w:lang w:val="ru-RU" w:eastAsia="ru-RU"/>
        </w:rPr>
      </w:pPr>
      <w:r>
        <w:rPr>
          <w:lang w:val="ru-RU" w:eastAsia="ru-RU"/>
        </w:rPr>
        <w:t>Действительно, если при</w:t>
      </w:r>
      <w:r w:rsidR="008905A3">
        <w:rPr>
          <w:lang w:val="ru-RU" w:eastAsia="ru-RU"/>
        </w:rPr>
        <w:t>ложение уже полностью готово, затем оно будет тестироваться в первый раз, то будет найдено очень много ошибок на каждом уровне ЖЦ. При исправлении ошибок на самом первом уровне, придется переделывать все остальные уровни практически заново. Таким образом, работа будет выполняться намного дольше, что экономически невыгодно.</w:t>
      </w:r>
    </w:p>
    <w:p w14:paraId="0F50EC7B" w14:textId="36DF9DC1" w:rsidR="008905A3" w:rsidRDefault="008905A3" w:rsidP="008905A3">
      <w:pPr>
        <w:pStyle w:val="3"/>
      </w:pPr>
      <w:r>
        <w:t>Что тестировать?</w:t>
      </w:r>
    </w:p>
    <w:p w14:paraId="3BB3D64C" w14:textId="703733BB" w:rsidR="008905A3" w:rsidRDefault="008905A3" w:rsidP="008905A3">
      <w:pPr>
        <w:rPr>
          <w:lang w:val="ru-RU" w:eastAsia="ru-RU"/>
        </w:rPr>
      </w:pPr>
      <w:r>
        <w:rPr>
          <w:lang w:val="ru-RU" w:eastAsia="ru-RU"/>
        </w:rPr>
        <w:t>Авторы методологии выделают три основных вектора тестирования:</w:t>
      </w:r>
    </w:p>
    <w:p w14:paraId="10C87982" w14:textId="5D688D54" w:rsidR="008905A3" w:rsidRDefault="008905A3" w:rsidP="004A74EF">
      <w:pPr>
        <w:pStyle w:val="a0"/>
        <w:spacing w:line="360" w:lineRule="auto"/>
      </w:pPr>
      <w:r>
        <w:t>Персонал: обладают ли работники достаточными компетенциями?</w:t>
      </w:r>
    </w:p>
    <w:p w14:paraId="0F02A829" w14:textId="6B279CCF" w:rsidR="008905A3" w:rsidRDefault="008905A3" w:rsidP="004A74EF">
      <w:pPr>
        <w:pStyle w:val="a0"/>
        <w:spacing w:line="360" w:lineRule="auto"/>
      </w:pPr>
      <w:r>
        <w:t>Процесс: адекватность политик и стандартов, а также могут ли сотрудники следовать этим политикам?</w:t>
      </w:r>
    </w:p>
    <w:p w14:paraId="69B79347" w14:textId="04BA98CC" w:rsidR="008905A3" w:rsidRDefault="008905A3" w:rsidP="004A74EF">
      <w:pPr>
        <w:pStyle w:val="a0"/>
        <w:spacing w:line="360" w:lineRule="auto"/>
      </w:pPr>
      <w:r>
        <w:t>Технологии: насколько эффективен процесс?</w:t>
      </w:r>
    </w:p>
    <w:p w14:paraId="2CD9D412" w14:textId="72067710" w:rsidR="00897855" w:rsidRDefault="004A74EF" w:rsidP="00897855">
      <w:pPr>
        <w:rPr>
          <w:lang w:val="ru-RU"/>
        </w:rPr>
      </w:pPr>
      <w:r>
        <w:rPr>
          <w:lang w:val="ru-RU"/>
        </w:rPr>
        <w:t>Разработчики убеждены, что только такое комплексное тестирование поможет отследить все проблемы, которые в будущем могут повлиять н</w:t>
      </w:r>
      <w:r w:rsidR="00897855">
        <w:rPr>
          <w:lang w:val="ru-RU"/>
        </w:rPr>
        <w:t>а состояние конечного продукта.</w:t>
      </w:r>
    </w:p>
    <w:p w14:paraId="7D12A44F" w14:textId="46185CE7" w:rsidR="00897855" w:rsidRDefault="00897855" w:rsidP="00ED2DB8">
      <w:pPr>
        <w:pStyle w:val="21"/>
      </w:pPr>
      <w:r>
        <w:t>Принципы тестирования</w:t>
      </w:r>
    </w:p>
    <w:p w14:paraId="530A1D71" w14:textId="56D5409F" w:rsidR="00897855" w:rsidRDefault="00897855" w:rsidP="00897855">
      <w:pPr>
        <w:rPr>
          <w:lang w:val="ru-RU" w:eastAsia="ru-RU"/>
        </w:rPr>
      </w:pPr>
      <w:r>
        <w:rPr>
          <w:lang w:val="ru-RU" w:eastAsia="ru-RU"/>
        </w:rPr>
        <w:t>Далее авторы рассматривают несколько важных правил, которые стоит помнить при проведении тестирования веб-приложения.</w:t>
      </w:r>
    </w:p>
    <w:p w14:paraId="26EC6B18" w14:textId="250DCF1A" w:rsidR="00897855" w:rsidRDefault="00897855" w:rsidP="00386723">
      <w:pPr>
        <w:pStyle w:val="a2"/>
        <w:numPr>
          <w:ilvl w:val="0"/>
          <w:numId w:val="43"/>
        </w:numPr>
        <w:spacing w:line="360" w:lineRule="auto"/>
        <w:ind w:left="1134" w:hanging="425"/>
      </w:pPr>
      <w:r>
        <w:lastRenderedPageBreak/>
        <w:t xml:space="preserve">Не существует единого механизма, который бы обеспечил 100% защиту. </w:t>
      </w:r>
      <w:proofErr w:type="gramStart"/>
      <w:r>
        <w:t>Специализированное</w:t>
      </w:r>
      <w:proofErr w:type="gramEnd"/>
      <w:r>
        <w:t xml:space="preserve"> ПО помогает увидеть лишь верхушку айсберга, для полноценной безопасности необходим более скрупулёзный подход. Помните, что безопасность это процесс, а не прод</w:t>
      </w:r>
      <w:r w:rsidR="006E61DD">
        <w:t>укт;</w:t>
      </w:r>
    </w:p>
    <w:p w14:paraId="38919DFB" w14:textId="26CBC060" w:rsidR="00897855" w:rsidRDefault="00897855" w:rsidP="00386723">
      <w:pPr>
        <w:pStyle w:val="a2"/>
        <w:numPr>
          <w:ilvl w:val="0"/>
          <w:numId w:val="43"/>
        </w:numPr>
        <w:spacing w:line="360" w:lineRule="auto"/>
        <w:ind w:left="1134" w:hanging="425"/>
      </w:pPr>
      <w:r>
        <w:t>Мыслить стратегически, а не тактически</w:t>
      </w:r>
      <w:r w:rsidR="006E61DD">
        <w:t>;</w:t>
      </w:r>
    </w:p>
    <w:p w14:paraId="1DCECFE5" w14:textId="6C5FD8E4" w:rsidR="006E61DD" w:rsidRDefault="006E61DD" w:rsidP="00386723">
      <w:pPr>
        <w:pStyle w:val="a2"/>
        <w:numPr>
          <w:ilvl w:val="0"/>
          <w:numId w:val="43"/>
        </w:numPr>
        <w:spacing w:line="360" w:lineRule="auto"/>
        <w:ind w:left="1134" w:hanging="425"/>
      </w:pPr>
      <w:r>
        <w:t>Придерживаться жизненного цикла приложения;</w:t>
      </w:r>
    </w:p>
    <w:p w14:paraId="34108E80" w14:textId="2919FE6B" w:rsidR="006E61DD" w:rsidRDefault="006E61DD" w:rsidP="00386723">
      <w:pPr>
        <w:pStyle w:val="a2"/>
        <w:numPr>
          <w:ilvl w:val="0"/>
          <w:numId w:val="43"/>
        </w:numPr>
        <w:spacing w:line="360" w:lineRule="auto"/>
        <w:ind w:left="1134" w:hanging="425"/>
      </w:pPr>
      <w:r>
        <w:t>Тестируйте как можно раньше и чаще;</w:t>
      </w:r>
    </w:p>
    <w:p w14:paraId="65421A3F" w14:textId="5A5F4C56" w:rsidR="006E61DD" w:rsidRDefault="006E61DD" w:rsidP="00386723">
      <w:pPr>
        <w:pStyle w:val="a2"/>
        <w:numPr>
          <w:ilvl w:val="0"/>
          <w:numId w:val="43"/>
        </w:numPr>
        <w:spacing w:line="360" w:lineRule="auto"/>
        <w:ind w:left="1134" w:hanging="425"/>
      </w:pPr>
      <w:r>
        <w:t>Важно иметь понимание особенностей и количества защиты для конкретного приложения;</w:t>
      </w:r>
    </w:p>
    <w:p w14:paraId="15005D35" w14:textId="5A8AF7F3" w:rsidR="006E61DD" w:rsidRDefault="006E61DD" w:rsidP="00386723">
      <w:pPr>
        <w:pStyle w:val="a2"/>
        <w:numPr>
          <w:ilvl w:val="0"/>
          <w:numId w:val="43"/>
        </w:numPr>
        <w:spacing w:line="360" w:lineRule="auto"/>
        <w:ind w:left="1134" w:hanging="425"/>
      </w:pPr>
      <w:r>
        <w:t xml:space="preserve">Развитие креативного образа мышления. </w:t>
      </w:r>
      <w:proofErr w:type="gramStart"/>
      <w:r>
        <w:t>Станд</w:t>
      </w:r>
      <w:r w:rsidR="009716F4">
        <w:t>а</w:t>
      </w:r>
      <w:r>
        <w:t>ртные тесты</w:t>
      </w:r>
      <w:r w:rsidR="009716F4">
        <w:t xml:space="preserve"> направлены на действия обычного юзера, использующего приложение по назначению.</w:t>
      </w:r>
      <w:proofErr w:type="gramEnd"/>
      <w:r w:rsidR="009716F4">
        <w:t xml:space="preserve"> Необходимо выходить за рамки и мыслить как злоумышленник, который пытается сломать </w:t>
      </w:r>
      <w:proofErr w:type="gramStart"/>
      <w:r w:rsidR="009716F4">
        <w:t>ПО</w:t>
      </w:r>
      <w:proofErr w:type="gramEnd"/>
      <w:r w:rsidR="009716F4">
        <w:t>;</w:t>
      </w:r>
    </w:p>
    <w:p w14:paraId="2056FA53" w14:textId="29BFCD86" w:rsidR="009716F4" w:rsidRDefault="009716F4" w:rsidP="00386723">
      <w:pPr>
        <w:pStyle w:val="a2"/>
        <w:numPr>
          <w:ilvl w:val="0"/>
          <w:numId w:val="43"/>
        </w:numPr>
        <w:spacing w:line="360" w:lineRule="auto"/>
        <w:ind w:left="1134" w:hanging="425"/>
      </w:pPr>
      <w:r>
        <w:t>Документация должна быть максимально подробной и отражать в себе не только ожидаемое использование приложения, но и конкретные запрещённые варианты использования;</w:t>
      </w:r>
    </w:p>
    <w:p w14:paraId="3E3C6233" w14:textId="6DBF5B3F" w:rsidR="009716F4" w:rsidRDefault="009716F4" w:rsidP="00386723">
      <w:pPr>
        <w:pStyle w:val="a2"/>
        <w:numPr>
          <w:ilvl w:val="0"/>
          <w:numId w:val="43"/>
        </w:numPr>
        <w:spacing w:line="360" w:lineRule="auto"/>
        <w:ind w:left="1134" w:hanging="425"/>
      </w:pPr>
      <w:r>
        <w:t>Грамотное использование вспомогательного инструментария;</w:t>
      </w:r>
    </w:p>
    <w:p w14:paraId="5FD95B7F" w14:textId="25D7388F" w:rsidR="009716F4" w:rsidRDefault="009716F4" w:rsidP="00386723">
      <w:pPr>
        <w:pStyle w:val="a2"/>
        <w:numPr>
          <w:ilvl w:val="0"/>
          <w:numId w:val="43"/>
        </w:numPr>
        <w:spacing w:line="360" w:lineRule="auto"/>
        <w:ind w:left="1134" w:hanging="425"/>
      </w:pPr>
      <w:r>
        <w:t>«Дьявол в деталях»;</w:t>
      </w:r>
    </w:p>
    <w:p w14:paraId="4CA18BC8" w14:textId="3F8926A5" w:rsidR="009716F4" w:rsidRDefault="009716F4" w:rsidP="00386723">
      <w:pPr>
        <w:pStyle w:val="a2"/>
        <w:numPr>
          <w:ilvl w:val="0"/>
          <w:numId w:val="43"/>
        </w:numPr>
        <w:spacing w:line="360" w:lineRule="auto"/>
        <w:ind w:left="1134" w:hanging="425"/>
      </w:pPr>
      <w:r>
        <w:t>Использование исходного кода по возможности;</w:t>
      </w:r>
    </w:p>
    <w:p w14:paraId="0B9C6408" w14:textId="6CC0C648" w:rsidR="009716F4" w:rsidRDefault="009716F4" w:rsidP="00386723">
      <w:pPr>
        <w:pStyle w:val="a2"/>
        <w:numPr>
          <w:ilvl w:val="0"/>
          <w:numId w:val="43"/>
        </w:numPr>
        <w:spacing w:line="360" w:lineRule="auto"/>
        <w:ind w:left="1134" w:hanging="425"/>
      </w:pPr>
      <w:r>
        <w:t>Отработка показателей безопасности</w:t>
      </w:r>
      <w:r w:rsidR="00386723">
        <w:t xml:space="preserve"> для оценки эффективности вводимых изменений и планирования дальнейших действий;</w:t>
      </w:r>
    </w:p>
    <w:p w14:paraId="3A83972A" w14:textId="035E44CF" w:rsidR="00386723" w:rsidRDefault="00386723" w:rsidP="00386723">
      <w:pPr>
        <w:pStyle w:val="a2"/>
        <w:numPr>
          <w:ilvl w:val="0"/>
          <w:numId w:val="43"/>
        </w:numPr>
        <w:spacing w:line="360" w:lineRule="auto"/>
        <w:ind w:left="1134" w:hanging="425"/>
      </w:pPr>
      <w:r>
        <w:t>Документация результатов тестирования.</w:t>
      </w:r>
    </w:p>
    <w:p w14:paraId="3E0781EC" w14:textId="0667008A" w:rsidR="005E30D6" w:rsidRDefault="005E30D6" w:rsidP="00ED2DB8">
      <w:pPr>
        <w:pStyle w:val="21"/>
      </w:pPr>
      <w:r>
        <w:t>Техники, используемые для тестирования</w:t>
      </w:r>
    </w:p>
    <w:p w14:paraId="6DD458FE" w14:textId="59CA0E5D" w:rsidR="005E30D6" w:rsidRDefault="005E30D6" w:rsidP="005E30D6">
      <w:pPr>
        <w:rPr>
          <w:lang w:val="ru-RU" w:eastAsia="ru-RU"/>
        </w:rPr>
      </w:pPr>
      <w:r>
        <w:rPr>
          <w:lang w:val="ru-RU" w:eastAsia="ru-RU"/>
        </w:rPr>
        <w:t>Авторы методики представляют 4 основные техники, которые можно использовать для построения программы тестирования (Таблица 3).</w:t>
      </w:r>
      <w:r w:rsidR="00C22FEB">
        <w:rPr>
          <w:lang w:val="ru-RU" w:eastAsia="ru-RU"/>
        </w:rPr>
        <w:t xml:space="preserve"> Для каждой техники представлено краткое описание её особенностей, а также достоинства и недостатки.</w:t>
      </w:r>
    </w:p>
    <w:p w14:paraId="6117BB95" w14:textId="77777777" w:rsidR="005E30D6" w:rsidRDefault="005E30D6" w:rsidP="005E30D6">
      <w:pPr>
        <w:rPr>
          <w:lang w:val="ru-RU" w:eastAsia="ru-RU"/>
        </w:rPr>
      </w:pPr>
    </w:p>
    <w:p w14:paraId="20D15549" w14:textId="03F0FD57" w:rsidR="005E30D6" w:rsidRDefault="005E30D6" w:rsidP="005E30D6">
      <w:pPr>
        <w:pStyle w:val="ab"/>
      </w:pPr>
      <w:r>
        <w:lastRenderedPageBreak/>
        <w:t>Таблица 3 ― Техники тестирования и их особенности</w:t>
      </w:r>
    </w:p>
    <w:tbl>
      <w:tblPr>
        <w:tblStyle w:val="af5"/>
        <w:tblW w:w="10915" w:type="dxa"/>
        <w:tblInd w:w="-1026" w:type="dxa"/>
        <w:tblLook w:val="04A0" w:firstRow="1" w:lastRow="0" w:firstColumn="1" w:lastColumn="0" w:noHBand="0" w:noVBand="1"/>
      </w:tblPr>
      <w:tblGrid>
        <w:gridCol w:w="2183"/>
        <w:gridCol w:w="3003"/>
        <w:gridCol w:w="2894"/>
        <w:gridCol w:w="2835"/>
      </w:tblGrid>
      <w:tr w:rsidR="00772AEE" w14:paraId="6E86516D" w14:textId="77777777" w:rsidTr="00772AEE">
        <w:tc>
          <w:tcPr>
            <w:tcW w:w="2183" w:type="dxa"/>
          </w:tcPr>
          <w:p w14:paraId="001D5CDE" w14:textId="02513F89" w:rsidR="005E30D6" w:rsidRDefault="005E30D6" w:rsidP="005E30D6">
            <w:pPr>
              <w:ind w:firstLine="0"/>
              <w:rPr>
                <w:lang w:val="ru-RU" w:eastAsia="ru-RU"/>
              </w:rPr>
            </w:pPr>
            <w:r>
              <w:rPr>
                <w:lang w:val="ru-RU" w:eastAsia="ru-RU"/>
              </w:rPr>
              <w:t>Техника</w:t>
            </w:r>
          </w:p>
        </w:tc>
        <w:tc>
          <w:tcPr>
            <w:tcW w:w="3003" w:type="dxa"/>
          </w:tcPr>
          <w:p w14:paraId="266DD0B5" w14:textId="7D2CAC00" w:rsidR="005E30D6" w:rsidRDefault="005E30D6" w:rsidP="005E30D6">
            <w:pPr>
              <w:ind w:firstLine="0"/>
              <w:rPr>
                <w:lang w:val="ru-RU" w:eastAsia="ru-RU"/>
              </w:rPr>
            </w:pPr>
            <w:r>
              <w:rPr>
                <w:lang w:val="ru-RU" w:eastAsia="ru-RU"/>
              </w:rPr>
              <w:t>Описание</w:t>
            </w:r>
          </w:p>
        </w:tc>
        <w:tc>
          <w:tcPr>
            <w:tcW w:w="2894" w:type="dxa"/>
          </w:tcPr>
          <w:p w14:paraId="01805871" w14:textId="4B376015" w:rsidR="005E30D6" w:rsidRDefault="005E30D6" w:rsidP="005E30D6">
            <w:pPr>
              <w:ind w:firstLine="0"/>
              <w:rPr>
                <w:lang w:val="ru-RU" w:eastAsia="ru-RU"/>
              </w:rPr>
            </w:pPr>
            <w:r>
              <w:rPr>
                <w:lang w:val="ru-RU" w:eastAsia="ru-RU"/>
              </w:rPr>
              <w:t>Плюсы</w:t>
            </w:r>
          </w:p>
        </w:tc>
        <w:tc>
          <w:tcPr>
            <w:tcW w:w="2835" w:type="dxa"/>
          </w:tcPr>
          <w:p w14:paraId="33CD8579" w14:textId="24DB7591" w:rsidR="005E30D6" w:rsidRDefault="005E30D6" w:rsidP="005E30D6">
            <w:pPr>
              <w:ind w:firstLine="0"/>
              <w:rPr>
                <w:lang w:val="ru-RU" w:eastAsia="ru-RU"/>
              </w:rPr>
            </w:pPr>
            <w:r>
              <w:rPr>
                <w:lang w:val="ru-RU" w:eastAsia="ru-RU"/>
              </w:rPr>
              <w:t>Минусы</w:t>
            </w:r>
          </w:p>
        </w:tc>
      </w:tr>
      <w:tr w:rsidR="00C22FEB" w:rsidRPr="00961A29" w14:paraId="602267DA" w14:textId="77777777" w:rsidTr="00772AEE">
        <w:tc>
          <w:tcPr>
            <w:tcW w:w="2183" w:type="dxa"/>
            <w:vMerge w:val="restart"/>
          </w:tcPr>
          <w:p w14:paraId="31EEB949" w14:textId="52B767D8" w:rsidR="00C22FEB" w:rsidRDefault="00C22FEB" w:rsidP="00C22FEB">
            <w:pPr>
              <w:spacing w:line="276" w:lineRule="auto"/>
              <w:ind w:firstLine="0"/>
              <w:jc w:val="center"/>
              <w:rPr>
                <w:lang w:val="ru-RU" w:eastAsia="ru-RU"/>
              </w:rPr>
            </w:pPr>
            <w:r>
              <w:rPr>
                <w:lang w:val="ru-RU" w:eastAsia="ru-RU"/>
              </w:rPr>
              <w:t>Анализ руководства и отзывов персонала</w:t>
            </w:r>
          </w:p>
        </w:tc>
        <w:tc>
          <w:tcPr>
            <w:tcW w:w="3003" w:type="dxa"/>
            <w:vMerge w:val="restart"/>
          </w:tcPr>
          <w:p w14:paraId="566D1DA2" w14:textId="6366A512" w:rsidR="00C22FEB" w:rsidRDefault="00C22FEB" w:rsidP="00C22FEB">
            <w:pPr>
              <w:spacing w:line="276" w:lineRule="auto"/>
              <w:ind w:firstLine="0"/>
              <w:jc w:val="center"/>
              <w:rPr>
                <w:lang w:val="ru-RU" w:eastAsia="ru-RU"/>
              </w:rPr>
            </w:pPr>
            <w:r>
              <w:rPr>
                <w:lang w:val="ru-RU" w:eastAsia="ru-RU"/>
              </w:rPr>
              <w:t>Мощный и эффективный инструмент для понимания, насколько сотрудники понимают специфику своего продукта и его жизненного цикла. Могут ли они ответить на вопросы «Как это работает?» и «Почему это именно так реализовано?»? Общение с персоналом поможет выявить потенциальные «дыры» в безопасности продукта</w:t>
            </w:r>
          </w:p>
        </w:tc>
        <w:tc>
          <w:tcPr>
            <w:tcW w:w="2894" w:type="dxa"/>
          </w:tcPr>
          <w:p w14:paraId="2E46F492" w14:textId="5A82A50E" w:rsidR="00C22FEB" w:rsidRDefault="00C22FEB" w:rsidP="00C22FEB">
            <w:pPr>
              <w:spacing w:line="276" w:lineRule="auto"/>
              <w:ind w:firstLine="0"/>
              <w:jc w:val="center"/>
              <w:rPr>
                <w:lang w:val="ru-RU" w:eastAsia="ru-RU"/>
              </w:rPr>
            </w:pPr>
            <w:r>
              <w:rPr>
                <w:lang w:val="ru-RU" w:eastAsia="ru-RU"/>
              </w:rPr>
              <w:t>Не требует специального оборудования</w:t>
            </w:r>
          </w:p>
        </w:tc>
        <w:tc>
          <w:tcPr>
            <w:tcW w:w="2835" w:type="dxa"/>
          </w:tcPr>
          <w:p w14:paraId="732150B7" w14:textId="42D1C48A" w:rsidR="00C22FEB" w:rsidRDefault="00C22FEB" w:rsidP="00C22FEB">
            <w:pPr>
              <w:spacing w:line="276" w:lineRule="auto"/>
              <w:ind w:firstLine="0"/>
              <w:jc w:val="center"/>
              <w:rPr>
                <w:lang w:val="ru-RU" w:eastAsia="ru-RU"/>
              </w:rPr>
            </w:pPr>
            <w:r>
              <w:rPr>
                <w:lang w:val="ru-RU" w:eastAsia="ru-RU"/>
              </w:rPr>
              <w:t>Может занимать слишком много времени</w:t>
            </w:r>
          </w:p>
        </w:tc>
      </w:tr>
      <w:tr w:rsidR="00C22FEB" w:rsidRPr="00961A29" w14:paraId="22A8F245" w14:textId="77777777" w:rsidTr="00772AEE">
        <w:tc>
          <w:tcPr>
            <w:tcW w:w="2183" w:type="dxa"/>
            <w:vMerge/>
          </w:tcPr>
          <w:p w14:paraId="22F6FB47" w14:textId="77777777" w:rsidR="00C22FEB" w:rsidRDefault="00C22FEB" w:rsidP="00C22FEB">
            <w:pPr>
              <w:spacing w:line="276" w:lineRule="auto"/>
              <w:ind w:firstLine="0"/>
              <w:jc w:val="center"/>
              <w:rPr>
                <w:lang w:val="ru-RU" w:eastAsia="ru-RU"/>
              </w:rPr>
            </w:pPr>
          </w:p>
        </w:tc>
        <w:tc>
          <w:tcPr>
            <w:tcW w:w="3003" w:type="dxa"/>
            <w:vMerge/>
          </w:tcPr>
          <w:p w14:paraId="062B4BFA" w14:textId="77777777" w:rsidR="00C22FEB" w:rsidRDefault="00C22FEB" w:rsidP="00C22FEB">
            <w:pPr>
              <w:spacing w:line="276" w:lineRule="auto"/>
              <w:ind w:firstLine="0"/>
              <w:jc w:val="center"/>
              <w:rPr>
                <w:lang w:val="ru-RU" w:eastAsia="ru-RU"/>
              </w:rPr>
            </w:pPr>
          </w:p>
        </w:tc>
        <w:tc>
          <w:tcPr>
            <w:tcW w:w="2894" w:type="dxa"/>
          </w:tcPr>
          <w:p w14:paraId="7812878A" w14:textId="49CD1B5C" w:rsidR="00C22FEB" w:rsidRDefault="00C22FEB" w:rsidP="00C22FEB">
            <w:pPr>
              <w:spacing w:line="276" w:lineRule="auto"/>
              <w:ind w:firstLine="0"/>
              <w:jc w:val="center"/>
              <w:rPr>
                <w:lang w:val="ru-RU" w:eastAsia="ru-RU"/>
              </w:rPr>
            </w:pPr>
            <w:r>
              <w:rPr>
                <w:lang w:val="ru-RU" w:eastAsia="ru-RU"/>
              </w:rPr>
              <w:t xml:space="preserve">Может быть </w:t>
            </w:r>
            <w:proofErr w:type="gramStart"/>
            <w:r>
              <w:rPr>
                <w:lang w:val="ru-RU" w:eastAsia="ru-RU"/>
              </w:rPr>
              <w:t>применён</w:t>
            </w:r>
            <w:proofErr w:type="gramEnd"/>
            <w:r>
              <w:rPr>
                <w:lang w:val="ru-RU" w:eastAsia="ru-RU"/>
              </w:rPr>
              <w:t xml:space="preserve"> в ряде ситуаций</w:t>
            </w:r>
          </w:p>
        </w:tc>
        <w:tc>
          <w:tcPr>
            <w:tcW w:w="2835" w:type="dxa"/>
          </w:tcPr>
          <w:p w14:paraId="79E6B489" w14:textId="03E4212A" w:rsidR="00C22FEB" w:rsidRPr="00C22FEB" w:rsidRDefault="00C22FEB" w:rsidP="00C22FEB">
            <w:pPr>
              <w:spacing w:line="276" w:lineRule="auto"/>
              <w:ind w:firstLine="0"/>
              <w:jc w:val="center"/>
              <w:rPr>
                <w:lang w:val="ru-RU" w:eastAsia="ru-RU"/>
              </w:rPr>
            </w:pPr>
            <w:r w:rsidRPr="00C22FEB">
              <w:rPr>
                <w:lang w:val="ru-RU" w:eastAsia="ru-RU"/>
              </w:rPr>
              <w:t>Вспомогательный материал не всегда доступен</w:t>
            </w:r>
          </w:p>
        </w:tc>
      </w:tr>
      <w:tr w:rsidR="00C22FEB" w:rsidRPr="00961A29" w14:paraId="66E11F2E" w14:textId="77777777" w:rsidTr="00772AEE">
        <w:tc>
          <w:tcPr>
            <w:tcW w:w="2183" w:type="dxa"/>
            <w:vMerge/>
          </w:tcPr>
          <w:p w14:paraId="4662F657" w14:textId="77777777" w:rsidR="00C22FEB" w:rsidRDefault="00C22FEB" w:rsidP="00C22FEB">
            <w:pPr>
              <w:spacing w:line="276" w:lineRule="auto"/>
              <w:ind w:firstLine="0"/>
              <w:jc w:val="center"/>
              <w:rPr>
                <w:lang w:val="ru-RU" w:eastAsia="ru-RU"/>
              </w:rPr>
            </w:pPr>
          </w:p>
        </w:tc>
        <w:tc>
          <w:tcPr>
            <w:tcW w:w="3003" w:type="dxa"/>
            <w:vMerge/>
          </w:tcPr>
          <w:p w14:paraId="347F7C8A" w14:textId="77777777" w:rsidR="00C22FEB" w:rsidRDefault="00C22FEB" w:rsidP="00C22FEB">
            <w:pPr>
              <w:spacing w:line="276" w:lineRule="auto"/>
              <w:ind w:firstLine="0"/>
              <w:jc w:val="center"/>
              <w:rPr>
                <w:lang w:val="ru-RU" w:eastAsia="ru-RU"/>
              </w:rPr>
            </w:pPr>
          </w:p>
        </w:tc>
        <w:tc>
          <w:tcPr>
            <w:tcW w:w="2894" w:type="dxa"/>
          </w:tcPr>
          <w:p w14:paraId="5D914710" w14:textId="4FA90E49" w:rsidR="00C22FEB" w:rsidRDefault="00C22FEB" w:rsidP="00C22FEB">
            <w:pPr>
              <w:spacing w:line="276" w:lineRule="auto"/>
              <w:ind w:firstLine="0"/>
              <w:jc w:val="center"/>
              <w:rPr>
                <w:lang w:val="ru-RU" w:eastAsia="ru-RU"/>
              </w:rPr>
            </w:pPr>
            <w:r>
              <w:rPr>
                <w:lang w:val="ru-RU" w:eastAsia="ru-RU"/>
              </w:rPr>
              <w:t>Гибкость</w:t>
            </w:r>
          </w:p>
        </w:tc>
        <w:tc>
          <w:tcPr>
            <w:tcW w:w="2835" w:type="dxa"/>
            <w:vMerge w:val="restart"/>
          </w:tcPr>
          <w:p w14:paraId="29601A63" w14:textId="26B6486A" w:rsidR="00C22FEB" w:rsidRDefault="00C22FEB" w:rsidP="00C22FEB">
            <w:pPr>
              <w:spacing w:line="276" w:lineRule="auto"/>
              <w:ind w:firstLine="0"/>
              <w:jc w:val="center"/>
              <w:rPr>
                <w:lang w:val="ru-RU" w:eastAsia="ru-RU"/>
              </w:rPr>
            </w:pPr>
            <w:r>
              <w:rPr>
                <w:lang w:val="ru-RU" w:eastAsia="ru-RU"/>
              </w:rPr>
              <w:t xml:space="preserve">Требует </w:t>
            </w:r>
            <w:proofErr w:type="gramStart"/>
            <w:r>
              <w:rPr>
                <w:lang w:val="ru-RU" w:eastAsia="ru-RU"/>
              </w:rPr>
              <w:t>особых</w:t>
            </w:r>
            <w:proofErr w:type="gramEnd"/>
            <w:r>
              <w:rPr>
                <w:lang w:val="ru-RU" w:eastAsia="ru-RU"/>
              </w:rPr>
              <w:t xml:space="preserve"> софт-</w:t>
            </w:r>
            <w:proofErr w:type="spellStart"/>
            <w:r>
              <w:rPr>
                <w:lang w:val="ru-RU" w:eastAsia="ru-RU"/>
              </w:rPr>
              <w:t>скиллов</w:t>
            </w:r>
            <w:proofErr w:type="spellEnd"/>
            <w:r>
              <w:rPr>
                <w:lang w:val="ru-RU" w:eastAsia="ru-RU"/>
              </w:rPr>
              <w:t xml:space="preserve"> для максимальной эффективности</w:t>
            </w:r>
          </w:p>
        </w:tc>
      </w:tr>
      <w:tr w:rsidR="00C22FEB" w14:paraId="3B7D580A" w14:textId="77777777" w:rsidTr="00772AEE">
        <w:tc>
          <w:tcPr>
            <w:tcW w:w="2183" w:type="dxa"/>
            <w:vMerge/>
          </w:tcPr>
          <w:p w14:paraId="65761208" w14:textId="77777777" w:rsidR="00C22FEB" w:rsidRDefault="00C22FEB" w:rsidP="00C22FEB">
            <w:pPr>
              <w:spacing w:line="276" w:lineRule="auto"/>
              <w:ind w:firstLine="0"/>
              <w:jc w:val="center"/>
              <w:rPr>
                <w:lang w:val="ru-RU" w:eastAsia="ru-RU"/>
              </w:rPr>
            </w:pPr>
          </w:p>
        </w:tc>
        <w:tc>
          <w:tcPr>
            <w:tcW w:w="3003" w:type="dxa"/>
            <w:vMerge/>
          </w:tcPr>
          <w:p w14:paraId="46ECB8B8" w14:textId="77777777" w:rsidR="00C22FEB" w:rsidRDefault="00C22FEB" w:rsidP="00C22FEB">
            <w:pPr>
              <w:spacing w:line="276" w:lineRule="auto"/>
              <w:ind w:firstLine="0"/>
              <w:jc w:val="center"/>
              <w:rPr>
                <w:lang w:val="ru-RU" w:eastAsia="ru-RU"/>
              </w:rPr>
            </w:pPr>
          </w:p>
        </w:tc>
        <w:tc>
          <w:tcPr>
            <w:tcW w:w="2894" w:type="dxa"/>
          </w:tcPr>
          <w:p w14:paraId="7D9EB370" w14:textId="1849901C" w:rsidR="00C22FEB" w:rsidRDefault="00C22FEB" w:rsidP="00C22FEB">
            <w:pPr>
              <w:spacing w:line="276" w:lineRule="auto"/>
              <w:ind w:firstLine="0"/>
              <w:jc w:val="center"/>
              <w:rPr>
                <w:lang w:val="ru-RU" w:eastAsia="ru-RU"/>
              </w:rPr>
            </w:pPr>
            <w:r>
              <w:rPr>
                <w:lang w:val="ru-RU" w:eastAsia="ru-RU"/>
              </w:rPr>
              <w:t>Улучшает командную работу</w:t>
            </w:r>
          </w:p>
        </w:tc>
        <w:tc>
          <w:tcPr>
            <w:tcW w:w="2835" w:type="dxa"/>
            <w:vMerge/>
          </w:tcPr>
          <w:p w14:paraId="4C56DD87" w14:textId="77777777" w:rsidR="00C22FEB" w:rsidRDefault="00C22FEB" w:rsidP="00C22FEB">
            <w:pPr>
              <w:spacing w:line="276" w:lineRule="auto"/>
              <w:ind w:firstLine="0"/>
              <w:jc w:val="center"/>
              <w:rPr>
                <w:lang w:val="ru-RU" w:eastAsia="ru-RU"/>
              </w:rPr>
            </w:pPr>
          </w:p>
        </w:tc>
      </w:tr>
      <w:tr w:rsidR="00C22FEB" w14:paraId="7AB24392" w14:textId="77777777" w:rsidTr="00772AEE">
        <w:tc>
          <w:tcPr>
            <w:tcW w:w="2183" w:type="dxa"/>
            <w:vMerge/>
          </w:tcPr>
          <w:p w14:paraId="52A742DC" w14:textId="77777777" w:rsidR="00C22FEB" w:rsidRDefault="00C22FEB" w:rsidP="00C22FEB">
            <w:pPr>
              <w:spacing w:line="276" w:lineRule="auto"/>
              <w:ind w:firstLine="0"/>
              <w:jc w:val="center"/>
              <w:rPr>
                <w:lang w:val="ru-RU" w:eastAsia="ru-RU"/>
              </w:rPr>
            </w:pPr>
          </w:p>
        </w:tc>
        <w:tc>
          <w:tcPr>
            <w:tcW w:w="3003" w:type="dxa"/>
            <w:vMerge/>
          </w:tcPr>
          <w:p w14:paraId="378F5CD9" w14:textId="77777777" w:rsidR="00C22FEB" w:rsidRDefault="00C22FEB" w:rsidP="00C22FEB">
            <w:pPr>
              <w:spacing w:line="276" w:lineRule="auto"/>
              <w:ind w:firstLine="0"/>
              <w:jc w:val="center"/>
              <w:rPr>
                <w:lang w:val="ru-RU" w:eastAsia="ru-RU"/>
              </w:rPr>
            </w:pPr>
          </w:p>
        </w:tc>
        <w:tc>
          <w:tcPr>
            <w:tcW w:w="2894" w:type="dxa"/>
          </w:tcPr>
          <w:p w14:paraId="75BCD9D8" w14:textId="37F9D1D8" w:rsidR="00C22FEB" w:rsidRDefault="00C22FEB" w:rsidP="00C22FEB">
            <w:pPr>
              <w:spacing w:line="276" w:lineRule="auto"/>
              <w:ind w:firstLine="0"/>
              <w:jc w:val="center"/>
              <w:rPr>
                <w:lang w:val="ru-RU" w:eastAsia="ru-RU"/>
              </w:rPr>
            </w:pPr>
            <w:r>
              <w:rPr>
                <w:lang w:val="ru-RU" w:eastAsia="ru-RU"/>
              </w:rPr>
              <w:t>Ранний этап ЖЦ</w:t>
            </w:r>
          </w:p>
        </w:tc>
        <w:tc>
          <w:tcPr>
            <w:tcW w:w="2835" w:type="dxa"/>
            <w:vMerge/>
          </w:tcPr>
          <w:p w14:paraId="68FE3132" w14:textId="77777777" w:rsidR="00C22FEB" w:rsidRDefault="00C22FEB" w:rsidP="00C22FEB">
            <w:pPr>
              <w:spacing w:line="276" w:lineRule="auto"/>
              <w:ind w:firstLine="0"/>
              <w:jc w:val="center"/>
              <w:rPr>
                <w:lang w:val="ru-RU" w:eastAsia="ru-RU"/>
              </w:rPr>
            </w:pPr>
          </w:p>
        </w:tc>
      </w:tr>
      <w:tr w:rsidR="009022A2" w14:paraId="1E2BFDD9" w14:textId="77777777" w:rsidTr="00772AEE">
        <w:tc>
          <w:tcPr>
            <w:tcW w:w="2183" w:type="dxa"/>
            <w:vMerge w:val="restart"/>
          </w:tcPr>
          <w:p w14:paraId="23D73446" w14:textId="3F07F422" w:rsidR="009022A2" w:rsidRDefault="009022A2" w:rsidP="009022A2">
            <w:pPr>
              <w:spacing w:line="276" w:lineRule="auto"/>
              <w:ind w:firstLine="0"/>
              <w:jc w:val="center"/>
              <w:rPr>
                <w:lang w:val="ru-RU" w:eastAsia="ru-RU"/>
              </w:rPr>
            </w:pPr>
            <w:r>
              <w:rPr>
                <w:lang w:val="ru-RU" w:eastAsia="ru-RU"/>
              </w:rPr>
              <w:t>Моделирование угроз</w:t>
            </w:r>
          </w:p>
        </w:tc>
        <w:tc>
          <w:tcPr>
            <w:tcW w:w="3003" w:type="dxa"/>
            <w:vMerge w:val="restart"/>
          </w:tcPr>
          <w:p w14:paraId="1894E7DB" w14:textId="7B5ECE60" w:rsidR="009022A2" w:rsidRDefault="009022A2" w:rsidP="009022A2">
            <w:pPr>
              <w:pStyle w:val="af3"/>
              <w:numPr>
                <w:ilvl w:val="0"/>
                <w:numId w:val="44"/>
              </w:numPr>
              <w:ind w:left="318" w:hanging="318"/>
              <w:jc w:val="center"/>
            </w:pPr>
            <w:r>
              <w:t>Декомпозиция приложения с целью понимания его работы;</w:t>
            </w:r>
          </w:p>
          <w:p w14:paraId="1F9D94B6" w14:textId="77777777" w:rsidR="009022A2" w:rsidRDefault="009022A2" w:rsidP="009022A2">
            <w:pPr>
              <w:pStyle w:val="af3"/>
              <w:numPr>
                <w:ilvl w:val="0"/>
                <w:numId w:val="44"/>
              </w:numPr>
              <w:ind w:left="318" w:hanging="318"/>
              <w:jc w:val="center"/>
            </w:pPr>
            <w:r>
              <w:t>Классификация ресурсов и ранжирование их по важности;</w:t>
            </w:r>
          </w:p>
          <w:p w14:paraId="14CD2DA2" w14:textId="77777777" w:rsidR="009022A2" w:rsidRDefault="009022A2" w:rsidP="009022A2">
            <w:pPr>
              <w:pStyle w:val="af3"/>
              <w:numPr>
                <w:ilvl w:val="0"/>
                <w:numId w:val="44"/>
              </w:numPr>
              <w:ind w:left="318" w:hanging="318"/>
              <w:jc w:val="center"/>
            </w:pPr>
            <w:r>
              <w:t>Нахождение потенциальных уязвимостей;</w:t>
            </w:r>
          </w:p>
          <w:p w14:paraId="7F6872D0" w14:textId="77777777" w:rsidR="009022A2" w:rsidRDefault="009022A2" w:rsidP="009022A2">
            <w:pPr>
              <w:pStyle w:val="af3"/>
              <w:numPr>
                <w:ilvl w:val="0"/>
                <w:numId w:val="44"/>
              </w:numPr>
              <w:ind w:left="318" w:hanging="318"/>
              <w:jc w:val="center"/>
            </w:pPr>
            <w:r>
              <w:t>Выявление потенциальных атак;</w:t>
            </w:r>
          </w:p>
          <w:p w14:paraId="4DB2B7F5" w14:textId="00908710" w:rsidR="009022A2" w:rsidRPr="009022A2" w:rsidRDefault="009022A2" w:rsidP="009022A2">
            <w:pPr>
              <w:pStyle w:val="af3"/>
              <w:numPr>
                <w:ilvl w:val="0"/>
                <w:numId w:val="44"/>
              </w:numPr>
              <w:ind w:left="318" w:hanging="318"/>
              <w:jc w:val="center"/>
            </w:pPr>
            <w:r w:rsidRPr="009022A2">
              <w:t>Создание стратегий смягчения последствий</w:t>
            </w:r>
            <w:r>
              <w:t>.</w:t>
            </w:r>
          </w:p>
        </w:tc>
        <w:tc>
          <w:tcPr>
            <w:tcW w:w="2894" w:type="dxa"/>
          </w:tcPr>
          <w:p w14:paraId="11FD1B34" w14:textId="167AC607" w:rsidR="009022A2" w:rsidRDefault="009022A2" w:rsidP="009022A2">
            <w:pPr>
              <w:spacing w:line="276" w:lineRule="auto"/>
              <w:ind w:firstLine="0"/>
              <w:jc w:val="center"/>
              <w:rPr>
                <w:lang w:val="ru-RU" w:eastAsia="ru-RU"/>
              </w:rPr>
            </w:pPr>
            <w:r>
              <w:rPr>
                <w:lang w:val="ru-RU" w:eastAsia="ru-RU"/>
              </w:rPr>
              <w:t>Практическое видение системы глазами нарушителя</w:t>
            </w:r>
          </w:p>
        </w:tc>
        <w:tc>
          <w:tcPr>
            <w:tcW w:w="2835" w:type="dxa"/>
          </w:tcPr>
          <w:p w14:paraId="36094F17" w14:textId="31FAE545" w:rsidR="009022A2" w:rsidRDefault="009022A2" w:rsidP="009022A2">
            <w:pPr>
              <w:spacing w:line="276" w:lineRule="auto"/>
              <w:ind w:firstLine="0"/>
              <w:jc w:val="center"/>
              <w:rPr>
                <w:lang w:val="ru-RU" w:eastAsia="ru-RU"/>
              </w:rPr>
            </w:pPr>
            <w:r>
              <w:rPr>
                <w:lang w:val="ru-RU" w:eastAsia="ru-RU"/>
              </w:rPr>
              <w:t>Относительно новая техника</w:t>
            </w:r>
          </w:p>
        </w:tc>
      </w:tr>
      <w:tr w:rsidR="009022A2" w:rsidRPr="00961A29" w14:paraId="2DDD9FE1" w14:textId="77777777" w:rsidTr="00772AEE">
        <w:tc>
          <w:tcPr>
            <w:tcW w:w="2183" w:type="dxa"/>
            <w:vMerge/>
          </w:tcPr>
          <w:p w14:paraId="18B6352B" w14:textId="238F75A8" w:rsidR="009022A2" w:rsidRDefault="009022A2" w:rsidP="005E30D6">
            <w:pPr>
              <w:ind w:firstLine="0"/>
              <w:rPr>
                <w:lang w:val="ru-RU" w:eastAsia="ru-RU"/>
              </w:rPr>
            </w:pPr>
          </w:p>
        </w:tc>
        <w:tc>
          <w:tcPr>
            <w:tcW w:w="3003" w:type="dxa"/>
            <w:vMerge/>
          </w:tcPr>
          <w:p w14:paraId="52DB9090" w14:textId="77777777" w:rsidR="009022A2" w:rsidRDefault="009022A2" w:rsidP="005E30D6">
            <w:pPr>
              <w:ind w:firstLine="0"/>
              <w:rPr>
                <w:lang w:val="ru-RU" w:eastAsia="ru-RU"/>
              </w:rPr>
            </w:pPr>
          </w:p>
        </w:tc>
        <w:tc>
          <w:tcPr>
            <w:tcW w:w="2894" w:type="dxa"/>
          </w:tcPr>
          <w:p w14:paraId="2122631A" w14:textId="0106FEE9" w:rsidR="009022A2" w:rsidRDefault="009022A2" w:rsidP="009022A2">
            <w:pPr>
              <w:spacing w:line="276" w:lineRule="auto"/>
              <w:ind w:firstLine="0"/>
              <w:jc w:val="center"/>
              <w:rPr>
                <w:lang w:val="ru-RU" w:eastAsia="ru-RU"/>
              </w:rPr>
            </w:pPr>
            <w:r>
              <w:rPr>
                <w:lang w:val="ru-RU" w:eastAsia="ru-RU"/>
              </w:rPr>
              <w:t>Гибкость</w:t>
            </w:r>
          </w:p>
        </w:tc>
        <w:tc>
          <w:tcPr>
            <w:tcW w:w="2835" w:type="dxa"/>
            <w:vMerge w:val="restart"/>
          </w:tcPr>
          <w:p w14:paraId="3F40A3ED" w14:textId="265E35A8" w:rsidR="009022A2" w:rsidRDefault="009022A2" w:rsidP="009022A2">
            <w:pPr>
              <w:spacing w:line="276" w:lineRule="auto"/>
              <w:ind w:firstLine="0"/>
              <w:jc w:val="center"/>
              <w:rPr>
                <w:lang w:val="ru-RU" w:eastAsia="ru-RU"/>
              </w:rPr>
            </w:pPr>
            <w:r>
              <w:rPr>
                <w:lang w:val="ru-RU" w:eastAsia="ru-RU"/>
              </w:rPr>
              <w:t>Хорошее моделирование угроз не означает хорошее приложение на выходе</w:t>
            </w:r>
          </w:p>
        </w:tc>
      </w:tr>
      <w:tr w:rsidR="009022A2" w14:paraId="74C5187E" w14:textId="77777777" w:rsidTr="00772AEE">
        <w:tc>
          <w:tcPr>
            <w:tcW w:w="2183" w:type="dxa"/>
            <w:vMerge/>
          </w:tcPr>
          <w:p w14:paraId="4C6FBEE3" w14:textId="77777777" w:rsidR="009022A2" w:rsidRDefault="009022A2" w:rsidP="005E30D6">
            <w:pPr>
              <w:ind w:firstLine="0"/>
              <w:rPr>
                <w:lang w:val="ru-RU" w:eastAsia="ru-RU"/>
              </w:rPr>
            </w:pPr>
          </w:p>
        </w:tc>
        <w:tc>
          <w:tcPr>
            <w:tcW w:w="3003" w:type="dxa"/>
            <w:vMerge/>
          </w:tcPr>
          <w:p w14:paraId="75FAE713" w14:textId="77777777" w:rsidR="009022A2" w:rsidRDefault="009022A2" w:rsidP="005E30D6">
            <w:pPr>
              <w:ind w:firstLine="0"/>
              <w:rPr>
                <w:lang w:val="ru-RU" w:eastAsia="ru-RU"/>
              </w:rPr>
            </w:pPr>
          </w:p>
        </w:tc>
        <w:tc>
          <w:tcPr>
            <w:tcW w:w="2894" w:type="dxa"/>
          </w:tcPr>
          <w:p w14:paraId="357FB139" w14:textId="02540452" w:rsidR="009022A2" w:rsidRDefault="009022A2" w:rsidP="009022A2">
            <w:pPr>
              <w:spacing w:line="276" w:lineRule="auto"/>
              <w:ind w:firstLine="0"/>
              <w:jc w:val="center"/>
              <w:rPr>
                <w:lang w:val="ru-RU" w:eastAsia="ru-RU"/>
              </w:rPr>
            </w:pPr>
            <w:r>
              <w:rPr>
                <w:lang w:val="ru-RU" w:eastAsia="ru-RU"/>
              </w:rPr>
              <w:t>Ранний этап ЖЦ</w:t>
            </w:r>
          </w:p>
        </w:tc>
        <w:tc>
          <w:tcPr>
            <w:tcW w:w="2835" w:type="dxa"/>
            <w:vMerge/>
          </w:tcPr>
          <w:p w14:paraId="7EBEB224" w14:textId="77777777" w:rsidR="009022A2" w:rsidRDefault="009022A2" w:rsidP="009022A2">
            <w:pPr>
              <w:spacing w:line="276" w:lineRule="auto"/>
              <w:ind w:firstLine="0"/>
              <w:jc w:val="center"/>
              <w:rPr>
                <w:lang w:val="ru-RU" w:eastAsia="ru-RU"/>
              </w:rPr>
            </w:pPr>
          </w:p>
        </w:tc>
      </w:tr>
      <w:tr w:rsidR="00772AEE" w14:paraId="57DE6CDA" w14:textId="77777777" w:rsidTr="00772AEE">
        <w:tc>
          <w:tcPr>
            <w:tcW w:w="2183" w:type="dxa"/>
            <w:vMerge w:val="restart"/>
          </w:tcPr>
          <w:p w14:paraId="3A4C9654" w14:textId="32BCCC9F" w:rsidR="00772AEE" w:rsidRDefault="00772AEE" w:rsidP="00772AEE">
            <w:pPr>
              <w:spacing w:line="276" w:lineRule="auto"/>
              <w:ind w:firstLine="0"/>
              <w:jc w:val="center"/>
              <w:rPr>
                <w:lang w:val="ru-RU" w:eastAsia="ru-RU"/>
              </w:rPr>
            </w:pPr>
            <w:r>
              <w:rPr>
                <w:lang w:val="ru-RU" w:eastAsia="ru-RU"/>
              </w:rPr>
              <w:t>Анализ исходного кода</w:t>
            </w:r>
          </w:p>
        </w:tc>
        <w:tc>
          <w:tcPr>
            <w:tcW w:w="3003" w:type="dxa"/>
            <w:vMerge w:val="restart"/>
          </w:tcPr>
          <w:p w14:paraId="272FE8F6" w14:textId="766C019D" w:rsidR="00772AEE" w:rsidRPr="00772AEE" w:rsidRDefault="00772AEE" w:rsidP="00772AEE">
            <w:pPr>
              <w:spacing w:line="276" w:lineRule="auto"/>
              <w:ind w:firstLine="0"/>
              <w:jc w:val="center"/>
              <w:rPr>
                <w:lang w:val="ru-RU" w:eastAsia="ru-RU"/>
              </w:rPr>
            </w:pPr>
            <w:r w:rsidRPr="00772AEE">
              <w:rPr>
                <w:lang w:val="ru-RU" w:eastAsia="ru-RU"/>
              </w:rPr>
              <w:t xml:space="preserve">В некоторых случаях именно такой анализ является наиболее эффективным. Могут </w:t>
            </w:r>
            <w:r w:rsidRPr="00772AEE">
              <w:rPr>
                <w:lang w:val="ru-RU" w:eastAsia="ru-RU"/>
              </w:rPr>
              <w:lastRenderedPageBreak/>
              <w:t xml:space="preserve">быть обнаружены проблемы </w:t>
            </w:r>
            <w:r>
              <w:rPr>
                <w:lang w:val="ru-RU" w:eastAsia="ru-RU"/>
              </w:rPr>
              <w:t>рас</w:t>
            </w:r>
            <w:r w:rsidRPr="00772AEE">
              <w:rPr>
                <w:lang w:val="ru-RU" w:eastAsia="ru-RU"/>
              </w:rPr>
              <w:t>параллели</w:t>
            </w:r>
            <w:r>
              <w:rPr>
                <w:lang w:val="ru-RU" w:eastAsia="ru-RU"/>
              </w:rPr>
              <w:t>вания</w:t>
            </w:r>
            <w:r w:rsidRPr="00772AEE">
              <w:rPr>
                <w:lang w:val="ru-RU" w:eastAsia="ru-RU"/>
              </w:rPr>
              <w:t>, ошиб</w:t>
            </w:r>
            <w:r>
              <w:rPr>
                <w:lang w:val="ru-RU" w:eastAsia="ru-RU"/>
              </w:rPr>
              <w:t xml:space="preserve">ки в </w:t>
            </w:r>
            <w:proofErr w:type="gramStart"/>
            <w:r>
              <w:rPr>
                <w:lang w:val="ru-RU" w:eastAsia="ru-RU"/>
              </w:rPr>
              <w:t>бизнес-логике</w:t>
            </w:r>
            <w:proofErr w:type="gramEnd"/>
            <w:r w:rsidRPr="00772AEE">
              <w:rPr>
                <w:lang w:val="ru-RU" w:eastAsia="ru-RU"/>
              </w:rPr>
              <w:t xml:space="preserve">, проблемы контроля доступа и </w:t>
            </w:r>
            <w:r>
              <w:rPr>
                <w:lang w:val="ru-RU" w:eastAsia="ru-RU"/>
              </w:rPr>
              <w:t xml:space="preserve">слабая </w:t>
            </w:r>
            <w:r w:rsidRPr="00772AEE">
              <w:rPr>
                <w:lang w:val="ru-RU" w:eastAsia="ru-RU"/>
              </w:rPr>
              <w:t xml:space="preserve">криптографические, а также </w:t>
            </w:r>
            <w:proofErr w:type="spellStart"/>
            <w:r w:rsidRPr="00772AEE">
              <w:rPr>
                <w:lang w:val="ru-RU" w:eastAsia="ru-RU"/>
              </w:rPr>
              <w:t>бэкдоры</w:t>
            </w:r>
            <w:proofErr w:type="spellEnd"/>
            <w:r w:rsidRPr="00772AEE">
              <w:rPr>
                <w:lang w:val="ru-RU" w:eastAsia="ru-RU"/>
              </w:rPr>
              <w:t>, трояны, пасхальные яйца, бомбы замедленного действия, логические бомбы и другие формы вредоносного кода.</w:t>
            </w:r>
          </w:p>
        </w:tc>
        <w:tc>
          <w:tcPr>
            <w:tcW w:w="2894" w:type="dxa"/>
          </w:tcPr>
          <w:p w14:paraId="7408F40A" w14:textId="779D93AD" w:rsidR="00772AEE" w:rsidRDefault="00772AEE" w:rsidP="009022A2">
            <w:pPr>
              <w:spacing w:line="276" w:lineRule="auto"/>
              <w:ind w:firstLine="0"/>
              <w:jc w:val="center"/>
              <w:rPr>
                <w:lang w:val="ru-RU" w:eastAsia="ru-RU"/>
              </w:rPr>
            </w:pPr>
            <w:r>
              <w:rPr>
                <w:lang w:val="ru-RU" w:eastAsia="ru-RU"/>
              </w:rPr>
              <w:lastRenderedPageBreak/>
              <w:t>Полнота и эффективность</w:t>
            </w:r>
          </w:p>
        </w:tc>
        <w:tc>
          <w:tcPr>
            <w:tcW w:w="2835" w:type="dxa"/>
          </w:tcPr>
          <w:p w14:paraId="16871933" w14:textId="26343925" w:rsidR="00772AEE" w:rsidRDefault="00772AEE" w:rsidP="009022A2">
            <w:pPr>
              <w:spacing w:line="276" w:lineRule="auto"/>
              <w:ind w:firstLine="0"/>
              <w:jc w:val="center"/>
              <w:rPr>
                <w:lang w:val="ru-RU" w:eastAsia="ru-RU"/>
              </w:rPr>
            </w:pPr>
            <w:r>
              <w:rPr>
                <w:lang w:val="ru-RU" w:eastAsia="ru-RU"/>
              </w:rPr>
              <w:t xml:space="preserve">Требуется </w:t>
            </w:r>
            <w:proofErr w:type="gramStart"/>
            <w:r>
              <w:rPr>
                <w:lang w:val="ru-RU" w:eastAsia="ru-RU"/>
              </w:rPr>
              <w:t>высоко квалифицированный</w:t>
            </w:r>
            <w:proofErr w:type="gramEnd"/>
            <w:r>
              <w:rPr>
                <w:lang w:val="ru-RU" w:eastAsia="ru-RU"/>
              </w:rPr>
              <w:t xml:space="preserve"> специалист</w:t>
            </w:r>
          </w:p>
        </w:tc>
      </w:tr>
      <w:tr w:rsidR="00772AEE" w:rsidRPr="00961A29" w14:paraId="0451B4E5" w14:textId="77777777" w:rsidTr="00772AEE">
        <w:tc>
          <w:tcPr>
            <w:tcW w:w="2183" w:type="dxa"/>
            <w:vMerge/>
          </w:tcPr>
          <w:p w14:paraId="4EC72141" w14:textId="77777777" w:rsidR="00772AEE" w:rsidRDefault="00772AEE" w:rsidP="005E30D6">
            <w:pPr>
              <w:ind w:firstLine="0"/>
              <w:rPr>
                <w:lang w:val="ru-RU" w:eastAsia="ru-RU"/>
              </w:rPr>
            </w:pPr>
          </w:p>
        </w:tc>
        <w:tc>
          <w:tcPr>
            <w:tcW w:w="3003" w:type="dxa"/>
            <w:vMerge/>
          </w:tcPr>
          <w:p w14:paraId="48538FA8" w14:textId="77777777" w:rsidR="00772AEE" w:rsidRDefault="00772AEE" w:rsidP="005E30D6">
            <w:pPr>
              <w:ind w:firstLine="0"/>
              <w:rPr>
                <w:lang w:val="ru-RU" w:eastAsia="ru-RU"/>
              </w:rPr>
            </w:pPr>
          </w:p>
        </w:tc>
        <w:tc>
          <w:tcPr>
            <w:tcW w:w="2894" w:type="dxa"/>
          </w:tcPr>
          <w:p w14:paraId="48BB0017" w14:textId="560C30E8" w:rsidR="00772AEE" w:rsidRDefault="00772AEE" w:rsidP="009022A2">
            <w:pPr>
              <w:spacing w:line="276" w:lineRule="auto"/>
              <w:ind w:firstLine="0"/>
              <w:jc w:val="center"/>
              <w:rPr>
                <w:lang w:val="ru-RU" w:eastAsia="ru-RU"/>
              </w:rPr>
            </w:pPr>
            <w:r>
              <w:rPr>
                <w:lang w:val="ru-RU" w:eastAsia="ru-RU"/>
              </w:rPr>
              <w:t>Точность</w:t>
            </w:r>
          </w:p>
        </w:tc>
        <w:tc>
          <w:tcPr>
            <w:tcW w:w="2835" w:type="dxa"/>
          </w:tcPr>
          <w:p w14:paraId="48FF46F3" w14:textId="6244EF8A" w:rsidR="00772AEE" w:rsidRDefault="00772AEE" w:rsidP="009022A2">
            <w:pPr>
              <w:spacing w:line="276" w:lineRule="auto"/>
              <w:ind w:firstLine="0"/>
              <w:jc w:val="center"/>
              <w:rPr>
                <w:lang w:val="ru-RU" w:eastAsia="ru-RU"/>
              </w:rPr>
            </w:pPr>
            <w:r>
              <w:rPr>
                <w:lang w:val="ru-RU" w:eastAsia="ru-RU"/>
              </w:rPr>
              <w:t xml:space="preserve">Можно пропустить </w:t>
            </w:r>
            <w:r>
              <w:rPr>
                <w:lang w:val="ru-RU" w:eastAsia="ru-RU"/>
              </w:rPr>
              <w:lastRenderedPageBreak/>
              <w:t>проблемы в библиотеках</w:t>
            </w:r>
          </w:p>
        </w:tc>
      </w:tr>
      <w:tr w:rsidR="00772AEE" w:rsidRPr="00961A29" w14:paraId="37130157" w14:textId="77777777" w:rsidTr="00772AEE">
        <w:tc>
          <w:tcPr>
            <w:tcW w:w="2183" w:type="dxa"/>
            <w:vMerge/>
          </w:tcPr>
          <w:p w14:paraId="00FA6E44" w14:textId="77777777" w:rsidR="00772AEE" w:rsidRDefault="00772AEE" w:rsidP="005E30D6">
            <w:pPr>
              <w:ind w:firstLine="0"/>
              <w:rPr>
                <w:lang w:val="ru-RU" w:eastAsia="ru-RU"/>
              </w:rPr>
            </w:pPr>
          </w:p>
        </w:tc>
        <w:tc>
          <w:tcPr>
            <w:tcW w:w="3003" w:type="dxa"/>
            <w:vMerge/>
          </w:tcPr>
          <w:p w14:paraId="2264DCA7" w14:textId="77777777" w:rsidR="00772AEE" w:rsidRDefault="00772AEE" w:rsidP="005E30D6">
            <w:pPr>
              <w:ind w:firstLine="0"/>
              <w:rPr>
                <w:lang w:val="ru-RU" w:eastAsia="ru-RU"/>
              </w:rPr>
            </w:pPr>
          </w:p>
        </w:tc>
        <w:tc>
          <w:tcPr>
            <w:tcW w:w="2894" w:type="dxa"/>
            <w:vMerge w:val="restart"/>
          </w:tcPr>
          <w:p w14:paraId="1271C41F" w14:textId="6E9E26E5" w:rsidR="00772AEE" w:rsidRDefault="00772AEE" w:rsidP="009022A2">
            <w:pPr>
              <w:spacing w:line="276" w:lineRule="auto"/>
              <w:ind w:firstLine="0"/>
              <w:jc w:val="center"/>
              <w:rPr>
                <w:lang w:val="ru-RU" w:eastAsia="ru-RU"/>
              </w:rPr>
            </w:pPr>
            <w:r>
              <w:rPr>
                <w:lang w:val="ru-RU" w:eastAsia="ru-RU"/>
              </w:rPr>
              <w:t>Скорость</w:t>
            </w:r>
          </w:p>
        </w:tc>
        <w:tc>
          <w:tcPr>
            <w:tcW w:w="2835" w:type="dxa"/>
          </w:tcPr>
          <w:p w14:paraId="317D82E3" w14:textId="5E1F591B" w:rsidR="00772AEE" w:rsidRDefault="00772AEE" w:rsidP="00772AEE">
            <w:pPr>
              <w:spacing w:line="276" w:lineRule="auto"/>
              <w:ind w:firstLine="0"/>
              <w:jc w:val="center"/>
              <w:rPr>
                <w:lang w:val="ru-RU" w:eastAsia="ru-RU"/>
              </w:rPr>
            </w:pPr>
            <w:r>
              <w:rPr>
                <w:lang w:val="ru-RU" w:eastAsia="ru-RU"/>
              </w:rPr>
              <w:t>Сложно определить ошибки во время выполнения</w:t>
            </w:r>
          </w:p>
        </w:tc>
      </w:tr>
      <w:tr w:rsidR="00772AEE" w:rsidRPr="00961A29" w14:paraId="6EB5BCC4" w14:textId="77777777" w:rsidTr="00772AEE">
        <w:tc>
          <w:tcPr>
            <w:tcW w:w="2183" w:type="dxa"/>
            <w:vMerge/>
          </w:tcPr>
          <w:p w14:paraId="1F5E4E13" w14:textId="77777777" w:rsidR="00772AEE" w:rsidRDefault="00772AEE" w:rsidP="005E30D6">
            <w:pPr>
              <w:ind w:firstLine="0"/>
              <w:rPr>
                <w:lang w:val="ru-RU" w:eastAsia="ru-RU"/>
              </w:rPr>
            </w:pPr>
          </w:p>
        </w:tc>
        <w:tc>
          <w:tcPr>
            <w:tcW w:w="3003" w:type="dxa"/>
            <w:vMerge/>
          </w:tcPr>
          <w:p w14:paraId="7FE5ED3D" w14:textId="77777777" w:rsidR="00772AEE" w:rsidRDefault="00772AEE" w:rsidP="005E30D6">
            <w:pPr>
              <w:ind w:firstLine="0"/>
              <w:rPr>
                <w:lang w:val="ru-RU" w:eastAsia="ru-RU"/>
              </w:rPr>
            </w:pPr>
          </w:p>
        </w:tc>
        <w:tc>
          <w:tcPr>
            <w:tcW w:w="2894" w:type="dxa"/>
            <w:vMerge/>
          </w:tcPr>
          <w:p w14:paraId="32CB4229" w14:textId="77777777" w:rsidR="00772AEE" w:rsidRDefault="00772AEE" w:rsidP="009022A2">
            <w:pPr>
              <w:spacing w:line="276" w:lineRule="auto"/>
              <w:ind w:firstLine="0"/>
              <w:jc w:val="center"/>
              <w:rPr>
                <w:lang w:val="ru-RU" w:eastAsia="ru-RU"/>
              </w:rPr>
            </w:pPr>
          </w:p>
        </w:tc>
        <w:tc>
          <w:tcPr>
            <w:tcW w:w="2835" w:type="dxa"/>
          </w:tcPr>
          <w:p w14:paraId="3AB5E241" w14:textId="6108D8CD" w:rsidR="00772AEE" w:rsidRDefault="00772AEE" w:rsidP="00772AEE">
            <w:pPr>
              <w:spacing w:line="276" w:lineRule="auto"/>
              <w:ind w:firstLine="0"/>
              <w:jc w:val="center"/>
              <w:rPr>
                <w:lang w:val="ru-RU" w:eastAsia="ru-RU"/>
              </w:rPr>
            </w:pPr>
            <w:r w:rsidRPr="00772AEE">
              <w:rPr>
                <w:lang w:val="ru-RU" w:eastAsia="ru-RU"/>
              </w:rPr>
              <w:t>Фактически развернутый исходный код мож</w:t>
            </w:r>
            <w:r>
              <w:rPr>
                <w:lang w:val="ru-RU" w:eastAsia="ru-RU"/>
              </w:rPr>
              <w:t xml:space="preserve">ет отличаться от </w:t>
            </w:r>
            <w:proofErr w:type="gramStart"/>
            <w:r>
              <w:rPr>
                <w:lang w:val="ru-RU" w:eastAsia="ru-RU"/>
              </w:rPr>
              <w:t>анализируемого</w:t>
            </w:r>
            <w:proofErr w:type="gramEnd"/>
          </w:p>
        </w:tc>
      </w:tr>
      <w:tr w:rsidR="00403694" w14:paraId="12583479" w14:textId="77777777" w:rsidTr="00772AEE">
        <w:tc>
          <w:tcPr>
            <w:tcW w:w="2183" w:type="dxa"/>
            <w:vMerge w:val="restart"/>
          </w:tcPr>
          <w:p w14:paraId="4D178D49" w14:textId="758BCEBC" w:rsidR="00403694" w:rsidRDefault="00403694" w:rsidP="00403694">
            <w:pPr>
              <w:spacing w:line="276" w:lineRule="auto"/>
              <w:ind w:firstLine="0"/>
              <w:jc w:val="center"/>
              <w:rPr>
                <w:lang w:val="ru-RU" w:eastAsia="ru-RU"/>
              </w:rPr>
            </w:pPr>
            <w:r>
              <w:rPr>
                <w:lang w:val="ru-RU" w:eastAsia="ru-RU"/>
              </w:rPr>
              <w:t>Тестирование на проникновение</w:t>
            </w:r>
          </w:p>
        </w:tc>
        <w:tc>
          <w:tcPr>
            <w:tcW w:w="3003" w:type="dxa"/>
            <w:vMerge w:val="restart"/>
          </w:tcPr>
          <w:p w14:paraId="1B93FA85" w14:textId="20B3E570" w:rsidR="00403694" w:rsidRDefault="00403694" w:rsidP="00403694">
            <w:pPr>
              <w:spacing w:line="276" w:lineRule="auto"/>
              <w:ind w:firstLine="0"/>
              <w:jc w:val="center"/>
              <w:rPr>
                <w:lang w:val="ru-RU" w:eastAsia="ru-RU"/>
              </w:rPr>
            </w:pPr>
            <w:r>
              <w:rPr>
                <w:lang w:val="ru-RU" w:eastAsia="ru-RU"/>
              </w:rPr>
              <w:t xml:space="preserve">Так </w:t>
            </w:r>
            <w:proofErr w:type="gramStart"/>
            <w:r>
              <w:rPr>
                <w:lang w:val="ru-RU" w:eastAsia="ru-RU"/>
              </w:rPr>
              <w:t>называемый</w:t>
            </w:r>
            <w:proofErr w:type="gramEnd"/>
            <w:r>
              <w:rPr>
                <w:lang w:val="ru-RU" w:eastAsia="ru-RU"/>
              </w:rPr>
              <w:t xml:space="preserve"> этичный </w:t>
            </w:r>
            <w:proofErr w:type="spellStart"/>
            <w:r>
              <w:rPr>
                <w:lang w:val="ru-RU" w:eastAsia="ru-RU"/>
              </w:rPr>
              <w:t>хаккинг</w:t>
            </w:r>
            <w:proofErr w:type="spellEnd"/>
            <w:r>
              <w:rPr>
                <w:lang w:val="ru-RU" w:eastAsia="ru-RU"/>
              </w:rPr>
              <w:t>. Тестирование проводится по принципу черного ящика: у злоумышленника нет доступа к системе, поэтому он сначала собирает информацию, а затем атакует, то есть пытается проникнуть в систему с целью прослушивания канала или даже нанесения ущерба.</w:t>
            </w:r>
          </w:p>
        </w:tc>
        <w:tc>
          <w:tcPr>
            <w:tcW w:w="2894" w:type="dxa"/>
          </w:tcPr>
          <w:p w14:paraId="16FE815B" w14:textId="47221993" w:rsidR="00403694" w:rsidRDefault="00403694" w:rsidP="009022A2">
            <w:pPr>
              <w:spacing w:line="276" w:lineRule="auto"/>
              <w:ind w:firstLine="0"/>
              <w:jc w:val="center"/>
              <w:rPr>
                <w:lang w:val="ru-RU" w:eastAsia="ru-RU"/>
              </w:rPr>
            </w:pPr>
            <w:r>
              <w:rPr>
                <w:lang w:val="ru-RU" w:eastAsia="ru-RU"/>
              </w:rPr>
              <w:t>Быстро и дёшево</w:t>
            </w:r>
          </w:p>
        </w:tc>
        <w:tc>
          <w:tcPr>
            <w:tcW w:w="2835" w:type="dxa"/>
          </w:tcPr>
          <w:p w14:paraId="3CB54D03" w14:textId="46A19FF0" w:rsidR="00403694" w:rsidRDefault="00403694" w:rsidP="009022A2">
            <w:pPr>
              <w:spacing w:line="276" w:lineRule="auto"/>
              <w:ind w:firstLine="0"/>
              <w:jc w:val="center"/>
              <w:rPr>
                <w:lang w:val="ru-RU" w:eastAsia="ru-RU"/>
              </w:rPr>
            </w:pPr>
            <w:r>
              <w:rPr>
                <w:lang w:val="ru-RU" w:eastAsia="ru-RU"/>
              </w:rPr>
              <w:t>Поздний этап в ЖЦ</w:t>
            </w:r>
          </w:p>
        </w:tc>
      </w:tr>
      <w:tr w:rsidR="00403694" w14:paraId="3D20954A" w14:textId="77777777" w:rsidTr="00772AEE">
        <w:tc>
          <w:tcPr>
            <w:tcW w:w="2183" w:type="dxa"/>
            <w:vMerge/>
          </w:tcPr>
          <w:p w14:paraId="5CE1CB44" w14:textId="77777777" w:rsidR="00403694" w:rsidRDefault="00403694" w:rsidP="005E30D6">
            <w:pPr>
              <w:ind w:firstLine="0"/>
              <w:rPr>
                <w:lang w:val="ru-RU" w:eastAsia="ru-RU"/>
              </w:rPr>
            </w:pPr>
          </w:p>
        </w:tc>
        <w:tc>
          <w:tcPr>
            <w:tcW w:w="3003" w:type="dxa"/>
            <w:vMerge/>
          </w:tcPr>
          <w:p w14:paraId="5D3FCA37" w14:textId="77777777" w:rsidR="00403694" w:rsidRDefault="00403694" w:rsidP="005E30D6">
            <w:pPr>
              <w:ind w:firstLine="0"/>
              <w:rPr>
                <w:lang w:val="ru-RU" w:eastAsia="ru-RU"/>
              </w:rPr>
            </w:pPr>
          </w:p>
        </w:tc>
        <w:tc>
          <w:tcPr>
            <w:tcW w:w="2894" w:type="dxa"/>
          </w:tcPr>
          <w:p w14:paraId="733D8A00" w14:textId="43952E66" w:rsidR="00403694" w:rsidRDefault="00403694" w:rsidP="009022A2">
            <w:pPr>
              <w:spacing w:line="276" w:lineRule="auto"/>
              <w:ind w:firstLine="0"/>
              <w:jc w:val="center"/>
              <w:rPr>
                <w:lang w:val="ru-RU" w:eastAsia="ru-RU"/>
              </w:rPr>
            </w:pPr>
            <w:r>
              <w:rPr>
                <w:lang w:val="ru-RU" w:eastAsia="ru-RU"/>
              </w:rPr>
              <w:t>Требует меньшей квалификации, чем анализ кода</w:t>
            </w:r>
          </w:p>
        </w:tc>
        <w:tc>
          <w:tcPr>
            <w:tcW w:w="2835" w:type="dxa"/>
            <w:vMerge w:val="restart"/>
          </w:tcPr>
          <w:p w14:paraId="1AE42307" w14:textId="30EE849C" w:rsidR="00403694" w:rsidRDefault="00403694" w:rsidP="00403694">
            <w:pPr>
              <w:spacing w:line="276" w:lineRule="auto"/>
              <w:ind w:firstLine="0"/>
              <w:jc w:val="center"/>
              <w:rPr>
                <w:lang w:val="ru-RU" w:eastAsia="ru-RU"/>
              </w:rPr>
            </w:pPr>
            <w:r>
              <w:rPr>
                <w:lang w:val="ru-RU" w:eastAsia="ru-RU"/>
              </w:rPr>
              <w:t>Тестирование только «в лоб»</w:t>
            </w:r>
          </w:p>
        </w:tc>
      </w:tr>
      <w:tr w:rsidR="00403694" w14:paraId="6919F18D" w14:textId="77777777" w:rsidTr="00772AEE">
        <w:tc>
          <w:tcPr>
            <w:tcW w:w="2183" w:type="dxa"/>
            <w:vMerge/>
          </w:tcPr>
          <w:p w14:paraId="379966E9" w14:textId="77777777" w:rsidR="00403694" w:rsidRDefault="00403694" w:rsidP="005E30D6">
            <w:pPr>
              <w:ind w:firstLine="0"/>
              <w:rPr>
                <w:lang w:val="ru-RU" w:eastAsia="ru-RU"/>
              </w:rPr>
            </w:pPr>
          </w:p>
        </w:tc>
        <w:tc>
          <w:tcPr>
            <w:tcW w:w="3003" w:type="dxa"/>
            <w:vMerge/>
          </w:tcPr>
          <w:p w14:paraId="130DD602" w14:textId="77777777" w:rsidR="00403694" w:rsidRDefault="00403694" w:rsidP="005E30D6">
            <w:pPr>
              <w:ind w:firstLine="0"/>
              <w:rPr>
                <w:lang w:val="ru-RU" w:eastAsia="ru-RU"/>
              </w:rPr>
            </w:pPr>
          </w:p>
        </w:tc>
        <w:tc>
          <w:tcPr>
            <w:tcW w:w="2894" w:type="dxa"/>
          </w:tcPr>
          <w:p w14:paraId="14D7CAA5" w14:textId="2C516C07" w:rsidR="00403694" w:rsidRDefault="00403694" w:rsidP="009022A2">
            <w:pPr>
              <w:spacing w:line="276" w:lineRule="auto"/>
              <w:ind w:firstLine="0"/>
              <w:jc w:val="center"/>
              <w:rPr>
                <w:lang w:val="ru-RU" w:eastAsia="ru-RU"/>
              </w:rPr>
            </w:pPr>
            <w:r>
              <w:rPr>
                <w:lang w:val="ru-RU" w:eastAsia="ru-RU"/>
              </w:rPr>
              <w:t>Тестирует уже готовый код</w:t>
            </w:r>
          </w:p>
        </w:tc>
        <w:tc>
          <w:tcPr>
            <w:tcW w:w="2835" w:type="dxa"/>
            <w:vMerge/>
          </w:tcPr>
          <w:p w14:paraId="3585CD18" w14:textId="77777777" w:rsidR="00403694" w:rsidRDefault="00403694" w:rsidP="009022A2">
            <w:pPr>
              <w:spacing w:line="276" w:lineRule="auto"/>
              <w:ind w:firstLine="0"/>
              <w:jc w:val="center"/>
              <w:rPr>
                <w:lang w:val="ru-RU" w:eastAsia="ru-RU"/>
              </w:rPr>
            </w:pPr>
          </w:p>
        </w:tc>
      </w:tr>
    </w:tbl>
    <w:p w14:paraId="723F5D73" w14:textId="77777777" w:rsidR="005E30D6" w:rsidRPr="005E30D6" w:rsidRDefault="005E30D6" w:rsidP="005E30D6">
      <w:pPr>
        <w:rPr>
          <w:lang w:val="ru-RU" w:eastAsia="ru-RU"/>
        </w:rPr>
      </w:pPr>
    </w:p>
    <w:p w14:paraId="7963D00E" w14:textId="3A49C381" w:rsidR="00247C02" w:rsidRDefault="00FE6FBA" w:rsidP="00FC5E9E">
      <w:pPr>
        <w:rPr>
          <w:lang w:val="ru-RU"/>
        </w:rPr>
      </w:pPr>
      <w:r>
        <w:rPr>
          <w:lang w:val="ru-RU"/>
        </w:rPr>
        <w:t xml:space="preserve">Важно построить такую </w:t>
      </w:r>
      <w:r w:rsidR="00B52F12">
        <w:rPr>
          <w:lang w:val="ru-RU"/>
        </w:rPr>
        <w:t xml:space="preserve">модель тестирования, которая бы отвечала требованиям конкретного продукта. Каждая из вышеперечисленных техник должна применяться грамотно как с точки зрения безопасности веб-приложения, так и с точки зрения имеющихся у компании ресурсов, в </w:t>
      </w:r>
      <w:r w:rsidR="00B52F12">
        <w:rPr>
          <w:lang w:val="ru-RU"/>
        </w:rPr>
        <w:lastRenderedPageBreak/>
        <w:t xml:space="preserve">частности экономических. Рекомендуется использовать все техники в совокупности, однако бывают случаи, когда такой возможности нет. Например, приложение уже готово к выпуску. Тогда стоит провести хотя бы </w:t>
      </w:r>
      <w:proofErr w:type="spellStart"/>
      <w:r w:rsidR="00B52F12">
        <w:rPr>
          <w:lang w:val="ru-RU"/>
        </w:rPr>
        <w:t>пентест</w:t>
      </w:r>
      <w:proofErr w:type="spellEnd"/>
      <w:r w:rsidR="00B52F12">
        <w:rPr>
          <w:lang w:val="ru-RU"/>
        </w:rPr>
        <w:t>, чем не тестировать ничего вообще. По опыту компании уделяют особое внимание тестированию именно на ранних этапах жизненного цикла приложения, поэтому баланс распределения ресурсов на тестирование должен выглядеть примерно, как на Рисунке 2.</w:t>
      </w:r>
    </w:p>
    <w:p w14:paraId="78B10640" w14:textId="1028633D" w:rsidR="00B52F12" w:rsidRDefault="00B52F12" w:rsidP="00B52F12">
      <w:pPr>
        <w:pStyle w:val="af6"/>
      </w:pPr>
      <w:r>
        <w:rPr>
          <w:noProof/>
        </w:rPr>
        <w:drawing>
          <wp:inline distT="0" distB="0" distL="0" distR="0" wp14:anchorId="14CD02AA" wp14:editId="7F6A2B85">
            <wp:extent cx="4340959" cy="3390900"/>
            <wp:effectExtent l="0" t="0" r="2540" b="0"/>
            <wp:docPr id="2" name="Рисунок 2" descr="Proportion of Test Effort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rtion of Test Effort in SDL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0959" cy="3390900"/>
                    </a:xfrm>
                    <a:prstGeom prst="rect">
                      <a:avLst/>
                    </a:prstGeom>
                    <a:noFill/>
                    <a:ln>
                      <a:noFill/>
                    </a:ln>
                  </pic:spPr>
                </pic:pic>
              </a:graphicData>
            </a:graphic>
          </wp:inline>
        </w:drawing>
      </w:r>
    </w:p>
    <w:p w14:paraId="39A6F400" w14:textId="76F0AF31" w:rsidR="00B52F12" w:rsidRDefault="00B52F12" w:rsidP="00B52F12">
      <w:pPr>
        <w:pStyle w:val="aa"/>
      </w:pPr>
      <w:r>
        <w:t>Рисунок 2 ― Распределение ресурсов при тестировании</w:t>
      </w:r>
    </w:p>
    <w:p w14:paraId="57D72DEE" w14:textId="77777777" w:rsidR="00B52F12" w:rsidRPr="00B52F12" w:rsidRDefault="00B52F12" w:rsidP="00B52F12">
      <w:pPr>
        <w:rPr>
          <w:lang w:val="ru-RU" w:eastAsia="ru-RU"/>
        </w:rPr>
      </w:pPr>
    </w:p>
    <w:p w14:paraId="48568468" w14:textId="721CFD45" w:rsidR="00B52F12" w:rsidRDefault="00B52F12" w:rsidP="00B52F12">
      <w:pPr>
        <w:rPr>
          <w:lang w:val="ru-RU" w:eastAsia="ru-RU"/>
        </w:rPr>
      </w:pPr>
      <w:r>
        <w:rPr>
          <w:lang w:val="ru-RU" w:eastAsia="ru-RU"/>
        </w:rPr>
        <w:t>Также разработчики методологии предложили диаграмму, показывающую приблизительную долю использования каждой техники тестирования (Рисунок 3).</w:t>
      </w:r>
    </w:p>
    <w:p w14:paraId="13AD1576" w14:textId="017A8723" w:rsidR="00B52F12" w:rsidRDefault="00B52F12" w:rsidP="00B52F12">
      <w:pPr>
        <w:pStyle w:val="af6"/>
      </w:pPr>
      <w:r>
        <w:rPr>
          <w:noProof/>
        </w:rPr>
        <w:lastRenderedPageBreak/>
        <w:drawing>
          <wp:inline distT="0" distB="0" distL="0" distR="0" wp14:anchorId="4464294C" wp14:editId="4F5D083F">
            <wp:extent cx="4525203" cy="3131820"/>
            <wp:effectExtent l="0" t="0" r="8890" b="0"/>
            <wp:docPr id="3" name="Рисунок 3" descr="Proportion of Test Effort According to Test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portion of Test Effort According to Test Techniq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3325" cy="3130520"/>
                    </a:xfrm>
                    <a:prstGeom prst="rect">
                      <a:avLst/>
                    </a:prstGeom>
                    <a:noFill/>
                    <a:ln>
                      <a:noFill/>
                    </a:ln>
                  </pic:spPr>
                </pic:pic>
              </a:graphicData>
            </a:graphic>
          </wp:inline>
        </w:drawing>
      </w:r>
    </w:p>
    <w:p w14:paraId="3F1226F6" w14:textId="2AFAAD25" w:rsidR="00B52F12" w:rsidRPr="00B52F12" w:rsidRDefault="00B52F12" w:rsidP="00B52F12">
      <w:pPr>
        <w:pStyle w:val="aa"/>
      </w:pPr>
      <w:r>
        <w:t>Рисунок 3 ― Использование техник тестирования</w:t>
      </w:r>
    </w:p>
    <w:p w14:paraId="4DF2DE52" w14:textId="77777777" w:rsidR="00ED2DB8" w:rsidRDefault="00ED2DB8" w:rsidP="00ED2DB8">
      <w:pPr>
        <w:pStyle w:val="21"/>
      </w:pPr>
      <w:r>
        <w:t>Получение требований к тестированию</w:t>
      </w:r>
    </w:p>
    <w:p w14:paraId="0CD1F994" w14:textId="77777777" w:rsidR="00ED2DB8" w:rsidRDefault="00ED2DB8" w:rsidP="00ED2DB8">
      <w:pPr>
        <w:pStyle w:val="3"/>
      </w:pPr>
      <w:r>
        <w:t>Цели тестирования</w:t>
      </w:r>
    </w:p>
    <w:p w14:paraId="5814B42D" w14:textId="17C1BF90" w:rsidR="00ED2DB8" w:rsidRDefault="00ED2DB8" w:rsidP="00ED2DB8">
      <w:pPr>
        <w:rPr>
          <w:lang w:val="ru-RU"/>
        </w:rPr>
      </w:pPr>
      <w:r w:rsidRPr="00C47DA8">
        <w:rPr>
          <w:lang w:val="ru-RU"/>
        </w:rPr>
        <w:t xml:space="preserve">Для успешного проведения тестирования необходимо чёткое понимание целевых объектов. Одной из основных целей является проверка того, что все введенные механизмы защиты работают должным образом. Данный аспект документируется требованиями безопасности. </w:t>
      </w:r>
      <w:r w:rsidRPr="00ED2DB8">
        <w:rPr>
          <w:lang w:val="ru-RU"/>
        </w:rPr>
        <w:t>Иными словами</w:t>
      </w:r>
      <w:r>
        <w:rPr>
          <w:lang w:val="ru-RU"/>
        </w:rPr>
        <w:t>, н</w:t>
      </w:r>
      <w:r w:rsidRPr="00ED2DB8">
        <w:rPr>
          <w:lang w:val="ru-RU"/>
        </w:rPr>
        <w:t xml:space="preserve">а высоком уровне это означает </w:t>
      </w:r>
      <w:r>
        <w:rPr>
          <w:lang w:val="ru-RU"/>
        </w:rPr>
        <w:t>конфиденциальность, целостность и доступность</w:t>
      </w:r>
      <w:r w:rsidRPr="00ED2DB8">
        <w:rPr>
          <w:lang w:val="ru-RU"/>
        </w:rPr>
        <w:t xml:space="preserve"> данных. Другая цель</w:t>
      </w:r>
      <w:r>
        <w:rPr>
          <w:lang w:val="ru-RU"/>
        </w:rPr>
        <w:t xml:space="preserve"> </w:t>
      </w:r>
      <w:r>
        <w:rPr>
          <w:rFonts w:cs="Times New Roman"/>
          <w:lang w:val="ru-RU"/>
        </w:rPr>
        <w:t>―</w:t>
      </w:r>
      <w:r w:rsidRPr="00ED2DB8">
        <w:rPr>
          <w:lang w:val="ru-RU"/>
        </w:rPr>
        <w:t xml:space="preserve"> подтвердить, что меры безопасности реализованы с небольшим количеством уязвимостей или вообще без них.</w:t>
      </w:r>
      <w:r w:rsidR="000F766D">
        <w:rPr>
          <w:lang w:val="ru-RU"/>
        </w:rPr>
        <w:t xml:space="preserve"> Общий список уязвимостей представлен в </w:t>
      </w:r>
      <w:r w:rsidRPr="00ED2DB8">
        <w:t>OWASP</w:t>
      </w:r>
      <w:r w:rsidR="000F766D">
        <w:rPr>
          <w:lang w:val="ru-RU"/>
        </w:rPr>
        <w:t xml:space="preserve"> </w:t>
      </w:r>
      <w:r w:rsidR="000F766D">
        <w:t>Top</w:t>
      </w:r>
      <w:r w:rsidR="000F766D" w:rsidRPr="000F766D">
        <w:rPr>
          <w:lang w:val="ru-RU"/>
        </w:rPr>
        <w:t xml:space="preserve"> </w:t>
      </w:r>
      <w:r w:rsidR="000F766D">
        <w:t>Ten</w:t>
      </w:r>
      <w:r w:rsidR="000F766D" w:rsidRPr="000F766D">
        <w:rPr>
          <w:lang w:val="ru-RU"/>
        </w:rPr>
        <w:t>.</w:t>
      </w:r>
      <w:r w:rsidR="000F766D">
        <w:rPr>
          <w:lang w:val="ru-RU"/>
        </w:rPr>
        <w:t xml:space="preserve"> Т</w:t>
      </w:r>
      <w:r w:rsidRPr="000F766D">
        <w:rPr>
          <w:lang w:val="ru-RU"/>
        </w:rPr>
        <w:t xml:space="preserve">акже </w:t>
      </w:r>
      <w:r w:rsidR="000F766D">
        <w:rPr>
          <w:lang w:val="ru-RU"/>
        </w:rPr>
        <w:t xml:space="preserve">рассматриваются </w:t>
      </w:r>
      <w:r w:rsidRPr="000F766D">
        <w:rPr>
          <w:lang w:val="ru-RU"/>
        </w:rPr>
        <w:t>уязвимости, которые были ранее выявлены с помощью оценок безопасности, таких как моделирование угроз, анализ исходного кода и тестирование на проникновение.</w:t>
      </w:r>
    </w:p>
    <w:p w14:paraId="7EDEA610" w14:textId="76917A92" w:rsidR="000F766D" w:rsidRDefault="002455E1" w:rsidP="002455E1">
      <w:pPr>
        <w:pStyle w:val="3"/>
      </w:pPr>
      <w:r>
        <w:t>Документация требований безопасности</w:t>
      </w:r>
    </w:p>
    <w:p w14:paraId="1B1E5AE3" w14:textId="0CF2E634" w:rsidR="002455E1" w:rsidRDefault="002455E1" w:rsidP="002455E1">
      <w:pPr>
        <w:rPr>
          <w:lang w:val="ru-RU" w:eastAsia="ru-RU"/>
        </w:rPr>
      </w:pPr>
      <w:r>
        <w:rPr>
          <w:lang w:val="ru-RU" w:eastAsia="ru-RU"/>
        </w:rPr>
        <w:t xml:space="preserve">Для грамотной документации </w:t>
      </w:r>
      <w:proofErr w:type="gramStart"/>
      <w:r>
        <w:rPr>
          <w:lang w:val="ru-RU" w:eastAsia="ru-RU"/>
        </w:rPr>
        <w:t>необходимо</w:t>
      </w:r>
      <w:proofErr w:type="gramEnd"/>
      <w:r>
        <w:rPr>
          <w:lang w:val="ru-RU" w:eastAsia="ru-RU"/>
        </w:rPr>
        <w:t xml:space="preserve"> прежде всего понимать бизнес-требования. Именно в них отражён основной функционал приложения, а также можно сделать выводы о том, как обращаться с пользовательскими данными. Важным аспектом является понимание, в каком </w:t>
      </w:r>
      <w:proofErr w:type="gramStart"/>
      <w:r>
        <w:rPr>
          <w:lang w:val="ru-RU" w:eastAsia="ru-RU"/>
        </w:rPr>
        <w:t>бизнес-секторе</w:t>
      </w:r>
      <w:proofErr w:type="gramEnd"/>
      <w:r>
        <w:rPr>
          <w:lang w:val="ru-RU" w:eastAsia="ru-RU"/>
        </w:rPr>
        <w:t xml:space="preserve"> и в какой стране будет реализовываться веб-приложение. Например, для финансовых приложений накладываются дополнительные требования по снижению рисков </w:t>
      </w:r>
      <w:r>
        <w:rPr>
          <w:lang w:val="ru-RU" w:eastAsia="ru-RU"/>
        </w:rPr>
        <w:lastRenderedPageBreak/>
        <w:t xml:space="preserve">слабой </w:t>
      </w:r>
      <w:proofErr w:type="gramStart"/>
      <w:r>
        <w:rPr>
          <w:lang w:val="ru-RU" w:eastAsia="ru-RU"/>
        </w:rPr>
        <w:t>аутентификации</w:t>
      </w:r>
      <w:proofErr w:type="gramEnd"/>
      <w:r>
        <w:rPr>
          <w:lang w:val="ru-RU" w:eastAsia="ru-RU"/>
        </w:rPr>
        <w:t xml:space="preserve"> и рекомендуется делать её многоуровневой. Также накладывается запрет на хранение некоторых данных банковской карты пользователя. Кроме того, каждая организация имеет свою политику безопасности и свои стандарты, которые также стоит учитывать.</w:t>
      </w:r>
    </w:p>
    <w:p w14:paraId="1671205A" w14:textId="7A5FD43B" w:rsidR="002455E1" w:rsidRDefault="002455E1" w:rsidP="002455E1">
      <w:pPr>
        <w:pStyle w:val="3"/>
      </w:pPr>
      <w:r>
        <w:t>Проверка требований безопасности</w:t>
      </w:r>
    </w:p>
    <w:p w14:paraId="4AE2E131" w14:textId="01C33D1B" w:rsidR="00AC5A64" w:rsidRPr="00AC5A64" w:rsidRDefault="002455E1" w:rsidP="00AC5A64">
      <w:pPr>
        <w:rPr>
          <w:lang w:val="ru-RU"/>
        </w:rPr>
      </w:pPr>
      <w:r w:rsidRPr="00C47DA8">
        <w:rPr>
          <w:rFonts w:eastAsia="Times New Roman"/>
          <w:lang w:val="ru-RU"/>
        </w:rPr>
        <w:t>С точки зрения функциональности</w:t>
      </w:r>
      <w:r w:rsidR="0006478D" w:rsidRPr="00C47DA8">
        <w:rPr>
          <w:rFonts w:eastAsia="Times New Roman"/>
          <w:lang w:val="ru-RU"/>
        </w:rPr>
        <w:t xml:space="preserve"> и</w:t>
      </w:r>
      <w:r w:rsidRPr="00C47DA8">
        <w:rPr>
          <w:rFonts w:eastAsia="Times New Roman"/>
          <w:lang w:val="ru-RU"/>
        </w:rPr>
        <w:t xml:space="preserve"> </w:t>
      </w:r>
      <w:r w:rsidR="0006478D" w:rsidRPr="00C47DA8">
        <w:rPr>
          <w:rFonts w:eastAsia="Times New Roman"/>
          <w:lang w:val="ru-RU"/>
        </w:rPr>
        <w:t xml:space="preserve">управления рисками </w:t>
      </w:r>
      <w:r w:rsidRPr="00C47DA8">
        <w:rPr>
          <w:rFonts w:eastAsia="Times New Roman"/>
          <w:lang w:val="ru-RU"/>
        </w:rPr>
        <w:t>проверка требований безопасности является основной целью тестирования. На высоком</w:t>
      </w:r>
      <w:r w:rsidR="0006478D" w:rsidRPr="00C47DA8">
        <w:rPr>
          <w:rFonts w:eastAsia="Times New Roman"/>
          <w:lang w:val="ru-RU"/>
        </w:rPr>
        <w:t xml:space="preserve"> уровне</w:t>
      </w:r>
      <w:r w:rsidRPr="00C47DA8">
        <w:rPr>
          <w:rFonts w:eastAsia="Times New Roman"/>
          <w:lang w:val="ru-RU"/>
        </w:rPr>
        <w:t xml:space="preserve"> </w:t>
      </w:r>
      <w:r w:rsidR="0006478D" w:rsidRPr="00C47DA8">
        <w:rPr>
          <w:rFonts w:eastAsia="Times New Roman"/>
          <w:lang w:val="ru-RU"/>
        </w:rPr>
        <w:t xml:space="preserve">имеется в виду </w:t>
      </w:r>
      <w:r w:rsidRPr="00C47DA8">
        <w:rPr>
          <w:rFonts w:eastAsia="Times New Roman"/>
          <w:lang w:val="ru-RU"/>
        </w:rPr>
        <w:t xml:space="preserve">выявление пробелов в средствах управления безопасностью, обеспечивающих конфиденциальность, целостность и доступность данных. </w:t>
      </w:r>
      <w:r w:rsidR="00AC5A64" w:rsidRPr="00C47DA8">
        <w:rPr>
          <w:rFonts w:eastAsia="Times New Roman"/>
          <w:lang w:val="ru-RU"/>
        </w:rPr>
        <w:t xml:space="preserve">Допустим,  в приложении хранятся некоторая личная информация пользователя. </w:t>
      </w:r>
      <w:r w:rsidR="00AC5A64" w:rsidRPr="00AC5A64">
        <w:rPr>
          <w:rFonts w:eastAsia="Times New Roman"/>
          <w:lang w:val="ru-RU"/>
        </w:rPr>
        <w:t>Тогда необходимо проверить, что она хранится в зашифрованном виде, при чем</w:t>
      </w:r>
      <w:r w:rsidRPr="00AC5A64">
        <w:rPr>
          <w:rFonts w:eastAsia="Times New Roman"/>
          <w:lang w:val="ru-RU"/>
        </w:rPr>
        <w:t>, алгоритмы шифрования и длины ключей должны соответствовать ста</w:t>
      </w:r>
      <w:r w:rsidR="00AC5A64" w:rsidRPr="00AC5A64">
        <w:rPr>
          <w:rFonts w:eastAsia="Times New Roman"/>
          <w:lang w:val="ru-RU"/>
        </w:rPr>
        <w:t>ндартам шифрования организации.</w:t>
      </w:r>
      <w:r w:rsidR="0072408C">
        <w:rPr>
          <w:rFonts w:eastAsia="Times New Roman"/>
          <w:lang w:val="ru-RU"/>
        </w:rPr>
        <w:t xml:space="preserve"> </w:t>
      </w:r>
      <w:r w:rsidR="00AC5A64">
        <w:rPr>
          <w:lang w:val="ru-RU"/>
        </w:rPr>
        <w:t>Т</w:t>
      </w:r>
      <w:r w:rsidR="00AC5A64" w:rsidRPr="00AC5A64">
        <w:rPr>
          <w:lang w:val="ru-RU"/>
        </w:rPr>
        <w:t xml:space="preserve">ребования безопасности могут быть проверены на разных этапах </w:t>
      </w:r>
      <w:r w:rsidR="00AC5A64" w:rsidRPr="00AC5A64">
        <w:t>SDLC</w:t>
      </w:r>
      <w:r w:rsidR="00AC5A64" w:rsidRPr="00AC5A64">
        <w:rPr>
          <w:lang w:val="ru-RU"/>
        </w:rPr>
        <w:t xml:space="preserve"> с использованием различных артефактов и методологий тестирования.</w:t>
      </w:r>
    </w:p>
    <w:p w14:paraId="3A58C0DE" w14:textId="57686235" w:rsidR="002455E1" w:rsidRDefault="0072408C" w:rsidP="0072408C">
      <w:pPr>
        <w:pStyle w:val="3"/>
      </w:pPr>
      <w:r>
        <w:t>Таксономия угроз и контрмер</w:t>
      </w:r>
    </w:p>
    <w:p w14:paraId="12E78866" w14:textId="00959C27" w:rsidR="0072408C" w:rsidRDefault="0072408C" w:rsidP="0072408C">
      <w:pPr>
        <w:rPr>
          <w:lang w:val="ru-RU" w:eastAsia="ru-RU"/>
        </w:rPr>
      </w:pPr>
      <w:r w:rsidRPr="0072408C">
        <w:rPr>
          <w:lang w:val="ru-RU" w:eastAsia="ru-RU"/>
        </w:rPr>
        <w:t>Классификация угроз и мер противодействия</w:t>
      </w:r>
      <w:r>
        <w:rPr>
          <w:lang w:val="ru-RU" w:eastAsia="ru-RU"/>
        </w:rPr>
        <w:t xml:space="preserve"> должна учитывать</w:t>
      </w:r>
      <w:r w:rsidRPr="0072408C">
        <w:rPr>
          <w:lang w:val="ru-RU" w:eastAsia="ru-RU"/>
        </w:rPr>
        <w:t xml:space="preserve"> первопричины уязвимостей. Угроза может быть классифицирована с помощью STRIDE</w:t>
      </w:r>
      <w:r w:rsidR="000D456B">
        <w:rPr>
          <w:lang w:val="ru-RU" w:eastAsia="ru-RU"/>
        </w:rPr>
        <w:t xml:space="preserve"> (</w:t>
      </w:r>
      <w:r w:rsidR="000D456B" w:rsidRPr="000D456B">
        <w:t>Spoofing</w:t>
      </w:r>
      <w:r w:rsidR="000D456B" w:rsidRPr="000D456B">
        <w:rPr>
          <w:lang w:val="ru-RU"/>
        </w:rPr>
        <w:t xml:space="preserve">, </w:t>
      </w:r>
      <w:r w:rsidR="000D456B" w:rsidRPr="000D456B">
        <w:t>Tampering</w:t>
      </w:r>
      <w:r w:rsidR="000D456B" w:rsidRPr="000D456B">
        <w:rPr>
          <w:lang w:val="ru-RU"/>
        </w:rPr>
        <w:t xml:space="preserve">, </w:t>
      </w:r>
      <w:r w:rsidR="000D456B" w:rsidRPr="000D456B">
        <w:t>Repudiation</w:t>
      </w:r>
      <w:r w:rsidR="000D456B" w:rsidRPr="000D456B">
        <w:rPr>
          <w:lang w:val="ru-RU"/>
        </w:rPr>
        <w:t xml:space="preserve">, </w:t>
      </w:r>
      <w:r w:rsidR="000D456B" w:rsidRPr="000D456B">
        <w:t>Information</w:t>
      </w:r>
      <w:r w:rsidR="000D456B" w:rsidRPr="000D456B">
        <w:rPr>
          <w:lang w:val="ru-RU"/>
        </w:rPr>
        <w:t xml:space="preserve"> </w:t>
      </w:r>
      <w:r w:rsidR="000D456B" w:rsidRPr="000D456B">
        <w:t>disclosure</w:t>
      </w:r>
      <w:r w:rsidR="000D456B" w:rsidRPr="000D456B">
        <w:rPr>
          <w:lang w:val="ru-RU"/>
        </w:rPr>
        <w:t xml:space="preserve">, </w:t>
      </w:r>
      <w:r w:rsidR="000D456B" w:rsidRPr="000D456B">
        <w:t>Denial</w:t>
      </w:r>
      <w:r w:rsidR="000D456B" w:rsidRPr="000D456B">
        <w:rPr>
          <w:lang w:val="ru-RU"/>
        </w:rPr>
        <w:t xml:space="preserve"> </w:t>
      </w:r>
      <w:r w:rsidR="000D456B" w:rsidRPr="000D456B">
        <w:t>of</w:t>
      </w:r>
      <w:r w:rsidR="000D456B" w:rsidRPr="000D456B">
        <w:rPr>
          <w:lang w:val="ru-RU"/>
        </w:rPr>
        <w:t xml:space="preserve"> </w:t>
      </w:r>
      <w:r w:rsidR="000D456B" w:rsidRPr="000D456B">
        <w:t>service</w:t>
      </w:r>
      <w:r w:rsidR="000D456B" w:rsidRPr="000D456B">
        <w:rPr>
          <w:lang w:val="ru-RU"/>
        </w:rPr>
        <w:t xml:space="preserve">, </w:t>
      </w:r>
      <w:r w:rsidR="000D456B" w:rsidRPr="000D456B">
        <w:t>and</w:t>
      </w:r>
      <w:r w:rsidR="000D456B" w:rsidRPr="000D456B">
        <w:rPr>
          <w:lang w:val="ru-RU"/>
        </w:rPr>
        <w:t xml:space="preserve"> </w:t>
      </w:r>
      <w:r w:rsidR="000D456B" w:rsidRPr="000D456B">
        <w:t>Elevation</w:t>
      </w:r>
      <w:r w:rsidR="000D456B" w:rsidRPr="000D456B">
        <w:rPr>
          <w:lang w:val="ru-RU"/>
        </w:rPr>
        <w:t xml:space="preserve"> </w:t>
      </w:r>
      <w:r w:rsidR="000D456B" w:rsidRPr="000D456B">
        <w:t>of</w:t>
      </w:r>
      <w:r w:rsidR="000D456B" w:rsidRPr="000D456B">
        <w:rPr>
          <w:lang w:val="ru-RU"/>
        </w:rPr>
        <w:t xml:space="preserve"> </w:t>
      </w:r>
      <w:r w:rsidR="000D456B" w:rsidRPr="000D456B">
        <w:t>privilege</w:t>
      </w:r>
      <w:r w:rsidR="000D456B" w:rsidRPr="000D456B">
        <w:rPr>
          <w:lang w:val="ru-RU"/>
        </w:rPr>
        <w:t>)</w:t>
      </w:r>
      <w:r w:rsidR="000D456B">
        <w:rPr>
          <w:lang w:val="ru-RU" w:eastAsia="ru-RU"/>
        </w:rPr>
        <w:t>:</w:t>
      </w:r>
      <w:r w:rsidRPr="0072408C">
        <w:rPr>
          <w:lang w:val="ru-RU" w:eastAsia="ru-RU"/>
        </w:rPr>
        <w:t xml:space="preserve"> </w:t>
      </w:r>
      <w:proofErr w:type="spellStart"/>
      <w:r w:rsidR="000D456B">
        <w:rPr>
          <w:lang w:val="ru-RU" w:eastAsia="ru-RU"/>
        </w:rPr>
        <w:t>спуфинг</w:t>
      </w:r>
      <w:proofErr w:type="spellEnd"/>
      <w:r w:rsidRPr="0072408C">
        <w:rPr>
          <w:lang w:val="ru-RU" w:eastAsia="ru-RU"/>
        </w:rPr>
        <w:t xml:space="preserve">, </w:t>
      </w:r>
      <w:r w:rsidR="000D456B" w:rsidRPr="000D456B">
        <w:rPr>
          <w:lang w:val="ru-RU" w:eastAsia="ru-RU"/>
        </w:rPr>
        <w:t>фальсификация</w:t>
      </w:r>
      <w:r w:rsidR="000D456B">
        <w:rPr>
          <w:lang w:val="ru-RU" w:eastAsia="ru-RU"/>
        </w:rPr>
        <w:t>, отказ, раскрытие информации, отказ в обслуживании и превышение</w:t>
      </w:r>
      <w:r w:rsidRPr="0072408C">
        <w:rPr>
          <w:lang w:val="ru-RU" w:eastAsia="ru-RU"/>
        </w:rPr>
        <w:t xml:space="preserve"> привилегий. Классификация угроз и мер противодействия уязвимостям также может использоваться для документирования </w:t>
      </w:r>
      <w:r w:rsidR="000D456B">
        <w:rPr>
          <w:lang w:val="ru-RU" w:eastAsia="ru-RU"/>
        </w:rPr>
        <w:t>стандартов</w:t>
      </w:r>
      <w:r w:rsidRPr="0072408C">
        <w:rPr>
          <w:lang w:val="ru-RU" w:eastAsia="ru-RU"/>
        </w:rPr>
        <w:t xml:space="preserve"> безопасного </w:t>
      </w:r>
      <w:r w:rsidR="000D456B">
        <w:rPr>
          <w:lang w:val="ru-RU" w:eastAsia="ru-RU"/>
        </w:rPr>
        <w:t>написания кода</w:t>
      </w:r>
      <w:r w:rsidRPr="0072408C">
        <w:rPr>
          <w:lang w:val="ru-RU" w:eastAsia="ru-RU"/>
        </w:rPr>
        <w:t>. Пример распространенной ошибки состоит в применении хеш-функции для шифрования пароля без п</w:t>
      </w:r>
      <w:r w:rsidR="000D456B">
        <w:rPr>
          <w:lang w:val="ru-RU" w:eastAsia="ru-RU"/>
        </w:rPr>
        <w:t>рименения начального значения.</w:t>
      </w:r>
    </w:p>
    <w:p w14:paraId="0EBBF585" w14:textId="77777777" w:rsidR="004D4298" w:rsidRDefault="004D4298" w:rsidP="004D4298">
      <w:pPr>
        <w:pStyle w:val="3"/>
      </w:pPr>
      <w:r>
        <w:t>Тестирование безопасности и анализ рисков</w:t>
      </w:r>
    </w:p>
    <w:p w14:paraId="5BC6A497" w14:textId="471582DE" w:rsidR="004D4298" w:rsidRPr="00C87620" w:rsidRDefault="004D4298" w:rsidP="004D4298">
      <w:pPr>
        <w:rPr>
          <w:lang w:val="ru-RU"/>
        </w:rPr>
      </w:pPr>
      <w:r w:rsidRPr="00C87620">
        <w:rPr>
          <w:lang w:val="ru-RU"/>
        </w:rPr>
        <w:t xml:space="preserve">Требования безопасности должны учитывать серьезность уязвимостей для поддержки стратегии снижения рисков. Проблемы безопасности в базе данных об уязвимостях могут быть представлены по типу, проблеме, смягчению последствий, первопричине и сопоставлены с приложениями, в </w:t>
      </w:r>
      <w:r w:rsidRPr="00C87620">
        <w:rPr>
          <w:lang w:val="ru-RU"/>
        </w:rPr>
        <w:lastRenderedPageBreak/>
        <w:t xml:space="preserve">которых они были найдены. Такая база также может быть использована для создания метрик для анализа эффективности тестов безопасности на протяжении всего </w:t>
      </w:r>
      <w:r>
        <w:t>SDLC</w:t>
      </w:r>
      <w:r w:rsidRPr="00C87620">
        <w:rPr>
          <w:lang w:val="ru-RU"/>
        </w:rPr>
        <w:t xml:space="preserve">. </w:t>
      </w:r>
      <w:r>
        <w:rPr>
          <w:lang w:val="ru-RU"/>
        </w:rPr>
        <w:t>При р</w:t>
      </w:r>
      <w:r w:rsidRPr="004D4298">
        <w:rPr>
          <w:lang w:val="ru-RU"/>
        </w:rPr>
        <w:t>ассм</w:t>
      </w:r>
      <w:r>
        <w:rPr>
          <w:lang w:val="ru-RU"/>
        </w:rPr>
        <w:t>о</w:t>
      </w:r>
      <w:r w:rsidRPr="004D4298">
        <w:rPr>
          <w:lang w:val="ru-RU"/>
        </w:rPr>
        <w:t>тр</w:t>
      </w:r>
      <w:r>
        <w:rPr>
          <w:lang w:val="ru-RU"/>
        </w:rPr>
        <w:t>ении</w:t>
      </w:r>
      <w:r w:rsidRPr="004D4298">
        <w:rPr>
          <w:lang w:val="ru-RU"/>
        </w:rPr>
        <w:t xml:space="preserve"> сценари</w:t>
      </w:r>
      <w:r>
        <w:rPr>
          <w:lang w:val="ru-RU"/>
        </w:rPr>
        <w:t>ев</w:t>
      </w:r>
      <w:r w:rsidRPr="004D4298">
        <w:rPr>
          <w:lang w:val="ru-RU"/>
        </w:rPr>
        <w:t xml:space="preserve"> угроз использования распространенных уязвимостей, можно определить потенциальные риски</w:t>
      </w:r>
      <w:r>
        <w:rPr>
          <w:lang w:val="ru-RU"/>
        </w:rPr>
        <w:t xml:space="preserve"> безопасности</w:t>
      </w:r>
      <w:r w:rsidRPr="004D4298">
        <w:rPr>
          <w:lang w:val="ru-RU"/>
        </w:rPr>
        <w:t xml:space="preserve">. </w:t>
      </w:r>
      <w:r>
        <w:rPr>
          <w:lang w:val="ru-RU"/>
        </w:rPr>
        <w:t>Например</w:t>
      </w:r>
      <w:r w:rsidRPr="004D4298">
        <w:rPr>
          <w:lang w:val="ru-RU"/>
        </w:rPr>
        <w:t xml:space="preserve">, </w:t>
      </w:r>
      <w:r w:rsidRPr="00ED2DB8">
        <w:t>OWASP</w:t>
      </w:r>
      <w:r>
        <w:rPr>
          <w:lang w:val="ru-RU"/>
        </w:rPr>
        <w:t xml:space="preserve"> </w:t>
      </w:r>
      <w:r>
        <w:t>Top</w:t>
      </w:r>
      <w:r w:rsidRPr="000F766D">
        <w:rPr>
          <w:lang w:val="ru-RU"/>
        </w:rPr>
        <w:t xml:space="preserve"> </w:t>
      </w:r>
      <w:r>
        <w:t>Ten</w:t>
      </w:r>
      <w:r w:rsidRPr="004D4298">
        <w:rPr>
          <w:lang w:val="ru-RU"/>
        </w:rPr>
        <w:t xml:space="preserve"> включают </w:t>
      </w:r>
      <w:proofErr w:type="spellStart"/>
      <w:r w:rsidRPr="004D4298">
        <w:rPr>
          <w:lang w:val="ru-RU"/>
        </w:rPr>
        <w:t>фишинг</w:t>
      </w:r>
      <w:proofErr w:type="spellEnd"/>
      <w:r w:rsidRPr="004D4298">
        <w:rPr>
          <w:lang w:val="ru-RU"/>
        </w:rPr>
        <w:t>, наруше</w:t>
      </w:r>
      <w:r>
        <w:rPr>
          <w:lang w:val="ru-RU"/>
        </w:rPr>
        <w:t>ние конфиденциальности, кражу личных данных, компрометацию</w:t>
      </w:r>
      <w:r w:rsidRPr="004D4298">
        <w:rPr>
          <w:lang w:val="ru-RU"/>
        </w:rPr>
        <w:t xml:space="preserve"> системы, изменение или уничтожение да</w:t>
      </w:r>
      <w:r>
        <w:rPr>
          <w:lang w:val="ru-RU"/>
        </w:rPr>
        <w:t>нных, финансовые потери и потерю</w:t>
      </w:r>
      <w:r w:rsidRPr="004D4298">
        <w:rPr>
          <w:lang w:val="ru-RU"/>
        </w:rPr>
        <w:t xml:space="preserve"> репутации. </w:t>
      </w:r>
      <w:r w:rsidRPr="00C87620">
        <w:rPr>
          <w:lang w:val="ru-RU"/>
        </w:rPr>
        <w:t xml:space="preserve">Если мыслить категориями угроз и уязвимостей, база знаний организации об уязвимостях может быть использована для составления тестовых примеров с учетом рисков безопасности для проверки наиболее вероятных сценариев атак. </w:t>
      </w:r>
    </w:p>
    <w:p w14:paraId="6EA51450" w14:textId="77777777" w:rsidR="004D4298" w:rsidRDefault="004D4298" w:rsidP="004D4298">
      <w:pPr>
        <w:pStyle w:val="3"/>
      </w:pPr>
      <w:r>
        <w:t>Выведение функциональных и нефункциональных требований к тестированию</w:t>
      </w:r>
    </w:p>
    <w:p w14:paraId="4E092AA3" w14:textId="77777777" w:rsidR="004D4298" w:rsidRDefault="004D4298" w:rsidP="004D4298">
      <w:pPr>
        <w:pStyle w:val="4"/>
      </w:pPr>
      <w:r>
        <w:t>Функциональные требования безопасности</w:t>
      </w:r>
    </w:p>
    <w:p w14:paraId="50B58681" w14:textId="1C0014F6" w:rsidR="004D4298" w:rsidRPr="004D4298" w:rsidRDefault="004D4298" w:rsidP="004D4298">
      <w:pPr>
        <w:rPr>
          <w:lang w:val="ru-RU"/>
        </w:rPr>
      </w:pPr>
      <w:r w:rsidRPr="00C87620">
        <w:rPr>
          <w:lang w:val="ru-RU"/>
        </w:rPr>
        <w:t xml:space="preserve">Применимые стандарты, политики и правила определяют как необходимость в том или ином типе контроля безопасности, так и функциональность контроля. </w:t>
      </w:r>
      <w:r w:rsidRPr="004D4298">
        <w:rPr>
          <w:lang w:val="ru-RU"/>
        </w:rPr>
        <w:t xml:space="preserve">Подобные требования называют позитивными, </w:t>
      </w:r>
      <w:r>
        <w:rPr>
          <w:lang w:val="ru-RU"/>
        </w:rPr>
        <w:t>поскольку</w:t>
      </w:r>
      <w:r w:rsidRPr="004D4298">
        <w:rPr>
          <w:lang w:val="ru-RU"/>
        </w:rPr>
        <w:t xml:space="preserve"> они определяют ожидаемую функциональность, которая может быть подтверждена с помощью тестов безопасности.</w:t>
      </w:r>
      <w:r>
        <w:rPr>
          <w:lang w:val="ru-RU"/>
        </w:rPr>
        <w:t xml:space="preserve"> Положительными требованиями к приложению является выполнение заданного заказчиком функционала. Тогда п</w:t>
      </w:r>
      <w:r w:rsidRPr="004D4298">
        <w:rPr>
          <w:lang w:val="ru-RU"/>
        </w:rPr>
        <w:t xml:space="preserve">роверка положительных требований </w:t>
      </w:r>
      <w:r>
        <w:rPr>
          <w:lang w:val="ru-RU"/>
        </w:rPr>
        <w:t>может быть провед</w:t>
      </w:r>
      <w:r w:rsidRPr="004D4298">
        <w:rPr>
          <w:lang w:val="ru-RU"/>
        </w:rPr>
        <w:t xml:space="preserve">ена путем выполнения теста в соответствии с заранее определенными входными данными. </w:t>
      </w:r>
      <w:r>
        <w:rPr>
          <w:lang w:val="ru-RU"/>
        </w:rPr>
        <w:t xml:space="preserve">В </w:t>
      </w:r>
      <w:r w:rsidRPr="004D4298">
        <w:rPr>
          <w:lang w:val="ru-RU"/>
        </w:rPr>
        <w:t>таком случае требования безопасности должны быть ф</w:t>
      </w:r>
      <w:r>
        <w:rPr>
          <w:lang w:val="ru-RU"/>
        </w:rPr>
        <w:t>ункционально-ориентированными: о</w:t>
      </w:r>
      <w:r w:rsidRPr="004D4298">
        <w:rPr>
          <w:lang w:val="ru-RU"/>
        </w:rPr>
        <w:t>ни должны подчеркивать ожидаемую функциональность (что) и подразумевать реализацию (как).</w:t>
      </w:r>
    </w:p>
    <w:p w14:paraId="5EF5F427" w14:textId="77777777" w:rsidR="004D4298" w:rsidRDefault="004D4298" w:rsidP="00590FA4">
      <w:pPr>
        <w:pStyle w:val="4"/>
      </w:pPr>
      <w:r>
        <w:t>Требования безопасности с учетом рисков</w:t>
      </w:r>
    </w:p>
    <w:p w14:paraId="1CA46E96" w14:textId="105C1DA7" w:rsidR="004D4298" w:rsidRPr="00976413" w:rsidRDefault="004D4298" w:rsidP="004D4298">
      <w:pPr>
        <w:rPr>
          <w:lang w:val="ru-RU"/>
        </w:rPr>
      </w:pPr>
      <w:r w:rsidRPr="00976413">
        <w:rPr>
          <w:lang w:val="ru-RU"/>
        </w:rPr>
        <w:t>Тесты безопасности также должны быт</w:t>
      </w:r>
      <w:r w:rsidR="00976413" w:rsidRPr="00976413">
        <w:rPr>
          <w:lang w:val="ru-RU"/>
        </w:rPr>
        <w:t>ь ориентированы на риск, провер</w:t>
      </w:r>
      <w:r w:rsidRPr="00976413">
        <w:rPr>
          <w:lang w:val="ru-RU"/>
        </w:rPr>
        <w:t>яя приложение на наличие неожиданного поведения или негативных требований</w:t>
      </w:r>
      <w:r w:rsidR="00976413">
        <w:rPr>
          <w:lang w:val="ru-RU"/>
        </w:rPr>
        <w:t>. Примеры таких негативных требований:</w:t>
      </w:r>
    </w:p>
    <w:p w14:paraId="6B3331FA" w14:textId="2021913D" w:rsidR="004D4298" w:rsidRDefault="004D4298" w:rsidP="00976413">
      <w:pPr>
        <w:pStyle w:val="a0"/>
      </w:pPr>
      <w:r>
        <w:t>Приложение не должно позволять</w:t>
      </w:r>
      <w:r w:rsidR="00976413">
        <w:t xml:space="preserve"> изменять или уничтожать данные;</w:t>
      </w:r>
    </w:p>
    <w:p w14:paraId="26113A95" w14:textId="6F82432F" w:rsidR="004D4298" w:rsidRDefault="004D4298" w:rsidP="00976413">
      <w:pPr>
        <w:pStyle w:val="a0"/>
      </w:pPr>
      <w:r>
        <w:t>Приложение не должно быть взломано или использовано злоумышленником для несанкционированных финансовых операций.</w:t>
      </w:r>
    </w:p>
    <w:p w14:paraId="7E013C38" w14:textId="4AD7CF2A" w:rsidR="004D4298" w:rsidRPr="00976413" w:rsidRDefault="004D4298" w:rsidP="004D4298">
      <w:pPr>
        <w:rPr>
          <w:lang w:val="ru-RU"/>
        </w:rPr>
      </w:pPr>
      <w:r w:rsidRPr="00976413">
        <w:rPr>
          <w:lang w:val="ru-RU"/>
        </w:rPr>
        <w:lastRenderedPageBreak/>
        <w:t xml:space="preserve">Негативные требования сложнее </w:t>
      </w:r>
      <w:r w:rsidR="00976413">
        <w:rPr>
          <w:lang w:val="ru-RU"/>
        </w:rPr>
        <w:t>про</w:t>
      </w:r>
      <w:r w:rsidRPr="00976413">
        <w:rPr>
          <w:lang w:val="ru-RU"/>
        </w:rPr>
        <w:t>тестировать, поскольку в них нет ожидаемого поведения. Ключевым моментом является документирование сценариев</w:t>
      </w:r>
      <w:r w:rsidR="00976413">
        <w:rPr>
          <w:lang w:val="ru-RU"/>
        </w:rPr>
        <w:t xml:space="preserve"> потенциальных</w:t>
      </w:r>
      <w:r w:rsidRPr="00976413">
        <w:rPr>
          <w:lang w:val="ru-RU"/>
        </w:rPr>
        <w:t xml:space="preserve"> угроз и функциональности контрмер. </w:t>
      </w:r>
      <w:r w:rsidR="00976413">
        <w:rPr>
          <w:lang w:val="ru-RU"/>
        </w:rPr>
        <w:t>Д</w:t>
      </w:r>
      <w:r w:rsidR="00976413" w:rsidRPr="00976413">
        <w:rPr>
          <w:lang w:val="ru-RU"/>
        </w:rPr>
        <w:t xml:space="preserve">ля получения негативных сценариев тестирования могут быть полезны такие </w:t>
      </w:r>
      <w:r w:rsidR="00976413">
        <w:rPr>
          <w:lang w:val="ru-RU"/>
        </w:rPr>
        <w:t>и</w:t>
      </w:r>
      <w:r w:rsidRPr="00976413">
        <w:rPr>
          <w:lang w:val="ru-RU"/>
        </w:rPr>
        <w:t xml:space="preserve">нструменты моделирования угроз, как </w:t>
      </w:r>
      <w:r w:rsidR="00976413">
        <w:rPr>
          <w:lang w:val="ru-RU"/>
        </w:rPr>
        <w:t>деревья угроз и библиотеки атак.</w:t>
      </w:r>
    </w:p>
    <w:p w14:paraId="1070253C" w14:textId="5F5DECA8" w:rsidR="004D4298" w:rsidRPr="00976413" w:rsidRDefault="004D4298" w:rsidP="00976413">
      <w:pPr>
        <w:pStyle w:val="3"/>
      </w:pPr>
      <w:r w:rsidRPr="00976413">
        <w:t xml:space="preserve">Выведение требований к тестированию безопасности с помощью примеров </w:t>
      </w:r>
      <w:r w:rsidR="00111EFB">
        <w:t>корректного и некорректного</w:t>
      </w:r>
      <w:r w:rsidRPr="00976413">
        <w:t xml:space="preserve"> использования</w:t>
      </w:r>
    </w:p>
    <w:p w14:paraId="7AAD914D" w14:textId="1607F5E5" w:rsidR="004D4298" w:rsidRPr="00976413" w:rsidRDefault="004D4298" w:rsidP="004D4298">
      <w:pPr>
        <w:rPr>
          <w:lang w:val="ru-RU"/>
        </w:rPr>
      </w:pPr>
      <w:r w:rsidRPr="00976413">
        <w:rPr>
          <w:lang w:val="ru-RU"/>
        </w:rPr>
        <w:t>Основная цель состоит в описании наиболее важных сценариев использования и злоупотребления приложением.</w:t>
      </w:r>
      <w:r w:rsidR="00976413">
        <w:rPr>
          <w:lang w:val="ru-RU"/>
        </w:rPr>
        <w:t xml:space="preserve"> </w:t>
      </w:r>
      <w:r w:rsidRPr="00976413">
        <w:rPr>
          <w:lang w:val="ru-RU"/>
        </w:rPr>
        <w:t>Сценарии злоупотреблений позволяют проанализировать приложение с точки зрения злоумышленника и способствуют выявлению потенциальных уязвимостей и контрмер. Для этого в</w:t>
      </w:r>
      <w:r w:rsidR="00976413" w:rsidRPr="00976413">
        <w:rPr>
          <w:lang w:val="ru-RU"/>
        </w:rPr>
        <w:t xml:space="preserve">ажно определить функциональные </w:t>
      </w:r>
      <w:r w:rsidRPr="00976413">
        <w:rPr>
          <w:lang w:val="ru-RU"/>
        </w:rPr>
        <w:t>и негативные сценарии и представить их в графической форме. В качестве примера приведем пошаговую метод</w:t>
      </w:r>
      <w:r w:rsidR="00976413">
        <w:rPr>
          <w:lang w:val="ru-RU"/>
        </w:rPr>
        <w:t>ику</w:t>
      </w:r>
      <w:r w:rsidRPr="00976413">
        <w:rPr>
          <w:lang w:val="ru-RU"/>
        </w:rPr>
        <w:t xml:space="preserve"> для случая выведения требований безопасности для аутентификации.</w:t>
      </w:r>
    </w:p>
    <w:p w14:paraId="6FAC3FB7" w14:textId="7CE003BC" w:rsidR="004D4298" w:rsidRPr="00320F5A" w:rsidRDefault="004D4298" w:rsidP="004D4298">
      <w:pPr>
        <w:rPr>
          <w:lang w:val="ru-RU"/>
        </w:rPr>
      </w:pPr>
      <w:r w:rsidRPr="00320F5A">
        <w:rPr>
          <w:lang w:val="ru-RU"/>
        </w:rPr>
        <w:t>Шаг 1: Опишите функциональный сценарий</w:t>
      </w:r>
      <w:r w:rsidR="00320F5A">
        <w:rPr>
          <w:lang w:val="ru-RU"/>
        </w:rPr>
        <w:t>;</w:t>
      </w:r>
    </w:p>
    <w:p w14:paraId="3E153C5A" w14:textId="38FC48F8" w:rsidR="004D4298" w:rsidRPr="00320F5A" w:rsidRDefault="004D4298" w:rsidP="004D4298">
      <w:pPr>
        <w:rPr>
          <w:lang w:val="ru-RU"/>
        </w:rPr>
      </w:pPr>
      <w:r w:rsidRPr="00320F5A">
        <w:rPr>
          <w:lang w:val="ru-RU"/>
        </w:rPr>
        <w:t>Шаг 2: Опишите негативный сценарий</w:t>
      </w:r>
      <w:r w:rsidR="00320F5A">
        <w:rPr>
          <w:lang w:val="ru-RU"/>
        </w:rPr>
        <w:t>;</w:t>
      </w:r>
    </w:p>
    <w:p w14:paraId="4FB91FB0" w14:textId="41882DBB" w:rsidR="004D4298" w:rsidRDefault="00976413" w:rsidP="004D4298">
      <w:pPr>
        <w:rPr>
          <w:lang w:val="ru-RU"/>
        </w:rPr>
      </w:pPr>
      <w:r w:rsidRPr="00976413">
        <w:rPr>
          <w:lang w:val="ru-RU"/>
        </w:rPr>
        <w:t>Шаг</w:t>
      </w:r>
      <w:r>
        <w:rPr>
          <w:lang w:val="ru-RU"/>
        </w:rPr>
        <w:t xml:space="preserve"> </w:t>
      </w:r>
      <w:r w:rsidR="004D4298" w:rsidRPr="00976413">
        <w:rPr>
          <w:lang w:val="ru-RU"/>
        </w:rPr>
        <w:t xml:space="preserve">3: Опишите функциональные и негативные сценарии с </w:t>
      </w:r>
      <w:r>
        <w:rPr>
          <w:lang w:val="ru-RU"/>
        </w:rPr>
        <w:t>корректным</w:t>
      </w:r>
      <w:r w:rsidR="004D4298" w:rsidRPr="00976413">
        <w:rPr>
          <w:lang w:val="ru-RU"/>
        </w:rPr>
        <w:t xml:space="preserve"> и не</w:t>
      </w:r>
      <w:r>
        <w:rPr>
          <w:lang w:val="ru-RU"/>
        </w:rPr>
        <w:t>корректным</w:t>
      </w:r>
      <w:r w:rsidR="004D4298" w:rsidRPr="00976413">
        <w:rPr>
          <w:lang w:val="ru-RU"/>
        </w:rPr>
        <w:t xml:space="preserve"> использованием случая</w:t>
      </w:r>
      <w:r w:rsidR="00320F5A">
        <w:rPr>
          <w:lang w:val="ru-RU"/>
        </w:rPr>
        <w:t>;</w:t>
      </w:r>
    </w:p>
    <w:p w14:paraId="13F5E759" w14:textId="2450D938" w:rsidR="00976413" w:rsidRDefault="00976413" w:rsidP="00976413">
      <w:pPr>
        <w:pStyle w:val="af6"/>
      </w:pPr>
      <w:r>
        <w:rPr>
          <w:noProof/>
        </w:rPr>
        <w:lastRenderedPageBreak/>
        <w:drawing>
          <wp:inline distT="0" distB="0" distL="0" distR="0" wp14:anchorId="1EB093CC" wp14:editId="7B4104B8">
            <wp:extent cx="4306875" cy="4937760"/>
            <wp:effectExtent l="0" t="0" r="0" b="0"/>
            <wp:docPr id="4" name="Рисунок 4" descr="Use and Mis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and Misuse ca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8017" cy="4939069"/>
                    </a:xfrm>
                    <a:prstGeom prst="rect">
                      <a:avLst/>
                    </a:prstGeom>
                    <a:noFill/>
                    <a:ln>
                      <a:noFill/>
                    </a:ln>
                  </pic:spPr>
                </pic:pic>
              </a:graphicData>
            </a:graphic>
          </wp:inline>
        </w:drawing>
      </w:r>
    </w:p>
    <w:p w14:paraId="085F136A" w14:textId="23D8E858" w:rsidR="00976413" w:rsidRDefault="00976413" w:rsidP="00976413">
      <w:pPr>
        <w:pStyle w:val="aa"/>
        <w:spacing w:line="360" w:lineRule="auto"/>
      </w:pPr>
      <w:r>
        <w:t>Рисунок 4 ― Пример</w:t>
      </w:r>
    </w:p>
    <w:p w14:paraId="2F731799" w14:textId="204F3E65" w:rsidR="004D4298" w:rsidRPr="00976413" w:rsidRDefault="004D4298" w:rsidP="004D4298">
      <w:pPr>
        <w:rPr>
          <w:lang w:val="ru-RU"/>
        </w:rPr>
      </w:pPr>
      <w:r w:rsidRPr="00976413">
        <w:rPr>
          <w:lang w:val="ru-RU"/>
        </w:rPr>
        <w:t>Шаг 4: Выявление требований безопасности</w:t>
      </w:r>
      <w:r w:rsidR="00320F5A">
        <w:rPr>
          <w:lang w:val="ru-RU"/>
        </w:rPr>
        <w:t>.</w:t>
      </w:r>
    </w:p>
    <w:p w14:paraId="6D5D0891" w14:textId="02215D91" w:rsidR="004D4298" w:rsidRPr="00976413" w:rsidRDefault="004D4298" w:rsidP="004D4298">
      <w:pPr>
        <w:rPr>
          <w:lang w:val="ru-RU"/>
        </w:rPr>
      </w:pPr>
      <w:r w:rsidRPr="00976413">
        <w:rPr>
          <w:lang w:val="ru-RU"/>
        </w:rPr>
        <w:t xml:space="preserve">В данном примере </w:t>
      </w:r>
      <w:r w:rsidR="00976413">
        <w:rPr>
          <w:lang w:val="ru-RU"/>
        </w:rPr>
        <w:t>можно выявить</w:t>
      </w:r>
      <w:r w:rsidRPr="00976413">
        <w:rPr>
          <w:lang w:val="ru-RU"/>
        </w:rPr>
        <w:t xml:space="preserve"> следующие требования безопасности для аутентификации:</w:t>
      </w:r>
    </w:p>
    <w:p w14:paraId="251EA787" w14:textId="31E94AC4" w:rsidR="004D4298" w:rsidRDefault="004D4298" w:rsidP="00976413">
      <w:pPr>
        <w:pStyle w:val="a2"/>
        <w:numPr>
          <w:ilvl w:val="0"/>
          <w:numId w:val="45"/>
        </w:numPr>
        <w:spacing w:line="360" w:lineRule="auto"/>
        <w:ind w:left="1134" w:hanging="425"/>
      </w:pPr>
      <w:r>
        <w:t>Требования к паролям должны соответствовать действующим стандартам по достаточной сложности.</w:t>
      </w:r>
    </w:p>
    <w:p w14:paraId="240D9B78" w14:textId="5DE617F8" w:rsidR="004D4298" w:rsidRDefault="004D4298" w:rsidP="00976413">
      <w:pPr>
        <w:pStyle w:val="a2"/>
        <w:numPr>
          <w:ilvl w:val="0"/>
          <w:numId w:val="45"/>
        </w:numPr>
        <w:spacing w:line="360" w:lineRule="auto"/>
        <w:ind w:left="1134"/>
      </w:pPr>
      <w:r>
        <w:t>Учетные записи должны быть заблокированы после пяти неудачных попыток входа в систему.</w:t>
      </w:r>
    </w:p>
    <w:p w14:paraId="391211A0" w14:textId="5F326BF8" w:rsidR="004D4298" w:rsidRDefault="004D4298" w:rsidP="00976413">
      <w:pPr>
        <w:pStyle w:val="a2"/>
        <w:numPr>
          <w:ilvl w:val="0"/>
          <w:numId w:val="45"/>
        </w:numPr>
        <w:spacing w:line="360" w:lineRule="auto"/>
        <w:ind w:left="1134"/>
      </w:pPr>
      <w:r>
        <w:t>Сообщения об ошибках при входе в систему должны быть общими.</w:t>
      </w:r>
    </w:p>
    <w:p w14:paraId="053B0876" w14:textId="77777777" w:rsidR="004D4298" w:rsidRPr="00C87620" w:rsidRDefault="004D4298" w:rsidP="00976413">
      <w:pPr>
        <w:rPr>
          <w:lang w:val="ru-RU"/>
        </w:rPr>
      </w:pPr>
      <w:r w:rsidRPr="00C87620">
        <w:rPr>
          <w:lang w:val="ru-RU"/>
        </w:rPr>
        <w:t>Эти требования должны быть документированы и протестированы.</w:t>
      </w:r>
    </w:p>
    <w:p w14:paraId="44C04878" w14:textId="398166C8" w:rsidR="004D4298" w:rsidRDefault="004D4298" w:rsidP="0086370F">
      <w:pPr>
        <w:pStyle w:val="21"/>
      </w:pPr>
      <w:r>
        <w:lastRenderedPageBreak/>
        <w:t>Тесты безопасности</w:t>
      </w:r>
      <w:r w:rsidR="0086370F">
        <w:t>,</w:t>
      </w:r>
      <w:r>
        <w:t xml:space="preserve"> интегрирован</w:t>
      </w:r>
      <w:r w:rsidR="0086370F">
        <w:t>н</w:t>
      </w:r>
      <w:r>
        <w:t>ы</w:t>
      </w:r>
      <w:r w:rsidR="0086370F">
        <w:t>е</w:t>
      </w:r>
      <w:r>
        <w:t xml:space="preserve"> в рабочие процессы разработки и тестирования</w:t>
      </w:r>
    </w:p>
    <w:p w14:paraId="1FA906E0" w14:textId="77777777" w:rsidR="004D4298" w:rsidRDefault="004D4298" w:rsidP="0086370F">
      <w:pPr>
        <w:pStyle w:val="3"/>
      </w:pPr>
      <w:r>
        <w:t>Тестирование безопасности в рабочем процессе разработки</w:t>
      </w:r>
    </w:p>
    <w:p w14:paraId="32798CB4" w14:textId="3450CE70" w:rsidR="004D4298" w:rsidRPr="00C87620" w:rsidRDefault="004D4298" w:rsidP="004D4298">
      <w:pPr>
        <w:rPr>
          <w:lang w:val="ru-RU"/>
        </w:rPr>
      </w:pPr>
      <w:r w:rsidRPr="0086370F">
        <w:rPr>
          <w:lang w:val="ru-RU"/>
        </w:rPr>
        <w:t xml:space="preserve">Тестирование безопасности на этапе разработки </w:t>
      </w:r>
      <w:r>
        <w:t>SDLC</w:t>
      </w:r>
      <w:r w:rsidRPr="0086370F">
        <w:rPr>
          <w:lang w:val="ru-RU"/>
        </w:rPr>
        <w:t xml:space="preserve"> представляет собой первую возможность убедиться, что разработанные отдельные компоненты программного обеспечения прошли проверку на безопасность до того, как они будут интегрированы с другими компонентами и встроены в приложение. </w:t>
      </w:r>
      <w:r w:rsidRPr="00C87620">
        <w:rPr>
          <w:lang w:val="ru-RU"/>
        </w:rPr>
        <w:t>Программные компоненты могут состоять из программных артефактов, таких как функции, методы и классы, а также интерфейсы прикладного программирования, библиотеки и исполняемые файлы. При тестировании безопасности разработчики могут полагаться на результаты анализа исходного кода для статической проверки того, что разработанный исходный код не содержит потенциальных уязвимостей и соответствует стандартам безопасного кодирования. Модульные тесты безопасности могут дополнительно проверить динамически, что компоненты функционируют так, как ожидается. Прежде чем интегрировать новые и существующие изменения кода в сборку приложения, необходимо просмотреть и подтвердить результаты статического и динамического анализа.</w:t>
      </w:r>
    </w:p>
    <w:p w14:paraId="7C179A3F" w14:textId="77777777" w:rsidR="004D4298" w:rsidRPr="00C87620" w:rsidRDefault="004D4298" w:rsidP="004D4298">
      <w:pPr>
        <w:rPr>
          <w:lang w:val="ru-RU"/>
        </w:rPr>
      </w:pPr>
      <w:r w:rsidRPr="00C87620">
        <w:rPr>
          <w:lang w:val="ru-RU"/>
        </w:rPr>
        <w:t>Этот рабочий процесс безопасного обзора кода может быть обеспечен посредством формальной приемки, а также проверки в инструменте управления рабочим процессом.</w:t>
      </w:r>
    </w:p>
    <w:p w14:paraId="30856051" w14:textId="77777777" w:rsidR="004D4298" w:rsidRDefault="004D4298" w:rsidP="0086370F">
      <w:pPr>
        <w:pStyle w:val="3"/>
      </w:pPr>
      <w:r>
        <w:t>Тестирование безопасности в рабочем процессе тестирования</w:t>
      </w:r>
    </w:p>
    <w:p w14:paraId="07CCDFF7" w14:textId="77777777" w:rsidR="004D4298" w:rsidRPr="00C87620" w:rsidRDefault="004D4298" w:rsidP="004D4298">
      <w:pPr>
        <w:rPr>
          <w:lang w:val="ru-RU"/>
        </w:rPr>
      </w:pPr>
      <w:r w:rsidRPr="00C87620">
        <w:rPr>
          <w:lang w:val="ru-RU"/>
        </w:rPr>
        <w:t xml:space="preserve">После того как компоненты и изменения кода протестированы разработчиками и внесены в сборку приложения, следующим шагом в рабочем процессе разработки программного обеспечения являются интегрированное тестирование и тестированием на уровне системы. Когда тесты безопасности являются частью этих видов тестирования, они могут быть использованы для проверки как функциональности безопасности приложения в целом, так и уязвимостей на уровне приложения. </w:t>
      </w:r>
    </w:p>
    <w:p w14:paraId="59B8C6B8" w14:textId="77777777" w:rsidR="004D4298" w:rsidRPr="00C87620" w:rsidRDefault="004D4298" w:rsidP="004D4298">
      <w:pPr>
        <w:rPr>
          <w:lang w:val="ru-RU"/>
        </w:rPr>
      </w:pPr>
      <w:r w:rsidRPr="00C87620">
        <w:rPr>
          <w:lang w:val="ru-RU"/>
        </w:rPr>
        <w:lastRenderedPageBreak/>
        <w:t>Важно, чтобы проблемы были устранены в соответствии с рекомендациями команды тестирования, включающими изменение кода, дизайна или конфигурации. На этом уровне аудиторы безопасности и сотрудники службы информационной безопасности обсуждают сообщенные проблемы безопасности и анализируют потенциальные риски в соответствии с процедурами управления информационными рисками.</w:t>
      </w:r>
    </w:p>
    <w:p w14:paraId="20AC5F55" w14:textId="77777777" w:rsidR="004D4298" w:rsidRDefault="004D4298" w:rsidP="0086370F">
      <w:pPr>
        <w:pStyle w:val="3"/>
      </w:pPr>
      <w:r>
        <w:t>Тесты безопасности для разработчиков</w:t>
      </w:r>
    </w:p>
    <w:p w14:paraId="0FD1F53B" w14:textId="12BAC210" w:rsidR="004D4298" w:rsidRDefault="004D4298" w:rsidP="0086370F">
      <w:pPr>
        <w:pStyle w:val="4"/>
      </w:pPr>
      <w:r>
        <w:t xml:space="preserve">Тестирование безопасности на этапе </w:t>
      </w:r>
      <w:r w:rsidR="00DB4907">
        <w:t>написания кода</w:t>
      </w:r>
      <w:r>
        <w:t>: Модульные тесты</w:t>
      </w:r>
    </w:p>
    <w:p w14:paraId="5F1C2597" w14:textId="081FCE64" w:rsidR="004D4298" w:rsidRPr="0086370F" w:rsidRDefault="004D4298" w:rsidP="0086370F">
      <w:pPr>
        <w:rPr>
          <w:lang w:val="ru-RU"/>
        </w:rPr>
      </w:pPr>
      <w:r w:rsidRPr="0086370F">
        <w:rPr>
          <w:lang w:val="ru-RU"/>
        </w:rPr>
        <w:t xml:space="preserve">С точки зрения разработчика, основная цель тестов безопасности </w:t>
      </w:r>
      <w:r w:rsidR="0086370F" w:rsidRPr="0086370F">
        <w:rPr>
          <w:rFonts w:cs="Times New Roman"/>
          <w:lang w:val="ru-RU"/>
        </w:rPr>
        <w:t>―</w:t>
      </w:r>
      <w:r w:rsidRPr="0086370F">
        <w:rPr>
          <w:lang w:val="ru-RU"/>
        </w:rPr>
        <w:t xml:space="preserve"> подтвердить, что код разрабатывается в соответствии с требованиями стандартов безопасно</w:t>
      </w:r>
      <w:r w:rsidR="0086370F">
        <w:rPr>
          <w:lang w:val="ru-RU"/>
        </w:rPr>
        <w:t>сти, которые</w:t>
      </w:r>
      <w:r w:rsidRPr="0086370F">
        <w:rPr>
          <w:lang w:val="ru-RU"/>
        </w:rPr>
        <w:t xml:space="preserve"> должны быть задокументированы в </w:t>
      </w:r>
      <w:proofErr w:type="gramStart"/>
      <w:r w:rsidRPr="0086370F">
        <w:rPr>
          <w:lang w:val="ru-RU"/>
        </w:rPr>
        <w:t>стандартах</w:t>
      </w:r>
      <w:proofErr w:type="gramEnd"/>
      <w:r w:rsidRPr="0086370F">
        <w:rPr>
          <w:lang w:val="ru-RU"/>
        </w:rPr>
        <w:t xml:space="preserve"> и подтверждены с помощью статического и динамического анализа. </w:t>
      </w:r>
    </w:p>
    <w:p w14:paraId="55DAE972" w14:textId="473D7B77" w:rsidR="004D4298" w:rsidRPr="00C87620" w:rsidRDefault="004D4298" w:rsidP="004D4298">
      <w:pPr>
        <w:rPr>
          <w:lang w:val="ru-RU"/>
        </w:rPr>
      </w:pPr>
      <w:r w:rsidRPr="00320F5A">
        <w:rPr>
          <w:lang w:val="ru-RU"/>
        </w:rPr>
        <w:t xml:space="preserve">Хорошей практикой для разработчиков является создание тестовых случаев в виде общего набора тестов безопасности, который является частью существующей структуры модульного тестирования. </w:t>
      </w:r>
      <w:r w:rsidRPr="00C87620">
        <w:rPr>
          <w:lang w:val="ru-RU"/>
        </w:rPr>
        <w:t>Он может быть получен из ранее определенных случаев использования и неправильного использования для тестирования функций, методов и классов безопасности и может включать тестовые примеры для проверки как положительных, так и отрицательных требований к средствам контроля безопасности, таких как:</w:t>
      </w:r>
    </w:p>
    <w:p w14:paraId="4A3AA137" w14:textId="328F5376" w:rsidR="004D4298" w:rsidRDefault="004D4298" w:rsidP="00320F5A">
      <w:pPr>
        <w:pStyle w:val="a0"/>
        <w:spacing w:line="360" w:lineRule="auto"/>
      </w:pPr>
      <w:r>
        <w:t>Идентификация, аутентификация и контроль доступа</w:t>
      </w:r>
      <w:r w:rsidR="00320F5A">
        <w:t>;</w:t>
      </w:r>
    </w:p>
    <w:p w14:paraId="46479CE9" w14:textId="08AA7475" w:rsidR="004D4298" w:rsidRDefault="004D4298" w:rsidP="00320F5A">
      <w:pPr>
        <w:pStyle w:val="a0"/>
        <w:spacing w:line="360" w:lineRule="auto"/>
      </w:pPr>
      <w:proofErr w:type="spellStart"/>
      <w:r>
        <w:t>Валидация</w:t>
      </w:r>
      <w:proofErr w:type="spellEnd"/>
      <w:r>
        <w:t xml:space="preserve"> и кодирование ввода</w:t>
      </w:r>
      <w:r w:rsidR="00320F5A">
        <w:t>;</w:t>
      </w:r>
    </w:p>
    <w:p w14:paraId="445B7FFE" w14:textId="11C7E425" w:rsidR="004D4298" w:rsidRDefault="004D4298" w:rsidP="00320F5A">
      <w:pPr>
        <w:pStyle w:val="a0"/>
        <w:spacing w:line="360" w:lineRule="auto"/>
      </w:pPr>
      <w:r>
        <w:t>Шифрование</w:t>
      </w:r>
      <w:r w:rsidR="00320F5A">
        <w:t>;</w:t>
      </w:r>
    </w:p>
    <w:p w14:paraId="054A1BF4" w14:textId="52095E45" w:rsidR="004D4298" w:rsidRDefault="004D4298" w:rsidP="00320F5A">
      <w:pPr>
        <w:pStyle w:val="a0"/>
        <w:spacing w:line="360" w:lineRule="auto"/>
      </w:pPr>
      <w:r>
        <w:t>Управление пользователями и сеансами</w:t>
      </w:r>
      <w:r w:rsidR="00320F5A">
        <w:t>;</w:t>
      </w:r>
    </w:p>
    <w:p w14:paraId="071F099B" w14:textId="7138DB71" w:rsidR="004D4298" w:rsidRDefault="004D4298" w:rsidP="00320F5A">
      <w:pPr>
        <w:pStyle w:val="a0"/>
        <w:spacing w:line="360" w:lineRule="auto"/>
      </w:pPr>
      <w:r>
        <w:t>Обработка ошибок и исключений</w:t>
      </w:r>
      <w:r w:rsidR="00320F5A">
        <w:t>;</w:t>
      </w:r>
    </w:p>
    <w:p w14:paraId="4CC027FF" w14:textId="4237B1A2" w:rsidR="004D4298" w:rsidRDefault="004D4298" w:rsidP="00320F5A">
      <w:pPr>
        <w:pStyle w:val="a0"/>
        <w:spacing w:line="360" w:lineRule="auto"/>
      </w:pPr>
      <w:r>
        <w:t>Аудит и протоколирование</w:t>
      </w:r>
      <w:r w:rsidR="00320F5A">
        <w:t>.</w:t>
      </w:r>
    </w:p>
    <w:p w14:paraId="02CB2D51" w14:textId="270F96DA" w:rsidR="004D4298" w:rsidRPr="00C87620" w:rsidRDefault="004D4298" w:rsidP="004D4298">
      <w:pPr>
        <w:rPr>
          <w:lang w:val="ru-RU"/>
        </w:rPr>
      </w:pPr>
      <w:r w:rsidRPr="00320F5A">
        <w:rPr>
          <w:lang w:val="ru-RU"/>
        </w:rPr>
        <w:t xml:space="preserve">Разработчики, обладающие инструментом анализа исходного кода, интегрированным в </w:t>
      </w:r>
      <w:r>
        <w:t>IDE</w:t>
      </w:r>
      <w:r w:rsidRPr="00320F5A">
        <w:rPr>
          <w:lang w:val="ru-RU"/>
        </w:rPr>
        <w:t xml:space="preserve">, стандартами безопасного </w:t>
      </w:r>
      <w:r w:rsidR="00320F5A">
        <w:rPr>
          <w:lang w:val="ru-RU"/>
        </w:rPr>
        <w:t>написания кода</w:t>
      </w:r>
      <w:r w:rsidRPr="00320F5A">
        <w:rPr>
          <w:lang w:val="ru-RU"/>
        </w:rPr>
        <w:t xml:space="preserve"> и системой модульного тестирования безопасности, могут оценивать и проверять безопасность разрабатываемых программных компонентов. </w:t>
      </w:r>
      <w:r w:rsidRPr="00C87620">
        <w:rPr>
          <w:lang w:val="ru-RU"/>
        </w:rPr>
        <w:t xml:space="preserve">В случае </w:t>
      </w:r>
      <w:r w:rsidRPr="00C87620">
        <w:rPr>
          <w:lang w:val="ru-RU"/>
        </w:rPr>
        <w:lastRenderedPageBreak/>
        <w:t xml:space="preserve">функциональных тестов безопасности тесты на уровне модулей могут проверять функциональность элементов управления безопасностью на уровне компонентов программного обеспечения, таких как функции, методы или классы. </w:t>
      </w:r>
    </w:p>
    <w:p w14:paraId="4796416F" w14:textId="20C64B88" w:rsidR="004D4298" w:rsidRPr="00320F5A" w:rsidRDefault="004D4298" w:rsidP="004D4298">
      <w:pPr>
        <w:rPr>
          <w:lang w:val="ru-RU"/>
        </w:rPr>
      </w:pPr>
      <w:r w:rsidRPr="00320F5A">
        <w:rPr>
          <w:lang w:val="ru-RU"/>
        </w:rPr>
        <w:t xml:space="preserve">Сценарии угроз, выявленные с помощью примеров </w:t>
      </w:r>
      <w:r w:rsidR="00320F5A" w:rsidRPr="00976413">
        <w:rPr>
          <w:lang w:val="ru-RU"/>
        </w:rPr>
        <w:t xml:space="preserve">с </w:t>
      </w:r>
      <w:r w:rsidR="00320F5A">
        <w:rPr>
          <w:lang w:val="ru-RU"/>
        </w:rPr>
        <w:t>корректного</w:t>
      </w:r>
      <w:r w:rsidR="00320F5A" w:rsidRPr="00976413">
        <w:rPr>
          <w:lang w:val="ru-RU"/>
        </w:rPr>
        <w:t xml:space="preserve"> и не</w:t>
      </w:r>
      <w:r w:rsidR="00320F5A">
        <w:rPr>
          <w:lang w:val="ru-RU"/>
        </w:rPr>
        <w:t>корректного использования</w:t>
      </w:r>
      <w:r w:rsidRPr="00320F5A">
        <w:rPr>
          <w:lang w:val="ru-RU"/>
        </w:rPr>
        <w:t xml:space="preserve">, можно использовать для документирования процедур тестирования компонентов программного обеспечения. </w:t>
      </w:r>
    </w:p>
    <w:p w14:paraId="6A592454" w14:textId="7803B6B3" w:rsidR="004D4298" w:rsidRPr="00320F5A" w:rsidRDefault="004D4298" w:rsidP="004D4298">
      <w:pPr>
        <w:rPr>
          <w:lang w:val="ru-RU"/>
        </w:rPr>
      </w:pPr>
      <w:r w:rsidRPr="00320F5A">
        <w:rPr>
          <w:lang w:val="ru-RU"/>
        </w:rPr>
        <w:t xml:space="preserve">На уровне компонентов модульные тесты безопасности могут проверять положительные </w:t>
      </w:r>
      <w:r w:rsidR="00320F5A">
        <w:rPr>
          <w:lang w:val="ru-RU"/>
        </w:rPr>
        <w:t>и</w:t>
      </w:r>
      <w:r w:rsidRPr="00320F5A">
        <w:rPr>
          <w:lang w:val="ru-RU"/>
        </w:rPr>
        <w:t xml:space="preserve"> отрицательные утверждения, такие как ошибки и обработка исключений. Безопасная обработка ошибок может подтвердить потенциальное раскрытие информации с помощью информативных сообщений об ошибках и трассировки стека.</w:t>
      </w:r>
    </w:p>
    <w:p w14:paraId="78D395A9" w14:textId="509BE795" w:rsidR="004D4298" w:rsidRPr="00C87620" w:rsidRDefault="004D4298" w:rsidP="004D4298">
      <w:pPr>
        <w:rPr>
          <w:lang w:val="ru-RU"/>
        </w:rPr>
      </w:pPr>
      <w:r w:rsidRPr="00C16D68">
        <w:rPr>
          <w:lang w:val="ru-RU"/>
        </w:rPr>
        <w:t xml:space="preserve">Анализ исходного кода и модульные тесты могут подтвердить, что изменение кода устраняет уязвимость, </w:t>
      </w:r>
      <w:r w:rsidR="00C16D68">
        <w:rPr>
          <w:lang w:val="ru-RU"/>
        </w:rPr>
        <w:t>найденную</w:t>
      </w:r>
      <w:r w:rsidRPr="00C16D68">
        <w:rPr>
          <w:lang w:val="ru-RU"/>
        </w:rPr>
        <w:t xml:space="preserve"> ранее.</w:t>
      </w:r>
    </w:p>
    <w:p w14:paraId="68216ADB" w14:textId="01A5030B" w:rsidR="004D4298" w:rsidRDefault="004D4298" w:rsidP="00C16D68">
      <w:pPr>
        <w:pStyle w:val="3"/>
      </w:pPr>
      <w:r>
        <w:t xml:space="preserve">Тесты безопасности функциональных </w:t>
      </w:r>
      <w:proofErr w:type="spellStart"/>
      <w:r>
        <w:t>тест</w:t>
      </w:r>
      <w:r w:rsidR="00C16D68">
        <w:t>и</w:t>
      </w:r>
      <w:r>
        <w:t>ров</w:t>
      </w:r>
      <w:r w:rsidR="00C16D68">
        <w:t>щиков</w:t>
      </w:r>
      <w:proofErr w:type="spellEnd"/>
    </w:p>
    <w:p w14:paraId="650D3424" w14:textId="77777777" w:rsidR="004D4298" w:rsidRDefault="004D4298" w:rsidP="00C16D68">
      <w:pPr>
        <w:pStyle w:val="4"/>
      </w:pPr>
      <w:r>
        <w:t xml:space="preserve">Тестирование безопасности на этапе интеграции и </w:t>
      </w:r>
      <w:proofErr w:type="spellStart"/>
      <w:r>
        <w:t>валидации</w:t>
      </w:r>
      <w:proofErr w:type="spellEnd"/>
      <w:r>
        <w:t>: Интегрированные системные тесты и эксплуатационные тесты</w:t>
      </w:r>
    </w:p>
    <w:p w14:paraId="76CD00D7" w14:textId="745484D0" w:rsidR="004D4298" w:rsidRPr="00C16D68" w:rsidRDefault="004D4298" w:rsidP="004D4298">
      <w:pPr>
        <w:rPr>
          <w:lang w:val="ru-RU"/>
        </w:rPr>
      </w:pPr>
      <w:r w:rsidRPr="00C87620">
        <w:rPr>
          <w:lang w:val="ru-RU"/>
        </w:rPr>
        <w:t xml:space="preserve">Основной целью интегрированных системных тестов является подтверждение того, что реализация средств контроля безопасности обеспечивает безопасность на разных уровнях. </w:t>
      </w:r>
      <w:r w:rsidRPr="00C16D68">
        <w:rPr>
          <w:lang w:val="ru-RU"/>
        </w:rPr>
        <w:t xml:space="preserve">Среда тестирования интеграционной системы также является первой средой, где </w:t>
      </w:r>
      <w:proofErr w:type="spellStart"/>
      <w:r w:rsidRPr="00C16D68">
        <w:rPr>
          <w:lang w:val="ru-RU"/>
        </w:rPr>
        <w:t>тестировщики</w:t>
      </w:r>
      <w:proofErr w:type="spellEnd"/>
      <w:r w:rsidRPr="00C16D68">
        <w:rPr>
          <w:lang w:val="ru-RU"/>
        </w:rPr>
        <w:t xml:space="preserve"> могут имитировать реальные сценарии атак, которые потенциально могут быть выполнены злонамеренным внешним или внутренним пользователем приложения. Реальные сценарии атак могут быть проверены как с помощью методов ручного тестирования, так и с помощью инструментов тестирования на проникновение. Целью</w:t>
      </w:r>
      <w:r w:rsidR="00C16D68">
        <w:rPr>
          <w:lang w:val="ru-RU"/>
        </w:rPr>
        <w:t xml:space="preserve"> данного тестирования</w:t>
      </w:r>
      <w:r w:rsidRPr="00C16D68">
        <w:rPr>
          <w:lang w:val="ru-RU"/>
        </w:rPr>
        <w:t xml:space="preserve"> является сборка приложения, которая представляет собой версию приложения, развертываемого в производстве.</w:t>
      </w:r>
    </w:p>
    <w:p w14:paraId="31A6202F" w14:textId="3D0BFA8B" w:rsidR="004D4298" w:rsidRPr="00C16D68" w:rsidRDefault="004D4298" w:rsidP="004D4298">
      <w:pPr>
        <w:rPr>
          <w:lang w:val="ru-RU"/>
        </w:rPr>
      </w:pPr>
      <w:r w:rsidRPr="00C87620">
        <w:rPr>
          <w:lang w:val="ru-RU"/>
        </w:rPr>
        <w:t xml:space="preserve">Включение тестирования безопасности в фазу интеграции и проверки имеет решающее значение для выявления уязвимостей, возникающих в </w:t>
      </w:r>
      <w:r w:rsidRPr="00C87620">
        <w:rPr>
          <w:lang w:val="ru-RU"/>
        </w:rPr>
        <w:lastRenderedPageBreak/>
        <w:t xml:space="preserve">результате интеграции компонентов, а также проверки подверженности таким уязвимостям. Тестирование безопасности приложений требует специализированного набора навыков, включая знания в области программного обеспечения и безопасности, которые не характерны для инженеров по безопасности. В результате организациям часто приходится обучать разработчиков программного обеспечения методам этического взлома, процедурам и инструментам оценки безопасности. </w:t>
      </w:r>
      <w:r w:rsidRPr="00C16D68">
        <w:rPr>
          <w:lang w:val="ru-RU"/>
        </w:rPr>
        <w:t>Реалистичным сценарием является разработка таких ресурсов собственными силами и их документирование в руководствах и процедурах тестирования безопасности, которые учитывают знания разработчика в</w:t>
      </w:r>
      <w:r w:rsidR="00C16D68">
        <w:rPr>
          <w:lang w:val="ru-RU"/>
        </w:rPr>
        <w:t xml:space="preserve"> данной</w:t>
      </w:r>
      <w:r w:rsidRPr="00C16D68">
        <w:rPr>
          <w:lang w:val="ru-RU"/>
        </w:rPr>
        <w:t xml:space="preserve"> области. </w:t>
      </w:r>
    </w:p>
    <w:p w14:paraId="0FD095BF" w14:textId="77777777" w:rsidR="004D4298" w:rsidRPr="00C16D68" w:rsidRDefault="004D4298" w:rsidP="00C16D68">
      <w:pPr>
        <w:pStyle w:val="21"/>
      </w:pPr>
      <w:r w:rsidRPr="00C16D68">
        <w:t>Анализ и отчетность по данным тестирования безопасности</w:t>
      </w:r>
    </w:p>
    <w:p w14:paraId="500D7B94" w14:textId="77777777" w:rsidR="004D4298" w:rsidRDefault="004D4298" w:rsidP="00C16D68">
      <w:pPr>
        <w:pStyle w:val="3"/>
      </w:pPr>
      <w:r>
        <w:t>Цели для метрик и измерений при тестировании безопасности</w:t>
      </w:r>
    </w:p>
    <w:p w14:paraId="304AC9A3" w14:textId="77777777" w:rsidR="004D4298" w:rsidRPr="00C87620" w:rsidRDefault="004D4298" w:rsidP="004D4298">
      <w:pPr>
        <w:rPr>
          <w:lang w:val="ru-RU"/>
        </w:rPr>
      </w:pPr>
      <w:r w:rsidRPr="00C87620">
        <w:rPr>
          <w:lang w:val="ru-RU"/>
        </w:rPr>
        <w:t>Определение целей для метрик и измерений тестирования безопасности является необходимым условием для использования данных тестирования безопасности для анализа рисков и процессов управления</w:t>
      </w:r>
    </w:p>
    <w:p w14:paraId="40264922" w14:textId="61CF6466" w:rsidR="004D4298" w:rsidRPr="00C87620" w:rsidRDefault="004D4298" w:rsidP="004D4298">
      <w:pPr>
        <w:rPr>
          <w:lang w:val="ru-RU"/>
        </w:rPr>
      </w:pPr>
      <w:r w:rsidRPr="00B342AA">
        <w:rPr>
          <w:lang w:val="ru-RU"/>
        </w:rPr>
        <w:t xml:space="preserve">В традиционном тестировании </w:t>
      </w:r>
      <w:r w:rsidR="00B342AA">
        <w:rPr>
          <w:lang w:val="ru-RU"/>
        </w:rPr>
        <w:t>ПО</w:t>
      </w:r>
      <w:r w:rsidRPr="00B342AA">
        <w:rPr>
          <w:lang w:val="ru-RU"/>
        </w:rPr>
        <w:t xml:space="preserve"> количество дефектов может служить показателем качества </w:t>
      </w:r>
      <w:r w:rsidR="00B342AA">
        <w:rPr>
          <w:lang w:val="ru-RU"/>
        </w:rPr>
        <w:t xml:space="preserve">данного </w:t>
      </w:r>
      <w:r w:rsidRPr="00B342AA">
        <w:rPr>
          <w:lang w:val="ru-RU"/>
        </w:rPr>
        <w:t xml:space="preserve">программного обеспечения. </w:t>
      </w:r>
      <w:r w:rsidR="00B342AA" w:rsidRPr="00B342AA">
        <w:rPr>
          <w:lang w:val="ru-RU"/>
        </w:rPr>
        <w:t>Аналогичным образом</w:t>
      </w:r>
      <w:r w:rsidRPr="00B342AA">
        <w:rPr>
          <w:lang w:val="ru-RU"/>
        </w:rPr>
        <w:t xml:space="preserve"> тестирование безопасности может служить показателем безопасности программного обеспечения. </w:t>
      </w:r>
      <w:r w:rsidRPr="00C87620">
        <w:rPr>
          <w:lang w:val="ru-RU"/>
        </w:rPr>
        <w:t xml:space="preserve">С точки зрения управления дефектами и отчетности, тестирование качества программного обеспечения и тестирование безопасности могут использовать аналогичную категоризацию для основных причин и усилий по устранению дефектов. </w:t>
      </w:r>
      <w:r w:rsidRPr="00B342AA">
        <w:rPr>
          <w:lang w:val="ru-RU"/>
        </w:rPr>
        <w:t xml:space="preserve">С точки зрения первопричины, дефект безопасности может быть вызван ошибкой в проектировании или </w:t>
      </w:r>
      <w:r w:rsidR="00B342AA">
        <w:rPr>
          <w:lang w:val="ru-RU"/>
        </w:rPr>
        <w:t>написании кода</w:t>
      </w:r>
      <w:r w:rsidRPr="00B342AA">
        <w:rPr>
          <w:lang w:val="ru-RU"/>
        </w:rPr>
        <w:t xml:space="preserve">. </w:t>
      </w:r>
      <w:r w:rsidRPr="00C87620">
        <w:rPr>
          <w:lang w:val="ru-RU"/>
        </w:rPr>
        <w:t>С точки зрения усилий, необходимых для устранения дефекта, как дефекты безопасности, так и дефекты качества могут быть измерены с точки зрения часов, затраченных разработчиками на реализацию исправления, необходимых инструментов и ресурсов, а также стоимости реализации исправления.</w:t>
      </w:r>
    </w:p>
    <w:p w14:paraId="17D06BCE" w14:textId="748BD559" w:rsidR="004D4298" w:rsidRPr="00C87620" w:rsidRDefault="00B342AA" w:rsidP="004D4298">
      <w:pPr>
        <w:rPr>
          <w:lang w:val="ru-RU"/>
        </w:rPr>
      </w:pPr>
      <w:r w:rsidRPr="00B342AA">
        <w:rPr>
          <w:lang w:val="ru-RU"/>
        </w:rPr>
        <w:t>Особенностью данн</w:t>
      </w:r>
      <w:r>
        <w:rPr>
          <w:lang w:val="ru-RU"/>
        </w:rPr>
        <w:t>ого</w:t>
      </w:r>
      <w:r w:rsidR="004D4298" w:rsidRPr="00B342AA">
        <w:rPr>
          <w:lang w:val="ru-RU"/>
        </w:rPr>
        <w:t xml:space="preserve"> тестирования безопасности является категоризация с точки зрения угрозы, подверженности уязвимости и </w:t>
      </w:r>
      <w:r w:rsidR="004D4298" w:rsidRPr="00B342AA">
        <w:rPr>
          <w:lang w:val="ru-RU"/>
        </w:rPr>
        <w:lastRenderedPageBreak/>
        <w:t xml:space="preserve">потенциального воздействия, оказываемого уязвимостью, для определения риска. </w:t>
      </w:r>
      <w:r w:rsidR="004D4298" w:rsidRPr="00C87620">
        <w:rPr>
          <w:lang w:val="ru-RU"/>
        </w:rPr>
        <w:t xml:space="preserve">Тестирование приложений на безопасность заключается в управлении техническими рисками, чтобы убедиться, что контрмеры приложения соответствуют приемлемым уровням. По этой причине данные тестирования безопасности должны поддерживать стратегию риска безопасности на критических контрольных точках в ходе </w:t>
      </w:r>
      <w:r w:rsidR="004D4298">
        <w:t>SDLC</w:t>
      </w:r>
      <w:r w:rsidR="004D4298" w:rsidRPr="00C87620">
        <w:rPr>
          <w:lang w:val="ru-RU"/>
        </w:rPr>
        <w:t>. Мера риска для уязвимости может быть рассчитана путем определения факторов воздействия и вероятности, а также путем проверки уязвимости с помощью тестов на проникновение. Метрики риска, связанные с уязвимостями, обнаруженными с помощью тестов безопасности, позволяют руководству предприятия принимать решения по управлению рисками, например, решать, можно ли принять, уменьшить или перенести риски на разных уровнях в организации.</w:t>
      </w:r>
    </w:p>
    <w:p w14:paraId="31C47822" w14:textId="77777777" w:rsidR="004D4298" w:rsidRPr="00C87620" w:rsidRDefault="004D4298" w:rsidP="004D4298">
      <w:pPr>
        <w:rPr>
          <w:lang w:val="ru-RU"/>
        </w:rPr>
      </w:pPr>
      <w:r w:rsidRPr="00C87620">
        <w:rPr>
          <w:lang w:val="ru-RU"/>
        </w:rPr>
        <w:t>При оценке уровня безопасности приложения важно учитывать некоторые факторы, такие как размер разрабатываемого приложения. Статистически доказано, что размер приложения связан с количеством проблем, обнаруженных в приложении во время тестирования. Поскольку тестирование уменьшает количество проблем, логично, что приложения большего размера должны тестироваться чаще, чем приложения меньшего размера.</w:t>
      </w:r>
    </w:p>
    <w:p w14:paraId="59416FF7" w14:textId="3FCF5B29" w:rsidR="004D4298" w:rsidRPr="00B342AA" w:rsidRDefault="004D4298" w:rsidP="004D4298">
      <w:pPr>
        <w:rPr>
          <w:lang w:val="ru-RU"/>
        </w:rPr>
      </w:pPr>
      <w:r w:rsidRPr="00B342AA">
        <w:rPr>
          <w:lang w:val="ru-RU"/>
        </w:rPr>
        <w:t xml:space="preserve">Когда тестирование безопасности проводится на нескольких этапах </w:t>
      </w:r>
      <w:r w:rsidR="00B342AA">
        <w:rPr>
          <w:lang w:val="ru-RU"/>
        </w:rPr>
        <w:t>жизненного цикла</w:t>
      </w:r>
      <w:r w:rsidRPr="00B342AA">
        <w:rPr>
          <w:lang w:val="ru-RU"/>
        </w:rPr>
        <w:t xml:space="preserve">, данные тестирования могут доказать способность тестов безопасности обнаруживать уязвимости сразу после их появления. Данные тестирования также могут доказать эффективность устранения уязвимостей путем реализации контрмер на различных контрольных точках </w:t>
      </w:r>
      <w:r w:rsidR="00B342AA">
        <w:rPr>
          <w:lang w:val="ru-RU"/>
        </w:rPr>
        <w:t>ЖЦ</w:t>
      </w:r>
      <w:r w:rsidRPr="00B342AA">
        <w:rPr>
          <w:lang w:val="ru-RU"/>
        </w:rPr>
        <w:t xml:space="preserve">. </w:t>
      </w:r>
      <w:r w:rsidRPr="00C87620">
        <w:rPr>
          <w:lang w:val="ru-RU"/>
        </w:rPr>
        <w:t xml:space="preserve">Измерения такого типа также определяются как "метрики сдерживания" и позволяют оценить способность оценки безопасности, выполненной на каждом этапе процесса разработки, поддерживать безопасность в рамках каждого этапа. Эти метрики сдерживания также являются критическим фактором снижения стоимости устранения уязвимостей. </w:t>
      </w:r>
      <w:r w:rsidRPr="00B342AA">
        <w:rPr>
          <w:lang w:val="ru-RU"/>
        </w:rPr>
        <w:t xml:space="preserve">Устранение уязвимостей на том же этапе </w:t>
      </w:r>
      <w:r w:rsidR="00B342AA">
        <w:rPr>
          <w:lang w:val="ru-RU"/>
        </w:rPr>
        <w:lastRenderedPageBreak/>
        <w:t>ЖЦ</w:t>
      </w:r>
      <w:r w:rsidRPr="00B342AA">
        <w:rPr>
          <w:lang w:val="ru-RU"/>
        </w:rPr>
        <w:t>, на котором они были обнаружены, обходится дешевле, чем их устранение на другом этапе.</w:t>
      </w:r>
    </w:p>
    <w:p w14:paraId="3E7138BD" w14:textId="77777777" w:rsidR="004D4298" w:rsidRPr="00C87620" w:rsidRDefault="004D4298" w:rsidP="004D4298">
      <w:pPr>
        <w:rPr>
          <w:lang w:val="ru-RU"/>
        </w:rPr>
      </w:pPr>
      <w:r w:rsidRPr="00C87620">
        <w:rPr>
          <w:lang w:val="ru-RU"/>
        </w:rPr>
        <w:t>Метрики тестирования безопасности могут поддерживать анализ рисков безопасности, затрат и управления дефектами, если они связаны с осязаемыми и определенными по времени целями, такими как:</w:t>
      </w:r>
    </w:p>
    <w:p w14:paraId="189A749E" w14:textId="27852CAE" w:rsidR="004D4298" w:rsidRDefault="004D4298" w:rsidP="00B342AA">
      <w:pPr>
        <w:pStyle w:val="a0"/>
        <w:spacing w:line="360" w:lineRule="auto"/>
      </w:pPr>
      <w:r>
        <w:t xml:space="preserve">Сокращение </w:t>
      </w:r>
      <w:r w:rsidR="00B342AA">
        <w:t>общего числа уязвимостей на 30%;</w:t>
      </w:r>
    </w:p>
    <w:p w14:paraId="78788F96" w14:textId="69A954B5" w:rsidR="004D4298" w:rsidRDefault="004D4298" w:rsidP="00B342AA">
      <w:pPr>
        <w:pStyle w:val="a0"/>
        <w:spacing w:line="360" w:lineRule="auto"/>
      </w:pPr>
      <w:r>
        <w:t>Устранение проблем безопасности к определенному сроку.</w:t>
      </w:r>
    </w:p>
    <w:p w14:paraId="4429648E" w14:textId="77777777" w:rsidR="004D4298" w:rsidRPr="00C87620" w:rsidRDefault="004D4298" w:rsidP="004D4298">
      <w:pPr>
        <w:rPr>
          <w:lang w:val="ru-RU"/>
        </w:rPr>
      </w:pPr>
      <w:r w:rsidRPr="00C87620">
        <w:rPr>
          <w:lang w:val="ru-RU"/>
        </w:rPr>
        <w:t>Данные тестирования безопасности могут быть абсолютными, а также сравнительными. Чтобы ответить на вопросы о качестве процесса обеспечения безопасности, важно определить базовый уровень того, что можно считать приемлемым и хорошим.</w:t>
      </w:r>
    </w:p>
    <w:p w14:paraId="03036731" w14:textId="77777777" w:rsidR="004D4298" w:rsidRPr="00C87620" w:rsidRDefault="004D4298" w:rsidP="004D4298">
      <w:pPr>
        <w:rPr>
          <w:lang w:val="ru-RU"/>
        </w:rPr>
      </w:pPr>
      <w:r w:rsidRPr="00C87620">
        <w:rPr>
          <w:lang w:val="ru-RU"/>
        </w:rPr>
        <w:t>Данные тестирования безопасности могут также поддерживать конкретные цели анализа безопасности. Этими целями могут быть соответствие нормативным требованиям по безопасности и стандартам информационной безопасности, управление процессами безопасности, выявление первопричин безопасности и улучшение процессов, а также анализ выгоды от затрат на безопасность.</w:t>
      </w:r>
    </w:p>
    <w:p w14:paraId="0B2F3F36" w14:textId="4EEC6F0C" w:rsidR="004D4298" w:rsidRPr="00B342AA" w:rsidRDefault="004D4298" w:rsidP="004D4298">
      <w:pPr>
        <w:rPr>
          <w:lang w:val="ru-RU"/>
        </w:rPr>
      </w:pPr>
      <w:r w:rsidRPr="00C87620">
        <w:rPr>
          <w:lang w:val="ru-RU"/>
        </w:rPr>
        <w:t xml:space="preserve">Когда данные тестирования безопасности сообщаются, они должны обеспечивать метрики для поддержки анализа. </w:t>
      </w:r>
      <w:r w:rsidRPr="00B342AA">
        <w:rPr>
          <w:lang w:val="ru-RU"/>
        </w:rPr>
        <w:t xml:space="preserve">Сфера анализа </w:t>
      </w:r>
      <w:r w:rsidR="00B342AA" w:rsidRPr="00B342AA">
        <w:rPr>
          <w:rFonts w:cs="Times New Roman"/>
          <w:lang w:val="ru-RU"/>
        </w:rPr>
        <w:t>―</w:t>
      </w:r>
      <w:r w:rsidRPr="00B342AA">
        <w:rPr>
          <w:lang w:val="ru-RU"/>
        </w:rPr>
        <w:t xml:space="preserve"> это интерпретация данных тестирования для поиска сведений о безопасности производимого программного обеспечения, а также об эффективности процесса.</w:t>
      </w:r>
      <w:r w:rsidR="00B342AA">
        <w:rPr>
          <w:lang w:val="ru-RU"/>
        </w:rPr>
        <w:t xml:space="preserve"> </w:t>
      </w:r>
      <w:r w:rsidRPr="00B342AA">
        <w:rPr>
          <w:lang w:val="ru-RU"/>
        </w:rPr>
        <w:t xml:space="preserve">Чтобы вынести обоснованное суждение, используя данные тестирования, важно хорошо понимать процесс тестирования, а также инструменты тестирования. Важно отметить, что неизвестные проблемы безопасности не проверяются. Тот факт, что тест безопасности не выявил проблем, не означает, что программное обеспечение или приложение </w:t>
      </w:r>
      <w:r w:rsidR="00B342AA">
        <w:rPr>
          <w:lang w:val="ru-RU"/>
        </w:rPr>
        <w:t>отвечает стандартам качества</w:t>
      </w:r>
      <w:r w:rsidRPr="00B342AA">
        <w:rPr>
          <w:lang w:val="ru-RU"/>
        </w:rPr>
        <w:t>.</w:t>
      </w:r>
    </w:p>
    <w:p w14:paraId="2E98A7E0" w14:textId="77777777" w:rsidR="004D4298" w:rsidRPr="00C87620" w:rsidRDefault="004D4298" w:rsidP="004D4298">
      <w:pPr>
        <w:rPr>
          <w:lang w:val="ru-RU"/>
        </w:rPr>
      </w:pPr>
      <w:r w:rsidRPr="00C87620">
        <w:rPr>
          <w:lang w:val="ru-RU"/>
        </w:rPr>
        <w:t xml:space="preserve">Даже самые сложные средства автоматизации не могут сравниться с опытным </w:t>
      </w:r>
      <w:proofErr w:type="spellStart"/>
      <w:r w:rsidRPr="00C87620">
        <w:rPr>
          <w:lang w:val="ru-RU"/>
        </w:rPr>
        <w:t>тестировщиком</w:t>
      </w:r>
      <w:proofErr w:type="spellEnd"/>
      <w:r w:rsidRPr="00C87620">
        <w:rPr>
          <w:lang w:val="ru-RU"/>
        </w:rPr>
        <w:t xml:space="preserve"> безопасности. Просто полагаясь на успешные результаты тестирования с помощью автоматизированных инструментов, </w:t>
      </w:r>
      <w:r w:rsidRPr="00C87620">
        <w:rPr>
          <w:lang w:val="ru-RU"/>
        </w:rPr>
        <w:lastRenderedPageBreak/>
        <w:t xml:space="preserve">специалисты по безопасности будут испытывать ложное чувство безопасности. Как правило, чем опытнее </w:t>
      </w:r>
      <w:proofErr w:type="spellStart"/>
      <w:r w:rsidRPr="00C87620">
        <w:rPr>
          <w:lang w:val="ru-RU"/>
        </w:rPr>
        <w:t>тестировщики</w:t>
      </w:r>
      <w:proofErr w:type="spellEnd"/>
      <w:r w:rsidRPr="00C87620">
        <w:rPr>
          <w:lang w:val="ru-RU"/>
        </w:rPr>
        <w:t xml:space="preserve"> безопасности в методологии тестирования безопасности и инструментах тестирования, тем лучше будут результаты тестирования и анализа безопасности. Важно, чтобы руководители, делающие инвестиции в инструменты тестирования безопасности, также рассматривали инвестиции в наем квалифицированных кадров, а также в обучение тестированию безопасности.</w:t>
      </w:r>
    </w:p>
    <w:p w14:paraId="316D0B20" w14:textId="77777777" w:rsidR="004D4298" w:rsidRDefault="004D4298" w:rsidP="00B342AA">
      <w:pPr>
        <w:pStyle w:val="3"/>
      </w:pPr>
      <w:r>
        <w:t>Требования к отчетности</w:t>
      </w:r>
    </w:p>
    <w:p w14:paraId="1335613E" w14:textId="3E72BB27" w:rsidR="004D4298" w:rsidRPr="00B342AA" w:rsidRDefault="004D4298" w:rsidP="00B342AA">
      <w:pPr>
        <w:rPr>
          <w:lang w:val="ru-RU"/>
        </w:rPr>
      </w:pPr>
      <w:r w:rsidRPr="00B342AA">
        <w:rPr>
          <w:lang w:val="ru-RU"/>
        </w:rPr>
        <w:t xml:space="preserve">Уровень безопасности приложения может быть охарактеризован с точки зрения последствий, таких как количество уязвимостей и рейтинг риска уязвимостей, а также с точки зрения причины или происхождения, таких как ошибки </w:t>
      </w:r>
      <w:r w:rsidR="00B342AA">
        <w:rPr>
          <w:lang w:val="ru-RU"/>
        </w:rPr>
        <w:t>в написании кода</w:t>
      </w:r>
      <w:r w:rsidRPr="00B342AA">
        <w:rPr>
          <w:lang w:val="ru-RU"/>
        </w:rPr>
        <w:t>, архитектурные недостатки и проблемы конфигурации.</w:t>
      </w:r>
      <w:r w:rsidR="00B342AA">
        <w:rPr>
          <w:lang w:val="ru-RU"/>
        </w:rPr>
        <w:t xml:space="preserve"> </w:t>
      </w:r>
      <w:r w:rsidRPr="00B342AA">
        <w:rPr>
          <w:lang w:val="ru-RU"/>
        </w:rPr>
        <w:t>Уязвимости можно классифиц</w:t>
      </w:r>
      <w:r w:rsidR="00B342AA">
        <w:rPr>
          <w:lang w:val="ru-RU"/>
        </w:rPr>
        <w:t>ировать по различным критериям.</w:t>
      </w:r>
    </w:p>
    <w:p w14:paraId="01E044AB" w14:textId="77777777" w:rsidR="004D4298" w:rsidRPr="00B342AA" w:rsidRDefault="004D4298" w:rsidP="004D4298">
      <w:pPr>
        <w:rPr>
          <w:lang w:val="ru-RU"/>
        </w:rPr>
      </w:pPr>
      <w:r w:rsidRPr="00B342AA">
        <w:rPr>
          <w:lang w:val="ru-RU"/>
        </w:rPr>
        <w:t>При представлении данных о тестировании безопасности лучше всего включать следующую информацию:</w:t>
      </w:r>
    </w:p>
    <w:p w14:paraId="13B70FFE" w14:textId="43FA60D4" w:rsidR="004D4298" w:rsidRDefault="004D4298" w:rsidP="00B342AA">
      <w:pPr>
        <w:pStyle w:val="a0"/>
        <w:spacing w:line="360" w:lineRule="auto"/>
      </w:pPr>
      <w:r>
        <w:t>категоризация каждой уязвимости по типам;</w:t>
      </w:r>
    </w:p>
    <w:p w14:paraId="70ED3BC5" w14:textId="711BB6F0" w:rsidR="004D4298" w:rsidRDefault="004D4298" w:rsidP="00B342AA">
      <w:pPr>
        <w:pStyle w:val="a0"/>
        <w:spacing w:line="360" w:lineRule="auto"/>
      </w:pPr>
      <w:r>
        <w:t>угроза безопасности, которой подвергается каждый вопрос;</w:t>
      </w:r>
    </w:p>
    <w:p w14:paraId="581AE3C2" w14:textId="4B179875" w:rsidR="004D4298" w:rsidRDefault="004D4298" w:rsidP="00B342AA">
      <w:pPr>
        <w:pStyle w:val="a0"/>
        <w:spacing w:line="360" w:lineRule="auto"/>
      </w:pPr>
      <w:r>
        <w:t>первопричину каждой проблемы безопасности;</w:t>
      </w:r>
    </w:p>
    <w:p w14:paraId="1AA07899" w14:textId="438FEF8F" w:rsidR="004D4298" w:rsidRDefault="004D4298" w:rsidP="00B342AA">
      <w:pPr>
        <w:pStyle w:val="a0"/>
        <w:spacing w:line="360" w:lineRule="auto"/>
      </w:pPr>
      <w:r>
        <w:t>каждый метод тестирования, используемый для поиска проблем;</w:t>
      </w:r>
    </w:p>
    <w:p w14:paraId="193F475F" w14:textId="10A1CA70" w:rsidR="004D4298" w:rsidRDefault="004D4298" w:rsidP="00B342AA">
      <w:pPr>
        <w:pStyle w:val="a0"/>
        <w:spacing w:line="360" w:lineRule="auto"/>
      </w:pPr>
      <w:r>
        <w:t>меры по устранению, или кон</w:t>
      </w:r>
      <w:r w:rsidR="00B342AA">
        <w:t>трмеры, для каждой уязвимости;</w:t>
      </w:r>
    </w:p>
    <w:p w14:paraId="2BA1CD6C" w14:textId="29DFE163" w:rsidR="004D4298" w:rsidRDefault="004D4298" w:rsidP="00B342AA">
      <w:pPr>
        <w:pStyle w:val="a0"/>
        <w:spacing w:line="360" w:lineRule="auto"/>
      </w:pPr>
      <w:r>
        <w:t>рейтинг серьезности каждой уязвимости.</w:t>
      </w:r>
    </w:p>
    <w:p w14:paraId="30479C80" w14:textId="3E3024E5" w:rsidR="004D4298" w:rsidRPr="00D94E40" w:rsidRDefault="004D4298" w:rsidP="004D4298">
      <w:pPr>
        <w:rPr>
          <w:lang w:val="ru-RU"/>
        </w:rPr>
      </w:pPr>
      <w:r w:rsidRPr="00D94E40">
        <w:rPr>
          <w:lang w:val="ru-RU"/>
        </w:rPr>
        <w:t>Описав, в чем заключается угроза безопасности, можно понять, является ли контроль по снижению воздействия неэффективным и почему он неэффективен для снижения угрозы.</w:t>
      </w:r>
      <w:r w:rsidR="00D94E40">
        <w:rPr>
          <w:lang w:val="ru-RU"/>
        </w:rPr>
        <w:t xml:space="preserve"> </w:t>
      </w:r>
      <w:r w:rsidRPr="00D94E40">
        <w:rPr>
          <w:lang w:val="ru-RU"/>
        </w:rPr>
        <w:t xml:space="preserve">Сообщение о первопричине проблемы может помочь точно определить, что необходимо исправить. После получения сообщений о проблемах важно также предоставить разработчику программного обеспечения руководство по повторному тестированию и поиску уязвимости. </w:t>
      </w:r>
    </w:p>
    <w:p w14:paraId="5CE8921A" w14:textId="1A96DCDC" w:rsidR="004D4298" w:rsidRPr="00D94E40" w:rsidRDefault="004D4298" w:rsidP="004D4298">
      <w:pPr>
        <w:rPr>
          <w:lang w:val="ru-RU"/>
        </w:rPr>
      </w:pPr>
      <w:r w:rsidRPr="00C87620">
        <w:rPr>
          <w:lang w:val="ru-RU"/>
        </w:rPr>
        <w:t xml:space="preserve">Информация о том, как устранить уязвимость, должна быть достаточно подробной, чтобы разработчик смог реализовать исправление. </w:t>
      </w:r>
      <w:r w:rsidRPr="00D94E40">
        <w:rPr>
          <w:lang w:val="ru-RU"/>
        </w:rPr>
        <w:t xml:space="preserve">В ней должны быть приведены примеры безопасного </w:t>
      </w:r>
      <w:r w:rsidR="00D94E40">
        <w:rPr>
          <w:lang w:val="ru-RU"/>
        </w:rPr>
        <w:t>написания кода</w:t>
      </w:r>
      <w:r w:rsidRPr="00D94E40">
        <w:rPr>
          <w:lang w:val="ru-RU"/>
        </w:rPr>
        <w:t xml:space="preserve">, изменения </w:t>
      </w:r>
      <w:r w:rsidRPr="00D94E40">
        <w:rPr>
          <w:lang w:val="ru-RU"/>
        </w:rPr>
        <w:lastRenderedPageBreak/>
        <w:t>конфигурации и даны соответствующие ссылки.</w:t>
      </w:r>
      <w:r w:rsidR="00D94E40">
        <w:rPr>
          <w:lang w:val="ru-RU"/>
        </w:rPr>
        <w:t xml:space="preserve"> </w:t>
      </w:r>
      <w:r w:rsidRPr="00D94E40">
        <w:rPr>
          <w:lang w:val="ru-RU"/>
        </w:rPr>
        <w:t xml:space="preserve">Наконец, оценка серьезности вносит вклад в расчет рейтинга риска и помогает определить приоритетность усилий по исправлению. </w:t>
      </w:r>
    </w:p>
    <w:p w14:paraId="6139D126" w14:textId="77777777" w:rsidR="004D4298" w:rsidRDefault="004D4298" w:rsidP="00D94E40">
      <w:pPr>
        <w:pStyle w:val="3"/>
      </w:pPr>
      <w:proofErr w:type="gramStart"/>
      <w:r>
        <w:t>Бизнес-кейсы</w:t>
      </w:r>
      <w:proofErr w:type="gramEnd"/>
    </w:p>
    <w:p w14:paraId="0219999E" w14:textId="52BBE717" w:rsidR="004D4298" w:rsidRPr="00C87620" w:rsidRDefault="004D4298" w:rsidP="004D4298">
      <w:pPr>
        <w:rPr>
          <w:lang w:val="ru-RU"/>
        </w:rPr>
      </w:pPr>
      <w:r w:rsidRPr="00D94E40">
        <w:rPr>
          <w:lang w:val="ru-RU"/>
        </w:rPr>
        <w:t>Чтобы метрики тестирования безопасности были полезными, они должны обеспечивать ценность дл</w:t>
      </w:r>
      <w:r w:rsidR="00D94E40" w:rsidRPr="00D94E40">
        <w:rPr>
          <w:lang w:val="ru-RU"/>
        </w:rPr>
        <w:t>я заинтересованных сторон</w:t>
      </w:r>
      <w:r w:rsidRPr="00D94E40">
        <w:rPr>
          <w:lang w:val="ru-RU"/>
        </w:rPr>
        <w:t xml:space="preserve">. </w:t>
      </w:r>
      <w:r w:rsidRPr="00C87620">
        <w:rPr>
          <w:lang w:val="ru-RU"/>
        </w:rPr>
        <w:t xml:space="preserve">В число заинтересованных сторон могут входить руководители проектов, разработчики, отделы информационной безопасности, аудиторы и руководители информационных служб. </w:t>
      </w:r>
    </w:p>
    <w:p w14:paraId="2B26EAB6" w14:textId="4664D0A5" w:rsidR="004D4298" w:rsidRPr="00D94E40" w:rsidRDefault="004D4298" w:rsidP="004D4298">
      <w:pPr>
        <w:rPr>
          <w:lang w:val="ru-RU"/>
        </w:rPr>
      </w:pPr>
      <w:r w:rsidRPr="00D94E40">
        <w:rPr>
          <w:lang w:val="ru-RU"/>
        </w:rPr>
        <w:t xml:space="preserve">Разработчики программного обеспечения смотрят на данные тестов безопасности, чтобы показать, что программное обеспечение </w:t>
      </w:r>
      <w:r w:rsidR="00D94E40">
        <w:rPr>
          <w:lang w:val="ru-RU"/>
        </w:rPr>
        <w:t>написано</w:t>
      </w:r>
      <w:r w:rsidRPr="00D94E40">
        <w:rPr>
          <w:lang w:val="ru-RU"/>
        </w:rPr>
        <w:t xml:space="preserve"> безопасно и эффективно, что позволяет им обосновать необходимость использования инструментов анализа исходного кода, следования стандартам и посещения тренингов по безопасности программного обеспечения.</w:t>
      </w:r>
    </w:p>
    <w:p w14:paraId="0F071752" w14:textId="6E6E61D3" w:rsidR="004D4298" w:rsidRPr="00C87620" w:rsidRDefault="004D4298" w:rsidP="004D4298">
      <w:pPr>
        <w:rPr>
          <w:lang w:val="ru-RU"/>
        </w:rPr>
      </w:pPr>
      <w:r w:rsidRPr="00CD730C">
        <w:rPr>
          <w:lang w:val="ru-RU"/>
        </w:rPr>
        <w:t xml:space="preserve">Руководители проектов ищут данные, которые позволяют им успешно управлять и использовать мероприятия и ресурсы в соответствии с планом проекта. </w:t>
      </w:r>
      <w:r w:rsidRPr="00C87620">
        <w:rPr>
          <w:lang w:val="ru-RU"/>
        </w:rPr>
        <w:t>Для них данные тестирования безопасности могут показать, что проекты идут по графику, соблюдают сроки сдачи и становятся лучше в ходе тестирования.</w:t>
      </w:r>
    </w:p>
    <w:p w14:paraId="1E166F0C" w14:textId="1B3F8717" w:rsidR="004D4298" w:rsidRPr="009F6009" w:rsidRDefault="004D4298" w:rsidP="004D4298">
      <w:pPr>
        <w:rPr>
          <w:lang w:val="ru-RU"/>
        </w:rPr>
      </w:pPr>
      <w:r w:rsidRPr="009F6009">
        <w:rPr>
          <w:lang w:val="ru-RU"/>
        </w:rPr>
        <w:t>Данные тестирования безопасности также помогают обосновать необходимость тестирования безопасности, если инициатива исходит от сотрудников по и</w:t>
      </w:r>
      <w:r w:rsidR="009F6009" w:rsidRPr="009F6009">
        <w:rPr>
          <w:lang w:val="ru-RU"/>
        </w:rPr>
        <w:t>нформационной безопасности</w:t>
      </w:r>
      <w:r w:rsidRPr="009F6009">
        <w:rPr>
          <w:lang w:val="ru-RU"/>
        </w:rPr>
        <w:t xml:space="preserve">. </w:t>
      </w:r>
    </w:p>
    <w:p w14:paraId="5DAED30F" w14:textId="1BABDDCE" w:rsidR="004D4298" w:rsidRPr="009F6009" w:rsidRDefault="004D4298" w:rsidP="004D4298">
      <w:pPr>
        <w:rPr>
          <w:lang w:val="ru-RU"/>
        </w:rPr>
      </w:pPr>
      <w:r w:rsidRPr="009F6009">
        <w:rPr>
          <w:lang w:val="ru-RU"/>
        </w:rPr>
        <w:t>Для аудиторов соответствия метрики тестирования безопасности обеспечивают уровень гарантии безопасности программного обеспечения и уверенность в том, что соответствие стандартам безопасности рассматривается в рамках процессов проверки безопасности в организации.</w:t>
      </w:r>
    </w:p>
    <w:p w14:paraId="0694383F" w14:textId="1EB3E2EF" w:rsidR="000D456B" w:rsidRPr="009F6009" w:rsidRDefault="004D4298" w:rsidP="009F6009">
      <w:pPr>
        <w:rPr>
          <w:lang w:val="ru-RU"/>
        </w:rPr>
      </w:pPr>
      <w:r w:rsidRPr="009F6009">
        <w:rPr>
          <w:lang w:val="ru-RU"/>
        </w:rPr>
        <w:t xml:space="preserve">Наконец, руководители информационных служб и руководители служб информационной безопасности, отвечающие за бюджет, который необходимо выделить на ресурсы безопасности, стремятся получить анализ затрат и выгод на основе данных тестирования безопасности. </w:t>
      </w:r>
      <w:r w:rsidRPr="00C87620">
        <w:rPr>
          <w:lang w:val="ru-RU"/>
        </w:rPr>
        <w:t xml:space="preserve">Это позволяет им принимать </w:t>
      </w:r>
      <w:r w:rsidRPr="00C87620">
        <w:rPr>
          <w:lang w:val="ru-RU"/>
        </w:rPr>
        <w:lastRenderedPageBreak/>
        <w:t xml:space="preserve">обоснованные решения о том, в какие мероприятия и инструменты безопасности следует вкладывать средства. </w:t>
      </w:r>
      <w:r w:rsidRPr="009F6009">
        <w:rPr>
          <w:lang w:val="ru-RU"/>
        </w:rPr>
        <w:t>Одной из метрик, поддерживающих такой анализ, является возврат инвестиций в безопасность. Для получения таких показателей на основе данных тестирования безопасности важно определить разницу между риском, связанным с обнаружением уязвимостей, и эффективностью тестов безопасности в снижении риска безопасности, а затем соотнести этот разрыв со стоимостью мероприятий по тестированию безопасности или используемых инструментов тестирования.</w:t>
      </w:r>
    </w:p>
    <w:p w14:paraId="3C894D1B" w14:textId="77777777" w:rsidR="002455E1" w:rsidRPr="00AC5A64" w:rsidRDefault="002455E1" w:rsidP="002455E1">
      <w:pPr>
        <w:rPr>
          <w:lang w:val="ru-RU" w:eastAsia="ru-RU"/>
        </w:rPr>
      </w:pPr>
    </w:p>
    <w:p w14:paraId="4814D0F5" w14:textId="6A80C47D" w:rsidR="00946ECB" w:rsidRPr="00AC5A64" w:rsidRDefault="00946ECB" w:rsidP="00ED2DB8">
      <w:pPr>
        <w:rPr>
          <w:lang w:val="ru-RU"/>
        </w:rPr>
      </w:pPr>
      <w:r w:rsidRPr="00AC5A64">
        <w:rPr>
          <w:lang w:val="ru-RU"/>
        </w:rPr>
        <w:br w:type="page"/>
      </w:r>
    </w:p>
    <w:p w14:paraId="66085EC2" w14:textId="77777777" w:rsidR="00ED2DB8" w:rsidRPr="00AC5A64" w:rsidRDefault="00ED2DB8" w:rsidP="00ED2DB8">
      <w:pPr>
        <w:rPr>
          <w:lang w:val="ru-RU"/>
        </w:rPr>
      </w:pPr>
    </w:p>
    <w:p w14:paraId="7B8B9C6D" w14:textId="0E656FE8" w:rsidR="00626302" w:rsidRDefault="00492C97" w:rsidP="003E7468">
      <w:pPr>
        <w:pStyle w:val="af9"/>
        <w:spacing w:line="360" w:lineRule="auto"/>
      </w:pPr>
      <w:r>
        <w:t>З</w:t>
      </w:r>
      <w:r w:rsidR="00C61D89">
        <w:t>аключение</w:t>
      </w:r>
    </w:p>
    <w:p w14:paraId="02E9BE97" w14:textId="77777777" w:rsidR="00405E57" w:rsidRDefault="00C47DA8" w:rsidP="0020750D">
      <w:pPr>
        <w:rPr>
          <w:lang w:val="ru-RU"/>
        </w:rPr>
      </w:pPr>
      <w:r>
        <w:rPr>
          <w:lang w:val="ru-RU"/>
        </w:rPr>
        <w:t xml:space="preserve">В ходе выполнения данной курсовой работы был рассмотрен ряд методологий тестирования безопасности веб-приложений. Поставленная цель была достигнута и выделенные задачи были решены. Были рассмотрены такие методологии как </w:t>
      </w:r>
      <w:r>
        <w:t>OSSTMM</w:t>
      </w:r>
      <w:r w:rsidRPr="00C47DA8">
        <w:rPr>
          <w:lang w:val="ru-RU"/>
        </w:rPr>
        <w:t xml:space="preserve">, </w:t>
      </w:r>
      <w:r>
        <w:t>ISSAF</w:t>
      </w:r>
      <w:r w:rsidRPr="00C47DA8">
        <w:rPr>
          <w:lang w:val="ru-RU"/>
        </w:rPr>
        <w:t xml:space="preserve">, </w:t>
      </w:r>
      <w:r>
        <w:t>OWASP</w:t>
      </w:r>
      <w:r w:rsidRPr="00C47DA8">
        <w:rPr>
          <w:lang w:val="ru-RU"/>
        </w:rPr>
        <w:t xml:space="preserve">, </w:t>
      </w:r>
      <w:r>
        <w:t>PTF</w:t>
      </w:r>
      <w:r w:rsidRPr="00C47DA8">
        <w:rPr>
          <w:lang w:val="ru-RU"/>
        </w:rPr>
        <w:t xml:space="preserve">, </w:t>
      </w:r>
      <w:r>
        <w:t>PTES</w:t>
      </w:r>
      <w:r w:rsidRPr="00C47DA8">
        <w:rPr>
          <w:lang w:val="ru-RU"/>
        </w:rPr>
        <w:t xml:space="preserve">, </w:t>
      </w:r>
      <w:r>
        <w:t>Positive</w:t>
      </w:r>
      <w:r w:rsidRPr="00C47DA8">
        <w:rPr>
          <w:lang w:val="ru-RU"/>
        </w:rPr>
        <w:t xml:space="preserve"> </w:t>
      </w:r>
      <w:r>
        <w:t>Technologies</w:t>
      </w:r>
      <w:r w:rsidRPr="00C47DA8">
        <w:rPr>
          <w:lang w:val="ru-RU"/>
        </w:rPr>
        <w:t>.</w:t>
      </w:r>
      <w:r>
        <w:rPr>
          <w:lang w:val="ru-RU"/>
        </w:rPr>
        <w:t xml:space="preserve"> В ходе анализа </w:t>
      </w:r>
      <w:r>
        <w:t>OWASP</w:t>
      </w:r>
      <w:r>
        <w:rPr>
          <w:lang w:val="ru-RU"/>
        </w:rPr>
        <w:t xml:space="preserve"> и </w:t>
      </w:r>
      <w:r>
        <w:t>PTES</w:t>
      </w:r>
      <w:r>
        <w:rPr>
          <w:lang w:val="ru-RU"/>
        </w:rPr>
        <w:t xml:space="preserve"> оказались самыми свежими по дате обновления. Однако по количеству версий </w:t>
      </w:r>
      <w:r>
        <w:t>PTES</w:t>
      </w:r>
      <w:r>
        <w:rPr>
          <w:lang w:val="ru-RU"/>
        </w:rPr>
        <w:t xml:space="preserve"> значительно отстает от </w:t>
      </w:r>
      <w:r w:rsidR="00405E57">
        <w:t>OWASP</w:t>
      </w:r>
      <w:r w:rsidR="0020750D">
        <w:rPr>
          <w:lang w:val="ru-RU"/>
        </w:rPr>
        <w:t xml:space="preserve">. </w:t>
      </w:r>
      <w:r>
        <w:rPr>
          <w:lang w:val="ru-RU"/>
        </w:rPr>
        <w:t>Анализ по этим параметрам может показать, насколько современными являются принципы тестирования, а также</w:t>
      </w:r>
      <w:r w:rsidR="00405E57">
        <w:rPr>
          <w:lang w:val="ru-RU"/>
        </w:rPr>
        <w:t xml:space="preserve"> актуальность возможных уязвимостей, изложенных</w:t>
      </w:r>
      <w:r>
        <w:rPr>
          <w:lang w:val="ru-RU"/>
        </w:rPr>
        <w:t xml:space="preserve"> в данных методологиях.</w:t>
      </w:r>
      <w:r w:rsidR="005415B9">
        <w:rPr>
          <w:lang w:val="ru-RU"/>
        </w:rPr>
        <w:t xml:space="preserve"> Далее был проведён анализ непосредственно по содержанию методологий. Самой полной в этом плане оказалась</w:t>
      </w:r>
      <w:r w:rsidR="0020750D">
        <w:rPr>
          <w:lang w:val="ru-RU"/>
        </w:rPr>
        <w:t xml:space="preserve"> </w:t>
      </w:r>
      <w:r w:rsidR="0020750D">
        <w:t>ISSAF</w:t>
      </w:r>
      <w:r w:rsidR="0020750D">
        <w:rPr>
          <w:lang w:val="ru-RU"/>
        </w:rPr>
        <w:t xml:space="preserve">. На втором месте оказались </w:t>
      </w:r>
      <w:r w:rsidR="0020750D">
        <w:t>PTES</w:t>
      </w:r>
      <w:r w:rsidR="0020750D" w:rsidRPr="00247C02">
        <w:rPr>
          <w:lang w:val="ru-RU"/>
        </w:rPr>
        <w:t xml:space="preserve"> </w:t>
      </w:r>
      <w:r w:rsidR="0020750D">
        <w:rPr>
          <w:lang w:val="ru-RU"/>
        </w:rPr>
        <w:t xml:space="preserve">и </w:t>
      </w:r>
      <w:r w:rsidR="0020750D">
        <w:t>PTF</w:t>
      </w:r>
      <w:r w:rsidR="0020750D">
        <w:rPr>
          <w:lang w:val="ru-RU"/>
        </w:rPr>
        <w:t>, а на третьем месте расположилась</w:t>
      </w:r>
      <w:r w:rsidR="0020750D" w:rsidRPr="00852520">
        <w:rPr>
          <w:lang w:val="ru-RU"/>
        </w:rPr>
        <w:t xml:space="preserve"> </w:t>
      </w:r>
      <w:r w:rsidR="0020750D">
        <w:t>OWASP</w:t>
      </w:r>
      <w:r w:rsidR="00405E57">
        <w:rPr>
          <w:lang w:val="ru-RU"/>
        </w:rPr>
        <w:t>.</w:t>
      </w:r>
    </w:p>
    <w:p w14:paraId="55251103" w14:textId="772DE30D" w:rsidR="003E7468" w:rsidRDefault="0020750D" w:rsidP="0020750D">
      <w:pPr>
        <w:rPr>
          <w:lang w:val="ru-RU"/>
        </w:rPr>
      </w:pPr>
      <w:r>
        <w:rPr>
          <w:lang w:val="ru-RU"/>
        </w:rPr>
        <w:t>Данная методология оказалась единственной, которая не имеет подробного описания тестирования на социальную инженерию, однако во введении к докумен</w:t>
      </w:r>
      <w:r w:rsidR="00A370FA">
        <w:rPr>
          <w:lang w:val="ru-RU"/>
        </w:rPr>
        <w:t>ту</w:t>
      </w:r>
      <w:r>
        <w:rPr>
          <w:lang w:val="ru-RU"/>
        </w:rPr>
        <w:t xml:space="preserve"> упоминается</w:t>
      </w:r>
      <w:r w:rsidR="00A370FA">
        <w:rPr>
          <w:lang w:val="ru-RU"/>
        </w:rPr>
        <w:t xml:space="preserve"> о важности этого аспекта</w:t>
      </w:r>
      <w:r>
        <w:rPr>
          <w:lang w:val="ru-RU"/>
        </w:rPr>
        <w:t>. Тем не менее, она является очень хорошим прим</w:t>
      </w:r>
      <w:r w:rsidR="00A370FA">
        <w:rPr>
          <w:lang w:val="ru-RU"/>
        </w:rPr>
        <w:t>ером анализа именно технической части</w:t>
      </w:r>
      <w:r w:rsidR="00405E57">
        <w:rPr>
          <w:lang w:val="ru-RU"/>
        </w:rPr>
        <w:t>, в частности кода</w:t>
      </w:r>
      <w:r>
        <w:rPr>
          <w:lang w:val="ru-RU"/>
        </w:rPr>
        <w:t xml:space="preserve">. В документе рассматриваются как общие техники тестирования, так и конкретные примеры уязвимостей, и способы борьбы с ними. Особое внимание уделяется подготовке отчётов по тестированию безопасности. </w:t>
      </w:r>
      <w:r w:rsidR="00ED084D">
        <w:rPr>
          <w:lang w:val="ru-RU"/>
        </w:rPr>
        <w:t>Отчёты должны быть представлены как перед тестированием, так и по его результатам.</w:t>
      </w:r>
      <w:r w:rsidR="00D809E7">
        <w:rPr>
          <w:lang w:val="ru-RU"/>
        </w:rPr>
        <w:t xml:space="preserve"> Тестирование физической инфраструктуры также не представлено.</w:t>
      </w:r>
    </w:p>
    <w:p w14:paraId="50AC5224" w14:textId="49C0EB79" w:rsidR="00405E57" w:rsidRDefault="00405E57" w:rsidP="0020750D">
      <w:pPr>
        <w:rPr>
          <w:lang w:val="ru-RU"/>
        </w:rPr>
      </w:pPr>
      <w:r>
        <w:rPr>
          <w:lang w:val="ru-RU"/>
        </w:rPr>
        <w:t xml:space="preserve">Как уже говорилось выше, </w:t>
      </w:r>
      <w:r>
        <w:t>ISSAF</w:t>
      </w:r>
      <w:r>
        <w:rPr>
          <w:lang w:val="ru-RU"/>
        </w:rPr>
        <w:t xml:space="preserve"> рассматривает все возможные уязвимости от анализа кода и </w:t>
      </w:r>
      <w:proofErr w:type="spellStart"/>
      <w:r>
        <w:rPr>
          <w:lang w:val="ru-RU"/>
        </w:rPr>
        <w:t>пентестинга</w:t>
      </w:r>
      <w:proofErr w:type="spellEnd"/>
      <w:r>
        <w:rPr>
          <w:lang w:val="ru-RU"/>
        </w:rPr>
        <w:t xml:space="preserve"> до социальной инженерии, однако у неё есть только одна версия, выпущенная в 2006 году, что ставит под вопрос актуальность и своевременность методологии.</w:t>
      </w:r>
    </w:p>
    <w:p w14:paraId="76915B99" w14:textId="0752D3E7" w:rsidR="00405E57" w:rsidRDefault="00405E57" w:rsidP="0020750D">
      <w:pPr>
        <w:rPr>
          <w:lang w:val="ru-RU"/>
        </w:rPr>
      </w:pPr>
      <w:r>
        <w:rPr>
          <w:lang w:val="ru-RU"/>
        </w:rPr>
        <w:t xml:space="preserve">Методология </w:t>
      </w:r>
      <w:r>
        <w:t>OSSTMM</w:t>
      </w:r>
      <w:r>
        <w:rPr>
          <w:lang w:val="ru-RU"/>
        </w:rPr>
        <w:t xml:space="preserve"> охватывает больше тестирование непосредственно сетей, в том числе оборудования и беспроводных сетей. Также </w:t>
      </w:r>
      <w:r>
        <w:rPr>
          <w:lang w:val="ru-RU"/>
        </w:rPr>
        <w:lastRenderedPageBreak/>
        <w:t xml:space="preserve">рассматривается тестирование социальных процессов в организации. При этом совсем отсутствует тестирование </w:t>
      </w:r>
      <w:r w:rsidR="00D809E7">
        <w:rPr>
          <w:lang w:val="ru-RU"/>
        </w:rPr>
        <w:t>исходного кода, безопасности</w:t>
      </w:r>
      <w:r>
        <w:rPr>
          <w:lang w:val="ru-RU"/>
        </w:rPr>
        <w:t xml:space="preserve"> паролей</w:t>
      </w:r>
      <w:r w:rsidR="00D809E7">
        <w:rPr>
          <w:lang w:val="ru-RU"/>
        </w:rPr>
        <w:t xml:space="preserve"> и баз данных. </w:t>
      </w:r>
      <w:proofErr w:type="gramStart"/>
      <w:r w:rsidR="00D809E7">
        <w:rPr>
          <w:lang w:val="ru-RU"/>
        </w:rPr>
        <w:t>Не представлены рекомендации по конкретному ПО для тестирования и по устранению найденных уязвимостей.</w:t>
      </w:r>
      <w:proofErr w:type="gramEnd"/>
    </w:p>
    <w:p w14:paraId="465FA8A6" w14:textId="5EEB6DD0" w:rsidR="00D809E7" w:rsidRDefault="00D809E7" w:rsidP="00932E28">
      <w:pPr>
        <w:rPr>
          <w:lang w:val="ru-RU"/>
        </w:rPr>
      </w:pPr>
      <w:r>
        <w:rPr>
          <w:lang w:val="ru-RU"/>
        </w:rPr>
        <w:t xml:space="preserve">Говоря о </w:t>
      </w:r>
      <w:r>
        <w:t>PTF</w:t>
      </w:r>
      <w:r>
        <w:rPr>
          <w:lang w:val="ru-RU"/>
        </w:rPr>
        <w:t xml:space="preserve">, эта методология полнее </w:t>
      </w:r>
      <w:r>
        <w:t>OSSTMM</w:t>
      </w:r>
      <w:r>
        <w:rPr>
          <w:lang w:val="ru-RU"/>
        </w:rPr>
        <w:t>, но в ней также совершенно не рассматривается безопасность исходного кода и данных.</w:t>
      </w:r>
      <w:r w:rsidR="00932E28">
        <w:rPr>
          <w:lang w:val="ru-RU"/>
        </w:rPr>
        <w:t xml:space="preserve"> Данная методология основана на технике тестирования на проникновение. Представлен подробный сценарий проникновения в систему от сбора информации (в методологии уточнено, какая именно информация будет собрана), до подготовки отчета об имеющихся уязвимостях и способах их нивелирования.</w:t>
      </w:r>
    </w:p>
    <w:p w14:paraId="08E0B9E7" w14:textId="195414B2" w:rsidR="00932E28" w:rsidRDefault="00932E28" w:rsidP="00932E28">
      <w:pPr>
        <w:rPr>
          <w:lang w:val="ru-RU"/>
        </w:rPr>
      </w:pPr>
      <w:r>
        <w:rPr>
          <w:lang w:val="ru-RU"/>
        </w:rPr>
        <w:t xml:space="preserve">Методология </w:t>
      </w:r>
      <w:r>
        <w:t>PTES</w:t>
      </w:r>
      <w:r>
        <w:rPr>
          <w:lang w:val="ru-RU"/>
        </w:rPr>
        <w:t xml:space="preserve"> по своему содержанию похожа на </w:t>
      </w:r>
      <w:r>
        <w:t>PTF</w:t>
      </w:r>
      <w:r>
        <w:rPr>
          <w:lang w:val="ru-RU"/>
        </w:rPr>
        <w:t xml:space="preserve">. </w:t>
      </w:r>
      <w:r w:rsidR="00F62FD0">
        <w:rPr>
          <w:lang w:val="ru-RU"/>
        </w:rPr>
        <w:t xml:space="preserve">Она также основана на </w:t>
      </w:r>
      <w:proofErr w:type="spellStart"/>
      <w:r w:rsidR="00F62FD0">
        <w:rPr>
          <w:lang w:val="ru-RU"/>
        </w:rPr>
        <w:t>пентестинге</w:t>
      </w:r>
      <w:proofErr w:type="spellEnd"/>
      <w:r w:rsidR="00F62FD0">
        <w:rPr>
          <w:lang w:val="ru-RU"/>
        </w:rPr>
        <w:t xml:space="preserve"> и моделировании угроз. Сбор информации происходит из открытых источников (принцип </w:t>
      </w:r>
      <w:r w:rsidR="00F62FD0">
        <w:t>OSINT</w:t>
      </w:r>
      <w:r w:rsidR="00F62FD0">
        <w:rPr>
          <w:lang w:val="ru-RU"/>
        </w:rPr>
        <w:t>).</w:t>
      </w:r>
    </w:p>
    <w:p w14:paraId="655C19BB" w14:textId="6BE4563C" w:rsidR="00F62FD0" w:rsidRPr="00F62FD0" w:rsidRDefault="00F62FD0" w:rsidP="00932E28">
      <w:pPr>
        <w:rPr>
          <w:lang w:val="ru-RU"/>
        </w:rPr>
      </w:pPr>
      <w:r>
        <w:rPr>
          <w:lang w:val="ru-RU"/>
        </w:rPr>
        <w:t xml:space="preserve">Компания </w:t>
      </w:r>
      <w:r>
        <w:t>Positive</w:t>
      </w:r>
      <w:r w:rsidRPr="004D7209">
        <w:rPr>
          <w:lang w:val="ru-RU"/>
        </w:rPr>
        <w:t xml:space="preserve"> </w:t>
      </w:r>
      <w:r>
        <w:t>Technologies</w:t>
      </w:r>
      <w:r>
        <w:rPr>
          <w:lang w:val="ru-RU"/>
        </w:rPr>
        <w:t xml:space="preserve"> представляет тестирование по трём методикам. Первая методика направлена больше на технический аспект. Проводится подробнейший анализ сети, проводятся попытки эксплуатации уязвимостей, связанных с </w:t>
      </w:r>
      <w:r>
        <w:t>SQL</w:t>
      </w:r>
      <w:r>
        <w:rPr>
          <w:lang w:val="ru-RU"/>
        </w:rPr>
        <w:t xml:space="preserve"> и </w:t>
      </w:r>
      <w:r>
        <w:t>XSS</w:t>
      </w:r>
      <w:r>
        <w:rPr>
          <w:lang w:val="ru-RU"/>
        </w:rPr>
        <w:t xml:space="preserve"> инъекциями, атаки </w:t>
      </w:r>
      <w:proofErr w:type="gramStart"/>
      <w:r>
        <w:rPr>
          <w:lang w:val="ru-RU"/>
        </w:rPr>
        <w:t>на</w:t>
      </w:r>
      <w:proofErr w:type="gramEnd"/>
      <w:r>
        <w:rPr>
          <w:lang w:val="ru-RU"/>
        </w:rPr>
        <w:t xml:space="preserve"> </w:t>
      </w:r>
      <w:proofErr w:type="gramStart"/>
      <w:r>
        <w:rPr>
          <w:lang w:val="ru-RU"/>
        </w:rPr>
        <w:t>ПО</w:t>
      </w:r>
      <w:proofErr w:type="gramEnd"/>
      <w:r>
        <w:rPr>
          <w:lang w:val="ru-RU"/>
        </w:rPr>
        <w:t xml:space="preserve">, беспроводные сети и </w:t>
      </w:r>
      <w:r>
        <w:t>DDOS</w:t>
      </w:r>
      <w:r w:rsidRPr="00F62FD0">
        <w:rPr>
          <w:lang w:val="ru-RU"/>
        </w:rPr>
        <w:t xml:space="preserve"> </w:t>
      </w:r>
      <w:r>
        <w:rPr>
          <w:lang w:val="ru-RU"/>
        </w:rPr>
        <w:t>атаки. Физическая инфраструктура, исходный код и хранение данных не затрагиваются. Вторая методика тестирования приводит множество прим</w:t>
      </w:r>
      <w:r w:rsidR="009D704D">
        <w:rPr>
          <w:lang w:val="ru-RU"/>
        </w:rPr>
        <w:t xml:space="preserve">еров уязвимостей социальной инженерии. Она тестирует только компетентность сотрудников по части информационной безопасности и больше ничего. Третья методика объединяет первую и вторую, то есть с помощью неё можно провести </w:t>
      </w:r>
      <w:proofErr w:type="gramStart"/>
      <w:r w:rsidR="009D704D">
        <w:rPr>
          <w:lang w:val="ru-RU"/>
        </w:rPr>
        <w:t>более комплексное</w:t>
      </w:r>
      <w:proofErr w:type="gramEnd"/>
      <w:r w:rsidR="009D704D">
        <w:rPr>
          <w:lang w:val="ru-RU"/>
        </w:rPr>
        <w:t xml:space="preserve"> тестирование.</w:t>
      </w:r>
    </w:p>
    <w:p w14:paraId="3C184814" w14:textId="77777777" w:rsidR="00F62FD0" w:rsidRPr="00932E28" w:rsidRDefault="00F62FD0" w:rsidP="00932E28">
      <w:pPr>
        <w:rPr>
          <w:lang w:val="ru-RU"/>
        </w:rPr>
      </w:pPr>
    </w:p>
    <w:p w14:paraId="2FD8A9A3" w14:textId="25F08C23" w:rsidR="006C05E0" w:rsidRDefault="006C05E0">
      <w:pPr>
        <w:spacing w:line="240" w:lineRule="auto"/>
        <w:ind w:firstLine="0"/>
        <w:rPr>
          <w:lang w:val="ru-RU"/>
        </w:rPr>
      </w:pPr>
      <w:r>
        <w:rPr>
          <w:lang w:val="ru-RU"/>
        </w:rPr>
        <w:br w:type="page"/>
      </w:r>
    </w:p>
    <w:p w14:paraId="22A34D4B" w14:textId="07059909" w:rsidR="00684D83" w:rsidRDefault="00492C97" w:rsidP="003E7468">
      <w:pPr>
        <w:pStyle w:val="af9"/>
        <w:spacing w:line="360" w:lineRule="auto"/>
      </w:pPr>
      <w:r>
        <w:lastRenderedPageBreak/>
        <w:t>С</w:t>
      </w:r>
      <w:r w:rsidR="00684D83">
        <w:t>писок использованных источников</w:t>
      </w:r>
    </w:p>
    <w:p w14:paraId="7A2B97F0" w14:textId="77777777" w:rsidR="00401F55" w:rsidRPr="00401F55" w:rsidRDefault="00401F55" w:rsidP="003E7468">
      <w:pPr>
        <w:rPr>
          <w:lang w:val="ru-RU" w:eastAsia="ru-RU"/>
        </w:rPr>
      </w:pPr>
    </w:p>
    <w:p w14:paraId="0E5ABD31" w14:textId="46341E50" w:rsidR="003C27A1" w:rsidRPr="000D719A" w:rsidRDefault="00754104" w:rsidP="003C27A1">
      <w:pPr>
        <w:pStyle w:val="a3"/>
        <w:spacing w:line="360" w:lineRule="auto"/>
      </w:pPr>
      <w:r>
        <w:t>Макаренко С. И., Смирнов Г. Е.</w:t>
      </w:r>
      <w:r w:rsidR="003C27A1" w:rsidRPr="000D719A">
        <w:t xml:space="preserve"> </w:t>
      </w:r>
      <w:r>
        <w:t>Анализ стандартов и методик тестирования на проникновение</w:t>
      </w:r>
      <w:r w:rsidR="003C27A1" w:rsidRPr="000D719A">
        <w:t xml:space="preserve"> //</w:t>
      </w:r>
      <w:r w:rsidRPr="00754104">
        <w:t xml:space="preserve"> </w:t>
      </w:r>
      <w:r>
        <w:t>Системы управления, связи и безопасности</w:t>
      </w:r>
      <w:r w:rsidR="003C27A1" w:rsidRPr="000D719A">
        <w:t xml:space="preserve">. – </w:t>
      </w:r>
      <w:r>
        <w:t>2020</w:t>
      </w:r>
      <w:r w:rsidR="003C27A1" w:rsidRPr="000D719A">
        <w:t xml:space="preserve">. – С. </w:t>
      </w:r>
      <w:r>
        <w:t>50-56, 60-61.</w:t>
      </w:r>
    </w:p>
    <w:p w14:paraId="53E2B6DD" w14:textId="7F6D33ED" w:rsidR="003C27A1" w:rsidRPr="00754104" w:rsidRDefault="00754104" w:rsidP="00754104">
      <w:pPr>
        <w:pStyle w:val="a3"/>
        <w:spacing w:line="360" w:lineRule="auto"/>
      </w:pPr>
      <w:r w:rsidRPr="00754104">
        <w:t xml:space="preserve">Веб безопасность [Электронный ресурс]. URL: </w:t>
      </w:r>
      <w:hyperlink r:id="rId15" w:history="1">
        <w:r w:rsidRPr="002C2035">
          <w:rPr>
            <w:rStyle w:val="aff3"/>
          </w:rPr>
          <w:t>https://developer.mozilla.org/ru/docs/Learn/Server-side/First_steps/Website_security</w:t>
        </w:r>
      </w:hyperlink>
      <w:r w:rsidRPr="00754104">
        <w:t>. – (дата обращения: 16.10.2021).</w:t>
      </w:r>
    </w:p>
    <w:p w14:paraId="19D29DF1" w14:textId="6B969EF3" w:rsidR="00FF4CE5" w:rsidRPr="00FC1622" w:rsidRDefault="00754104" w:rsidP="00754104">
      <w:pPr>
        <w:pStyle w:val="a3"/>
        <w:spacing w:line="360" w:lineRule="auto"/>
      </w:pPr>
      <w:r>
        <w:t>Современные методы исследования безопасности веб-приложений</w:t>
      </w:r>
      <w:r w:rsidR="003C27A1" w:rsidRPr="000D719A">
        <w:t xml:space="preserve"> [Электронный ресурс]. </w:t>
      </w:r>
      <w:r w:rsidR="003C27A1" w:rsidRPr="00754104">
        <w:rPr>
          <w:lang w:val="en-US"/>
        </w:rPr>
        <w:t>URL</w:t>
      </w:r>
      <w:r w:rsidR="003C27A1" w:rsidRPr="00754104">
        <w:t xml:space="preserve">: </w:t>
      </w:r>
      <w:hyperlink r:id="rId16" w:history="1">
        <w:r w:rsidRPr="002C2035">
          <w:rPr>
            <w:rStyle w:val="aff3"/>
          </w:rPr>
          <w:t>https://habr.com/ru/company/owasp/blog/335820/</w:t>
        </w:r>
      </w:hyperlink>
      <w:r w:rsidR="003C27A1" w:rsidRPr="00754104">
        <w:t xml:space="preserve">.  </w:t>
      </w:r>
      <w:r w:rsidR="003C27A1" w:rsidRPr="000D719A">
        <w:t xml:space="preserve">– (дата обращения: </w:t>
      </w:r>
      <w:r w:rsidRPr="00754104">
        <w:t>16.10.2021</w:t>
      </w:r>
      <w:r w:rsidR="003C27A1" w:rsidRPr="000D719A">
        <w:t>)</w:t>
      </w:r>
    </w:p>
    <w:p w14:paraId="70007C17" w14:textId="0C5CB0CA" w:rsidR="00FC1622" w:rsidRPr="00754104" w:rsidRDefault="00FC1622" w:rsidP="00FC1622">
      <w:pPr>
        <w:pStyle w:val="a3"/>
        <w:spacing w:line="360" w:lineRule="auto"/>
      </w:pPr>
      <w:r w:rsidRPr="00FC1622">
        <w:rPr>
          <w:lang w:val="en-US"/>
        </w:rPr>
        <w:t>OWASP</w:t>
      </w:r>
      <w:r w:rsidRPr="00FC1622">
        <w:t xml:space="preserve"> </w:t>
      </w:r>
      <w:r>
        <w:rPr>
          <w:lang w:val="en-US"/>
        </w:rPr>
        <w:t>WSTG</w:t>
      </w:r>
      <w:r w:rsidRPr="00FC1622">
        <w:t>-</w:t>
      </w:r>
      <w:r w:rsidRPr="00FC1622">
        <w:rPr>
          <w:lang w:val="en-US"/>
        </w:rPr>
        <w:t>v</w:t>
      </w:r>
      <w:r w:rsidRPr="00FC1622">
        <w:t xml:space="preserve">4.1 </w:t>
      </w:r>
      <w:r>
        <w:t xml:space="preserve">[Электронный ресурс]. </w:t>
      </w:r>
      <w:r w:rsidRPr="00FC1622">
        <w:rPr>
          <w:lang w:val="en-US"/>
        </w:rPr>
        <w:t>URL</w:t>
      </w:r>
      <w:r w:rsidRPr="00FC1622">
        <w:t xml:space="preserve">: </w:t>
      </w:r>
      <w:hyperlink r:id="rId17" w:history="1">
        <w:r w:rsidRPr="002C2035">
          <w:rPr>
            <w:rStyle w:val="aff3"/>
            <w:lang w:val="en-US"/>
          </w:rPr>
          <w:t>https</w:t>
        </w:r>
        <w:r w:rsidRPr="002C2035">
          <w:rPr>
            <w:rStyle w:val="aff3"/>
          </w:rPr>
          <w:t>://</w:t>
        </w:r>
        <w:proofErr w:type="spellStart"/>
        <w:r w:rsidRPr="002C2035">
          <w:rPr>
            <w:rStyle w:val="aff3"/>
            <w:lang w:val="en-US"/>
          </w:rPr>
          <w:t>owasp</w:t>
        </w:r>
        <w:proofErr w:type="spellEnd"/>
        <w:r w:rsidRPr="002C2035">
          <w:rPr>
            <w:rStyle w:val="aff3"/>
          </w:rPr>
          <w:t>.</w:t>
        </w:r>
        <w:r w:rsidRPr="002C2035">
          <w:rPr>
            <w:rStyle w:val="aff3"/>
            <w:lang w:val="en-US"/>
          </w:rPr>
          <w:t>org</w:t>
        </w:r>
        <w:r w:rsidRPr="002C2035">
          <w:rPr>
            <w:rStyle w:val="aff3"/>
          </w:rPr>
          <w:t>/</w:t>
        </w:r>
        <w:r w:rsidRPr="002C2035">
          <w:rPr>
            <w:rStyle w:val="aff3"/>
            <w:lang w:val="en-US"/>
          </w:rPr>
          <w:t>www</w:t>
        </w:r>
        <w:r w:rsidRPr="002C2035">
          <w:rPr>
            <w:rStyle w:val="aff3"/>
          </w:rPr>
          <w:t>-</w:t>
        </w:r>
        <w:r w:rsidRPr="002C2035">
          <w:rPr>
            <w:rStyle w:val="aff3"/>
            <w:lang w:val="en-US"/>
          </w:rPr>
          <w:t>project</w:t>
        </w:r>
        <w:r w:rsidRPr="002C2035">
          <w:rPr>
            <w:rStyle w:val="aff3"/>
          </w:rPr>
          <w:t>-</w:t>
        </w:r>
        <w:r w:rsidRPr="002C2035">
          <w:rPr>
            <w:rStyle w:val="aff3"/>
            <w:lang w:val="en-US"/>
          </w:rPr>
          <w:t>web</w:t>
        </w:r>
        <w:r w:rsidRPr="002C2035">
          <w:rPr>
            <w:rStyle w:val="aff3"/>
          </w:rPr>
          <w:t>-</w:t>
        </w:r>
        <w:r w:rsidRPr="002C2035">
          <w:rPr>
            <w:rStyle w:val="aff3"/>
            <w:lang w:val="en-US"/>
          </w:rPr>
          <w:t>security</w:t>
        </w:r>
        <w:r w:rsidRPr="002C2035">
          <w:rPr>
            <w:rStyle w:val="aff3"/>
          </w:rPr>
          <w:t>-</w:t>
        </w:r>
        <w:r w:rsidRPr="002C2035">
          <w:rPr>
            <w:rStyle w:val="aff3"/>
            <w:lang w:val="en-US"/>
          </w:rPr>
          <w:t>testing</w:t>
        </w:r>
        <w:r w:rsidRPr="002C2035">
          <w:rPr>
            <w:rStyle w:val="aff3"/>
          </w:rPr>
          <w:t>-</w:t>
        </w:r>
        <w:r w:rsidRPr="002C2035">
          <w:rPr>
            <w:rStyle w:val="aff3"/>
            <w:lang w:val="en-US"/>
          </w:rPr>
          <w:t>guide</w:t>
        </w:r>
        <w:r w:rsidRPr="002C2035">
          <w:rPr>
            <w:rStyle w:val="aff3"/>
          </w:rPr>
          <w:t>/</w:t>
        </w:r>
        <w:r w:rsidRPr="002C2035">
          <w:rPr>
            <w:rStyle w:val="aff3"/>
            <w:lang w:val="en-US"/>
          </w:rPr>
          <w:t>v</w:t>
        </w:r>
        <w:r w:rsidRPr="002C2035">
          <w:rPr>
            <w:rStyle w:val="aff3"/>
          </w:rPr>
          <w:t>41/</w:t>
        </w:r>
      </w:hyperlink>
      <w:r w:rsidR="002C2035" w:rsidRPr="002C2035">
        <w:t>.</w:t>
      </w:r>
      <w:r w:rsidRPr="00FC1622">
        <w:t xml:space="preserve"> </w:t>
      </w:r>
      <w:r>
        <w:t>– (дата обращения: 1</w:t>
      </w:r>
      <w:r w:rsidRPr="00FC1622">
        <w:t>9</w:t>
      </w:r>
      <w:r w:rsidRPr="00754104">
        <w:t>.1</w:t>
      </w:r>
      <w:r w:rsidRPr="00FC1622">
        <w:t>1</w:t>
      </w:r>
      <w:r w:rsidRPr="00754104">
        <w:t>.2021).</w:t>
      </w:r>
    </w:p>
    <w:p w14:paraId="3845833F" w14:textId="5AF6E70F" w:rsidR="00C81E09" w:rsidRPr="00754104" w:rsidRDefault="00FC1622" w:rsidP="00C81E09">
      <w:pPr>
        <w:pStyle w:val="a3"/>
        <w:spacing w:line="360" w:lineRule="auto"/>
      </w:pPr>
      <w:r w:rsidRPr="00FC1622">
        <w:t xml:space="preserve">Тестирование на проникновение </w:t>
      </w:r>
      <w:r>
        <w:t xml:space="preserve">[Электронный ресурс]. </w:t>
      </w:r>
      <w:r w:rsidRPr="00FC1622">
        <w:rPr>
          <w:lang w:val="en-US"/>
        </w:rPr>
        <w:t>URL</w:t>
      </w:r>
      <w:r w:rsidRPr="00C81E09">
        <w:t xml:space="preserve">: </w:t>
      </w:r>
      <w:hyperlink r:id="rId18" w:history="1">
        <w:r w:rsidR="00C81E09" w:rsidRPr="002C2035">
          <w:rPr>
            <w:rStyle w:val="aff3"/>
            <w:lang w:val="en-US"/>
          </w:rPr>
          <w:t>https</w:t>
        </w:r>
        <w:r w:rsidR="00C81E09" w:rsidRPr="002C2035">
          <w:rPr>
            <w:rStyle w:val="aff3"/>
          </w:rPr>
          <w:t>://</w:t>
        </w:r>
        <w:r w:rsidR="00C81E09" w:rsidRPr="002C2035">
          <w:rPr>
            <w:rStyle w:val="aff3"/>
            <w:lang w:val="en-US"/>
          </w:rPr>
          <w:t>www</w:t>
        </w:r>
        <w:r w:rsidR="00C81E09" w:rsidRPr="002C2035">
          <w:rPr>
            <w:rStyle w:val="aff3"/>
          </w:rPr>
          <w:t>.</w:t>
        </w:r>
        <w:proofErr w:type="spellStart"/>
        <w:r w:rsidR="00C81E09" w:rsidRPr="002C2035">
          <w:rPr>
            <w:rStyle w:val="aff3"/>
            <w:lang w:val="en-US"/>
          </w:rPr>
          <w:t>ptsecurity</w:t>
        </w:r>
        <w:proofErr w:type="spellEnd"/>
        <w:r w:rsidR="00C81E09" w:rsidRPr="002C2035">
          <w:rPr>
            <w:rStyle w:val="aff3"/>
          </w:rPr>
          <w:t>.</w:t>
        </w:r>
        <w:r w:rsidR="00C81E09" w:rsidRPr="002C2035">
          <w:rPr>
            <w:rStyle w:val="aff3"/>
            <w:lang w:val="en-US"/>
          </w:rPr>
          <w:t>com</w:t>
        </w:r>
        <w:r w:rsidR="00C81E09" w:rsidRPr="002C2035">
          <w:rPr>
            <w:rStyle w:val="aff3"/>
          </w:rPr>
          <w:t>/</w:t>
        </w:r>
        <w:proofErr w:type="spellStart"/>
        <w:r w:rsidR="00C81E09" w:rsidRPr="002C2035">
          <w:rPr>
            <w:rStyle w:val="aff3"/>
            <w:lang w:val="en-US"/>
          </w:rPr>
          <w:t>ru</w:t>
        </w:r>
        <w:proofErr w:type="spellEnd"/>
        <w:r w:rsidR="00C81E09" w:rsidRPr="002C2035">
          <w:rPr>
            <w:rStyle w:val="aff3"/>
          </w:rPr>
          <w:t>-</w:t>
        </w:r>
        <w:proofErr w:type="spellStart"/>
        <w:r w:rsidR="00C81E09" w:rsidRPr="002C2035">
          <w:rPr>
            <w:rStyle w:val="aff3"/>
            <w:lang w:val="en-US"/>
          </w:rPr>
          <w:t>ru</w:t>
        </w:r>
        <w:proofErr w:type="spellEnd"/>
        <w:r w:rsidR="00C81E09" w:rsidRPr="002C2035">
          <w:rPr>
            <w:rStyle w:val="aff3"/>
          </w:rPr>
          <w:t>/</w:t>
        </w:r>
        <w:r w:rsidR="00C81E09" w:rsidRPr="002C2035">
          <w:rPr>
            <w:rStyle w:val="aff3"/>
            <w:lang w:val="en-US"/>
          </w:rPr>
          <w:t>services</w:t>
        </w:r>
        <w:r w:rsidR="00C81E09" w:rsidRPr="002C2035">
          <w:rPr>
            <w:rStyle w:val="aff3"/>
          </w:rPr>
          <w:t>/</w:t>
        </w:r>
        <w:proofErr w:type="spellStart"/>
        <w:r w:rsidR="00C81E09" w:rsidRPr="002C2035">
          <w:rPr>
            <w:rStyle w:val="aff3"/>
            <w:lang w:val="en-US"/>
          </w:rPr>
          <w:t>pentest</w:t>
        </w:r>
        <w:proofErr w:type="spellEnd"/>
        <w:r w:rsidR="00C81E09" w:rsidRPr="002C2035">
          <w:rPr>
            <w:rStyle w:val="aff3"/>
          </w:rPr>
          <w:t>/</w:t>
        </w:r>
      </w:hyperlink>
      <w:r w:rsidR="002C2035" w:rsidRPr="002C2035">
        <w:t>.</w:t>
      </w:r>
      <w:r w:rsidR="00C81E09" w:rsidRPr="00C81E09">
        <w:t xml:space="preserve"> </w:t>
      </w:r>
      <w:r w:rsidR="00C81E09">
        <w:t>– (дата обращения: 1</w:t>
      </w:r>
      <w:r w:rsidR="00C81E09" w:rsidRPr="00FC1622">
        <w:t>9</w:t>
      </w:r>
      <w:r w:rsidR="00C81E09" w:rsidRPr="00754104">
        <w:t>.1</w:t>
      </w:r>
      <w:r w:rsidR="00C81E09" w:rsidRPr="00FC1622">
        <w:t>1</w:t>
      </w:r>
      <w:r w:rsidR="00C81E09" w:rsidRPr="00754104">
        <w:t>.2021).</w:t>
      </w:r>
    </w:p>
    <w:p w14:paraId="7E69C9DE" w14:textId="4D0B14B2" w:rsidR="002C2035" w:rsidRPr="00754104" w:rsidRDefault="002C2035" w:rsidP="002C2035">
      <w:pPr>
        <w:pStyle w:val="a3"/>
        <w:spacing w:line="360" w:lineRule="auto"/>
      </w:pPr>
      <w:r>
        <w:rPr>
          <w:lang w:val="en-US"/>
        </w:rPr>
        <w:t>ISECOM</w:t>
      </w:r>
      <w:r w:rsidRPr="00E779F4">
        <w:t xml:space="preserve">. </w:t>
      </w:r>
      <w:r>
        <w:rPr>
          <w:lang w:val="en-US"/>
        </w:rPr>
        <w:t>About</w:t>
      </w:r>
      <w:r w:rsidRPr="002C2035">
        <w:t xml:space="preserve"> </w:t>
      </w:r>
      <w:r>
        <w:rPr>
          <w:lang w:val="en-US"/>
        </w:rPr>
        <w:t>us</w:t>
      </w:r>
      <w:r w:rsidRPr="002C2035">
        <w:t xml:space="preserve"> </w:t>
      </w:r>
      <w:r>
        <w:t xml:space="preserve">[Электронный ресурс]. </w:t>
      </w:r>
      <w:r w:rsidRPr="00FC1622">
        <w:rPr>
          <w:lang w:val="en-US"/>
        </w:rPr>
        <w:t>URL</w:t>
      </w:r>
      <w:r w:rsidRPr="002C2035">
        <w:t xml:space="preserve">: </w:t>
      </w:r>
      <w:hyperlink r:id="rId19" w:history="1">
        <w:r w:rsidRPr="00947352">
          <w:rPr>
            <w:rStyle w:val="aff3"/>
            <w:lang w:val="en-US"/>
          </w:rPr>
          <w:t>https</w:t>
        </w:r>
        <w:r w:rsidRPr="002C2035">
          <w:rPr>
            <w:rStyle w:val="aff3"/>
          </w:rPr>
          <w:t>://</w:t>
        </w:r>
        <w:r w:rsidRPr="00947352">
          <w:rPr>
            <w:rStyle w:val="aff3"/>
            <w:lang w:val="en-US"/>
          </w:rPr>
          <w:t>www</w:t>
        </w:r>
        <w:r w:rsidRPr="002C2035">
          <w:rPr>
            <w:rStyle w:val="aff3"/>
          </w:rPr>
          <w:t>.</w:t>
        </w:r>
        <w:proofErr w:type="spellStart"/>
        <w:r w:rsidRPr="00947352">
          <w:rPr>
            <w:rStyle w:val="aff3"/>
            <w:lang w:val="en-US"/>
          </w:rPr>
          <w:t>isecom</w:t>
        </w:r>
        <w:proofErr w:type="spellEnd"/>
        <w:r w:rsidRPr="002C2035">
          <w:rPr>
            <w:rStyle w:val="aff3"/>
          </w:rPr>
          <w:t>.</w:t>
        </w:r>
        <w:r w:rsidRPr="00947352">
          <w:rPr>
            <w:rStyle w:val="aff3"/>
            <w:lang w:val="en-US"/>
          </w:rPr>
          <w:t>org</w:t>
        </w:r>
        <w:r w:rsidRPr="002C2035">
          <w:rPr>
            <w:rStyle w:val="aff3"/>
          </w:rPr>
          <w:t>/</w:t>
        </w:r>
        <w:r w:rsidRPr="00947352">
          <w:rPr>
            <w:rStyle w:val="aff3"/>
            <w:lang w:val="en-US"/>
          </w:rPr>
          <w:t>about</w:t>
        </w:r>
        <w:r w:rsidRPr="002C2035">
          <w:rPr>
            <w:rStyle w:val="aff3"/>
          </w:rPr>
          <w:t>.</w:t>
        </w:r>
        <w:r w:rsidRPr="00947352">
          <w:rPr>
            <w:rStyle w:val="aff3"/>
            <w:lang w:val="en-US"/>
          </w:rPr>
          <w:t>html</w:t>
        </w:r>
      </w:hyperlink>
      <w:r w:rsidRPr="002C2035">
        <w:t xml:space="preserve">. </w:t>
      </w:r>
      <w:r>
        <w:t xml:space="preserve">– (дата обращения: </w:t>
      </w:r>
      <w:r w:rsidRPr="002C2035">
        <w:t>22</w:t>
      </w:r>
      <w:r w:rsidRPr="00754104">
        <w:t>.1</w:t>
      </w:r>
      <w:r w:rsidRPr="00FC1622">
        <w:t>1</w:t>
      </w:r>
      <w:r w:rsidRPr="00754104">
        <w:t>.2021).</w:t>
      </w:r>
    </w:p>
    <w:p w14:paraId="17D0579D" w14:textId="77777777" w:rsidR="002C2035" w:rsidRPr="002C2035" w:rsidRDefault="002C2035" w:rsidP="002C2035">
      <w:pPr>
        <w:pStyle w:val="a3"/>
        <w:spacing w:line="360" w:lineRule="auto"/>
        <w:rPr>
          <w:lang w:val="en-US"/>
        </w:rPr>
      </w:pPr>
      <w:r w:rsidRPr="002C2035">
        <w:rPr>
          <w:lang w:val="en-US"/>
        </w:rPr>
        <w:t xml:space="preserve">Institute for Security and open Methodologies. OSSTMM 3 The Open Source Security Testing Methodology Manual – 2010. – </w:t>
      </w:r>
      <w:proofErr w:type="gramStart"/>
      <w:r w:rsidRPr="000D719A">
        <w:t>С</w:t>
      </w:r>
      <w:r w:rsidRPr="002C2035">
        <w:rPr>
          <w:lang w:val="en-US"/>
        </w:rPr>
        <w:t>. 8</w:t>
      </w:r>
      <w:proofErr w:type="gramEnd"/>
      <w:r w:rsidRPr="002C2035">
        <w:rPr>
          <w:lang w:val="en-US"/>
        </w:rPr>
        <w:t>-9.</w:t>
      </w:r>
    </w:p>
    <w:p w14:paraId="0B6F0A2A" w14:textId="21AF7DF6" w:rsidR="00FC1622" w:rsidRPr="00E779F4" w:rsidRDefault="002C2035" w:rsidP="002C2035">
      <w:pPr>
        <w:pStyle w:val="a3"/>
        <w:spacing w:line="360" w:lineRule="auto"/>
      </w:pPr>
      <w:r>
        <w:rPr>
          <w:lang w:val="en-US"/>
        </w:rPr>
        <w:t>ISECOM</w:t>
      </w:r>
      <w:r w:rsidRPr="002C2035">
        <w:t xml:space="preserve">. </w:t>
      </w:r>
      <w:r>
        <w:rPr>
          <w:lang w:val="en-US"/>
        </w:rPr>
        <w:t>Research</w:t>
      </w:r>
      <w:r w:rsidRPr="002C2035">
        <w:t xml:space="preserve"> </w:t>
      </w:r>
      <w:r>
        <w:t xml:space="preserve">[Электронный ресурс]. </w:t>
      </w:r>
      <w:r w:rsidRPr="00FC1622">
        <w:rPr>
          <w:lang w:val="en-US"/>
        </w:rPr>
        <w:t>URL</w:t>
      </w:r>
      <w:r w:rsidRPr="002C2035">
        <w:t xml:space="preserve">: </w:t>
      </w:r>
      <w:hyperlink r:id="rId20" w:anchor="content5-9d" w:history="1">
        <w:r w:rsidRPr="00947352">
          <w:rPr>
            <w:rStyle w:val="aff3"/>
            <w:lang w:val="en-US"/>
          </w:rPr>
          <w:t>https</w:t>
        </w:r>
        <w:r w:rsidRPr="002C2035">
          <w:rPr>
            <w:rStyle w:val="aff3"/>
          </w:rPr>
          <w:t>://</w:t>
        </w:r>
        <w:r w:rsidRPr="00947352">
          <w:rPr>
            <w:rStyle w:val="aff3"/>
            <w:lang w:val="en-US"/>
          </w:rPr>
          <w:t>www</w:t>
        </w:r>
        <w:r w:rsidRPr="002C2035">
          <w:rPr>
            <w:rStyle w:val="aff3"/>
          </w:rPr>
          <w:t>.</w:t>
        </w:r>
        <w:proofErr w:type="spellStart"/>
        <w:r w:rsidRPr="00947352">
          <w:rPr>
            <w:rStyle w:val="aff3"/>
            <w:lang w:val="en-US"/>
          </w:rPr>
          <w:t>isecom</w:t>
        </w:r>
        <w:proofErr w:type="spellEnd"/>
        <w:r w:rsidRPr="002C2035">
          <w:rPr>
            <w:rStyle w:val="aff3"/>
          </w:rPr>
          <w:t>.</w:t>
        </w:r>
        <w:r w:rsidRPr="00947352">
          <w:rPr>
            <w:rStyle w:val="aff3"/>
            <w:lang w:val="en-US"/>
          </w:rPr>
          <w:t>org</w:t>
        </w:r>
        <w:r w:rsidRPr="002C2035">
          <w:rPr>
            <w:rStyle w:val="aff3"/>
          </w:rPr>
          <w:t>/</w:t>
        </w:r>
        <w:r w:rsidRPr="00947352">
          <w:rPr>
            <w:rStyle w:val="aff3"/>
            <w:lang w:val="en-US"/>
          </w:rPr>
          <w:t>research</w:t>
        </w:r>
        <w:r w:rsidRPr="002C2035">
          <w:rPr>
            <w:rStyle w:val="aff3"/>
          </w:rPr>
          <w:t>.</w:t>
        </w:r>
        <w:r w:rsidRPr="00947352">
          <w:rPr>
            <w:rStyle w:val="aff3"/>
            <w:lang w:val="en-US"/>
          </w:rPr>
          <w:t>html</w:t>
        </w:r>
        <w:r w:rsidRPr="002C2035">
          <w:rPr>
            <w:rStyle w:val="aff3"/>
          </w:rPr>
          <w:t>#</w:t>
        </w:r>
        <w:r w:rsidRPr="00947352">
          <w:rPr>
            <w:rStyle w:val="aff3"/>
            <w:lang w:val="en-US"/>
          </w:rPr>
          <w:t>content</w:t>
        </w:r>
        <w:r w:rsidRPr="002C2035">
          <w:rPr>
            <w:rStyle w:val="aff3"/>
          </w:rPr>
          <w:t>5-9</w:t>
        </w:r>
        <w:r w:rsidRPr="00947352">
          <w:rPr>
            <w:rStyle w:val="aff3"/>
            <w:lang w:val="en-US"/>
          </w:rPr>
          <w:t>d</w:t>
        </w:r>
      </w:hyperlink>
      <w:r w:rsidRPr="002C2035">
        <w:t xml:space="preserve">. – </w:t>
      </w:r>
      <w:r>
        <w:t xml:space="preserve">(дата обращения: </w:t>
      </w:r>
      <w:r w:rsidRPr="002C2035">
        <w:t>22</w:t>
      </w:r>
      <w:r w:rsidRPr="00754104">
        <w:t>.1</w:t>
      </w:r>
      <w:r w:rsidRPr="00FC1622">
        <w:t>1</w:t>
      </w:r>
      <w:r w:rsidRPr="00754104">
        <w:t>.2021).</w:t>
      </w:r>
    </w:p>
    <w:p w14:paraId="746AC247" w14:textId="0F28EC90" w:rsidR="00E779F4" w:rsidRPr="00E779F4" w:rsidRDefault="00E779F4" w:rsidP="00961A29">
      <w:pPr>
        <w:pStyle w:val="a3"/>
        <w:spacing w:line="360" w:lineRule="auto"/>
      </w:pPr>
      <w:r w:rsidRPr="00E779F4">
        <w:rPr>
          <w:lang w:val="en-US"/>
        </w:rPr>
        <w:t>PTES Technical Guidelines</w:t>
      </w:r>
      <w:r>
        <w:rPr>
          <w:lang w:val="en-US"/>
        </w:rPr>
        <w:t xml:space="preserve"> </w:t>
      </w:r>
      <w:r w:rsidRPr="00E779F4">
        <w:rPr>
          <w:lang w:val="en-US"/>
        </w:rPr>
        <w:t>[</w:t>
      </w:r>
      <w:r>
        <w:t>Электронный</w:t>
      </w:r>
      <w:r w:rsidRPr="00E779F4">
        <w:rPr>
          <w:lang w:val="en-US"/>
        </w:rPr>
        <w:t xml:space="preserve"> </w:t>
      </w:r>
      <w:r>
        <w:t>ресурс</w:t>
      </w:r>
      <w:r w:rsidRPr="00E779F4">
        <w:rPr>
          <w:lang w:val="en-US"/>
        </w:rPr>
        <w:t xml:space="preserve">]. </w:t>
      </w:r>
      <w:r w:rsidRPr="00FC1622">
        <w:rPr>
          <w:lang w:val="en-US"/>
        </w:rPr>
        <w:t>URL</w:t>
      </w:r>
      <w:r w:rsidRPr="00E779F4">
        <w:t xml:space="preserve">: </w:t>
      </w:r>
      <w:hyperlink r:id="rId21" w:history="1">
        <w:r w:rsidR="00FC5E9E" w:rsidRPr="0011404B">
          <w:rPr>
            <w:rStyle w:val="aff3"/>
            <w:lang w:val="en-US"/>
          </w:rPr>
          <w:t>http</w:t>
        </w:r>
        <w:r w:rsidR="00FC5E9E" w:rsidRPr="0011404B">
          <w:rPr>
            <w:rStyle w:val="aff3"/>
          </w:rPr>
          <w:t>://</w:t>
        </w:r>
        <w:r w:rsidR="00FC5E9E" w:rsidRPr="0011404B">
          <w:rPr>
            <w:rStyle w:val="aff3"/>
            <w:lang w:val="en-US"/>
          </w:rPr>
          <w:t>www</w:t>
        </w:r>
        <w:r w:rsidR="00FC5E9E" w:rsidRPr="0011404B">
          <w:rPr>
            <w:rStyle w:val="aff3"/>
          </w:rPr>
          <w:t>.</w:t>
        </w:r>
        <w:proofErr w:type="spellStart"/>
        <w:r w:rsidR="00FC5E9E" w:rsidRPr="0011404B">
          <w:rPr>
            <w:rStyle w:val="aff3"/>
            <w:lang w:val="en-US"/>
          </w:rPr>
          <w:t>pentest</w:t>
        </w:r>
        <w:proofErr w:type="spellEnd"/>
        <w:r w:rsidR="00FC5E9E" w:rsidRPr="0011404B">
          <w:rPr>
            <w:rStyle w:val="aff3"/>
          </w:rPr>
          <w:t>-</w:t>
        </w:r>
        <w:r w:rsidR="00FC5E9E" w:rsidRPr="0011404B">
          <w:rPr>
            <w:rStyle w:val="aff3"/>
            <w:lang w:val="en-US"/>
          </w:rPr>
          <w:t>standard</w:t>
        </w:r>
        <w:r w:rsidR="00FC5E9E" w:rsidRPr="0011404B">
          <w:rPr>
            <w:rStyle w:val="aff3"/>
          </w:rPr>
          <w:t>.</w:t>
        </w:r>
        <w:r w:rsidR="00FC5E9E" w:rsidRPr="0011404B">
          <w:rPr>
            <w:rStyle w:val="aff3"/>
            <w:lang w:val="en-US"/>
          </w:rPr>
          <w:t>org</w:t>
        </w:r>
        <w:r w:rsidR="00FC5E9E" w:rsidRPr="0011404B">
          <w:rPr>
            <w:rStyle w:val="aff3"/>
          </w:rPr>
          <w:t>/</w:t>
        </w:r>
        <w:r w:rsidR="00FC5E9E" w:rsidRPr="0011404B">
          <w:rPr>
            <w:rStyle w:val="aff3"/>
            <w:lang w:val="en-US"/>
          </w:rPr>
          <w:t>index</w:t>
        </w:r>
        <w:r w:rsidR="00FC5E9E" w:rsidRPr="0011404B">
          <w:rPr>
            <w:rStyle w:val="aff3"/>
          </w:rPr>
          <w:t>.</w:t>
        </w:r>
        <w:proofErr w:type="spellStart"/>
        <w:r w:rsidR="00FC5E9E" w:rsidRPr="0011404B">
          <w:rPr>
            <w:rStyle w:val="aff3"/>
            <w:lang w:val="en-US"/>
          </w:rPr>
          <w:t>php</w:t>
        </w:r>
        <w:proofErr w:type="spellEnd"/>
        <w:r w:rsidR="00FC5E9E" w:rsidRPr="0011404B">
          <w:rPr>
            <w:rStyle w:val="aff3"/>
          </w:rPr>
          <w:t>/</w:t>
        </w:r>
        <w:r w:rsidR="00FC5E9E" w:rsidRPr="0011404B">
          <w:rPr>
            <w:rStyle w:val="aff3"/>
            <w:lang w:val="en-US"/>
          </w:rPr>
          <w:t>PTES</w:t>
        </w:r>
        <w:r w:rsidR="00FC5E9E" w:rsidRPr="0011404B">
          <w:rPr>
            <w:rStyle w:val="aff3"/>
          </w:rPr>
          <w:t>_</w:t>
        </w:r>
        <w:r w:rsidR="00FC5E9E" w:rsidRPr="0011404B">
          <w:rPr>
            <w:rStyle w:val="aff3"/>
            <w:lang w:val="en-US"/>
          </w:rPr>
          <w:t>Technical</w:t>
        </w:r>
        <w:r w:rsidR="00FC5E9E" w:rsidRPr="0011404B">
          <w:rPr>
            <w:rStyle w:val="aff3"/>
          </w:rPr>
          <w:t>_</w:t>
        </w:r>
        <w:r w:rsidR="00FC5E9E" w:rsidRPr="0011404B">
          <w:rPr>
            <w:rStyle w:val="aff3"/>
            <w:lang w:val="en-US"/>
          </w:rPr>
          <w:t>Guidelines</w:t>
        </w:r>
      </w:hyperlink>
      <w:r w:rsidR="00FC5E9E">
        <w:t xml:space="preserve"> </w:t>
      </w:r>
      <w:r w:rsidRPr="002C2035">
        <w:t xml:space="preserve">– </w:t>
      </w:r>
      <w:r>
        <w:t xml:space="preserve">(дата обращения: </w:t>
      </w:r>
      <w:r w:rsidRPr="002C2035">
        <w:t>2</w:t>
      </w:r>
      <w:r w:rsidRPr="00E779F4">
        <w:t>3</w:t>
      </w:r>
      <w:r w:rsidRPr="00754104">
        <w:t>.1</w:t>
      </w:r>
      <w:r w:rsidRPr="00FC1622">
        <w:t>1</w:t>
      </w:r>
      <w:r w:rsidRPr="00754104">
        <w:t>.2021).</w:t>
      </w:r>
      <w:bookmarkStart w:id="0" w:name="_GoBack"/>
      <w:bookmarkEnd w:id="0"/>
    </w:p>
    <w:sectPr w:rsidR="00E779F4" w:rsidRPr="00E779F4" w:rsidSect="00AD246C">
      <w:headerReference w:type="default" r:id="rId22"/>
      <w:pgSz w:w="11900" w:h="16840"/>
      <w:pgMar w:top="1134" w:right="567" w:bottom="1134" w:left="1701" w:header="567"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B17F7" w14:textId="77777777" w:rsidR="001477BC" w:rsidRPr="00D60F71" w:rsidRDefault="001477BC" w:rsidP="00D60F71">
      <w:pPr>
        <w:pStyle w:val="ab"/>
        <w:rPr>
          <w:rFonts w:eastAsiaTheme="minorEastAsia" w:cstheme="minorBidi"/>
          <w:bCs w:val="0"/>
          <w:szCs w:val="22"/>
        </w:rPr>
      </w:pPr>
      <w:r>
        <w:separator/>
      </w:r>
    </w:p>
  </w:endnote>
  <w:endnote w:type="continuationSeparator" w:id="0">
    <w:p w14:paraId="297F6F5F" w14:textId="77777777" w:rsidR="001477BC" w:rsidRPr="00D60F71" w:rsidRDefault="001477BC" w:rsidP="00D60F71">
      <w:pPr>
        <w:pStyle w:val="ab"/>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01C78" w14:textId="77777777" w:rsidR="001477BC" w:rsidRPr="00D60F71" w:rsidRDefault="001477BC" w:rsidP="00D60F71">
      <w:pPr>
        <w:pStyle w:val="ab"/>
        <w:rPr>
          <w:rFonts w:eastAsiaTheme="minorEastAsia" w:cstheme="minorBidi"/>
          <w:bCs w:val="0"/>
          <w:szCs w:val="22"/>
        </w:rPr>
      </w:pPr>
      <w:r>
        <w:separator/>
      </w:r>
    </w:p>
  </w:footnote>
  <w:footnote w:type="continuationSeparator" w:id="0">
    <w:p w14:paraId="686EBE5F" w14:textId="77777777" w:rsidR="001477BC" w:rsidRPr="00D60F71" w:rsidRDefault="001477BC" w:rsidP="00D60F71">
      <w:pPr>
        <w:pStyle w:val="ab"/>
        <w:rPr>
          <w:rFonts w:eastAsiaTheme="minorEastAsia" w:cstheme="minorBidi"/>
          <w:bCs w:val="0"/>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7314C" w14:textId="77777777" w:rsidR="00405E57" w:rsidRDefault="00405E57" w:rsidP="003E225F">
    <w:pPr>
      <w:pStyle w:val="afa"/>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ff0"/>
      </w:rPr>
      <w:id w:val="-837769553"/>
      <w:docPartObj>
        <w:docPartGallery w:val="Page Numbers (Top of Page)"/>
        <w:docPartUnique/>
      </w:docPartObj>
    </w:sdtPr>
    <w:sdtEndPr>
      <w:rPr>
        <w:rStyle w:val="afff0"/>
      </w:rPr>
    </w:sdtEndPr>
    <w:sdtContent>
      <w:p w14:paraId="0DC4B7C6" w14:textId="01D37EAA" w:rsidR="00405E57" w:rsidRDefault="00405E57" w:rsidP="00F743B7">
        <w:pPr>
          <w:pStyle w:val="afa"/>
          <w:framePr w:wrap="none" w:vAnchor="text" w:hAnchor="margin" w:xAlign="right" w:y="1"/>
          <w:ind w:firstLine="0"/>
          <w:rPr>
            <w:rStyle w:val="afff0"/>
          </w:rPr>
        </w:pPr>
        <w:r>
          <w:rPr>
            <w:rStyle w:val="afff0"/>
          </w:rPr>
          <w:fldChar w:fldCharType="begin"/>
        </w:r>
        <w:r>
          <w:rPr>
            <w:rStyle w:val="afff0"/>
          </w:rPr>
          <w:instrText xml:space="preserve"> PAGE </w:instrText>
        </w:r>
        <w:r>
          <w:rPr>
            <w:rStyle w:val="afff0"/>
          </w:rPr>
          <w:fldChar w:fldCharType="separate"/>
        </w:r>
        <w:r w:rsidR="00961A29">
          <w:rPr>
            <w:rStyle w:val="afff0"/>
            <w:noProof/>
          </w:rPr>
          <w:t>46</w:t>
        </w:r>
        <w:r>
          <w:rPr>
            <w:rStyle w:val="afff0"/>
          </w:rPr>
          <w:fldChar w:fldCharType="end"/>
        </w:r>
      </w:p>
    </w:sdtContent>
  </w:sdt>
  <w:p w14:paraId="3E4EEBE0" w14:textId="77777777" w:rsidR="00405E57" w:rsidRDefault="00405E57" w:rsidP="003E225F">
    <w:pPr>
      <w:pStyle w:val="afa"/>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A43841"/>
    <w:multiLevelType w:val="multilevel"/>
    <w:tmpl w:val="8588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CB6E8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4903F0F"/>
    <w:multiLevelType w:val="hybridMultilevel"/>
    <w:tmpl w:val="3270439A"/>
    <w:lvl w:ilvl="0" w:tplc="FC701FB2">
      <w:start w:val="1"/>
      <w:numFmt w:val="decimal"/>
      <w:pStyle w:val="20"/>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5">
    <w:nsid w:val="052B7052"/>
    <w:multiLevelType w:val="multilevel"/>
    <w:tmpl w:val="C77A28A2"/>
    <w:lvl w:ilvl="0">
      <w:start w:val="1"/>
      <w:numFmt w:val="decimal"/>
      <w:lvlText w:val="%1."/>
      <w:lvlJc w:val="left"/>
      <w:pPr>
        <w:ind w:left="1571" w:hanging="360"/>
      </w:pPr>
      <w:rPr>
        <w:b w:val="0"/>
      </w:rPr>
    </w:lvl>
    <w:lvl w:ilvl="1">
      <w:start w:val="1"/>
      <w:numFmt w:val="bullet"/>
      <w:lvlText w:val=""/>
      <w:lvlJc w:val="left"/>
      <w:pPr>
        <w:ind w:left="1838" w:hanging="420"/>
      </w:pPr>
      <w:rPr>
        <w:rFonts w:ascii="Symbol" w:hAnsi="Symbol"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6">
    <w:nsid w:val="07AA3926"/>
    <w:multiLevelType w:val="hybridMultilevel"/>
    <w:tmpl w:val="67FA740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8">
    <w:nsid w:val="0E452D94"/>
    <w:multiLevelType w:val="hybridMultilevel"/>
    <w:tmpl w:val="7CAE7D5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0FC55AB"/>
    <w:multiLevelType w:val="hybridMultilevel"/>
    <w:tmpl w:val="7CAE7D5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209C48D3"/>
    <w:multiLevelType w:val="multilevel"/>
    <w:tmpl w:val="F2F0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490124"/>
    <w:multiLevelType w:val="multilevel"/>
    <w:tmpl w:val="0584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nsid w:val="2C020AE1"/>
    <w:multiLevelType w:val="multilevel"/>
    <w:tmpl w:val="00B68FBA"/>
    <w:lvl w:ilvl="0">
      <w:start w:val="1"/>
      <w:numFmt w:val="decimal"/>
      <w:lvlText w:val="%1."/>
      <w:lvlJc w:val="left"/>
      <w:pPr>
        <w:ind w:left="1571" w:hanging="360"/>
      </w:pPr>
      <w:rPr>
        <w:b w:val="0"/>
      </w:rPr>
    </w:lvl>
    <w:lvl w:ilvl="1">
      <w:start w:val="1"/>
      <w:numFmt w:val="bullet"/>
      <w:lvlText w:val=""/>
      <w:lvlJc w:val="left"/>
      <w:pPr>
        <w:ind w:left="1838" w:hanging="420"/>
      </w:pPr>
      <w:rPr>
        <w:rFonts w:ascii="Symbol" w:hAnsi="Symbol" w:hint="default"/>
      </w:rPr>
    </w:lvl>
    <w:lvl w:ilvl="2">
      <w:start w:val="1"/>
      <w:numFmt w:val="bullet"/>
      <w:lvlText w:val="o"/>
      <w:lvlJc w:val="left"/>
      <w:pPr>
        <w:ind w:left="2345" w:hanging="720"/>
      </w:pPr>
      <w:rPr>
        <w:rFonts w:ascii="Courier New" w:hAnsi="Courier New" w:cs="Courier New"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16">
    <w:nsid w:val="3C763414"/>
    <w:multiLevelType w:val="hybridMultilevel"/>
    <w:tmpl w:val="7CAE7D5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CEE2AF5"/>
    <w:multiLevelType w:val="multilevel"/>
    <w:tmpl w:val="C77A28A2"/>
    <w:lvl w:ilvl="0">
      <w:start w:val="1"/>
      <w:numFmt w:val="decimal"/>
      <w:lvlText w:val="%1."/>
      <w:lvlJc w:val="left"/>
      <w:pPr>
        <w:ind w:left="1571" w:hanging="360"/>
      </w:pPr>
      <w:rPr>
        <w:b w:val="0"/>
      </w:rPr>
    </w:lvl>
    <w:lvl w:ilvl="1">
      <w:start w:val="1"/>
      <w:numFmt w:val="bullet"/>
      <w:lvlText w:val=""/>
      <w:lvlJc w:val="left"/>
      <w:pPr>
        <w:ind w:left="1838" w:hanging="420"/>
      </w:pPr>
      <w:rPr>
        <w:rFonts w:ascii="Symbol" w:hAnsi="Symbol"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18">
    <w:nsid w:val="5D123824"/>
    <w:multiLevelType w:val="multilevel"/>
    <w:tmpl w:val="4350DB40"/>
    <w:lvl w:ilvl="0">
      <w:start w:val="1"/>
      <w:numFmt w:val="decimal"/>
      <w:pStyle w:val="a2"/>
      <w:lvlText w:val="%1."/>
      <w:lvlJc w:val="left"/>
      <w:pPr>
        <w:ind w:left="1571" w:hanging="360"/>
      </w:pPr>
      <w:rPr>
        <w:b w:val="0"/>
      </w:rPr>
    </w:lvl>
    <w:lvl w:ilvl="1">
      <w:start w:val="1"/>
      <w:numFmt w:val="decimal"/>
      <w:isLgl/>
      <w:lvlText w:val="%1.%2"/>
      <w:lvlJc w:val="left"/>
      <w:pPr>
        <w:ind w:left="1838" w:hanging="420"/>
      </w:pPr>
      <w:rPr>
        <w:rFonts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19">
    <w:nsid w:val="5E576789"/>
    <w:multiLevelType w:val="hybridMultilevel"/>
    <w:tmpl w:val="7CAE7D5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7B2734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3">
    <w:nsid w:val="70A06D31"/>
    <w:multiLevelType w:val="hybridMultilevel"/>
    <w:tmpl w:val="EE12ABDE"/>
    <w:lvl w:ilvl="0" w:tplc="4C7225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0E4258E"/>
    <w:multiLevelType w:val="multilevel"/>
    <w:tmpl w:val="C77A28A2"/>
    <w:lvl w:ilvl="0">
      <w:start w:val="1"/>
      <w:numFmt w:val="decimal"/>
      <w:lvlText w:val="%1."/>
      <w:lvlJc w:val="left"/>
      <w:pPr>
        <w:ind w:left="1571" w:hanging="360"/>
      </w:pPr>
      <w:rPr>
        <w:b w:val="0"/>
      </w:rPr>
    </w:lvl>
    <w:lvl w:ilvl="1">
      <w:start w:val="1"/>
      <w:numFmt w:val="bullet"/>
      <w:lvlText w:val=""/>
      <w:lvlJc w:val="left"/>
      <w:pPr>
        <w:ind w:left="1838" w:hanging="420"/>
      </w:pPr>
      <w:rPr>
        <w:rFonts w:ascii="Symbol" w:hAnsi="Symbol" w:hint="default"/>
      </w:rPr>
    </w:lvl>
    <w:lvl w:ilvl="2">
      <w:start w:val="1"/>
      <w:numFmt w:val="decimal"/>
      <w:isLgl/>
      <w:lvlText w:val="%1.%2.%3"/>
      <w:lvlJc w:val="left"/>
      <w:pPr>
        <w:ind w:left="2345" w:hanging="720"/>
      </w:pPr>
      <w:rPr>
        <w:rFonts w:hint="default"/>
      </w:rPr>
    </w:lvl>
    <w:lvl w:ilvl="3">
      <w:start w:val="1"/>
      <w:numFmt w:val="decimal"/>
      <w:isLgl/>
      <w:lvlText w:val="%1.%2.%3.%4"/>
      <w:lvlJc w:val="left"/>
      <w:pPr>
        <w:ind w:left="2912" w:hanging="1080"/>
      </w:pPr>
      <w:rPr>
        <w:rFonts w:hint="default"/>
      </w:rPr>
    </w:lvl>
    <w:lvl w:ilvl="4">
      <w:start w:val="1"/>
      <w:numFmt w:val="decimal"/>
      <w:isLgl/>
      <w:lvlText w:val="%1.%2.%3.%4.%5"/>
      <w:lvlJc w:val="left"/>
      <w:pPr>
        <w:ind w:left="3119" w:hanging="1080"/>
      </w:pPr>
      <w:rPr>
        <w:rFonts w:hint="default"/>
      </w:rPr>
    </w:lvl>
    <w:lvl w:ilvl="5">
      <w:start w:val="1"/>
      <w:numFmt w:val="decimal"/>
      <w:isLgl/>
      <w:lvlText w:val="%1.%2.%3.%4.%5.%6"/>
      <w:lvlJc w:val="left"/>
      <w:pPr>
        <w:ind w:left="3686" w:hanging="1440"/>
      </w:pPr>
      <w:rPr>
        <w:rFonts w:hint="default"/>
      </w:rPr>
    </w:lvl>
    <w:lvl w:ilvl="6">
      <w:start w:val="1"/>
      <w:numFmt w:val="decimal"/>
      <w:isLgl/>
      <w:lvlText w:val="%1.%2.%3.%4.%5.%6.%7"/>
      <w:lvlJc w:val="left"/>
      <w:pPr>
        <w:ind w:left="3893" w:hanging="1440"/>
      </w:pPr>
      <w:rPr>
        <w:rFonts w:hint="default"/>
      </w:rPr>
    </w:lvl>
    <w:lvl w:ilvl="7">
      <w:start w:val="1"/>
      <w:numFmt w:val="decimal"/>
      <w:isLgl/>
      <w:lvlText w:val="%1.%2.%3.%4.%5.%6.%7.%8"/>
      <w:lvlJc w:val="left"/>
      <w:pPr>
        <w:ind w:left="4460" w:hanging="1800"/>
      </w:pPr>
      <w:rPr>
        <w:rFonts w:hint="default"/>
      </w:rPr>
    </w:lvl>
    <w:lvl w:ilvl="8">
      <w:start w:val="1"/>
      <w:numFmt w:val="decimal"/>
      <w:isLgl/>
      <w:lvlText w:val="%1.%2.%3.%4.%5.%6.%7.%8.%9"/>
      <w:lvlJc w:val="left"/>
      <w:pPr>
        <w:ind w:left="5027" w:hanging="2160"/>
      </w:pPr>
      <w:rPr>
        <w:rFonts w:hint="default"/>
      </w:rPr>
    </w:lvl>
  </w:abstractNum>
  <w:abstractNum w:abstractNumId="25">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26">
    <w:nsid w:val="73AE2DC3"/>
    <w:multiLevelType w:val="hybridMultilevel"/>
    <w:tmpl w:val="67FA740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7633507A"/>
    <w:multiLevelType w:val="hybridMultilevel"/>
    <w:tmpl w:val="156886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25"/>
  </w:num>
  <w:num w:numId="4">
    <w:abstractNumId w:val="7"/>
  </w:num>
  <w:num w:numId="5">
    <w:abstractNumId w:val="13"/>
  </w:num>
  <w:num w:numId="6">
    <w:abstractNumId w:val="10"/>
  </w:num>
  <w:num w:numId="7">
    <w:abstractNumId w:val="18"/>
  </w:num>
  <w:num w:numId="8">
    <w:abstractNumId w:val="4"/>
  </w:num>
  <w:num w:numId="9">
    <w:abstractNumId w:val="21"/>
  </w:num>
  <w:num w:numId="10">
    <w:abstractNumId w:val="22"/>
  </w:num>
  <w:num w:numId="11">
    <w:abstractNumId w:val="1"/>
  </w:num>
  <w:num w:numId="12">
    <w:abstractNumId w:val="23"/>
  </w:num>
  <w:num w:numId="13">
    <w:abstractNumId w:val="4"/>
    <w:lvlOverride w:ilvl="0">
      <w:startOverride w:val="1"/>
    </w:lvlOverride>
  </w:num>
  <w:num w:numId="14">
    <w:abstractNumId w:val="4"/>
  </w:num>
  <w:num w:numId="15">
    <w:abstractNumId w:val="4"/>
    <w:lvlOverride w:ilvl="0">
      <w:startOverride w:val="1"/>
    </w:lvlOverride>
  </w:num>
  <w:num w:numId="16">
    <w:abstractNumId w:val="4"/>
    <w:lvlOverride w:ilvl="0">
      <w:startOverride w:val="1"/>
    </w:lvlOverride>
  </w:num>
  <w:num w:numId="17">
    <w:abstractNumId w:val="10"/>
    <w:lvlOverride w:ilvl="0">
      <w:startOverride w:val="1"/>
    </w:lvlOverride>
  </w:num>
  <w:num w:numId="18">
    <w:abstractNumId w:val="4"/>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4"/>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2"/>
  </w:num>
  <w:num w:numId="28">
    <w:abstractNumId w:val="11"/>
  </w:num>
  <w:num w:numId="29">
    <w:abstractNumId w:val="24"/>
  </w:num>
  <w:num w:numId="30">
    <w:abstractNumId w:val="5"/>
  </w:num>
  <w:num w:numId="31">
    <w:abstractNumId w:val="15"/>
  </w:num>
  <w:num w:numId="32">
    <w:abstractNumId w:val="6"/>
  </w:num>
  <w:num w:numId="33">
    <w:abstractNumId w:val="19"/>
  </w:num>
  <w:num w:numId="34">
    <w:abstractNumId w:val="17"/>
  </w:num>
  <w:num w:numId="35">
    <w:abstractNumId w:val="3"/>
  </w:num>
  <w:num w:numId="36">
    <w:abstractNumId w:val="20"/>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12"/>
  </w:num>
  <w:num w:numId="40">
    <w:abstractNumId w:val="16"/>
  </w:num>
  <w:num w:numId="41">
    <w:abstractNumId w:val="8"/>
  </w:num>
  <w:num w:numId="42">
    <w:abstractNumId w:val="9"/>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8F7"/>
    <w:rsid w:val="000020C4"/>
    <w:rsid w:val="00012DA6"/>
    <w:rsid w:val="000151E9"/>
    <w:rsid w:val="0001544B"/>
    <w:rsid w:val="000203A5"/>
    <w:rsid w:val="000237C0"/>
    <w:rsid w:val="00024E23"/>
    <w:rsid w:val="00032F6E"/>
    <w:rsid w:val="00035C4C"/>
    <w:rsid w:val="00040462"/>
    <w:rsid w:val="00040778"/>
    <w:rsid w:val="00042A60"/>
    <w:rsid w:val="00043F98"/>
    <w:rsid w:val="000448A7"/>
    <w:rsid w:val="0005181B"/>
    <w:rsid w:val="000552A4"/>
    <w:rsid w:val="0006172D"/>
    <w:rsid w:val="000644D9"/>
    <w:rsid w:val="0006478D"/>
    <w:rsid w:val="0006657E"/>
    <w:rsid w:val="0006670E"/>
    <w:rsid w:val="00076310"/>
    <w:rsid w:val="00081A52"/>
    <w:rsid w:val="0008782B"/>
    <w:rsid w:val="00090579"/>
    <w:rsid w:val="000910D4"/>
    <w:rsid w:val="0009343B"/>
    <w:rsid w:val="000B1157"/>
    <w:rsid w:val="000B1F41"/>
    <w:rsid w:val="000B7C42"/>
    <w:rsid w:val="000C3744"/>
    <w:rsid w:val="000C45A5"/>
    <w:rsid w:val="000C7C87"/>
    <w:rsid w:val="000D0E9B"/>
    <w:rsid w:val="000D3DC7"/>
    <w:rsid w:val="000D456B"/>
    <w:rsid w:val="000E2692"/>
    <w:rsid w:val="000E33F3"/>
    <w:rsid w:val="000E3FB7"/>
    <w:rsid w:val="000E58CD"/>
    <w:rsid w:val="000E6E67"/>
    <w:rsid w:val="000F3B88"/>
    <w:rsid w:val="000F766D"/>
    <w:rsid w:val="00100E89"/>
    <w:rsid w:val="00103640"/>
    <w:rsid w:val="00104F40"/>
    <w:rsid w:val="00111EFB"/>
    <w:rsid w:val="00124EC0"/>
    <w:rsid w:val="0012546F"/>
    <w:rsid w:val="001346E9"/>
    <w:rsid w:val="00140F8F"/>
    <w:rsid w:val="001477BC"/>
    <w:rsid w:val="00151BEC"/>
    <w:rsid w:val="00155E5A"/>
    <w:rsid w:val="00162375"/>
    <w:rsid w:val="00162E63"/>
    <w:rsid w:val="0016667A"/>
    <w:rsid w:val="00183E8B"/>
    <w:rsid w:val="00183FB0"/>
    <w:rsid w:val="001868DA"/>
    <w:rsid w:val="0019437A"/>
    <w:rsid w:val="00196ED0"/>
    <w:rsid w:val="00197A0A"/>
    <w:rsid w:val="001A0606"/>
    <w:rsid w:val="001A2ED7"/>
    <w:rsid w:val="001A3B91"/>
    <w:rsid w:val="001B0A98"/>
    <w:rsid w:val="001B1B03"/>
    <w:rsid w:val="001B32F7"/>
    <w:rsid w:val="001B7D16"/>
    <w:rsid w:val="001C2164"/>
    <w:rsid w:val="001C7C66"/>
    <w:rsid w:val="001D2972"/>
    <w:rsid w:val="001D2A35"/>
    <w:rsid w:val="001D43F1"/>
    <w:rsid w:val="001D4F1B"/>
    <w:rsid w:val="001D60E1"/>
    <w:rsid w:val="001E606F"/>
    <w:rsid w:val="001E6E38"/>
    <w:rsid w:val="001E7FF5"/>
    <w:rsid w:val="001F2618"/>
    <w:rsid w:val="001F5E4E"/>
    <w:rsid w:val="001F5F65"/>
    <w:rsid w:val="0020070E"/>
    <w:rsid w:val="002007BA"/>
    <w:rsid w:val="00201C1A"/>
    <w:rsid w:val="002036D2"/>
    <w:rsid w:val="0020750D"/>
    <w:rsid w:val="00207A09"/>
    <w:rsid w:val="00213E45"/>
    <w:rsid w:val="002149CB"/>
    <w:rsid w:val="0021543E"/>
    <w:rsid w:val="00215C8E"/>
    <w:rsid w:val="00217036"/>
    <w:rsid w:val="002246D8"/>
    <w:rsid w:val="00242353"/>
    <w:rsid w:val="002454B8"/>
    <w:rsid w:val="002455E1"/>
    <w:rsid w:val="00247C02"/>
    <w:rsid w:val="002523D2"/>
    <w:rsid w:val="0025334A"/>
    <w:rsid w:val="00253AED"/>
    <w:rsid w:val="00253D11"/>
    <w:rsid w:val="002567F0"/>
    <w:rsid w:val="002642BC"/>
    <w:rsid w:val="002742DF"/>
    <w:rsid w:val="00277A13"/>
    <w:rsid w:val="00281806"/>
    <w:rsid w:val="002A033C"/>
    <w:rsid w:val="002A23BC"/>
    <w:rsid w:val="002A6A9A"/>
    <w:rsid w:val="002B182F"/>
    <w:rsid w:val="002B4C1B"/>
    <w:rsid w:val="002B63E8"/>
    <w:rsid w:val="002B7349"/>
    <w:rsid w:val="002C2035"/>
    <w:rsid w:val="002C21F5"/>
    <w:rsid w:val="002C249A"/>
    <w:rsid w:val="002C6650"/>
    <w:rsid w:val="002D016D"/>
    <w:rsid w:val="002D1672"/>
    <w:rsid w:val="002D1926"/>
    <w:rsid w:val="002D1E04"/>
    <w:rsid w:val="002D5C50"/>
    <w:rsid w:val="002D5C58"/>
    <w:rsid w:val="002D645F"/>
    <w:rsid w:val="002D6995"/>
    <w:rsid w:val="002E373A"/>
    <w:rsid w:val="00302333"/>
    <w:rsid w:val="00302C8C"/>
    <w:rsid w:val="003036B2"/>
    <w:rsid w:val="00304FEE"/>
    <w:rsid w:val="00305C98"/>
    <w:rsid w:val="00307D9A"/>
    <w:rsid w:val="00312B77"/>
    <w:rsid w:val="00320F5A"/>
    <w:rsid w:val="0032415E"/>
    <w:rsid w:val="00324A31"/>
    <w:rsid w:val="00324D9C"/>
    <w:rsid w:val="00324EC7"/>
    <w:rsid w:val="003261BD"/>
    <w:rsid w:val="003270F1"/>
    <w:rsid w:val="00327A23"/>
    <w:rsid w:val="00342811"/>
    <w:rsid w:val="00351B4C"/>
    <w:rsid w:val="0036451D"/>
    <w:rsid w:val="00364BC7"/>
    <w:rsid w:val="00366F52"/>
    <w:rsid w:val="00367AEF"/>
    <w:rsid w:val="00371DC8"/>
    <w:rsid w:val="00373D7C"/>
    <w:rsid w:val="00374855"/>
    <w:rsid w:val="00376416"/>
    <w:rsid w:val="0037774C"/>
    <w:rsid w:val="00380F74"/>
    <w:rsid w:val="00384B65"/>
    <w:rsid w:val="00384CAB"/>
    <w:rsid w:val="00384E11"/>
    <w:rsid w:val="00384ECC"/>
    <w:rsid w:val="00386723"/>
    <w:rsid w:val="00393F4A"/>
    <w:rsid w:val="00395E78"/>
    <w:rsid w:val="0039729F"/>
    <w:rsid w:val="003A687C"/>
    <w:rsid w:val="003A7090"/>
    <w:rsid w:val="003B0378"/>
    <w:rsid w:val="003B2153"/>
    <w:rsid w:val="003B357A"/>
    <w:rsid w:val="003B46EF"/>
    <w:rsid w:val="003B58A3"/>
    <w:rsid w:val="003B6763"/>
    <w:rsid w:val="003B7418"/>
    <w:rsid w:val="003C1783"/>
    <w:rsid w:val="003C21FD"/>
    <w:rsid w:val="003C27A1"/>
    <w:rsid w:val="003C6808"/>
    <w:rsid w:val="003D3998"/>
    <w:rsid w:val="003E0352"/>
    <w:rsid w:val="003E225F"/>
    <w:rsid w:val="003E3FE9"/>
    <w:rsid w:val="003E4132"/>
    <w:rsid w:val="003E7468"/>
    <w:rsid w:val="003F7172"/>
    <w:rsid w:val="00401F55"/>
    <w:rsid w:val="00403694"/>
    <w:rsid w:val="00405E57"/>
    <w:rsid w:val="0040671E"/>
    <w:rsid w:val="004107BE"/>
    <w:rsid w:val="00411A9A"/>
    <w:rsid w:val="004126E6"/>
    <w:rsid w:val="004156CB"/>
    <w:rsid w:val="00422A91"/>
    <w:rsid w:val="00425324"/>
    <w:rsid w:val="00430F2B"/>
    <w:rsid w:val="00433F5F"/>
    <w:rsid w:val="00436F2E"/>
    <w:rsid w:val="004437BE"/>
    <w:rsid w:val="0044519E"/>
    <w:rsid w:val="00446E80"/>
    <w:rsid w:val="00455DE3"/>
    <w:rsid w:val="0045647C"/>
    <w:rsid w:val="0045797C"/>
    <w:rsid w:val="00460CAE"/>
    <w:rsid w:val="00473876"/>
    <w:rsid w:val="00475C3D"/>
    <w:rsid w:val="004801C4"/>
    <w:rsid w:val="004834AE"/>
    <w:rsid w:val="00491926"/>
    <w:rsid w:val="00492C97"/>
    <w:rsid w:val="00497F6F"/>
    <w:rsid w:val="004A1ED9"/>
    <w:rsid w:val="004A2EA0"/>
    <w:rsid w:val="004A5CE7"/>
    <w:rsid w:val="004A74EF"/>
    <w:rsid w:val="004B03B2"/>
    <w:rsid w:val="004B2752"/>
    <w:rsid w:val="004B37E8"/>
    <w:rsid w:val="004B5CD2"/>
    <w:rsid w:val="004B6C68"/>
    <w:rsid w:val="004C0B7F"/>
    <w:rsid w:val="004C6AF9"/>
    <w:rsid w:val="004D0100"/>
    <w:rsid w:val="004D13C4"/>
    <w:rsid w:val="004D4298"/>
    <w:rsid w:val="004D7209"/>
    <w:rsid w:val="004F2A89"/>
    <w:rsid w:val="004F30C5"/>
    <w:rsid w:val="004F755A"/>
    <w:rsid w:val="004F7F88"/>
    <w:rsid w:val="00503918"/>
    <w:rsid w:val="00507197"/>
    <w:rsid w:val="005133A2"/>
    <w:rsid w:val="00513FBB"/>
    <w:rsid w:val="00516DFF"/>
    <w:rsid w:val="00524236"/>
    <w:rsid w:val="00532FFA"/>
    <w:rsid w:val="005337C5"/>
    <w:rsid w:val="00533DF9"/>
    <w:rsid w:val="00534467"/>
    <w:rsid w:val="005345B8"/>
    <w:rsid w:val="00535B7C"/>
    <w:rsid w:val="005415B9"/>
    <w:rsid w:val="00543F39"/>
    <w:rsid w:val="00544F2D"/>
    <w:rsid w:val="00546DE0"/>
    <w:rsid w:val="00547CE8"/>
    <w:rsid w:val="005510F3"/>
    <w:rsid w:val="00552106"/>
    <w:rsid w:val="00554412"/>
    <w:rsid w:val="005545E9"/>
    <w:rsid w:val="00556B34"/>
    <w:rsid w:val="00557681"/>
    <w:rsid w:val="0056122F"/>
    <w:rsid w:val="005642CF"/>
    <w:rsid w:val="0056562A"/>
    <w:rsid w:val="005668D6"/>
    <w:rsid w:val="00566966"/>
    <w:rsid w:val="0058029F"/>
    <w:rsid w:val="005814B6"/>
    <w:rsid w:val="00584444"/>
    <w:rsid w:val="00590FA4"/>
    <w:rsid w:val="005971E8"/>
    <w:rsid w:val="005A00E2"/>
    <w:rsid w:val="005A06D4"/>
    <w:rsid w:val="005B22CC"/>
    <w:rsid w:val="005B380D"/>
    <w:rsid w:val="005C0E62"/>
    <w:rsid w:val="005C473C"/>
    <w:rsid w:val="005D2800"/>
    <w:rsid w:val="005D78FA"/>
    <w:rsid w:val="005E0418"/>
    <w:rsid w:val="005E1614"/>
    <w:rsid w:val="005E30D6"/>
    <w:rsid w:val="005E4F2A"/>
    <w:rsid w:val="005F25AB"/>
    <w:rsid w:val="005F4468"/>
    <w:rsid w:val="00601402"/>
    <w:rsid w:val="00610212"/>
    <w:rsid w:val="00610BF5"/>
    <w:rsid w:val="00614895"/>
    <w:rsid w:val="0061566A"/>
    <w:rsid w:val="00626302"/>
    <w:rsid w:val="00626ABF"/>
    <w:rsid w:val="00627487"/>
    <w:rsid w:val="00643625"/>
    <w:rsid w:val="00647428"/>
    <w:rsid w:val="00655C38"/>
    <w:rsid w:val="00655ECA"/>
    <w:rsid w:val="00656079"/>
    <w:rsid w:val="00662889"/>
    <w:rsid w:val="006701DB"/>
    <w:rsid w:val="00673F1B"/>
    <w:rsid w:val="00674524"/>
    <w:rsid w:val="00675A12"/>
    <w:rsid w:val="00680E6C"/>
    <w:rsid w:val="00684724"/>
    <w:rsid w:val="00684D83"/>
    <w:rsid w:val="00693A8C"/>
    <w:rsid w:val="00697282"/>
    <w:rsid w:val="006A7EC0"/>
    <w:rsid w:val="006B1A35"/>
    <w:rsid w:val="006B2CE4"/>
    <w:rsid w:val="006B3CE9"/>
    <w:rsid w:val="006B3E75"/>
    <w:rsid w:val="006C05E0"/>
    <w:rsid w:val="006C37DE"/>
    <w:rsid w:val="006C4C3E"/>
    <w:rsid w:val="006C6D47"/>
    <w:rsid w:val="006C7214"/>
    <w:rsid w:val="006C7A54"/>
    <w:rsid w:val="006D443B"/>
    <w:rsid w:val="006D6BF3"/>
    <w:rsid w:val="006E0C8B"/>
    <w:rsid w:val="006E2ABC"/>
    <w:rsid w:val="006E5C1B"/>
    <w:rsid w:val="006E61DD"/>
    <w:rsid w:val="006E7B40"/>
    <w:rsid w:val="006F44AB"/>
    <w:rsid w:val="006F5EA4"/>
    <w:rsid w:val="006F5F48"/>
    <w:rsid w:val="0070155D"/>
    <w:rsid w:val="007029B2"/>
    <w:rsid w:val="0071183B"/>
    <w:rsid w:val="007133A1"/>
    <w:rsid w:val="007158B3"/>
    <w:rsid w:val="00717014"/>
    <w:rsid w:val="00717524"/>
    <w:rsid w:val="007200CA"/>
    <w:rsid w:val="0072408C"/>
    <w:rsid w:val="007246FB"/>
    <w:rsid w:val="00726300"/>
    <w:rsid w:val="00726977"/>
    <w:rsid w:val="00730BF5"/>
    <w:rsid w:val="007312DF"/>
    <w:rsid w:val="0073202F"/>
    <w:rsid w:val="00737894"/>
    <w:rsid w:val="00740F35"/>
    <w:rsid w:val="00745240"/>
    <w:rsid w:val="00754104"/>
    <w:rsid w:val="007617FD"/>
    <w:rsid w:val="00765310"/>
    <w:rsid w:val="007660DE"/>
    <w:rsid w:val="007711E6"/>
    <w:rsid w:val="00772AEE"/>
    <w:rsid w:val="007732FB"/>
    <w:rsid w:val="007740FA"/>
    <w:rsid w:val="0078465D"/>
    <w:rsid w:val="007853D6"/>
    <w:rsid w:val="0078547F"/>
    <w:rsid w:val="00785C7D"/>
    <w:rsid w:val="00790021"/>
    <w:rsid w:val="0079025A"/>
    <w:rsid w:val="0079217C"/>
    <w:rsid w:val="007A0402"/>
    <w:rsid w:val="007A7AF1"/>
    <w:rsid w:val="007B0CEA"/>
    <w:rsid w:val="007B2B58"/>
    <w:rsid w:val="007B68C5"/>
    <w:rsid w:val="007C378E"/>
    <w:rsid w:val="007C37CD"/>
    <w:rsid w:val="007D0609"/>
    <w:rsid w:val="007D3E0E"/>
    <w:rsid w:val="007D607D"/>
    <w:rsid w:val="007D65AC"/>
    <w:rsid w:val="007D6959"/>
    <w:rsid w:val="007D74EB"/>
    <w:rsid w:val="007E15C8"/>
    <w:rsid w:val="007E19E9"/>
    <w:rsid w:val="007E73CF"/>
    <w:rsid w:val="007F69D2"/>
    <w:rsid w:val="008045D8"/>
    <w:rsid w:val="0080518E"/>
    <w:rsid w:val="00806DF6"/>
    <w:rsid w:val="0081383F"/>
    <w:rsid w:val="00813AE2"/>
    <w:rsid w:val="00817BBF"/>
    <w:rsid w:val="008244CC"/>
    <w:rsid w:val="008302C7"/>
    <w:rsid w:val="008336F1"/>
    <w:rsid w:val="00834306"/>
    <w:rsid w:val="00837B26"/>
    <w:rsid w:val="008401EA"/>
    <w:rsid w:val="00841343"/>
    <w:rsid w:val="00842C2B"/>
    <w:rsid w:val="00851878"/>
    <w:rsid w:val="00852520"/>
    <w:rsid w:val="00853432"/>
    <w:rsid w:val="0085437F"/>
    <w:rsid w:val="00854B78"/>
    <w:rsid w:val="00855E6A"/>
    <w:rsid w:val="00856000"/>
    <w:rsid w:val="00856144"/>
    <w:rsid w:val="008603CE"/>
    <w:rsid w:val="00860CAB"/>
    <w:rsid w:val="0086370F"/>
    <w:rsid w:val="00866D60"/>
    <w:rsid w:val="008741EE"/>
    <w:rsid w:val="008750E1"/>
    <w:rsid w:val="00886D27"/>
    <w:rsid w:val="008905A3"/>
    <w:rsid w:val="00893ED1"/>
    <w:rsid w:val="00897855"/>
    <w:rsid w:val="008978D6"/>
    <w:rsid w:val="008A0A44"/>
    <w:rsid w:val="008A0F1B"/>
    <w:rsid w:val="008A27BA"/>
    <w:rsid w:val="008A4D54"/>
    <w:rsid w:val="008B3E43"/>
    <w:rsid w:val="008B4228"/>
    <w:rsid w:val="008B5E65"/>
    <w:rsid w:val="008D07FD"/>
    <w:rsid w:val="008D1DA4"/>
    <w:rsid w:val="008D7736"/>
    <w:rsid w:val="008D77FD"/>
    <w:rsid w:val="008E7CDD"/>
    <w:rsid w:val="008F016A"/>
    <w:rsid w:val="008F2451"/>
    <w:rsid w:val="008F3F8A"/>
    <w:rsid w:val="00902266"/>
    <w:rsid w:val="009022A2"/>
    <w:rsid w:val="00902C2D"/>
    <w:rsid w:val="00903DBD"/>
    <w:rsid w:val="00906D84"/>
    <w:rsid w:val="00917122"/>
    <w:rsid w:val="00917645"/>
    <w:rsid w:val="00917D90"/>
    <w:rsid w:val="00925602"/>
    <w:rsid w:val="00930A56"/>
    <w:rsid w:val="00932E28"/>
    <w:rsid w:val="00933C87"/>
    <w:rsid w:val="0093477C"/>
    <w:rsid w:val="0093549C"/>
    <w:rsid w:val="00936777"/>
    <w:rsid w:val="00937D66"/>
    <w:rsid w:val="00945714"/>
    <w:rsid w:val="00946ECB"/>
    <w:rsid w:val="0095158D"/>
    <w:rsid w:val="00952C8E"/>
    <w:rsid w:val="009542B2"/>
    <w:rsid w:val="00957611"/>
    <w:rsid w:val="00961A29"/>
    <w:rsid w:val="00971177"/>
    <w:rsid w:val="009716F4"/>
    <w:rsid w:val="00972AB6"/>
    <w:rsid w:val="00975459"/>
    <w:rsid w:val="00975A8C"/>
    <w:rsid w:val="00976413"/>
    <w:rsid w:val="00983307"/>
    <w:rsid w:val="00985035"/>
    <w:rsid w:val="00990EF2"/>
    <w:rsid w:val="0099179B"/>
    <w:rsid w:val="009A0A6E"/>
    <w:rsid w:val="009A3F8C"/>
    <w:rsid w:val="009A643D"/>
    <w:rsid w:val="009A77CB"/>
    <w:rsid w:val="009B0491"/>
    <w:rsid w:val="009B0BBF"/>
    <w:rsid w:val="009B1702"/>
    <w:rsid w:val="009B600C"/>
    <w:rsid w:val="009B743E"/>
    <w:rsid w:val="009C0CF1"/>
    <w:rsid w:val="009D03C7"/>
    <w:rsid w:val="009D704D"/>
    <w:rsid w:val="009E0807"/>
    <w:rsid w:val="009E5E43"/>
    <w:rsid w:val="009E79EF"/>
    <w:rsid w:val="009F1085"/>
    <w:rsid w:val="009F24B3"/>
    <w:rsid w:val="009F270C"/>
    <w:rsid w:val="009F4EB9"/>
    <w:rsid w:val="009F5065"/>
    <w:rsid w:val="009F5604"/>
    <w:rsid w:val="009F6009"/>
    <w:rsid w:val="00A03899"/>
    <w:rsid w:val="00A10064"/>
    <w:rsid w:val="00A1112E"/>
    <w:rsid w:val="00A1432E"/>
    <w:rsid w:val="00A2101F"/>
    <w:rsid w:val="00A2111C"/>
    <w:rsid w:val="00A233A8"/>
    <w:rsid w:val="00A245CC"/>
    <w:rsid w:val="00A26085"/>
    <w:rsid w:val="00A30106"/>
    <w:rsid w:val="00A30A46"/>
    <w:rsid w:val="00A33FF9"/>
    <w:rsid w:val="00A36DB2"/>
    <w:rsid w:val="00A370FA"/>
    <w:rsid w:val="00A51F02"/>
    <w:rsid w:val="00A5645C"/>
    <w:rsid w:val="00A57A72"/>
    <w:rsid w:val="00A62B24"/>
    <w:rsid w:val="00A64183"/>
    <w:rsid w:val="00A64EA5"/>
    <w:rsid w:val="00A66336"/>
    <w:rsid w:val="00A66760"/>
    <w:rsid w:val="00A754A9"/>
    <w:rsid w:val="00A83C71"/>
    <w:rsid w:val="00A85F77"/>
    <w:rsid w:val="00AA01A4"/>
    <w:rsid w:val="00AA3292"/>
    <w:rsid w:val="00AA36E0"/>
    <w:rsid w:val="00AA51D8"/>
    <w:rsid w:val="00AB3332"/>
    <w:rsid w:val="00AB6E90"/>
    <w:rsid w:val="00AC3134"/>
    <w:rsid w:val="00AC5A64"/>
    <w:rsid w:val="00AD03E2"/>
    <w:rsid w:val="00AD246C"/>
    <w:rsid w:val="00AD32DC"/>
    <w:rsid w:val="00AD5957"/>
    <w:rsid w:val="00AD7532"/>
    <w:rsid w:val="00AE22F6"/>
    <w:rsid w:val="00AE243B"/>
    <w:rsid w:val="00AE53D9"/>
    <w:rsid w:val="00AE78CB"/>
    <w:rsid w:val="00AF4BA2"/>
    <w:rsid w:val="00AF63C1"/>
    <w:rsid w:val="00B00212"/>
    <w:rsid w:val="00B01D83"/>
    <w:rsid w:val="00B02290"/>
    <w:rsid w:val="00B030B5"/>
    <w:rsid w:val="00B07423"/>
    <w:rsid w:val="00B13B4B"/>
    <w:rsid w:val="00B15FDB"/>
    <w:rsid w:val="00B23824"/>
    <w:rsid w:val="00B24965"/>
    <w:rsid w:val="00B342AA"/>
    <w:rsid w:val="00B35E6C"/>
    <w:rsid w:val="00B373E4"/>
    <w:rsid w:val="00B40038"/>
    <w:rsid w:val="00B41B71"/>
    <w:rsid w:val="00B45E8F"/>
    <w:rsid w:val="00B46E89"/>
    <w:rsid w:val="00B518BA"/>
    <w:rsid w:val="00B52F12"/>
    <w:rsid w:val="00B577FE"/>
    <w:rsid w:val="00B60EC2"/>
    <w:rsid w:val="00B7217D"/>
    <w:rsid w:val="00B80F9E"/>
    <w:rsid w:val="00B819D1"/>
    <w:rsid w:val="00B81C50"/>
    <w:rsid w:val="00B869BE"/>
    <w:rsid w:val="00B911F2"/>
    <w:rsid w:val="00B93A34"/>
    <w:rsid w:val="00B95B65"/>
    <w:rsid w:val="00BB2297"/>
    <w:rsid w:val="00BB274C"/>
    <w:rsid w:val="00BB4CEC"/>
    <w:rsid w:val="00BC40B0"/>
    <w:rsid w:val="00BC65B2"/>
    <w:rsid w:val="00BC694A"/>
    <w:rsid w:val="00BD1862"/>
    <w:rsid w:val="00BD1DF7"/>
    <w:rsid w:val="00BD4F22"/>
    <w:rsid w:val="00BE19AE"/>
    <w:rsid w:val="00BE19C9"/>
    <w:rsid w:val="00BE1C48"/>
    <w:rsid w:val="00BE5E0F"/>
    <w:rsid w:val="00BE7E30"/>
    <w:rsid w:val="00BF4269"/>
    <w:rsid w:val="00BF5686"/>
    <w:rsid w:val="00BF5B76"/>
    <w:rsid w:val="00BF5DBD"/>
    <w:rsid w:val="00C02AE1"/>
    <w:rsid w:val="00C1078B"/>
    <w:rsid w:val="00C108A6"/>
    <w:rsid w:val="00C126ED"/>
    <w:rsid w:val="00C12700"/>
    <w:rsid w:val="00C16D68"/>
    <w:rsid w:val="00C17419"/>
    <w:rsid w:val="00C174D6"/>
    <w:rsid w:val="00C22FEB"/>
    <w:rsid w:val="00C31B55"/>
    <w:rsid w:val="00C36F05"/>
    <w:rsid w:val="00C462A9"/>
    <w:rsid w:val="00C469D8"/>
    <w:rsid w:val="00C47DA8"/>
    <w:rsid w:val="00C5031D"/>
    <w:rsid w:val="00C61D89"/>
    <w:rsid w:val="00C6211C"/>
    <w:rsid w:val="00C65E06"/>
    <w:rsid w:val="00C66DBC"/>
    <w:rsid w:val="00C705AD"/>
    <w:rsid w:val="00C739B5"/>
    <w:rsid w:val="00C7486B"/>
    <w:rsid w:val="00C76C61"/>
    <w:rsid w:val="00C77E41"/>
    <w:rsid w:val="00C811B3"/>
    <w:rsid w:val="00C819E6"/>
    <w:rsid w:val="00C81E09"/>
    <w:rsid w:val="00C83261"/>
    <w:rsid w:val="00C85375"/>
    <w:rsid w:val="00C87620"/>
    <w:rsid w:val="00C911FF"/>
    <w:rsid w:val="00C91FAD"/>
    <w:rsid w:val="00C934DF"/>
    <w:rsid w:val="00C95102"/>
    <w:rsid w:val="00CA43C6"/>
    <w:rsid w:val="00CA6B82"/>
    <w:rsid w:val="00CB11FD"/>
    <w:rsid w:val="00CB1C66"/>
    <w:rsid w:val="00CB542F"/>
    <w:rsid w:val="00CB6399"/>
    <w:rsid w:val="00CC19DD"/>
    <w:rsid w:val="00CC2834"/>
    <w:rsid w:val="00CC4E8D"/>
    <w:rsid w:val="00CC7612"/>
    <w:rsid w:val="00CD0825"/>
    <w:rsid w:val="00CD4E6F"/>
    <w:rsid w:val="00CD5CC3"/>
    <w:rsid w:val="00CD730C"/>
    <w:rsid w:val="00CD759D"/>
    <w:rsid w:val="00CE1E0B"/>
    <w:rsid w:val="00CE4009"/>
    <w:rsid w:val="00CF463C"/>
    <w:rsid w:val="00D009BC"/>
    <w:rsid w:val="00D00EC6"/>
    <w:rsid w:val="00D046E1"/>
    <w:rsid w:val="00D048DE"/>
    <w:rsid w:val="00D0711F"/>
    <w:rsid w:val="00D10363"/>
    <w:rsid w:val="00D12188"/>
    <w:rsid w:val="00D139C3"/>
    <w:rsid w:val="00D155AC"/>
    <w:rsid w:val="00D15C5C"/>
    <w:rsid w:val="00D25A11"/>
    <w:rsid w:val="00D27A1E"/>
    <w:rsid w:val="00D32446"/>
    <w:rsid w:val="00D33AC0"/>
    <w:rsid w:val="00D404AC"/>
    <w:rsid w:val="00D40DBD"/>
    <w:rsid w:val="00D444B3"/>
    <w:rsid w:val="00D46707"/>
    <w:rsid w:val="00D46F42"/>
    <w:rsid w:val="00D50CE5"/>
    <w:rsid w:val="00D5217D"/>
    <w:rsid w:val="00D525A3"/>
    <w:rsid w:val="00D54FCB"/>
    <w:rsid w:val="00D579AE"/>
    <w:rsid w:val="00D60F71"/>
    <w:rsid w:val="00D72C4C"/>
    <w:rsid w:val="00D76406"/>
    <w:rsid w:val="00D807B6"/>
    <w:rsid w:val="00D809E7"/>
    <w:rsid w:val="00D845D2"/>
    <w:rsid w:val="00D86CFB"/>
    <w:rsid w:val="00D91FF5"/>
    <w:rsid w:val="00D92944"/>
    <w:rsid w:val="00D94E40"/>
    <w:rsid w:val="00DA3FD8"/>
    <w:rsid w:val="00DA5CF4"/>
    <w:rsid w:val="00DA63B3"/>
    <w:rsid w:val="00DB05C3"/>
    <w:rsid w:val="00DB4907"/>
    <w:rsid w:val="00DB66C1"/>
    <w:rsid w:val="00DB7765"/>
    <w:rsid w:val="00DC0768"/>
    <w:rsid w:val="00DC75FE"/>
    <w:rsid w:val="00DD4491"/>
    <w:rsid w:val="00DD49BE"/>
    <w:rsid w:val="00DE23FA"/>
    <w:rsid w:val="00DE4A70"/>
    <w:rsid w:val="00DE68A2"/>
    <w:rsid w:val="00DE68F7"/>
    <w:rsid w:val="00DF0CA5"/>
    <w:rsid w:val="00DF3C40"/>
    <w:rsid w:val="00E03A9C"/>
    <w:rsid w:val="00E03E1B"/>
    <w:rsid w:val="00E12500"/>
    <w:rsid w:val="00E131B9"/>
    <w:rsid w:val="00E13981"/>
    <w:rsid w:val="00E25C74"/>
    <w:rsid w:val="00E27D50"/>
    <w:rsid w:val="00E3086F"/>
    <w:rsid w:val="00E3173D"/>
    <w:rsid w:val="00E32943"/>
    <w:rsid w:val="00E37C73"/>
    <w:rsid w:val="00E419F5"/>
    <w:rsid w:val="00E41FDD"/>
    <w:rsid w:val="00E44792"/>
    <w:rsid w:val="00E45423"/>
    <w:rsid w:val="00E46775"/>
    <w:rsid w:val="00E558EF"/>
    <w:rsid w:val="00E56790"/>
    <w:rsid w:val="00E60D0B"/>
    <w:rsid w:val="00E65827"/>
    <w:rsid w:val="00E675B9"/>
    <w:rsid w:val="00E77842"/>
    <w:rsid w:val="00E779F4"/>
    <w:rsid w:val="00E802CE"/>
    <w:rsid w:val="00E80FFE"/>
    <w:rsid w:val="00E82ED6"/>
    <w:rsid w:val="00E83A61"/>
    <w:rsid w:val="00EA283B"/>
    <w:rsid w:val="00EA5662"/>
    <w:rsid w:val="00EB676F"/>
    <w:rsid w:val="00EB7672"/>
    <w:rsid w:val="00EC03D0"/>
    <w:rsid w:val="00EC1DAB"/>
    <w:rsid w:val="00EC36DF"/>
    <w:rsid w:val="00EC5BF2"/>
    <w:rsid w:val="00ED084D"/>
    <w:rsid w:val="00ED1F8D"/>
    <w:rsid w:val="00ED2DB8"/>
    <w:rsid w:val="00ED310B"/>
    <w:rsid w:val="00EE234C"/>
    <w:rsid w:val="00EE2B3E"/>
    <w:rsid w:val="00EE3129"/>
    <w:rsid w:val="00EF1446"/>
    <w:rsid w:val="00EF29F8"/>
    <w:rsid w:val="00EF4ADA"/>
    <w:rsid w:val="00EF55C7"/>
    <w:rsid w:val="00EF636D"/>
    <w:rsid w:val="00F00717"/>
    <w:rsid w:val="00F0177F"/>
    <w:rsid w:val="00F01F41"/>
    <w:rsid w:val="00F02710"/>
    <w:rsid w:val="00F03722"/>
    <w:rsid w:val="00F03929"/>
    <w:rsid w:val="00F14F75"/>
    <w:rsid w:val="00F17DEE"/>
    <w:rsid w:val="00F2105D"/>
    <w:rsid w:val="00F216C4"/>
    <w:rsid w:val="00F226EA"/>
    <w:rsid w:val="00F33683"/>
    <w:rsid w:val="00F3709A"/>
    <w:rsid w:val="00F40192"/>
    <w:rsid w:val="00F4112C"/>
    <w:rsid w:val="00F42C8C"/>
    <w:rsid w:val="00F52975"/>
    <w:rsid w:val="00F52F00"/>
    <w:rsid w:val="00F53286"/>
    <w:rsid w:val="00F5351C"/>
    <w:rsid w:val="00F56418"/>
    <w:rsid w:val="00F570B7"/>
    <w:rsid w:val="00F629B3"/>
    <w:rsid w:val="00F62FD0"/>
    <w:rsid w:val="00F6367B"/>
    <w:rsid w:val="00F65C3C"/>
    <w:rsid w:val="00F67AC2"/>
    <w:rsid w:val="00F71F13"/>
    <w:rsid w:val="00F72418"/>
    <w:rsid w:val="00F72D85"/>
    <w:rsid w:val="00F7377D"/>
    <w:rsid w:val="00F73FE4"/>
    <w:rsid w:val="00F74364"/>
    <w:rsid w:val="00F743B7"/>
    <w:rsid w:val="00F76408"/>
    <w:rsid w:val="00F9028B"/>
    <w:rsid w:val="00F91730"/>
    <w:rsid w:val="00F91A1E"/>
    <w:rsid w:val="00F949F1"/>
    <w:rsid w:val="00FA0F62"/>
    <w:rsid w:val="00FB2BCF"/>
    <w:rsid w:val="00FB5D42"/>
    <w:rsid w:val="00FC0600"/>
    <w:rsid w:val="00FC1622"/>
    <w:rsid w:val="00FC5E9E"/>
    <w:rsid w:val="00FD118E"/>
    <w:rsid w:val="00FD498F"/>
    <w:rsid w:val="00FE1005"/>
    <w:rsid w:val="00FE528A"/>
    <w:rsid w:val="00FE6FBA"/>
    <w:rsid w:val="00FF4CE5"/>
    <w:rsid w:val="00FF6AF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E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lsdException w:name="List Number" w:unhideWhenUsed="0"/>
    <w:lsdException w:name="List 4" w:unhideWhenUsed="0"/>
    <w:lsdException w:name="List 5" w:unhideWhenUsed="0"/>
    <w:lsdException w:name="Title" w:locked="0" w:semiHidden="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uiPriority="9" w:unhideWhenUsed="0"/>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BB2297"/>
    <w:pPr>
      <w:spacing w:line="360" w:lineRule="auto"/>
      <w:ind w:firstLine="709"/>
    </w:pPr>
    <w:rPr>
      <w:rFonts w:ascii="Times New Roman" w:hAnsi="Times New Roman"/>
      <w:sz w:val="28"/>
      <w:lang w:val="en-US" w:eastAsia="en-US"/>
    </w:rPr>
  </w:style>
  <w:style w:type="paragraph" w:styleId="1">
    <w:name w:val="heading 1"/>
    <w:basedOn w:val="a4"/>
    <w:next w:val="a4"/>
    <w:link w:val="10"/>
    <w:uiPriority w:val="1"/>
    <w:qFormat/>
    <w:rsid w:val="00FC5E9E"/>
    <w:pPr>
      <w:numPr>
        <w:numId w:val="4"/>
      </w:numPr>
      <w:tabs>
        <w:tab w:val="left" w:pos="567"/>
      </w:tabs>
      <w:spacing w:line="240" w:lineRule="auto"/>
      <w:ind w:left="0" w:firstLine="0"/>
      <w:jc w:val="center"/>
      <w:outlineLvl w:val="0"/>
    </w:pPr>
    <w:rPr>
      <w:rFonts w:eastAsia="Times New Roman" w:cs="Times New Roman"/>
      <w:b/>
      <w:bCs/>
      <w:caps/>
      <w:kern w:val="32"/>
      <w:szCs w:val="32"/>
      <w:lang w:val="ru-RU" w:eastAsia="ru-RU"/>
    </w:rPr>
  </w:style>
  <w:style w:type="paragraph" w:styleId="21">
    <w:name w:val="heading 2"/>
    <w:basedOn w:val="a4"/>
    <w:next w:val="a4"/>
    <w:link w:val="23"/>
    <w:uiPriority w:val="1"/>
    <w:qFormat/>
    <w:rsid w:val="005E30D6"/>
    <w:pPr>
      <w:keepNext/>
      <w:numPr>
        <w:ilvl w:val="1"/>
        <w:numId w:val="4"/>
      </w:numPr>
      <w:tabs>
        <w:tab w:val="left" w:pos="810"/>
      </w:tabs>
      <w:spacing w:before="120" w:after="120" w:line="240" w:lineRule="auto"/>
      <w:ind w:left="0" w:firstLine="0"/>
      <w:outlineLvl w:val="1"/>
    </w:pPr>
    <w:rPr>
      <w:rFonts w:eastAsia="Times New Roman" w:cs="Times New Roman"/>
      <w:b/>
      <w:bCs/>
      <w:szCs w:val="36"/>
      <w:lang w:val="ru-RU" w:eastAsia="ru-RU"/>
    </w:rPr>
  </w:style>
  <w:style w:type="paragraph" w:styleId="3">
    <w:name w:val="heading 3"/>
    <w:basedOn w:val="a4"/>
    <w:next w:val="a4"/>
    <w:link w:val="30"/>
    <w:uiPriority w:val="1"/>
    <w:qFormat/>
    <w:rsid w:val="005E30D6"/>
    <w:pPr>
      <w:keepNext/>
      <w:numPr>
        <w:ilvl w:val="2"/>
        <w:numId w:val="4"/>
      </w:numPr>
      <w:tabs>
        <w:tab w:val="left" w:pos="1134"/>
        <w:tab w:val="left" w:pos="1701"/>
      </w:tabs>
      <w:spacing w:before="120" w:after="120" w:line="240" w:lineRule="auto"/>
      <w:ind w:left="0" w:firstLine="0"/>
      <w:outlineLvl w:val="2"/>
    </w:pPr>
    <w:rPr>
      <w:rFonts w:eastAsia="Times New Roman" w:cs="Times New Roman"/>
      <w:b/>
      <w:bCs/>
      <w:i/>
      <w:szCs w:val="26"/>
      <w:lang w:val="ru-RU" w:eastAsia="ru-RU"/>
    </w:rPr>
  </w:style>
  <w:style w:type="paragraph" w:styleId="4">
    <w:name w:val="heading 4"/>
    <w:basedOn w:val="a4"/>
    <w:next w:val="a4"/>
    <w:link w:val="40"/>
    <w:uiPriority w:val="1"/>
    <w:qFormat/>
    <w:rsid w:val="00384ECC"/>
    <w:pPr>
      <w:keepNext/>
      <w:numPr>
        <w:ilvl w:val="3"/>
        <w:numId w:val="4"/>
      </w:numPr>
      <w:spacing w:line="240" w:lineRule="auto"/>
      <w:ind w:left="0" w:firstLine="851"/>
      <w:outlineLvl w:val="3"/>
    </w:pPr>
    <w:rPr>
      <w:rFonts w:eastAsia="Times New Roman" w:cs="Times New Roman"/>
      <w:b/>
      <w:bCs/>
      <w:i/>
      <w:szCs w:val="28"/>
      <w:lang w:val="ru-RU" w:eastAsia="ru-RU"/>
    </w:rPr>
  </w:style>
  <w:style w:type="paragraph" w:styleId="5">
    <w:name w:val="heading 5"/>
    <w:basedOn w:val="a4"/>
    <w:next w:val="a4"/>
    <w:link w:val="50"/>
    <w:uiPriority w:val="1"/>
    <w:qFormat/>
    <w:rsid w:val="00384ECC"/>
    <w:pPr>
      <w:numPr>
        <w:ilvl w:val="4"/>
        <w:numId w:val="4"/>
      </w:numPr>
      <w:spacing w:line="240" w:lineRule="auto"/>
      <w:ind w:left="0" w:firstLine="851"/>
      <w:outlineLvl w:val="4"/>
    </w:pPr>
    <w:rPr>
      <w:rFonts w:eastAsia="Times New Roman" w:cs="Times New Roman"/>
      <w:b/>
      <w:bCs/>
      <w:iCs/>
      <w:szCs w:val="26"/>
      <w:lang w:val="ru-RU" w:eastAsia="ru-RU"/>
    </w:rPr>
  </w:style>
  <w:style w:type="paragraph" w:styleId="6">
    <w:name w:val="heading 6"/>
    <w:basedOn w:val="a4"/>
    <w:next w:val="a4"/>
    <w:link w:val="60"/>
    <w:uiPriority w:val="5"/>
    <w:semiHidden/>
    <w:qFormat/>
    <w:locked/>
    <w:rsid w:val="00F52F00"/>
    <w:pPr>
      <w:numPr>
        <w:ilvl w:val="5"/>
        <w:numId w:val="4"/>
      </w:numPr>
      <w:spacing w:before="240" w:after="60" w:line="240" w:lineRule="auto"/>
      <w:outlineLvl w:val="5"/>
    </w:pPr>
    <w:rPr>
      <w:rFonts w:eastAsia="Times New Roman" w:cs="Times New Roman"/>
      <w:b/>
      <w:bCs/>
      <w:sz w:val="20"/>
      <w:szCs w:val="20"/>
      <w:lang w:val="ru-RU" w:eastAsia="ru-RU"/>
    </w:rPr>
  </w:style>
  <w:style w:type="paragraph" w:styleId="7">
    <w:name w:val="heading 7"/>
    <w:basedOn w:val="a4"/>
    <w:next w:val="a4"/>
    <w:link w:val="70"/>
    <w:uiPriority w:val="5"/>
    <w:semiHidden/>
    <w:qFormat/>
    <w:locked/>
    <w:rsid w:val="00F52F00"/>
    <w:pPr>
      <w:numPr>
        <w:ilvl w:val="6"/>
        <w:numId w:val="4"/>
      </w:numPr>
      <w:spacing w:before="240" w:after="60" w:line="240" w:lineRule="auto"/>
      <w:outlineLvl w:val="6"/>
    </w:pPr>
    <w:rPr>
      <w:rFonts w:ascii="Calibri" w:eastAsia="Times New Roman" w:hAnsi="Calibri" w:cs="Times New Roman"/>
      <w:sz w:val="24"/>
      <w:szCs w:val="24"/>
      <w:lang w:val="ru-RU" w:eastAsia="ru-RU"/>
    </w:rPr>
  </w:style>
  <w:style w:type="paragraph" w:styleId="8">
    <w:name w:val="heading 8"/>
    <w:basedOn w:val="a4"/>
    <w:next w:val="a4"/>
    <w:link w:val="80"/>
    <w:uiPriority w:val="5"/>
    <w:semiHidden/>
    <w:qFormat/>
    <w:locked/>
    <w:rsid w:val="00F52F00"/>
    <w:pPr>
      <w:numPr>
        <w:ilvl w:val="7"/>
        <w:numId w:val="4"/>
      </w:numPr>
      <w:spacing w:before="240" w:after="60" w:line="240" w:lineRule="auto"/>
      <w:outlineLvl w:val="7"/>
    </w:pPr>
    <w:rPr>
      <w:rFonts w:ascii="Calibri" w:eastAsia="Times New Roman" w:hAnsi="Calibri" w:cs="Times New Roman"/>
      <w:i/>
      <w:iCs/>
      <w:sz w:val="24"/>
      <w:szCs w:val="24"/>
      <w:lang w:val="ru-RU" w:eastAsia="ru-RU"/>
    </w:rPr>
  </w:style>
  <w:style w:type="paragraph" w:styleId="9">
    <w:name w:val="heading 9"/>
    <w:basedOn w:val="a4"/>
    <w:next w:val="a4"/>
    <w:link w:val="90"/>
    <w:uiPriority w:val="5"/>
    <w:semiHidden/>
    <w:qFormat/>
    <w:locked/>
    <w:rsid w:val="00F52F00"/>
    <w:pPr>
      <w:numPr>
        <w:ilvl w:val="8"/>
        <w:numId w:val="4"/>
      </w:numPr>
      <w:spacing w:before="240" w:after="60" w:line="240" w:lineRule="auto"/>
      <w:outlineLvl w:val="8"/>
    </w:pPr>
    <w:rPr>
      <w:rFonts w:ascii="Cambria" w:eastAsia="Times New Roman" w:hAnsi="Cambria" w:cs="Times New Roman"/>
      <w:sz w:val="20"/>
      <w:szCs w:val="20"/>
      <w:lang w:val="ru-RU"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locked/>
    <w:rsid w:val="009347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u-RU" w:eastAsia="ru-RU"/>
    </w:rPr>
  </w:style>
  <w:style w:type="paragraph" w:customStyle="1" w:styleId="aa">
    <w:name w:val="Название рисунка"/>
    <w:basedOn w:val="a4"/>
    <w:next w:val="a4"/>
    <w:uiPriority w:val="2"/>
    <w:qFormat/>
    <w:rsid w:val="00F52F00"/>
    <w:pPr>
      <w:keepLines/>
      <w:spacing w:line="240" w:lineRule="auto"/>
      <w:jc w:val="center"/>
    </w:pPr>
    <w:rPr>
      <w:rFonts w:eastAsia="Times New Roman" w:cs="Times New Roman"/>
      <w:bCs/>
      <w:szCs w:val="20"/>
      <w:lang w:val="ru-RU" w:eastAsia="ru-RU"/>
    </w:rPr>
  </w:style>
  <w:style w:type="paragraph" w:customStyle="1" w:styleId="ab">
    <w:name w:val="Название таблицы"/>
    <w:basedOn w:val="a4"/>
    <w:next w:val="a4"/>
    <w:uiPriority w:val="2"/>
    <w:qFormat/>
    <w:rsid w:val="00BE19C9"/>
    <w:pPr>
      <w:keepNext/>
      <w:keepLines/>
      <w:spacing w:line="240" w:lineRule="auto"/>
    </w:pPr>
    <w:rPr>
      <w:rFonts w:eastAsia="Times New Roman" w:cs="Times New Roman"/>
      <w:bCs/>
      <w:szCs w:val="20"/>
      <w:lang w:val="ru-RU" w:eastAsia="ru-RU"/>
    </w:rPr>
  </w:style>
  <w:style w:type="character" w:customStyle="1" w:styleId="a9">
    <w:name w:val="Название Знак"/>
    <w:basedOn w:val="a5"/>
    <w:link w:val="a8"/>
    <w:uiPriority w:val="99"/>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spacing w:line="240" w:lineRule="auto"/>
      <w:contextualSpacing/>
    </w:pPr>
    <w:rPr>
      <w:rFonts w:ascii="Courier New" w:eastAsia="Times New Roman" w:hAnsi="Courier New" w:cs="Times New Roman"/>
      <w:sz w:val="24"/>
      <w:szCs w:val="28"/>
      <w:lang w:eastAsia="ru-RU"/>
    </w:rPr>
  </w:style>
  <w:style w:type="paragraph" w:customStyle="1" w:styleId="ad">
    <w:name w:val="Текст внутри таблицы"/>
    <w:basedOn w:val="a4"/>
    <w:uiPriority w:val="2"/>
    <w:qFormat/>
    <w:rsid w:val="00F52F00"/>
    <w:pPr>
      <w:spacing w:line="240" w:lineRule="auto"/>
      <w:jc w:val="center"/>
    </w:pPr>
    <w:rPr>
      <w:rFonts w:eastAsia="Times New Roman" w:cs="Times New Roman"/>
      <w:szCs w:val="28"/>
      <w:lang w:val="ru-RU" w:eastAsia="ru-RU"/>
    </w:rPr>
  </w:style>
  <w:style w:type="character" w:customStyle="1" w:styleId="10">
    <w:name w:val="Заголовок 1 Знак"/>
    <w:basedOn w:val="a5"/>
    <w:link w:val="1"/>
    <w:uiPriority w:val="1"/>
    <w:rsid w:val="00FC5E9E"/>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5E30D6"/>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5E30D6"/>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spacing w:line="240" w:lineRule="auto"/>
    </w:pPr>
    <w:rPr>
      <w:rFonts w:eastAsia="Times New Roman" w:cs="Times New Roman"/>
      <w:sz w:val="24"/>
      <w:szCs w:val="20"/>
      <w:lang w:val="ru-RU" w:eastAsia="ru-RU"/>
    </w:rPr>
  </w:style>
  <w:style w:type="paragraph" w:customStyle="1" w:styleId="-">
    <w:name w:val="НИР-простой список"/>
    <w:basedOn w:val="a4"/>
    <w:semiHidden/>
    <w:locked/>
    <w:rsid w:val="00985035"/>
    <w:pPr>
      <w:numPr>
        <w:numId w:val="3"/>
      </w:numPr>
      <w:autoSpaceDE w:val="0"/>
      <w:autoSpaceDN w:val="0"/>
      <w:adjustRightInd w:val="0"/>
    </w:pPr>
    <w:rPr>
      <w:rFonts w:eastAsia="Times New Roman" w:cs="Times New Roman"/>
      <w:sz w:val="24"/>
      <w:szCs w:val="20"/>
    </w:rPr>
  </w:style>
  <w:style w:type="character" w:styleId="ae">
    <w:name w:val="Intense Reference"/>
    <w:basedOn w:val="a5"/>
    <w:uiPriority w:val="32"/>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szCs w:val="28"/>
      <w:lang w:val="ru-RU" w:eastAsia="ru-RU"/>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rPr>
      <w:szCs w:val="28"/>
      <w:lang w:val="ru-RU" w:eastAsia="ru-RU"/>
    </w:r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rPr>
      <w:szCs w:val="28"/>
      <w:lang w:val="ru-RU" w:eastAsia="ru-RU"/>
    </w:r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locked/>
    <w:rsid w:val="00F67AC2"/>
    <w:rPr>
      <w:b/>
      <w:bCs/>
      <w:smallCaps/>
      <w:spacing w:val="5"/>
    </w:rPr>
  </w:style>
  <w:style w:type="character" w:styleId="af2">
    <w:name w:val="Subtle Reference"/>
    <w:basedOn w:val="a5"/>
    <w:uiPriority w:val="31"/>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spacing w:line="240" w:lineRule="auto"/>
      <w:contextualSpacing/>
    </w:pPr>
    <w:rPr>
      <w:szCs w:val="28"/>
      <w:lang w:val="ru-RU" w:eastAsia="ru-RU"/>
    </w:rPr>
  </w:style>
  <w:style w:type="paragraph" w:styleId="af3">
    <w:name w:val="List Paragraph"/>
    <w:basedOn w:val="a4"/>
    <w:link w:val="af4"/>
    <w:uiPriority w:val="34"/>
    <w:qFormat/>
    <w:locked/>
    <w:rsid w:val="00F52F00"/>
    <w:pPr>
      <w:spacing w:line="240" w:lineRule="auto"/>
      <w:ind w:left="720"/>
      <w:contextualSpacing/>
    </w:pPr>
    <w:rPr>
      <w:szCs w:val="28"/>
      <w:lang w:val="ru-RU" w:eastAsia="ru-RU"/>
    </w:rPr>
  </w:style>
  <w:style w:type="table" w:styleId="af5">
    <w:name w:val="Table Grid"/>
    <w:basedOn w:val="a6"/>
    <w:uiPriority w:val="39"/>
    <w:locked/>
    <w:rsid w:val="00475C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6">
    <w:name w:val="Рисунок"/>
    <w:basedOn w:val="a4"/>
    <w:next w:val="aa"/>
    <w:qFormat/>
    <w:rsid w:val="00524236"/>
    <w:pPr>
      <w:keepNext/>
      <w:spacing w:line="240" w:lineRule="auto"/>
      <w:jc w:val="center"/>
    </w:pPr>
    <w:rPr>
      <w:szCs w:val="28"/>
      <w:lang w:val="ru-RU" w:eastAsia="ru-RU"/>
    </w:r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524236"/>
    <w:pPr>
      <w:numPr>
        <w:numId w:val="0"/>
      </w:numP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4A74EF"/>
    <w:pPr>
      <w:numPr>
        <w:numId w:val="5"/>
      </w:numPr>
      <w:spacing w:line="240" w:lineRule="auto"/>
      <w:ind w:left="0" w:firstLine="851"/>
    </w:pPr>
    <w:rPr>
      <w:szCs w:val="28"/>
      <w:lang w:val="ru-RU" w:eastAsia="ru-RU"/>
    </w:r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524236"/>
    <w:pPr>
      <w:numPr>
        <w:numId w:val="8"/>
      </w:numPr>
    </w:pPr>
  </w:style>
  <w:style w:type="paragraph" w:customStyle="1" w:styleId="a3">
    <w:name w:val="Список источников"/>
    <w:basedOn w:val="a4"/>
    <w:qFormat/>
    <w:rsid w:val="00524236"/>
    <w:pPr>
      <w:numPr>
        <w:numId w:val="9"/>
      </w:numPr>
      <w:spacing w:line="240" w:lineRule="auto"/>
      <w:ind w:left="0" w:firstLine="851"/>
    </w:pPr>
    <w:rPr>
      <w:szCs w:val="28"/>
      <w:lang w:val="ru-RU" w:eastAsia="ru-RU"/>
    </w:rPr>
  </w:style>
  <w:style w:type="paragraph" w:styleId="afa">
    <w:name w:val="header"/>
    <w:basedOn w:val="a4"/>
    <w:link w:val="afb"/>
    <w:uiPriority w:val="99"/>
    <w:locked/>
    <w:rsid w:val="00D60F71"/>
    <w:pPr>
      <w:tabs>
        <w:tab w:val="center" w:pos="4677"/>
        <w:tab w:val="right" w:pos="9355"/>
      </w:tabs>
      <w:spacing w:line="240" w:lineRule="auto"/>
    </w:pPr>
    <w:rPr>
      <w:szCs w:val="28"/>
      <w:lang w:val="ru-RU" w:eastAsia="ru-RU"/>
    </w:r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semiHidden/>
    <w:locked/>
    <w:rsid w:val="00D60F71"/>
    <w:pPr>
      <w:tabs>
        <w:tab w:val="center" w:pos="4677"/>
        <w:tab w:val="right" w:pos="9355"/>
      </w:tabs>
      <w:spacing w:line="240" w:lineRule="auto"/>
    </w:pPr>
    <w:rPr>
      <w:szCs w:val="28"/>
      <w:lang w:val="ru-RU" w:eastAsia="ru-RU"/>
    </w:rPr>
  </w:style>
  <w:style w:type="character" w:customStyle="1" w:styleId="afd">
    <w:name w:val="Нижний колонтитул Знак"/>
    <w:basedOn w:val="a5"/>
    <w:link w:val="afc"/>
    <w:uiPriority w:val="99"/>
    <w:semiHidden/>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line="240" w:lineRule="auto"/>
      <w:ind w:firstLine="720"/>
    </w:pPr>
    <w:rPr>
      <w:rFonts w:eastAsia="Times New Roman" w:cs="Times New Roman"/>
      <w:szCs w:val="28"/>
      <w:lang w:val="ru-RU" w:eastAsia="ru-RU"/>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spacing w:line="240" w:lineRule="auto"/>
      <w:jc w:val="center"/>
    </w:pPr>
    <w:rPr>
      <w:rFonts w:eastAsia="Times New Roman" w:cs="Times New Roman"/>
      <w:szCs w:val="28"/>
      <w:lang w:val="ru-RU" w:eastAsia="ru-RU"/>
    </w:rPr>
  </w:style>
  <w:style w:type="numbering" w:customStyle="1" w:styleId="22">
    <w:name w:val="_Маркированный2"/>
    <w:uiPriority w:val="99"/>
    <w:rsid w:val="00917645"/>
    <w:pPr>
      <w:numPr>
        <w:numId w:val="10"/>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lang w:val="ru-RU" w:eastAsia="ru-RU"/>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lang w:val="ru-RU" w:eastAsia="ru-RU"/>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pPr>
    <w:rPr>
      <w:rFonts w:cs="Times New Roman"/>
      <w:sz w:val="21"/>
      <w:szCs w:val="21"/>
      <w:lang w:val="ru-RU" w:eastAsia="ru-RU"/>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pPr>
    <w:rPr>
      <w:rFonts w:ascii="MS Mincho" w:eastAsia="MS Mincho" w:cs="MS Mincho"/>
      <w:spacing w:val="10"/>
      <w:sz w:val="21"/>
      <w:szCs w:val="21"/>
      <w:lang w:eastAsia="ru-RU"/>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affa">
    <w:name w:val="annotation reference"/>
    <w:basedOn w:val="a5"/>
    <w:uiPriority w:val="99"/>
    <w:semiHidden/>
    <w:unhideWhenUsed/>
    <w:locked/>
    <w:rsid w:val="006701DB"/>
    <w:rPr>
      <w:sz w:val="16"/>
      <w:szCs w:val="16"/>
    </w:rPr>
  </w:style>
  <w:style w:type="paragraph" w:styleId="affb">
    <w:name w:val="annotation text"/>
    <w:basedOn w:val="a4"/>
    <w:link w:val="affc"/>
    <w:uiPriority w:val="99"/>
    <w:unhideWhenUsed/>
    <w:locked/>
    <w:rsid w:val="006701DB"/>
    <w:pPr>
      <w:spacing w:line="240" w:lineRule="auto"/>
    </w:pPr>
    <w:rPr>
      <w:sz w:val="20"/>
      <w:szCs w:val="20"/>
    </w:rPr>
  </w:style>
  <w:style w:type="character" w:customStyle="1" w:styleId="affc">
    <w:name w:val="Текст примечания Знак"/>
    <w:basedOn w:val="a5"/>
    <w:link w:val="affb"/>
    <w:uiPriority w:val="99"/>
    <w:rsid w:val="006701DB"/>
    <w:rPr>
      <w:sz w:val="20"/>
      <w:szCs w:val="20"/>
      <w:lang w:val="en-US" w:eastAsia="en-US"/>
    </w:rPr>
  </w:style>
  <w:style w:type="paragraph" w:styleId="affd">
    <w:name w:val="annotation subject"/>
    <w:basedOn w:val="affb"/>
    <w:next w:val="affb"/>
    <w:link w:val="affe"/>
    <w:uiPriority w:val="99"/>
    <w:semiHidden/>
    <w:unhideWhenUsed/>
    <w:locked/>
    <w:rsid w:val="006701DB"/>
    <w:rPr>
      <w:b/>
      <w:bCs/>
    </w:rPr>
  </w:style>
  <w:style w:type="character" w:customStyle="1" w:styleId="affe">
    <w:name w:val="Тема примечания Знак"/>
    <w:basedOn w:val="affc"/>
    <w:link w:val="affd"/>
    <w:uiPriority w:val="99"/>
    <w:semiHidden/>
    <w:rsid w:val="006701DB"/>
    <w:rPr>
      <w:b/>
      <w:bCs/>
      <w:sz w:val="20"/>
      <w:szCs w:val="20"/>
      <w:lang w:val="en-US" w:eastAsia="en-US"/>
    </w:rPr>
  </w:style>
  <w:style w:type="character" w:styleId="afff">
    <w:name w:val="Placeholder Text"/>
    <w:basedOn w:val="a5"/>
    <w:uiPriority w:val="99"/>
    <w:semiHidden/>
    <w:locked/>
    <w:rsid w:val="00B869BE"/>
    <w:rPr>
      <w:color w:val="808080"/>
    </w:rPr>
  </w:style>
  <w:style w:type="character" w:styleId="afff0">
    <w:name w:val="page number"/>
    <w:basedOn w:val="a5"/>
    <w:uiPriority w:val="99"/>
    <w:semiHidden/>
    <w:unhideWhenUsed/>
    <w:locked/>
    <w:rsid w:val="00684D83"/>
  </w:style>
  <w:style w:type="character" w:customStyle="1" w:styleId="UnresolvedMention">
    <w:name w:val="Unresolved Mention"/>
    <w:basedOn w:val="a5"/>
    <w:uiPriority w:val="99"/>
    <w:semiHidden/>
    <w:unhideWhenUsed/>
    <w:rsid w:val="00684D83"/>
    <w:rPr>
      <w:color w:val="605E5C"/>
      <w:shd w:val="clear" w:color="auto" w:fill="E1DFDD"/>
    </w:rPr>
  </w:style>
  <w:style w:type="character" w:styleId="afff1">
    <w:name w:val="FollowedHyperlink"/>
    <w:basedOn w:val="a5"/>
    <w:uiPriority w:val="99"/>
    <w:semiHidden/>
    <w:unhideWhenUsed/>
    <w:locked/>
    <w:rsid w:val="00684D83"/>
    <w:rPr>
      <w:color w:val="800080" w:themeColor="followedHyperlink"/>
      <w:u w:val="single"/>
    </w:rPr>
  </w:style>
  <w:style w:type="character" w:customStyle="1" w:styleId="sentencesextension">
    <w:name w:val="sentences___extension"/>
    <w:basedOn w:val="a5"/>
    <w:rsid w:val="00CD4E6F"/>
  </w:style>
  <w:style w:type="character" w:customStyle="1" w:styleId="apple-converted-space">
    <w:name w:val="apple-converted-space"/>
    <w:basedOn w:val="a5"/>
    <w:rsid w:val="00E44792"/>
  </w:style>
  <w:style w:type="paragraph" w:customStyle="1" w:styleId="110">
    <w:name w:val="1.1"/>
    <w:basedOn w:val="a4"/>
    <w:rsid w:val="00B46E89"/>
    <w:pPr>
      <w:ind w:firstLine="0"/>
      <w:jc w:val="center"/>
    </w:pPr>
    <w:rPr>
      <w:rFonts w:eastAsia="Times New Roman" w:cs="Times New Roman"/>
      <w:b/>
      <w:sz w:val="32"/>
      <w:szCs w:val="20"/>
      <w:lang w:val="ru-RU" w:eastAsia="ru-RU"/>
    </w:rPr>
  </w:style>
  <w:style w:type="character" w:styleId="HTML">
    <w:name w:val="HTML Cite"/>
    <w:basedOn w:val="a5"/>
    <w:uiPriority w:val="99"/>
    <w:semiHidden/>
    <w:unhideWhenUsed/>
    <w:locked/>
    <w:rsid w:val="00855E6A"/>
    <w:rPr>
      <w:i/>
      <w:iCs/>
    </w:rPr>
  </w:style>
  <w:style w:type="character" w:customStyle="1" w:styleId="af4">
    <w:name w:val="Абзац списка Знак"/>
    <w:link w:val="af3"/>
    <w:uiPriority w:val="34"/>
    <w:rsid w:val="00EB676F"/>
    <w:rPr>
      <w:rFonts w:ascii="Times New Roman" w:hAnsi="Times New Roman"/>
      <w:sz w:val="28"/>
      <w:szCs w:val="28"/>
    </w:rPr>
  </w:style>
  <w:style w:type="character" w:styleId="HTML0">
    <w:name w:val="HTML Code"/>
    <w:basedOn w:val="a5"/>
    <w:uiPriority w:val="99"/>
    <w:semiHidden/>
    <w:unhideWhenUsed/>
    <w:locked/>
    <w:rsid w:val="002D016D"/>
    <w:rPr>
      <w:rFonts w:ascii="Courier New" w:eastAsia="Times New Roman" w:hAnsi="Courier New" w:cs="Courier New"/>
      <w:sz w:val="20"/>
      <w:szCs w:val="20"/>
    </w:rPr>
  </w:style>
  <w:style w:type="character" w:customStyle="1" w:styleId="w8qarf">
    <w:name w:val="w8qarf"/>
    <w:basedOn w:val="a5"/>
    <w:rsid w:val="00CF463C"/>
  </w:style>
  <w:style w:type="character" w:customStyle="1" w:styleId="lrzxr">
    <w:name w:val="lrzxr"/>
    <w:basedOn w:val="a5"/>
    <w:rsid w:val="00CF463C"/>
  </w:style>
  <w:style w:type="character" w:customStyle="1" w:styleId="posttitle-text">
    <w:name w:val="post__title-text"/>
    <w:basedOn w:val="a5"/>
    <w:rsid w:val="003C27A1"/>
  </w:style>
  <w:style w:type="character" w:styleId="afff2">
    <w:name w:val="Strong"/>
    <w:basedOn w:val="a5"/>
    <w:uiPriority w:val="22"/>
    <w:qFormat/>
    <w:locked/>
    <w:rsid w:val="00DD49BE"/>
    <w:rPr>
      <w:b/>
      <w:bCs/>
    </w:rPr>
  </w:style>
  <w:style w:type="paragraph" w:styleId="HTML1">
    <w:name w:val="HTML Preformatted"/>
    <w:basedOn w:val="a4"/>
    <w:link w:val="HTML2"/>
    <w:uiPriority w:val="99"/>
    <w:unhideWhenUsed/>
    <w:locked/>
    <w:rsid w:val="00946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2">
    <w:name w:val="Стандартный HTML Знак"/>
    <w:basedOn w:val="a5"/>
    <w:link w:val="HTML1"/>
    <w:uiPriority w:val="99"/>
    <w:rsid w:val="00946ECB"/>
    <w:rPr>
      <w:rFonts w:ascii="Courier New" w:eastAsia="Times New Roman" w:hAnsi="Courier New" w:cs="Courier New"/>
      <w:sz w:val="20"/>
      <w:szCs w:val="20"/>
    </w:rPr>
  </w:style>
  <w:style w:type="character" w:customStyle="1" w:styleId="y2iqfc">
    <w:name w:val="y2iqfc"/>
    <w:basedOn w:val="a5"/>
    <w:rsid w:val="00946ECB"/>
  </w:style>
  <w:style w:type="paragraph" w:styleId="afff3">
    <w:name w:val="Plain Text"/>
    <w:basedOn w:val="a4"/>
    <w:link w:val="afff4"/>
    <w:uiPriority w:val="99"/>
    <w:semiHidden/>
    <w:unhideWhenUsed/>
    <w:locked/>
    <w:rsid w:val="004D4298"/>
    <w:pPr>
      <w:spacing w:line="240" w:lineRule="auto"/>
      <w:ind w:firstLine="0"/>
      <w:jc w:val="left"/>
    </w:pPr>
    <w:rPr>
      <w:rFonts w:ascii="Consolas" w:eastAsiaTheme="minorHAnsi" w:hAnsi="Consolas" w:cs="Times New Roman"/>
      <w:sz w:val="21"/>
      <w:szCs w:val="21"/>
      <w:lang w:val="ru-RU"/>
    </w:rPr>
  </w:style>
  <w:style w:type="character" w:customStyle="1" w:styleId="afff4">
    <w:name w:val="Текст Знак"/>
    <w:basedOn w:val="a5"/>
    <w:link w:val="afff3"/>
    <w:uiPriority w:val="99"/>
    <w:semiHidden/>
    <w:rsid w:val="004D4298"/>
    <w:rPr>
      <w:rFonts w:ascii="Consolas" w:eastAsiaTheme="minorHAnsi" w:hAnsi="Consolas" w:cs="Times New Roman"/>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lsdException w:name="List Number" w:unhideWhenUsed="0"/>
    <w:lsdException w:name="List 4" w:unhideWhenUsed="0"/>
    <w:lsdException w:name="List 5" w:unhideWhenUsed="0"/>
    <w:lsdException w:name="Title" w:locked="0" w:semiHidden="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lsdException w:name="HTML Top of Form" w:locked="0"/>
    <w:lsdException w:name="HTML Bottom of Form" w:locked="0"/>
    <w:lsdException w:name="Normal Table" w:locked="0"/>
    <w:lsdException w:name="No List" w:locked="0"/>
    <w:lsdException w:name="Table Grid" w:semiHidden="0" w:uiPriority="39" w:unhideWhenUsed="0"/>
    <w:lsdException w:name="Placeholder Text" w:unhideWhenUsed="0"/>
    <w:lsdException w:name="No Spacing" w:uiPriority="9" w:unhideWhenUsed="0"/>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4">
    <w:name w:val="Normal"/>
    <w:qFormat/>
    <w:rsid w:val="00BB2297"/>
    <w:pPr>
      <w:spacing w:line="360" w:lineRule="auto"/>
      <w:ind w:firstLine="709"/>
    </w:pPr>
    <w:rPr>
      <w:rFonts w:ascii="Times New Roman" w:hAnsi="Times New Roman"/>
      <w:sz w:val="28"/>
      <w:lang w:val="en-US" w:eastAsia="en-US"/>
    </w:rPr>
  </w:style>
  <w:style w:type="paragraph" w:styleId="1">
    <w:name w:val="heading 1"/>
    <w:basedOn w:val="a4"/>
    <w:next w:val="a4"/>
    <w:link w:val="10"/>
    <w:uiPriority w:val="1"/>
    <w:qFormat/>
    <w:rsid w:val="00FC5E9E"/>
    <w:pPr>
      <w:numPr>
        <w:numId w:val="4"/>
      </w:numPr>
      <w:tabs>
        <w:tab w:val="left" w:pos="567"/>
      </w:tabs>
      <w:spacing w:line="240" w:lineRule="auto"/>
      <w:ind w:left="0" w:firstLine="0"/>
      <w:jc w:val="center"/>
      <w:outlineLvl w:val="0"/>
    </w:pPr>
    <w:rPr>
      <w:rFonts w:eastAsia="Times New Roman" w:cs="Times New Roman"/>
      <w:b/>
      <w:bCs/>
      <w:caps/>
      <w:kern w:val="32"/>
      <w:szCs w:val="32"/>
      <w:lang w:val="ru-RU" w:eastAsia="ru-RU"/>
    </w:rPr>
  </w:style>
  <w:style w:type="paragraph" w:styleId="21">
    <w:name w:val="heading 2"/>
    <w:basedOn w:val="a4"/>
    <w:next w:val="a4"/>
    <w:link w:val="23"/>
    <w:uiPriority w:val="1"/>
    <w:qFormat/>
    <w:rsid w:val="005E30D6"/>
    <w:pPr>
      <w:keepNext/>
      <w:numPr>
        <w:ilvl w:val="1"/>
        <w:numId w:val="4"/>
      </w:numPr>
      <w:tabs>
        <w:tab w:val="left" w:pos="810"/>
      </w:tabs>
      <w:spacing w:before="120" w:after="120" w:line="240" w:lineRule="auto"/>
      <w:ind w:left="0" w:firstLine="0"/>
      <w:outlineLvl w:val="1"/>
    </w:pPr>
    <w:rPr>
      <w:rFonts w:eastAsia="Times New Roman" w:cs="Times New Roman"/>
      <w:b/>
      <w:bCs/>
      <w:szCs w:val="36"/>
      <w:lang w:val="ru-RU" w:eastAsia="ru-RU"/>
    </w:rPr>
  </w:style>
  <w:style w:type="paragraph" w:styleId="3">
    <w:name w:val="heading 3"/>
    <w:basedOn w:val="a4"/>
    <w:next w:val="a4"/>
    <w:link w:val="30"/>
    <w:uiPriority w:val="1"/>
    <w:qFormat/>
    <w:rsid w:val="005E30D6"/>
    <w:pPr>
      <w:keepNext/>
      <w:numPr>
        <w:ilvl w:val="2"/>
        <w:numId w:val="4"/>
      </w:numPr>
      <w:tabs>
        <w:tab w:val="left" w:pos="1134"/>
        <w:tab w:val="left" w:pos="1701"/>
      </w:tabs>
      <w:spacing w:before="120" w:after="120" w:line="240" w:lineRule="auto"/>
      <w:ind w:left="0" w:firstLine="0"/>
      <w:outlineLvl w:val="2"/>
    </w:pPr>
    <w:rPr>
      <w:rFonts w:eastAsia="Times New Roman" w:cs="Times New Roman"/>
      <w:b/>
      <w:bCs/>
      <w:i/>
      <w:szCs w:val="26"/>
      <w:lang w:val="ru-RU" w:eastAsia="ru-RU"/>
    </w:rPr>
  </w:style>
  <w:style w:type="paragraph" w:styleId="4">
    <w:name w:val="heading 4"/>
    <w:basedOn w:val="a4"/>
    <w:next w:val="a4"/>
    <w:link w:val="40"/>
    <w:uiPriority w:val="1"/>
    <w:qFormat/>
    <w:rsid w:val="00384ECC"/>
    <w:pPr>
      <w:keepNext/>
      <w:numPr>
        <w:ilvl w:val="3"/>
        <w:numId w:val="4"/>
      </w:numPr>
      <w:spacing w:line="240" w:lineRule="auto"/>
      <w:ind w:left="0" w:firstLine="851"/>
      <w:outlineLvl w:val="3"/>
    </w:pPr>
    <w:rPr>
      <w:rFonts w:eastAsia="Times New Roman" w:cs="Times New Roman"/>
      <w:b/>
      <w:bCs/>
      <w:i/>
      <w:szCs w:val="28"/>
      <w:lang w:val="ru-RU" w:eastAsia="ru-RU"/>
    </w:rPr>
  </w:style>
  <w:style w:type="paragraph" w:styleId="5">
    <w:name w:val="heading 5"/>
    <w:basedOn w:val="a4"/>
    <w:next w:val="a4"/>
    <w:link w:val="50"/>
    <w:uiPriority w:val="1"/>
    <w:qFormat/>
    <w:rsid w:val="00384ECC"/>
    <w:pPr>
      <w:numPr>
        <w:ilvl w:val="4"/>
        <w:numId w:val="4"/>
      </w:numPr>
      <w:spacing w:line="240" w:lineRule="auto"/>
      <w:ind w:left="0" w:firstLine="851"/>
      <w:outlineLvl w:val="4"/>
    </w:pPr>
    <w:rPr>
      <w:rFonts w:eastAsia="Times New Roman" w:cs="Times New Roman"/>
      <w:b/>
      <w:bCs/>
      <w:iCs/>
      <w:szCs w:val="26"/>
      <w:lang w:val="ru-RU" w:eastAsia="ru-RU"/>
    </w:rPr>
  </w:style>
  <w:style w:type="paragraph" w:styleId="6">
    <w:name w:val="heading 6"/>
    <w:basedOn w:val="a4"/>
    <w:next w:val="a4"/>
    <w:link w:val="60"/>
    <w:uiPriority w:val="5"/>
    <w:semiHidden/>
    <w:qFormat/>
    <w:locked/>
    <w:rsid w:val="00F52F00"/>
    <w:pPr>
      <w:numPr>
        <w:ilvl w:val="5"/>
        <w:numId w:val="4"/>
      </w:numPr>
      <w:spacing w:before="240" w:after="60" w:line="240" w:lineRule="auto"/>
      <w:outlineLvl w:val="5"/>
    </w:pPr>
    <w:rPr>
      <w:rFonts w:eastAsia="Times New Roman" w:cs="Times New Roman"/>
      <w:b/>
      <w:bCs/>
      <w:sz w:val="20"/>
      <w:szCs w:val="20"/>
      <w:lang w:val="ru-RU" w:eastAsia="ru-RU"/>
    </w:rPr>
  </w:style>
  <w:style w:type="paragraph" w:styleId="7">
    <w:name w:val="heading 7"/>
    <w:basedOn w:val="a4"/>
    <w:next w:val="a4"/>
    <w:link w:val="70"/>
    <w:uiPriority w:val="5"/>
    <w:semiHidden/>
    <w:qFormat/>
    <w:locked/>
    <w:rsid w:val="00F52F00"/>
    <w:pPr>
      <w:numPr>
        <w:ilvl w:val="6"/>
        <w:numId w:val="4"/>
      </w:numPr>
      <w:spacing w:before="240" w:after="60" w:line="240" w:lineRule="auto"/>
      <w:outlineLvl w:val="6"/>
    </w:pPr>
    <w:rPr>
      <w:rFonts w:ascii="Calibri" w:eastAsia="Times New Roman" w:hAnsi="Calibri" w:cs="Times New Roman"/>
      <w:sz w:val="24"/>
      <w:szCs w:val="24"/>
      <w:lang w:val="ru-RU" w:eastAsia="ru-RU"/>
    </w:rPr>
  </w:style>
  <w:style w:type="paragraph" w:styleId="8">
    <w:name w:val="heading 8"/>
    <w:basedOn w:val="a4"/>
    <w:next w:val="a4"/>
    <w:link w:val="80"/>
    <w:uiPriority w:val="5"/>
    <w:semiHidden/>
    <w:qFormat/>
    <w:locked/>
    <w:rsid w:val="00F52F00"/>
    <w:pPr>
      <w:numPr>
        <w:ilvl w:val="7"/>
        <w:numId w:val="4"/>
      </w:numPr>
      <w:spacing w:before="240" w:after="60" w:line="240" w:lineRule="auto"/>
      <w:outlineLvl w:val="7"/>
    </w:pPr>
    <w:rPr>
      <w:rFonts w:ascii="Calibri" w:eastAsia="Times New Roman" w:hAnsi="Calibri" w:cs="Times New Roman"/>
      <w:i/>
      <w:iCs/>
      <w:sz w:val="24"/>
      <w:szCs w:val="24"/>
      <w:lang w:val="ru-RU" w:eastAsia="ru-RU"/>
    </w:rPr>
  </w:style>
  <w:style w:type="paragraph" w:styleId="9">
    <w:name w:val="heading 9"/>
    <w:basedOn w:val="a4"/>
    <w:next w:val="a4"/>
    <w:link w:val="90"/>
    <w:uiPriority w:val="5"/>
    <w:semiHidden/>
    <w:qFormat/>
    <w:locked/>
    <w:rsid w:val="00F52F00"/>
    <w:pPr>
      <w:numPr>
        <w:ilvl w:val="8"/>
        <w:numId w:val="4"/>
      </w:numPr>
      <w:spacing w:before="240" w:after="60" w:line="240" w:lineRule="auto"/>
      <w:outlineLvl w:val="8"/>
    </w:pPr>
    <w:rPr>
      <w:rFonts w:ascii="Cambria" w:eastAsia="Times New Roman" w:hAnsi="Cambria" w:cs="Times New Roman"/>
      <w:sz w:val="20"/>
      <w:szCs w:val="20"/>
      <w:lang w:val="ru-RU" w:eastAsia="ru-RU"/>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locked/>
    <w:rsid w:val="009347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u-RU" w:eastAsia="ru-RU"/>
    </w:rPr>
  </w:style>
  <w:style w:type="paragraph" w:customStyle="1" w:styleId="aa">
    <w:name w:val="Название рисунка"/>
    <w:basedOn w:val="a4"/>
    <w:next w:val="a4"/>
    <w:uiPriority w:val="2"/>
    <w:qFormat/>
    <w:rsid w:val="00F52F00"/>
    <w:pPr>
      <w:keepLines/>
      <w:spacing w:line="240" w:lineRule="auto"/>
      <w:jc w:val="center"/>
    </w:pPr>
    <w:rPr>
      <w:rFonts w:eastAsia="Times New Roman" w:cs="Times New Roman"/>
      <w:bCs/>
      <w:szCs w:val="20"/>
      <w:lang w:val="ru-RU" w:eastAsia="ru-RU"/>
    </w:rPr>
  </w:style>
  <w:style w:type="paragraph" w:customStyle="1" w:styleId="ab">
    <w:name w:val="Название таблицы"/>
    <w:basedOn w:val="a4"/>
    <w:next w:val="a4"/>
    <w:uiPriority w:val="2"/>
    <w:qFormat/>
    <w:rsid w:val="00BE19C9"/>
    <w:pPr>
      <w:keepNext/>
      <w:keepLines/>
      <w:spacing w:line="240" w:lineRule="auto"/>
    </w:pPr>
    <w:rPr>
      <w:rFonts w:eastAsia="Times New Roman" w:cs="Times New Roman"/>
      <w:bCs/>
      <w:szCs w:val="20"/>
      <w:lang w:val="ru-RU" w:eastAsia="ru-RU"/>
    </w:rPr>
  </w:style>
  <w:style w:type="character" w:customStyle="1" w:styleId="a9">
    <w:name w:val="Название Знак"/>
    <w:basedOn w:val="a5"/>
    <w:link w:val="a8"/>
    <w:uiPriority w:val="99"/>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spacing w:line="240" w:lineRule="auto"/>
      <w:contextualSpacing/>
    </w:pPr>
    <w:rPr>
      <w:rFonts w:ascii="Courier New" w:eastAsia="Times New Roman" w:hAnsi="Courier New" w:cs="Times New Roman"/>
      <w:sz w:val="24"/>
      <w:szCs w:val="28"/>
      <w:lang w:eastAsia="ru-RU"/>
    </w:rPr>
  </w:style>
  <w:style w:type="paragraph" w:customStyle="1" w:styleId="ad">
    <w:name w:val="Текст внутри таблицы"/>
    <w:basedOn w:val="a4"/>
    <w:uiPriority w:val="2"/>
    <w:qFormat/>
    <w:rsid w:val="00F52F00"/>
    <w:pPr>
      <w:spacing w:line="240" w:lineRule="auto"/>
      <w:jc w:val="center"/>
    </w:pPr>
    <w:rPr>
      <w:rFonts w:eastAsia="Times New Roman" w:cs="Times New Roman"/>
      <w:szCs w:val="28"/>
      <w:lang w:val="ru-RU" w:eastAsia="ru-RU"/>
    </w:rPr>
  </w:style>
  <w:style w:type="character" w:customStyle="1" w:styleId="10">
    <w:name w:val="Заголовок 1 Знак"/>
    <w:basedOn w:val="a5"/>
    <w:link w:val="1"/>
    <w:uiPriority w:val="1"/>
    <w:rsid w:val="00FC5E9E"/>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5E30D6"/>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5E30D6"/>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1"/>
      </w:numPr>
      <w:spacing w:line="240" w:lineRule="auto"/>
    </w:pPr>
    <w:rPr>
      <w:rFonts w:eastAsia="Times New Roman" w:cs="Times New Roman"/>
      <w:sz w:val="24"/>
      <w:szCs w:val="20"/>
      <w:lang w:val="ru-RU" w:eastAsia="ru-RU"/>
    </w:rPr>
  </w:style>
  <w:style w:type="paragraph" w:customStyle="1" w:styleId="-">
    <w:name w:val="НИР-простой список"/>
    <w:basedOn w:val="a4"/>
    <w:semiHidden/>
    <w:locked/>
    <w:rsid w:val="00985035"/>
    <w:pPr>
      <w:numPr>
        <w:numId w:val="3"/>
      </w:numPr>
      <w:autoSpaceDE w:val="0"/>
      <w:autoSpaceDN w:val="0"/>
      <w:adjustRightInd w:val="0"/>
    </w:pPr>
    <w:rPr>
      <w:rFonts w:eastAsia="Times New Roman" w:cs="Times New Roman"/>
      <w:sz w:val="24"/>
      <w:szCs w:val="20"/>
    </w:rPr>
  </w:style>
  <w:style w:type="character" w:styleId="ae">
    <w:name w:val="Intense Reference"/>
    <w:basedOn w:val="a5"/>
    <w:uiPriority w:val="32"/>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szCs w:val="28"/>
      <w:lang w:val="ru-RU" w:eastAsia="ru-RU"/>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rPr>
      <w:szCs w:val="28"/>
      <w:lang w:val="ru-RU" w:eastAsia="ru-RU"/>
    </w:r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rPr>
      <w:szCs w:val="28"/>
      <w:lang w:val="ru-RU" w:eastAsia="ru-RU"/>
    </w:r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locked/>
    <w:rsid w:val="00F67AC2"/>
    <w:rPr>
      <w:b/>
      <w:bCs/>
      <w:smallCaps/>
      <w:spacing w:val="5"/>
    </w:rPr>
  </w:style>
  <w:style w:type="character" w:styleId="af2">
    <w:name w:val="Subtle Reference"/>
    <w:basedOn w:val="a5"/>
    <w:uiPriority w:val="31"/>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2"/>
      </w:numPr>
      <w:spacing w:line="240" w:lineRule="auto"/>
      <w:contextualSpacing/>
    </w:pPr>
    <w:rPr>
      <w:szCs w:val="28"/>
      <w:lang w:val="ru-RU" w:eastAsia="ru-RU"/>
    </w:rPr>
  </w:style>
  <w:style w:type="paragraph" w:styleId="af3">
    <w:name w:val="List Paragraph"/>
    <w:basedOn w:val="a4"/>
    <w:link w:val="af4"/>
    <w:uiPriority w:val="34"/>
    <w:qFormat/>
    <w:locked/>
    <w:rsid w:val="00F52F00"/>
    <w:pPr>
      <w:spacing w:line="240" w:lineRule="auto"/>
      <w:ind w:left="720"/>
      <w:contextualSpacing/>
    </w:pPr>
    <w:rPr>
      <w:szCs w:val="28"/>
      <w:lang w:val="ru-RU" w:eastAsia="ru-RU"/>
    </w:rPr>
  </w:style>
  <w:style w:type="table" w:styleId="af5">
    <w:name w:val="Table Grid"/>
    <w:basedOn w:val="a6"/>
    <w:uiPriority w:val="39"/>
    <w:locked/>
    <w:rsid w:val="00475C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6">
    <w:name w:val="Рисунок"/>
    <w:basedOn w:val="a4"/>
    <w:next w:val="aa"/>
    <w:qFormat/>
    <w:rsid w:val="00524236"/>
    <w:pPr>
      <w:keepNext/>
      <w:spacing w:line="240" w:lineRule="auto"/>
      <w:jc w:val="center"/>
    </w:pPr>
    <w:rPr>
      <w:szCs w:val="28"/>
      <w:lang w:val="ru-RU" w:eastAsia="ru-RU"/>
    </w:rPr>
  </w:style>
  <w:style w:type="paragraph" w:styleId="af7">
    <w:name w:val="Balloon Text"/>
    <w:basedOn w:val="a4"/>
    <w:link w:val="af8"/>
    <w:uiPriority w:val="99"/>
    <w:semiHidden/>
    <w:locked/>
    <w:rsid w:val="00C5031D"/>
    <w:rPr>
      <w:rFonts w:ascii="Tahoma" w:hAnsi="Tahoma" w:cs="Tahoma"/>
      <w:sz w:val="16"/>
      <w:szCs w:val="16"/>
    </w:rPr>
  </w:style>
  <w:style w:type="paragraph" w:customStyle="1" w:styleId="af9">
    <w:name w:val="Введение_заключение"/>
    <w:basedOn w:val="1"/>
    <w:next w:val="a4"/>
    <w:qFormat/>
    <w:rsid w:val="00524236"/>
    <w:pPr>
      <w:numPr>
        <w:numId w:val="0"/>
      </w:numPr>
    </w:pPr>
  </w:style>
  <w:style w:type="character" w:customStyle="1" w:styleId="af8">
    <w:name w:val="Текст выноски Знак"/>
    <w:basedOn w:val="a5"/>
    <w:link w:val="af7"/>
    <w:uiPriority w:val="99"/>
    <w:semiHidden/>
    <w:rsid w:val="00C5031D"/>
    <w:rPr>
      <w:rFonts w:ascii="Tahoma" w:hAnsi="Tahoma" w:cs="Tahoma"/>
      <w:sz w:val="16"/>
      <w:szCs w:val="16"/>
    </w:rPr>
  </w:style>
  <w:style w:type="paragraph" w:customStyle="1" w:styleId="a0">
    <w:name w:val="Список_ТИРЕ"/>
    <w:basedOn w:val="a4"/>
    <w:qFormat/>
    <w:rsid w:val="004A74EF"/>
    <w:pPr>
      <w:numPr>
        <w:numId w:val="5"/>
      </w:numPr>
      <w:spacing w:line="240" w:lineRule="auto"/>
      <w:ind w:left="0" w:firstLine="851"/>
    </w:pPr>
    <w:rPr>
      <w:szCs w:val="28"/>
      <w:lang w:val="ru-RU" w:eastAsia="ru-RU"/>
    </w:rPr>
  </w:style>
  <w:style w:type="paragraph" w:customStyle="1" w:styleId="a">
    <w:name w:val="Список_БУКВЫ"/>
    <w:basedOn w:val="a0"/>
    <w:qFormat/>
    <w:rsid w:val="00384ECC"/>
    <w:pPr>
      <w:numPr>
        <w:numId w:val="6"/>
      </w:numPr>
      <w:ind w:left="0" w:firstLine="851"/>
    </w:pPr>
  </w:style>
  <w:style w:type="paragraph" w:customStyle="1" w:styleId="a2">
    <w:name w:val="Список_ЦИФРЫ"/>
    <w:basedOn w:val="a"/>
    <w:qFormat/>
    <w:rsid w:val="00384ECC"/>
    <w:pPr>
      <w:numPr>
        <w:numId w:val="7"/>
      </w:numPr>
      <w:ind w:left="0" w:firstLine="851"/>
    </w:pPr>
  </w:style>
  <w:style w:type="paragraph" w:customStyle="1" w:styleId="20">
    <w:name w:val="Список_2_уровня"/>
    <w:basedOn w:val="a"/>
    <w:qFormat/>
    <w:rsid w:val="00524236"/>
    <w:pPr>
      <w:numPr>
        <w:numId w:val="8"/>
      </w:numPr>
    </w:pPr>
  </w:style>
  <w:style w:type="paragraph" w:customStyle="1" w:styleId="a3">
    <w:name w:val="Список источников"/>
    <w:basedOn w:val="a4"/>
    <w:qFormat/>
    <w:rsid w:val="00524236"/>
    <w:pPr>
      <w:numPr>
        <w:numId w:val="9"/>
      </w:numPr>
      <w:spacing w:line="240" w:lineRule="auto"/>
      <w:ind w:left="0" w:firstLine="851"/>
    </w:pPr>
    <w:rPr>
      <w:szCs w:val="28"/>
      <w:lang w:val="ru-RU" w:eastAsia="ru-RU"/>
    </w:rPr>
  </w:style>
  <w:style w:type="paragraph" w:styleId="afa">
    <w:name w:val="header"/>
    <w:basedOn w:val="a4"/>
    <w:link w:val="afb"/>
    <w:uiPriority w:val="99"/>
    <w:locked/>
    <w:rsid w:val="00D60F71"/>
    <w:pPr>
      <w:tabs>
        <w:tab w:val="center" w:pos="4677"/>
        <w:tab w:val="right" w:pos="9355"/>
      </w:tabs>
      <w:spacing w:line="240" w:lineRule="auto"/>
    </w:pPr>
    <w:rPr>
      <w:szCs w:val="28"/>
      <w:lang w:val="ru-RU" w:eastAsia="ru-RU"/>
    </w:rPr>
  </w:style>
  <w:style w:type="character" w:customStyle="1" w:styleId="afb">
    <w:name w:val="Верхний колонтитул Знак"/>
    <w:basedOn w:val="a5"/>
    <w:link w:val="afa"/>
    <w:uiPriority w:val="99"/>
    <w:rsid w:val="00D60F71"/>
    <w:rPr>
      <w:rFonts w:ascii="Times New Roman" w:hAnsi="Times New Roman"/>
      <w:sz w:val="28"/>
    </w:rPr>
  </w:style>
  <w:style w:type="paragraph" w:styleId="afc">
    <w:name w:val="footer"/>
    <w:basedOn w:val="a4"/>
    <w:link w:val="afd"/>
    <w:uiPriority w:val="99"/>
    <w:semiHidden/>
    <w:locked/>
    <w:rsid w:val="00D60F71"/>
    <w:pPr>
      <w:tabs>
        <w:tab w:val="center" w:pos="4677"/>
        <w:tab w:val="right" w:pos="9355"/>
      </w:tabs>
      <w:spacing w:line="240" w:lineRule="auto"/>
    </w:pPr>
    <w:rPr>
      <w:szCs w:val="28"/>
      <w:lang w:val="ru-RU" w:eastAsia="ru-RU"/>
    </w:rPr>
  </w:style>
  <w:style w:type="character" w:customStyle="1" w:styleId="afd">
    <w:name w:val="Нижний колонтитул Знак"/>
    <w:basedOn w:val="a5"/>
    <w:link w:val="afc"/>
    <w:uiPriority w:val="99"/>
    <w:semiHidden/>
    <w:rsid w:val="00D60F71"/>
    <w:rPr>
      <w:rFonts w:ascii="Times New Roman" w:hAnsi="Times New Roman"/>
      <w:sz w:val="28"/>
    </w:rPr>
  </w:style>
  <w:style w:type="paragraph" w:styleId="afe">
    <w:name w:val="Normal (Web)"/>
    <w:basedOn w:val="a4"/>
    <w:uiPriority w:val="99"/>
    <w:locked/>
    <w:rsid w:val="00917645"/>
    <w:pPr>
      <w:spacing w:before="100" w:beforeAutospacing="1" w:after="100" w:afterAutospacing="1" w:line="240" w:lineRule="auto"/>
      <w:ind w:firstLine="720"/>
    </w:pPr>
    <w:rPr>
      <w:rFonts w:eastAsia="Times New Roman" w:cs="Times New Roman"/>
      <w:szCs w:val="28"/>
      <w:lang w:val="ru-RU" w:eastAsia="ru-RU"/>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4"/>
    <w:uiPriority w:val="99"/>
    <w:rsid w:val="00917645"/>
    <w:pPr>
      <w:keepNext/>
      <w:keepLines/>
      <w:spacing w:line="240" w:lineRule="auto"/>
      <w:jc w:val="center"/>
    </w:pPr>
    <w:rPr>
      <w:rFonts w:eastAsia="Times New Roman" w:cs="Times New Roman"/>
      <w:szCs w:val="28"/>
      <w:lang w:val="ru-RU" w:eastAsia="ru-RU"/>
    </w:rPr>
  </w:style>
  <w:style w:type="numbering" w:customStyle="1" w:styleId="22">
    <w:name w:val="_Маркированный2"/>
    <w:uiPriority w:val="99"/>
    <w:rsid w:val="00917645"/>
    <w:pPr>
      <w:numPr>
        <w:numId w:val="10"/>
      </w:numPr>
    </w:pPr>
  </w:style>
  <w:style w:type="paragraph" w:styleId="aff0">
    <w:name w:val="caption"/>
    <w:aliases w:val="Вставленный объект"/>
    <w:basedOn w:val="a4"/>
    <w:next w:val="a4"/>
    <w:link w:val="aff2"/>
    <w:uiPriority w:val="35"/>
    <w:locked/>
    <w:rsid w:val="00917645"/>
    <w:pPr>
      <w:spacing w:after="200" w:line="240" w:lineRule="auto"/>
    </w:pPr>
    <w:rPr>
      <w:b/>
      <w:bCs/>
      <w:color w:val="4F81BD" w:themeColor="accent1"/>
      <w:sz w:val="18"/>
      <w:szCs w:val="18"/>
      <w:lang w:val="ru-RU" w:eastAsia="ru-RU"/>
    </w:rPr>
  </w:style>
  <w:style w:type="character" w:styleId="aff3">
    <w:name w:val="Hyperlink"/>
    <w:basedOn w:val="a5"/>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locked/>
    <w:rsid w:val="00F74364"/>
    <w:pPr>
      <w:widowControl w:val="0"/>
      <w:shd w:val="clear" w:color="auto" w:fill="FFFFFF"/>
      <w:spacing w:line="223" w:lineRule="exact"/>
      <w:ind w:hanging="2140"/>
    </w:pPr>
    <w:rPr>
      <w:rFonts w:cs="Times New Roman"/>
      <w:sz w:val="21"/>
      <w:szCs w:val="21"/>
      <w:lang w:val="ru-RU" w:eastAsia="ru-RU"/>
    </w:rPr>
  </w:style>
  <w:style w:type="character" w:customStyle="1" w:styleId="aff6">
    <w:name w:val="Основной текст Знак"/>
    <w:basedOn w:val="a5"/>
    <w:uiPriority w:val="99"/>
    <w:semiHidden/>
    <w:rsid w:val="00F74364"/>
    <w:rPr>
      <w:rFonts w:ascii="Times New Roman" w:hAnsi="Times New Roman"/>
      <w:sz w:val="28"/>
      <w:szCs w:val="28"/>
    </w:rPr>
  </w:style>
  <w:style w:type="character" w:customStyle="1" w:styleId="aff7">
    <w:name w:val="Подпись к картинке_"/>
    <w:basedOn w:val="a5"/>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F74364"/>
    <w:pPr>
      <w:widowControl w:val="0"/>
      <w:shd w:val="clear" w:color="auto" w:fill="FFFFFF"/>
      <w:spacing w:line="240" w:lineRule="atLeast"/>
    </w:pPr>
    <w:rPr>
      <w:rFonts w:cs="Times New Roman"/>
      <w:sz w:val="21"/>
      <w:szCs w:val="21"/>
      <w:lang w:val="ru-RU" w:eastAsia="ru-RU"/>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pPr>
    <w:rPr>
      <w:rFonts w:ascii="MS Mincho" w:eastAsia="MS Mincho" w:cs="MS Mincho"/>
      <w:spacing w:val="10"/>
      <w:sz w:val="21"/>
      <w:szCs w:val="21"/>
      <w:lang w:eastAsia="ru-RU"/>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styleId="affa">
    <w:name w:val="annotation reference"/>
    <w:basedOn w:val="a5"/>
    <w:uiPriority w:val="99"/>
    <w:semiHidden/>
    <w:unhideWhenUsed/>
    <w:locked/>
    <w:rsid w:val="006701DB"/>
    <w:rPr>
      <w:sz w:val="16"/>
      <w:szCs w:val="16"/>
    </w:rPr>
  </w:style>
  <w:style w:type="paragraph" w:styleId="affb">
    <w:name w:val="annotation text"/>
    <w:basedOn w:val="a4"/>
    <w:link w:val="affc"/>
    <w:uiPriority w:val="99"/>
    <w:unhideWhenUsed/>
    <w:locked/>
    <w:rsid w:val="006701DB"/>
    <w:pPr>
      <w:spacing w:line="240" w:lineRule="auto"/>
    </w:pPr>
    <w:rPr>
      <w:sz w:val="20"/>
      <w:szCs w:val="20"/>
    </w:rPr>
  </w:style>
  <w:style w:type="character" w:customStyle="1" w:styleId="affc">
    <w:name w:val="Текст примечания Знак"/>
    <w:basedOn w:val="a5"/>
    <w:link w:val="affb"/>
    <w:uiPriority w:val="99"/>
    <w:rsid w:val="006701DB"/>
    <w:rPr>
      <w:sz w:val="20"/>
      <w:szCs w:val="20"/>
      <w:lang w:val="en-US" w:eastAsia="en-US"/>
    </w:rPr>
  </w:style>
  <w:style w:type="paragraph" w:styleId="affd">
    <w:name w:val="annotation subject"/>
    <w:basedOn w:val="affb"/>
    <w:next w:val="affb"/>
    <w:link w:val="affe"/>
    <w:uiPriority w:val="99"/>
    <w:semiHidden/>
    <w:unhideWhenUsed/>
    <w:locked/>
    <w:rsid w:val="006701DB"/>
    <w:rPr>
      <w:b/>
      <w:bCs/>
    </w:rPr>
  </w:style>
  <w:style w:type="character" w:customStyle="1" w:styleId="affe">
    <w:name w:val="Тема примечания Знак"/>
    <w:basedOn w:val="affc"/>
    <w:link w:val="affd"/>
    <w:uiPriority w:val="99"/>
    <w:semiHidden/>
    <w:rsid w:val="006701DB"/>
    <w:rPr>
      <w:b/>
      <w:bCs/>
      <w:sz w:val="20"/>
      <w:szCs w:val="20"/>
      <w:lang w:val="en-US" w:eastAsia="en-US"/>
    </w:rPr>
  </w:style>
  <w:style w:type="character" w:styleId="afff">
    <w:name w:val="Placeholder Text"/>
    <w:basedOn w:val="a5"/>
    <w:uiPriority w:val="99"/>
    <w:semiHidden/>
    <w:locked/>
    <w:rsid w:val="00B869BE"/>
    <w:rPr>
      <w:color w:val="808080"/>
    </w:rPr>
  </w:style>
  <w:style w:type="character" w:styleId="afff0">
    <w:name w:val="page number"/>
    <w:basedOn w:val="a5"/>
    <w:uiPriority w:val="99"/>
    <w:semiHidden/>
    <w:unhideWhenUsed/>
    <w:locked/>
    <w:rsid w:val="00684D83"/>
  </w:style>
  <w:style w:type="character" w:customStyle="1" w:styleId="UnresolvedMention">
    <w:name w:val="Unresolved Mention"/>
    <w:basedOn w:val="a5"/>
    <w:uiPriority w:val="99"/>
    <w:semiHidden/>
    <w:unhideWhenUsed/>
    <w:rsid w:val="00684D83"/>
    <w:rPr>
      <w:color w:val="605E5C"/>
      <w:shd w:val="clear" w:color="auto" w:fill="E1DFDD"/>
    </w:rPr>
  </w:style>
  <w:style w:type="character" w:styleId="afff1">
    <w:name w:val="FollowedHyperlink"/>
    <w:basedOn w:val="a5"/>
    <w:uiPriority w:val="99"/>
    <w:semiHidden/>
    <w:unhideWhenUsed/>
    <w:locked/>
    <w:rsid w:val="00684D83"/>
    <w:rPr>
      <w:color w:val="800080" w:themeColor="followedHyperlink"/>
      <w:u w:val="single"/>
    </w:rPr>
  </w:style>
  <w:style w:type="character" w:customStyle="1" w:styleId="sentencesextension">
    <w:name w:val="sentences___extension"/>
    <w:basedOn w:val="a5"/>
    <w:rsid w:val="00CD4E6F"/>
  </w:style>
  <w:style w:type="character" w:customStyle="1" w:styleId="apple-converted-space">
    <w:name w:val="apple-converted-space"/>
    <w:basedOn w:val="a5"/>
    <w:rsid w:val="00E44792"/>
  </w:style>
  <w:style w:type="paragraph" w:customStyle="1" w:styleId="110">
    <w:name w:val="1.1"/>
    <w:basedOn w:val="a4"/>
    <w:rsid w:val="00B46E89"/>
    <w:pPr>
      <w:ind w:firstLine="0"/>
      <w:jc w:val="center"/>
    </w:pPr>
    <w:rPr>
      <w:rFonts w:eastAsia="Times New Roman" w:cs="Times New Roman"/>
      <w:b/>
      <w:sz w:val="32"/>
      <w:szCs w:val="20"/>
      <w:lang w:val="ru-RU" w:eastAsia="ru-RU"/>
    </w:rPr>
  </w:style>
  <w:style w:type="character" w:styleId="HTML">
    <w:name w:val="HTML Cite"/>
    <w:basedOn w:val="a5"/>
    <w:uiPriority w:val="99"/>
    <w:semiHidden/>
    <w:unhideWhenUsed/>
    <w:locked/>
    <w:rsid w:val="00855E6A"/>
    <w:rPr>
      <w:i/>
      <w:iCs/>
    </w:rPr>
  </w:style>
  <w:style w:type="character" w:customStyle="1" w:styleId="af4">
    <w:name w:val="Абзац списка Знак"/>
    <w:link w:val="af3"/>
    <w:uiPriority w:val="34"/>
    <w:rsid w:val="00EB676F"/>
    <w:rPr>
      <w:rFonts w:ascii="Times New Roman" w:hAnsi="Times New Roman"/>
      <w:sz w:val="28"/>
      <w:szCs w:val="28"/>
    </w:rPr>
  </w:style>
  <w:style w:type="character" w:styleId="HTML0">
    <w:name w:val="HTML Code"/>
    <w:basedOn w:val="a5"/>
    <w:uiPriority w:val="99"/>
    <w:semiHidden/>
    <w:unhideWhenUsed/>
    <w:locked/>
    <w:rsid w:val="002D016D"/>
    <w:rPr>
      <w:rFonts w:ascii="Courier New" w:eastAsia="Times New Roman" w:hAnsi="Courier New" w:cs="Courier New"/>
      <w:sz w:val="20"/>
      <w:szCs w:val="20"/>
    </w:rPr>
  </w:style>
  <w:style w:type="character" w:customStyle="1" w:styleId="w8qarf">
    <w:name w:val="w8qarf"/>
    <w:basedOn w:val="a5"/>
    <w:rsid w:val="00CF463C"/>
  </w:style>
  <w:style w:type="character" w:customStyle="1" w:styleId="lrzxr">
    <w:name w:val="lrzxr"/>
    <w:basedOn w:val="a5"/>
    <w:rsid w:val="00CF463C"/>
  </w:style>
  <w:style w:type="character" w:customStyle="1" w:styleId="posttitle-text">
    <w:name w:val="post__title-text"/>
    <w:basedOn w:val="a5"/>
    <w:rsid w:val="003C27A1"/>
  </w:style>
  <w:style w:type="character" w:styleId="afff2">
    <w:name w:val="Strong"/>
    <w:basedOn w:val="a5"/>
    <w:uiPriority w:val="22"/>
    <w:qFormat/>
    <w:locked/>
    <w:rsid w:val="00DD49BE"/>
    <w:rPr>
      <w:b/>
      <w:bCs/>
    </w:rPr>
  </w:style>
  <w:style w:type="paragraph" w:styleId="HTML1">
    <w:name w:val="HTML Preformatted"/>
    <w:basedOn w:val="a4"/>
    <w:link w:val="HTML2"/>
    <w:uiPriority w:val="99"/>
    <w:unhideWhenUsed/>
    <w:locked/>
    <w:rsid w:val="00946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2">
    <w:name w:val="Стандартный HTML Знак"/>
    <w:basedOn w:val="a5"/>
    <w:link w:val="HTML1"/>
    <w:uiPriority w:val="99"/>
    <w:rsid w:val="00946ECB"/>
    <w:rPr>
      <w:rFonts w:ascii="Courier New" w:eastAsia="Times New Roman" w:hAnsi="Courier New" w:cs="Courier New"/>
      <w:sz w:val="20"/>
      <w:szCs w:val="20"/>
    </w:rPr>
  </w:style>
  <w:style w:type="character" w:customStyle="1" w:styleId="y2iqfc">
    <w:name w:val="y2iqfc"/>
    <w:basedOn w:val="a5"/>
    <w:rsid w:val="00946ECB"/>
  </w:style>
  <w:style w:type="paragraph" w:styleId="afff3">
    <w:name w:val="Plain Text"/>
    <w:basedOn w:val="a4"/>
    <w:link w:val="afff4"/>
    <w:uiPriority w:val="99"/>
    <w:semiHidden/>
    <w:unhideWhenUsed/>
    <w:locked/>
    <w:rsid w:val="004D4298"/>
    <w:pPr>
      <w:spacing w:line="240" w:lineRule="auto"/>
      <w:ind w:firstLine="0"/>
      <w:jc w:val="left"/>
    </w:pPr>
    <w:rPr>
      <w:rFonts w:ascii="Consolas" w:eastAsiaTheme="minorHAnsi" w:hAnsi="Consolas" w:cs="Times New Roman"/>
      <w:sz w:val="21"/>
      <w:szCs w:val="21"/>
      <w:lang w:val="ru-RU"/>
    </w:rPr>
  </w:style>
  <w:style w:type="character" w:customStyle="1" w:styleId="afff4">
    <w:name w:val="Текст Знак"/>
    <w:basedOn w:val="a5"/>
    <w:link w:val="afff3"/>
    <w:uiPriority w:val="99"/>
    <w:semiHidden/>
    <w:rsid w:val="004D4298"/>
    <w:rPr>
      <w:rFonts w:ascii="Consolas" w:eastAsiaTheme="minorHAns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1656">
      <w:bodyDiv w:val="1"/>
      <w:marLeft w:val="0"/>
      <w:marRight w:val="0"/>
      <w:marTop w:val="0"/>
      <w:marBottom w:val="0"/>
      <w:divBdr>
        <w:top w:val="none" w:sz="0" w:space="0" w:color="auto"/>
        <w:left w:val="none" w:sz="0" w:space="0" w:color="auto"/>
        <w:bottom w:val="none" w:sz="0" w:space="0" w:color="auto"/>
        <w:right w:val="none" w:sz="0" w:space="0" w:color="auto"/>
      </w:divBdr>
    </w:div>
    <w:div w:id="96760126">
      <w:bodyDiv w:val="1"/>
      <w:marLeft w:val="0"/>
      <w:marRight w:val="0"/>
      <w:marTop w:val="0"/>
      <w:marBottom w:val="0"/>
      <w:divBdr>
        <w:top w:val="none" w:sz="0" w:space="0" w:color="auto"/>
        <w:left w:val="none" w:sz="0" w:space="0" w:color="auto"/>
        <w:bottom w:val="none" w:sz="0" w:space="0" w:color="auto"/>
        <w:right w:val="none" w:sz="0" w:space="0" w:color="auto"/>
      </w:divBdr>
      <w:divsChild>
        <w:div w:id="95752600">
          <w:marLeft w:val="0"/>
          <w:marRight w:val="0"/>
          <w:marTop w:val="0"/>
          <w:marBottom w:val="0"/>
          <w:divBdr>
            <w:top w:val="none" w:sz="0" w:space="0" w:color="auto"/>
            <w:left w:val="none" w:sz="0" w:space="0" w:color="auto"/>
            <w:bottom w:val="none" w:sz="0" w:space="0" w:color="auto"/>
            <w:right w:val="none" w:sz="0" w:space="0" w:color="auto"/>
          </w:divBdr>
        </w:div>
      </w:divsChild>
    </w:div>
    <w:div w:id="124205009">
      <w:bodyDiv w:val="1"/>
      <w:marLeft w:val="0"/>
      <w:marRight w:val="0"/>
      <w:marTop w:val="0"/>
      <w:marBottom w:val="0"/>
      <w:divBdr>
        <w:top w:val="none" w:sz="0" w:space="0" w:color="auto"/>
        <w:left w:val="none" w:sz="0" w:space="0" w:color="auto"/>
        <w:bottom w:val="none" w:sz="0" w:space="0" w:color="auto"/>
        <w:right w:val="none" w:sz="0" w:space="0" w:color="auto"/>
      </w:divBdr>
    </w:div>
    <w:div w:id="127481391">
      <w:bodyDiv w:val="1"/>
      <w:marLeft w:val="0"/>
      <w:marRight w:val="0"/>
      <w:marTop w:val="0"/>
      <w:marBottom w:val="0"/>
      <w:divBdr>
        <w:top w:val="none" w:sz="0" w:space="0" w:color="auto"/>
        <w:left w:val="none" w:sz="0" w:space="0" w:color="auto"/>
        <w:bottom w:val="none" w:sz="0" w:space="0" w:color="auto"/>
        <w:right w:val="none" w:sz="0" w:space="0" w:color="auto"/>
      </w:divBdr>
    </w:div>
    <w:div w:id="158736986">
      <w:bodyDiv w:val="1"/>
      <w:marLeft w:val="0"/>
      <w:marRight w:val="0"/>
      <w:marTop w:val="0"/>
      <w:marBottom w:val="0"/>
      <w:divBdr>
        <w:top w:val="none" w:sz="0" w:space="0" w:color="auto"/>
        <w:left w:val="none" w:sz="0" w:space="0" w:color="auto"/>
        <w:bottom w:val="none" w:sz="0" w:space="0" w:color="auto"/>
        <w:right w:val="none" w:sz="0" w:space="0" w:color="auto"/>
      </w:divBdr>
    </w:div>
    <w:div w:id="161164713">
      <w:bodyDiv w:val="1"/>
      <w:marLeft w:val="0"/>
      <w:marRight w:val="0"/>
      <w:marTop w:val="0"/>
      <w:marBottom w:val="0"/>
      <w:divBdr>
        <w:top w:val="none" w:sz="0" w:space="0" w:color="auto"/>
        <w:left w:val="none" w:sz="0" w:space="0" w:color="auto"/>
        <w:bottom w:val="none" w:sz="0" w:space="0" w:color="auto"/>
        <w:right w:val="none" w:sz="0" w:space="0" w:color="auto"/>
      </w:divBdr>
    </w:div>
    <w:div w:id="212499063">
      <w:bodyDiv w:val="1"/>
      <w:marLeft w:val="0"/>
      <w:marRight w:val="0"/>
      <w:marTop w:val="0"/>
      <w:marBottom w:val="0"/>
      <w:divBdr>
        <w:top w:val="none" w:sz="0" w:space="0" w:color="auto"/>
        <w:left w:val="none" w:sz="0" w:space="0" w:color="auto"/>
        <w:bottom w:val="none" w:sz="0" w:space="0" w:color="auto"/>
        <w:right w:val="none" w:sz="0" w:space="0" w:color="auto"/>
      </w:divBdr>
    </w:div>
    <w:div w:id="243951256">
      <w:bodyDiv w:val="1"/>
      <w:marLeft w:val="0"/>
      <w:marRight w:val="0"/>
      <w:marTop w:val="0"/>
      <w:marBottom w:val="0"/>
      <w:divBdr>
        <w:top w:val="none" w:sz="0" w:space="0" w:color="auto"/>
        <w:left w:val="none" w:sz="0" w:space="0" w:color="auto"/>
        <w:bottom w:val="none" w:sz="0" w:space="0" w:color="auto"/>
        <w:right w:val="none" w:sz="0" w:space="0" w:color="auto"/>
      </w:divBdr>
    </w:div>
    <w:div w:id="262760753">
      <w:bodyDiv w:val="1"/>
      <w:marLeft w:val="0"/>
      <w:marRight w:val="0"/>
      <w:marTop w:val="0"/>
      <w:marBottom w:val="0"/>
      <w:divBdr>
        <w:top w:val="none" w:sz="0" w:space="0" w:color="auto"/>
        <w:left w:val="none" w:sz="0" w:space="0" w:color="auto"/>
        <w:bottom w:val="none" w:sz="0" w:space="0" w:color="auto"/>
        <w:right w:val="none" w:sz="0" w:space="0" w:color="auto"/>
      </w:divBdr>
    </w:div>
    <w:div w:id="277683089">
      <w:bodyDiv w:val="1"/>
      <w:marLeft w:val="0"/>
      <w:marRight w:val="0"/>
      <w:marTop w:val="0"/>
      <w:marBottom w:val="0"/>
      <w:divBdr>
        <w:top w:val="none" w:sz="0" w:space="0" w:color="auto"/>
        <w:left w:val="none" w:sz="0" w:space="0" w:color="auto"/>
        <w:bottom w:val="none" w:sz="0" w:space="0" w:color="auto"/>
        <w:right w:val="none" w:sz="0" w:space="0" w:color="auto"/>
      </w:divBdr>
    </w:div>
    <w:div w:id="283384824">
      <w:bodyDiv w:val="1"/>
      <w:marLeft w:val="0"/>
      <w:marRight w:val="0"/>
      <w:marTop w:val="0"/>
      <w:marBottom w:val="0"/>
      <w:divBdr>
        <w:top w:val="none" w:sz="0" w:space="0" w:color="auto"/>
        <w:left w:val="none" w:sz="0" w:space="0" w:color="auto"/>
        <w:bottom w:val="none" w:sz="0" w:space="0" w:color="auto"/>
        <w:right w:val="none" w:sz="0" w:space="0" w:color="auto"/>
      </w:divBdr>
    </w:div>
    <w:div w:id="306591158">
      <w:bodyDiv w:val="1"/>
      <w:marLeft w:val="0"/>
      <w:marRight w:val="0"/>
      <w:marTop w:val="0"/>
      <w:marBottom w:val="0"/>
      <w:divBdr>
        <w:top w:val="none" w:sz="0" w:space="0" w:color="auto"/>
        <w:left w:val="none" w:sz="0" w:space="0" w:color="auto"/>
        <w:bottom w:val="none" w:sz="0" w:space="0" w:color="auto"/>
        <w:right w:val="none" w:sz="0" w:space="0" w:color="auto"/>
      </w:divBdr>
    </w:div>
    <w:div w:id="333804534">
      <w:bodyDiv w:val="1"/>
      <w:marLeft w:val="0"/>
      <w:marRight w:val="0"/>
      <w:marTop w:val="0"/>
      <w:marBottom w:val="0"/>
      <w:divBdr>
        <w:top w:val="none" w:sz="0" w:space="0" w:color="auto"/>
        <w:left w:val="none" w:sz="0" w:space="0" w:color="auto"/>
        <w:bottom w:val="none" w:sz="0" w:space="0" w:color="auto"/>
        <w:right w:val="none" w:sz="0" w:space="0" w:color="auto"/>
      </w:divBdr>
      <w:divsChild>
        <w:div w:id="419524643">
          <w:marLeft w:val="0"/>
          <w:marRight w:val="0"/>
          <w:marTop w:val="0"/>
          <w:marBottom w:val="0"/>
          <w:divBdr>
            <w:top w:val="none" w:sz="0" w:space="0" w:color="auto"/>
            <w:left w:val="none" w:sz="0" w:space="0" w:color="auto"/>
            <w:bottom w:val="none" w:sz="0" w:space="0" w:color="auto"/>
            <w:right w:val="none" w:sz="0" w:space="0" w:color="auto"/>
          </w:divBdr>
          <w:divsChild>
            <w:div w:id="1854345478">
              <w:marLeft w:val="0"/>
              <w:marRight w:val="0"/>
              <w:marTop w:val="0"/>
              <w:marBottom w:val="0"/>
              <w:divBdr>
                <w:top w:val="none" w:sz="0" w:space="0" w:color="auto"/>
                <w:left w:val="none" w:sz="0" w:space="0" w:color="auto"/>
                <w:bottom w:val="none" w:sz="0" w:space="0" w:color="auto"/>
                <w:right w:val="none" w:sz="0" w:space="0" w:color="auto"/>
              </w:divBdr>
              <w:divsChild>
                <w:div w:id="44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5415">
      <w:bodyDiv w:val="1"/>
      <w:marLeft w:val="0"/>
      <w:marRight w:val="0"/>
      <w:marTop w:val="0"/>
      <w:marBottom w:val="0"/>
      <w:divBdr>
        <w:top w:val="none" w:sz="0" w:space="0" w:color="auto"/>
        <w:left w:val="none" w:sz="0" w:space="0" w:color="auto"/>
        <w:bottom w:val="none" w:sz="0" w:space="0" w:color="auto"/>
        <w:right w:val="none" w:sz="0" w:space="0" w:color="auto"/>
      </w:divBdr>
    </w:div>
    <w:div w:id="346102963">
      <w:bodyDiv w:val="1"/>
      <w:marLeft w:val="0"/>
      <w:marRight w:val="0"/>
      <w:marTop w:val="0"/>
      <w:marBottom w:val="0"/>
      <w:divBdr>
        <w:top w:val="none" w:sz="0" w:space="0" w:color="auto"/>
        <w:left w:val="none" w:sz="0" w:space="0" w:color="auto"/>
        <w:bottom w:val="none" w:sz="0" w:space="0" w:color="auto"/>
        <w:right w:val="none" w:sz="0" w:space="0" w:color="auto"/>
      </w:divBdr>
    </w:div>
    <w:div w:id="351879871">
      <w:bodyDiv w:val="1"/>
      <w:marLeft w:val="0"/>
      <w:marRight w:val="0"/>
      <w:marTop w:val="0"/>
      <w:marBottom w:val="0"/>
      <w:divBdr>
        <w:top w:val="none" w:sz="0" w:space="0" w:color="auto"/>
        <w:left w:val="none" w:sz="0" w:space="0" w:color="auto"/>
        <w:bottom w:val="none" w:sz="0" w:space="0" w:color="auto"/>
        <w:right w:val="none" w:sz="0" w:space="0" w:color="auto"/>
      </w:divBdr>
    </w:div>
    <w:div w:id="413865189">
      <w:bodyDiv w:val="1"/>
      <w:marLeft w:val="0"/>
      <w:marRight w:val="0"/>
      <w:marTop w:val="0"/>
      <w:marBottom w:val="0"/>
      <w:divBdr>
        <w:top w:val="none" w:sz="0" w:space="0" w:color="auto"/>
        <w:left w:val="none" w:sz="0" w:space="0" w:color="auto"/>
        <w:bottom w:val="none" w:sz="0" w:space="0" w:color="auto"/>
        <w:right w:val="none" w:sz="0" w:space="0" w:color="auto"/>
      </w:divBdr>
    </w:div>
    <w:div w:id="428701511">
      <w:bodyDiv w:val="1"/>
      <w:marLeft w:val="0"/>
      <w:marRight w:val="0"/>
      <w:marTop w:val="0"/>
      <w:marBottom w:val="0"/>
      <w:divBdr>
        <w:top w:val="none" w:sz="0" w:space="0" w:color="auto"/>
        <w:left w:val="none" w:sz="0" w:space="0" w:color="auto"/>
        <w:bottom w:val="none" w:sz="0" w:space="0" w:color="auto"/>
        <w:right w:val="none" w:sz="0" w:space="0" w:color="auto"/>
      </w:divBdr>
    </w:div>
    <w:div w:id="496381283">
      <w:bodyDiv w:val="1"/>
      <w:marLeft w:val="0"/>
      <w:marRight w:val="0"/>
      <w:marTop w:val="0"/>
      <w:marBottom w:val="0"/>
      <w:divBdr>
        <w:top w:val="none" w:sz="0" w:space="0" w:color="auto"/>
        <w:left w:val="none" w:sz="0" w:space="0" w:color="auto"/>
        <w:bottom w:val="none" w:sz="0" w:space="0" w:color="auto"/>
        <w:right w:val="none" w:sz="0" w:space="0" w:color="auto"/>
      </w:divBdr>
    </w:div>
    <w:div w:id="546720081">
      <w:bodyDiv w:val="1"/>
      <w:marLeft w:val="0"/>
      <w:marRight w:val="0"/>
      <w:marTop w:val="0"/>
      <w:marBottom w:val="0"/>
      <w:divBdr>
        <w:top w:val="none" w:sz="0" w:space="0" w:color="auto"/>
        <w:left w:val="none" w:sz="0" w:space="0" w:color="auto"/>
        <w:bottom w:val="none" w:sz="0" w:space="0" w:color="auto"/>
        <w:right w:val="none" w:sz="0" w:space="0" w:color="auto"/>
      </w:divBdr>
      <w:divsChild>
        <w:div w:id="1790316647">
          <w:marLeft w:val="1170"/>
          <w:marRight w:val="735"/>
          <w:marTop w:val="0"/>
          <w:marBottom w:val="0"/>
          <w:divBdr>
            <w:top w:val="none" w:sz="0" w:space="0" w:color="auto"/>
            <w:left w:val="none" w:sz="0" w:space="0" w:color="auto"/>
            <w:bottom w:val="none" w:sz="0" w:space="0" w:color="auto"/>
            <w:right w:val="none" w:sz="0" w:space="0" w:color="auto"/>
          </w:divBdr>
        </w:div>
        <w:div w:id="1579829146">
          <w:marLeft w:val="-60"/>
          <w:marRight w:val="75"/>
          <w:marTop w:val="0"/>
          <w:marBottom w:val="0"/>
          <w:divBdr>
            <w:top w:val="none" w:sz="0" w:space="0" w:color="auto"/>
            <w:left w:val="none" w:sz="0" w:space="0" w:color="auto"/>
            <w:bottom w:val="none" w:sz="0" w:space="0" w:color="auto"/>
            <w:right w:val="none" w:sz="0" w:space="0" w:color="auto"/>
          </w:divBdr>
        </w:div>
        <w:div w:id="159009592">
          <w:marLeft w:val="1170"/>
          <w:marRight w:val="735"/>
          <w:marTop w:val="0"/>
          <w:marBottom w:val="0"/>
          <w:divBdr>
            <w:top w:val="none" w:sz="0" w:space="0" w:color="auto"/>
            <w:left w:val="none" w:sz="0" w:space="0" w:color="auto"/>
            <w:bottom w:val="none" w:sz="0" w:space="0" w:color="auto"/>
            <w:right w:val="none" w:sz="0" w:space="0" w:color="auto"/>
          </w:divBdr>
        </w:div>
        <w:div w:id="998921579">
          <w:marLeft w:val="-60"/>
          <w:marRight w:val="75"/>
          <w:marTop w:val="0"/>
          <w:marBottom w:val="0"/>
          <w:divBdr>
            <w:top w:val="none" w:sz="0" w:space="0" w:color="auto"/>
            <w:left w:val="none" w:sz="0" w:space="0" w:color="auto"/>
            <w:bottom w:val="none" w:sz="0" w:space="0" w:color="auto"/>
            <w:right w:val="none" w:sz="0" w:space="0" w:color="auto"/>
          </w:divBdr>
        </w:div>
        <w:div w:id="2069255768">
          <w:marLeft w:val="1170"/>
          <w:marRight w:val="735"/>
          <w:marTop w:val="0"/>
          <w:marBottom w:val="0"/>
          <w:divBdr>
            <w:top w:val="none" w:sz="0" w:space="0" w:color="auto"/>
            <w:left w:val="none" w:sz="0" w:space="0" w:color="auto"/>
            <w:bottom w:val="none" w:sz="0" w:space="0" w:color="auto"/>
            <w:right w:val="none" w:sz="0" w:space="0" w:color="auto"/>
          </w:divBdr>
        </w:div>
        <w:div w:id="60253698">
          <w:marLeft w:val="-60"/>
          <w:marRight w:val="75"/>
          <w:marTop w:val="0"/>
          <w:marBottom w:val="0"/>
          <w:divBdr>
            <w:top w:val="none" w:sz="0" w:space="0" w:color="auto"/>
            <w:left w:val="none" w:sz="0" w:space="0" w:color="auto"/>
            <w:bottom w:val="none" w:sz="0" w:space="0" w:color="auto"/>
            <w:right w:val="none" w:sz="0" w:space="0" w:color="auto"/>
          </w:divBdr>
        </w:div>
        <w:div w:id="1903174456">
          <w:marLeft w:val="1170"/>
          <w:marRight w:val="735"/>
          <w:marTop w:val="0"/>
          <w:marBottom w:val="0"/>
          <w:divBdr>
            <w:top w:val="none" w:sz="0" w:space="0" w:color="auto"/>
            <w:left w:val="none" w:sz="0" w:space="0" w:color="auto"/>
            <w:bottom w:val="none" w:sz="0" w:space="0" w:color="auto"/>
            <w:right w:val="none" w:sz="0" w:space="0" w:color="auto"/>
          </w:divBdr>
        </w:div>
        <w:div w:id="701857589">
          <w:marLeft w:val="-60"/>
          <w:marRight w:val="75"/>
          <w:marTop w:val="0"/>
          <w:marBottom w:val="0"/>
          <w:divBdr>
            <w:top w:val="none" w:sz="0" w:space="0" w:color="auto"/>
            <w:left w:val="none" w:sz="0" w:space="0" w:color="auto"/>
            <w:bottom w:val="none" w:sz="0" w:space="0" w:color="auto"/>
            <w:right w:val="none" w:sz="0" w:space="0" w:color="auto"/>
          </w:divBdr>
        </w:div>
        <w:div w:id="809057136">
          <w:marLeft w:val="1170"/>
          <w:marRight w:val="735"/>
          <w:marTop w:val="0"/>
          <w:marBottom w:val="0"/>
          <w:divBdr>
            <w:top w:val="none" w:sz="0" w:space="0" w:color="auto"/>
            <w:left w:val="none" w:sz="0" w:space="0" w:color="auto"/>
            <w:bottom w:val="none" w:sz="0" w:space="0" w:color="auto"/>
            <w:right w:val="none" w:sz="0" w:space="0" w:color="auto"/>
          </w:divBdr>
        </w:div>
        <w:div w:id="1104305495">
          <w:marLeft w:val="-60"/>
          <w:marRight w:val="75"/>
          <w:marTop w:val="0"/>
          <w:marBottom w:val="0"/>
          <w:divBdr>
            <w:top w:val="none" w:sz="0" w:space="0" w:color="auto"/>
            <w:left w:val="none" w:sz="0" w:space="0" w:color="auto"/>
            <w:bottom w:val="none" w:sz="0" w:space="0" w:color="auto"/>
            <w:right w:val="none" w:sz="0" w:space="0" w:color="auto"/>
          </w:divBdr>
        </w:div>
        <w:div w:id="1999916962">
          <w:marLeft w:val="1170"/>
          <w:marRight w:val="735"/>
          <w:marTop w:val="0"/>
          <w:marBottom w:val="0"/>
          <w:divBdr>
            <w:top w:val="none" w:sz="0" w:space="0" w:color="auto"/>
            <w:left w:val="none" w:sz="0" w:space="0" w:color="auto"/>
            <w:bottom w:val="none" w:sz="0" w:space="0" w:color="auto"/>
            <w:right w:val="none" w:sz="0" w:space="0" w:color="auto"/>
          </w:divBdr>
        </w:div>
      </w:divsChild>
    </w:div>
    <w:div w:id="581139123">
      <w:bodyDiv w:val="1"/>
      <w:marLeft w:val="0"/>
      <w:marRight w:val="0"/>
      <w:marTop w:val="0"/>
      <w:marBottom w:val="0"/>
      <w:divBdr>
        <w:top w:val="none" w:sz="0" w:space="0" w:color="auto"/>
        <w:left w:val="none" w:sz="0" w:space="0" w:color="auto"/>
        <w:bottom w:val="none" w:sz="0" w:space="0" w:color="auto"/>
        <w:right w:val="none" w:sz="0" w:space="0" w:color="auto"/>
      </w:divBdr>
    </w:div>
    <w:div w:id="615449171">
      <w:bodyDiv w:val="1"/>
      <w:marLeft w:val="0"/>
      <w:marRight w:val="0"/>
      <w:marTop w:val="0"/>
      <w:marBottom w:val="0"/>
      <w:divBdr>
        <w:top w:val="none" w:sz="0" w:space="0" w:color="auto"/>
        <w:left w:val="none" w:sz="0" w:space="0" w:color="auto"/>
        <w:bottom w:val="none" w:sz="0" w:space="0" w:color="auto"/>
        <w:right w:val="none" w:sz="0" w:space="0" w:color="auto"/>
      </w:divBdr>
      <w:divsChild>
        <w:div w:id="1033186164">
          <w:marLeft w:val="0"/>
          <w:marRight w:val="0"/>
          <w:marTop w:val="75"/>
          <w:marBottom w:val="0"/>
          <w:divBdr>
            <w:top w:val="none" w:sz="0" w:space="0" w:color="auto"/>
            <w:left w:val="none" w:sz="0" w:space="0" w:color="auto"/>
            <w:bottom w:val="none" w:sz="0" w:space="0" w:color="auto"/>
            <w:right w:val="none" w:sz="0" w:space="0" w:color="auto"/>
          </w:divBdr>
        </w:div>
      </w:divsChild>
    </w:div>
    <w:div w:id="687877591">
      <w:bodyDiv w:val="1"/>
      <w:marLeft w:val="0"/>
      <w:marRight w:val="0"/>
      <w:marTop w:val="0"/>
      <w:marBottom w:val="0"/>
      <w:divBdr>
        <w:top w:val="none" w:sz="0" w:space="0" w:color="auto"/>
        <w:left w:val="none" w:sz="0" w:space="0" w:color="auto"/>
        <w:bottom w:val="none" w:sz="0" w:space="0" w:color="auto"/>
        <w:right w:val="none" w:sz="0" w:space="0" w:color="auto"/>
      </w:divBdr>
    </w:div>
    <w:div w:id="697701570">
      <w:bodyDiv w:val="1"/>
      <w:marLeft w:val="0"/>
      <w:marRight w:val="0"/>
      <w:marTop w:val="0"/>
      <w:marBottom w:val="0"/>
      <w:divBdr>
        <w:top w:val="none" w:sz="0" w:space="0" w:color="auto"/>
        <w:left w:val="none" w:sz="0" w:space="0" w:color="auto"/>
        <w:bottom w:val="none" w:sz="0" w:space="0" w:color="auto"/>
        <w:right w:val="none" w:sz="0" w:space="0" w:color="auto"/>
      </w:divBdr>
      <w:divsChild>
        <w:div w:id="893008951">
          <w:marLeft w:val="0"/>
          <w:marRight w:val="0"/>
          <w:marTop w:val="0"/>
          <w:marBottom w:val="0"/>
          <w:divBdr>
            <w:top w:val="none" w:sz="0" w:space="0" w:color="auto"/>
            <w:left w:val="none" w:sz="0" w:space="0" w:color="auto"/>
            <w:bottom w:val="none" w:sz="0" w:space="0" w:color="auto"/>
            <w:right w:val="none" w:sz="0" w:space="0" w:color="auto"/>
          </w:divBdr>
        </w:div>
      </w:divsChild>
    </w:div>
    <w:div w:id="715085356">
      <w:bodyDiv w:val="1"/>
      <w:marLeft w:val="0"/>
      <w:marRight w:val="0"/>
      <w:marTop w:val="0"/>
      <w:marBottom w:val="0"/>
      <w:divBdr>
        <w:top w:val="none" w:sz="0" w:space="0" w:color="auto"/>
        <w:left w:val="none" w:sz="0" w:space="0" w:color="auto"/>
        <w:bottom w:val="none" w:sz="0" w:space="0" w:color="auto"/>
        <w:right w:val="none" w:sz="0" w:space="0" w:color="auto"/>
      </w:divBdr>
    </w:div>
    <w:div w:id="730420564">
      <w:bodyDiv w:val="1"/>
      <w:marLeft w:val="0"/>
      <w:marRight w:val="0"/>
      <w:marTop w:val="0"/>
      <w:marBottom w:val="0"/>
      <w:divBdr>
        <w:top w:val="none" w:sz="0" w:space="0" w:color="auto"/>
        <w:left w:val="none" w:sz="0" w:space="0" w:color="auto"/>
        <w:bottom w:val="none" w:sz="0" w:space="0" w:color="auto"/>
        <w:right w:val="none" w:sz="0" w:space="0" w:color="auto"/>
      </w:divBdr>
    </w:div>
    <w:div w:id="847793815">
      <w:bodyDiv w:val="1"/>
      <w:marLeft w:val="0"/>
      <w:marRight w:val="0"/>
      <w:marTop w:val="0"/>
      <w:marBottom w:val="0"/>
      <w:divBdr>
        <w:top w:val="none" w:sz="0" w:space="0" w:color="auto"/>
        <w:left w:val="none" w:sz="0" w:space="0" w:color="auto"/>
        <w:bottom w:val="none" w:sz="0" w:space="0" w:color="auto"/>
        <w:right w:val="none" w:sz="0" w:space="0" w:color="auto"/>
      </w:divBdr>
    </w:div>
    <w:div w:id="860896955">
      <w:bodyDiv w:val="1"/>
      <w:marLeft w:val="0"/>
      <w:marRight w:val="0"/>
      <w:marTop w:val="0"/>
      <w:marBottom w:val="0"/>
      <w:divBdr>
        <w:top w:val="none" w:sz="0" w:space="0" w:color="auto"/>
        <w:left w:val="none" w:sz="0" w:space="0" w:color="auto"/>
        <w:bottom w:val="none" w:sz="0" w:space="0" w:color="auto"/>
        <w:right w:val="none" w:sz="0" w:space="0" w:color="auto"/>
      </w:divBdr>
    </w:div>
    <w:div w:id="976379260">
      <w:bodyDiv w:val="1"/>
      <w:marLeft w:val="0"/>
      <w:marRight w:val="0"/>
      <w:marTop w:val="0"/>
      <w:marBottom w:val="0"/>
      <w:divBdr>
        <w:top w:val="none" w:sz="0" w:space="0" w:color="auto"/>
        <w:left w:val="none" w:sz="0" w:space="0" w:color="auto"/>
        <w:bottom w:val="none" w:sz="0" w:space="0" w:color="auto"/>
        <w:right w:val="none" w:sz="0" w:space="0" w:color="auto"/>
      </w:divBdr>
    </w:div>
    <w:div w:id="996613104">
      <w:bodyDiv w:val="1"/>
      <w:marLeft w:val="0"/>
      <w:marRight w:val="0"/>
      <w:marTop w:val="0"/>
      <w:marBottom w:val="0"/>
      <w:divBdr>
        <w:top w:val="none" w:sz="0" w:space="0" w:color="auto"/>
        <w:left w:val="none" w:sz="0" w:space="0" w:color="auto"/>
        <w:bottom w:val="none" w:sz="0" w:space="0" w:color="auto"/>
        <w:right w:val="none" w:sz="0" w:space="0" w:color="auto"/>
      </w:divBdr>
    </w:div>
    <w:div w:id="1013336993">
      <w:bodyDiv w:val="1"/>
      <w:marLeft w:val="0"/>
      <w:marRight w:val="0"/>
      <w:marTop w:val="0"/>
      <w:marBottom w:val="0"/>
      <w:divBdr>
        <w:top w:val="none" w:sz="0" w:space="0" w:color="auto"/>
        <w:left w:val="none" w:sz="0" w:space="0" w:color="auto"/>
        <w:bottom w:val="none" w:sz="0" w:space="0" w:color="auto"/>
        <w:right w:val="none" w:sz="0" w:space="0" w:color="auto"/>
      </w:divBdr>
    </w:div>
    <w:div w:id="1024870524">
      <w:bodyDiv w:val="1"/>
      <w:marLeft w:val="0"/>
      <w:marRight w:val="0"/>
      <w:marTop w:val="0"/>
      <w:marBottom w:val="0"/>
      <w:divBdr>
        <w:top w:val="none" w:sz="0" w:space="0" w:color="auto"/>
        <w:left w:val="none" w:sz="0" w:space="0" w:color="auto"/>
        <w:bottom w:val="none" w:sz="0" w:space="0" w:color="auto"/>
        <w:right w:val="none" w:sz="0" w:space="0" w:color="auto"/>
      </w:divBdr>
    </w:div>
    <w:div w:id="1034573884">
      <w:bodyDiv w:val="1"/>
      <w:marLeft w:val="0"/>
      <w:marRight w:val="0"/>
      <w:marTop w:val="0"/>
      <w:marBottom w:val="0"/>
      <w:divBdr>
        <w:top w:val="none" w:sz="0" w:space="0" w:color="auto"/>
        <w:left w:val="none" w:sz="0" w:space="0" w:color="auto"/>
        <w:bottom w:val="none" w:sz="0" w:space="0" w:color="auto"/>
        <w:right w:val="none" w:sz="0" w:space="0" w:color="auto"/>
      </w:divBdr>
    </w:div>
    <w:div w:id="1101491695">
      <w:bodyDiv w:val="1"/>
      <w:marLeft w:val="0"/>
      <w:marRight w:val="0"/>
      <w:marTop w:val="0"/>
      <w:marBottom w:val="0"/>
      <w:divBdr>
        <w:top w:val="none" w:sz="0" w:space="0" w:color="auto"/>
        <w:left w:val="none" w:sz="0" w:space="0" w:color="auto"/>
        <w:bottom w:val="none" w:sz="0" w:space="0" w:color="auto"/>
        <w:right w:val="none" w:sz="0" w:space="0" w:color="auto"/>
      </w:divBdr>
    </w:div>
    <w:div w:id="1174883940">
      <w:bodyDiv w:val="1"/>
      <w:marLeft w:val="0"/>
      <w:marRight w:val="0"/>
      <w:marTop w:val="0"/>
      <w:marBottom w:val="0"/>
      <w:divBdr>
        <w:top w:val="none" w:sz="0" w:space="0" w:color="auto"/>
        <w:left w:val="none" w:sz="0" w:space="0" w:color="auto"/>
        <w:bottom w:val="none" w:sz="0" w:space="0" w:color="auto"/>
        <w:right w:val="none" w:sz="0" w:space="0" w:color="auto"/>
      </w:divBdr>
      <w:divsChild>
        <w:div w:id="139732523">
          <w:marLeft w:val="0"/>
          <w:marRight w:val="0"/>
          <w:marTop w:val="75"/>
          <w:marBottom w:val="0"/>
          <w:divBdr>
            <w:top w:val="none" w:sz="0" w:space="0" w:color="auto"/>
            <w:left w:val="none" w:sz="0" w:space="0" w:color="auto"/>
            <w:bottom w:val="none" w:sz="0" w:space="0" w:color="auto"/>
            <w:right w:val="none" w:sz="0" w:space="0" w:color="auto"/>
          </w:divBdr>
        </w:div>
      </w:divsChild>
    </w:div>
    <w:div w:id="1217623399">
      <w:bodyDiv w:val="1"/>
      <w:marLeft w:val="0"/>
      <w:marRight w:val="0"/>
      <w:marTop w:val="0"/>
      <w:marBottom w:val="0"/>
      <w:divBdr>
        <w:top w:val="none" w:sz="0" w:space="0" w:color="auto"/>
        <w:left w:val="none" w:sz="0" w:space="0" w:color="auto"/>
        <w:bottom w:val="none" w:sz="0" w:space="0" w:color="auto"/>
        <w:right w:val="none" w:sz="0" w:space="0" w:color="auto"/>
      </w:divBdr>
    </w:div>
    <w:div w:id="1238511275">
      <w:bodyDiv w:val="1"/>
      <w:marLeft w:val="0"/>
      <w:marRight w:val="0"/>
      <w:marTop w:val="0"/>
      <w:marBottom w:val="0"/>
      <w:divBdr>
        <w:top w:val="none" w:sz="0" w:space="0" w:color="auto"/>
        <w:left w:val="none" w:sz="0" w:space="0" w:color="auto"/>
        <w:bottom w:val="none" w:sz="0" w:space="0" w:color="auto"/>
        <w:right w:val="none" w:sz="0" w:space="0" w:color="auto"/>
      </w:divBdr>
    </w:div>
    <w:div w:id="1262378721">
      <w:bodyDiv w:val="1"/>
      <w:marLeft w:val="0"/>
      <w:marRight w:val="0"/>
      <w:marTop w:val="0"/>
      <w:marBottom w:val="0"/>
      <w:divBdr>
        <w:top w:val="none" w:sz="0" w:space="0" w:color="auto"/>
        <w:left w:val="none" w:sz="0" w:space="0" w:color="auto"/>
        <w:bottom w:val="none" w:sz="0" w:space="0" w:color="auto"/>
        <w:right w:val="none" w:sz="0" w:space="0" w:color="auto"/>
      </w:divBdr>
    </w:div>
    <w:div w:id="1265652840">
      <w:bodyDiv w:val="1"/>
      <w:marLeft w:val="0"/>
      <w:marRight w:val="0"/>
      <w:marTop w:val="0"/>
      <w:marBottom w:val="0"/>
      <w:divBdr>
        <w:top w:val="none" w:sz="0" w:space="0" w:color="auto"/>
        <w:left w:val="none" w:sz="0" w:space="0" w:color="auto"/>
        <w:bottom w:val="none" w:sz="0" w:space="0" w:color="auto"/>
        <w:right w:val="none" w:sz="0" w:space="0" w:color="auto"/>
      </w:divBdr>
    </w:div>
    <w:div w:id="1269314442">
      <w:bodyDiv w:val="1"/>
      <w:marLeft w:val="0"/>
      <w:marRight w:val="0"/>
      <w:marTop w:val="0"/>
      <w:marBottom w:val="0"/>
      <w:divBdr>
        <w:top w:val="none" w:sz="0" w:space="0" w:color="auto"/>
        <w:left w:val="none" w:sz="0" w:space="0" w:color="auto"/>
        <w:bottom w:val="none" w:sz="0" w:space="0" w:color="auto"/>
        <w:right w:val="none" w:sz="0" w:space="0" w:color="auto"/>
      </w:divBdr>
    </w:div>
    <w:div w:id="1284388797">
      <w:bodyDiv w:val="1"/>
      <w:marLeft w:val="0"/>
      <w:marRight w:val="0"/>
      <w:marTop w:val="0"/>
      <w:marBottom w:val="0"/>
      <w:divBdr>
        <w:top w:val="none" w:sz="0" w:space="0" w:color="auto"/>
        <w:left w:val="none" w:sz="0" w:space="0" w:color="auto"/>
        <w:bottom w:val="none" w:sz="0" w:space="0" w:color="auto"/>
        <w:right w:val="none" w:sz="0" w:space="0" w:color="auto"/>
      </w:divBdr>
    </w:div>
    <w:div w:id="1298798955">
      <w:bodyDiv w:val="1"/>
      <w:marLeft w:val="0"/>
      <w:marRight w:val="0"/>
      <w:marTop w:val="0"/>
      <w:marBottom w:val="0"/>
      <w:divBdr>
        <w:top w:val="none" w:sz="0" w:space="0" w:color="auto"/>
        <w:left w:val="none" w:sz="0" w:space="0" w:color="auto"/>
        <w:bottom w:val="none" w:sz="0" w:space="0" w:color="auto"/>
        <w:right w:val="none" w:sz="0" w:space="0" w:color="auto"/>
      </w:divBdr>
    </w:div>
    <w:div w:id="1329746047">
      <w:bodyDiv w:val="1"/>
      <w:marLeft w:val="0"/>
      <w:marRight w:val="0"/>
      <w:marTop w:val="0"/>
      <w:marBottom w:val="0"/>
      <w:divBdr>
        <w:top w:val="none" w:sz="0" w:space="0" w:color="auto"/>
        <w:left w:val="none" w:sz="0" w:space="0" w:color="auto"/>
        <w:bottom w:val="none" w:sz="0" w:space="0" w:color="auto"/>
        <w:right w:val="none" w:sz="0" w:space="0" w:color="auto"/>
      </w:divBdr>
    </w:div>
    <w:div w:id="1362973137">
      <w:bodyDiv w:val="1"/>
      <w:marLeft w:val="0"/>
      <w:marRight w:val="0"/>
      <w:marTop w:val="0"/>
      <w:marBottom w:val="0"/>
      <w:divBdr>
        <w:top w:val="none" w:sz="0" w:space="0" w:color="auto"/>
        <w:left w:val="none" w:sz="0" w:space="0" w:color="auto"/>
        <w:bottom w:val="none" w:sz="0" w:space="0" w:color="auto"/>
        <w:right w:val="none" w:sz="0" w:space="0" w:color="auto"/>
      </w:divBdr>
    </w:div>
    <w:div w:id="1375809439">
      <w:bodyDiv w:val="1"/>
      <w:marLeft w:val="0"/>
      <w:marRight w:val="0"/>
      <w:marTop w:val="0"/>
      <w:marBottom w:val="0"/>
      <w:divBdr>
        <w:top w:val="none" w:sz="0" w:space="0" w:color="auto"/>
        <w:left w:val="none" w:sz="0" w:space="0" w:color="auto"/>
        <w:bottom w:val="none" w:sz="0" w:space="0" w:color="auto"/>
        <w:right w:val="none" w:sz="0" w:space="0" w:color="auto"/>
      </w:divBdr>
    </w:div>
    <w:div w:id="1394695930">
      <w:bodyDiv w:val="1"/>
      <w:marLeft w:val="0"/>
      <w:marRight w:val="0"/>
      <w:marTop w:val="0"/>
      <w:marBottom w:val="0"/>
      <w:divBdr>
        <w:top w:val="none" w:sz="0" w:space="0" w:color="auto"/>
        <w:left w:val="none" w:sz="0" w:space="0" w:color="auto"/>
        <w:bottom w:val="none" w:sz="0" w:space="0" w:color="auto"/>
        <w:right w:val="none" w:sz="0" w:space="0" w:color="auto"/>
      </w:divBdr>
    </w:div>
    <w:div w:id="1400904861">
      <w:bodyDiv w:val="1"/>
      <w:marLeft w:val="0"/>
      <w:marRight w:val="0"/>
      <w:marTop w:val="0"/>
      <w:marBottom w:val="0"/>
      <w:divBdr>
        <w:top w:val="none" w:sz="0" w:space="0" w:color="auto"/>
        <w:left w:val="none" w:sz="0" w:space="0" w:color="auto"/>
        <w:bottom w:val="none" w:sz="0" w:space="0" w:color="auto"/>
        <w:right w:val="none" w:sz="0" w:space="0" w:color="auto"/>
      </w:divBdr>
    </w:div>
    <w:div w:id="1419207222">
      <w:bodyDiv w:val="1"/>
      <w:marLeft w:val="0"/>
      <w:marRight w:val="0"/>
      <w:marTop w:val="0"/>
      <w:marBottom w:val="0"/>
      <w:divBdr>
        <w:top w:val="none" w:sz="0" w:space="0" w:color="auto"/>
        <w:left w:val="none" w:sz="0" w:space="0" w:color="auto"/>
        <w:bottom w:val="none" w:sz="0" w:space="0" w:color="auto"/>
        <w:right w:val="none" w:sz="0" w:space="0" w:color="auto"/>
      </w:divBdr>
    </w:div>
    <w:div w:id="1431701198">
      <w:bodyDiv w:val="1"/>
      <w:marLeft w:val="0"/>
      <w:marRight w:val="0"/>
      <w:marTop w:val="0"/>
      <w:marBottom w:val="0"/>
      <w:divBdr>
        <w:top w:val="none" w:sz="0" w:space="0" w:color="auto"/>
        <w:left w:val="none" w:sz="0" w:space="0" w:color="auto"/>
        <w:bottom w:val="none" w:sz="0" w:space="0" w:color="auto"/>
        <w:right w:val="none" w:sz="0" w:space="0" w:color="auto"/>
      </w:divBdr>
    </w:div>
    <w:div w:id="1439788217">
      <w:bodyDiv w:val="1"/>
      <w:marLeft w:val="0"/>
      <w:marRight w:val="0"/>
      <w:marTop w:val="0"/>
      <w:marBottom w:val="0"/>
      <w:divBdr>
        <w:top w:val="none" w:sz="0" w:space="0" w:color="auto"/>
        <w:left w:val="none" w:sz="0" w:space="0" w:color="auto"/>
        <w:bottom w:val="none" w:sz="0" w:space="0" w:color="auto"/>
        <w:right w:val="none" w:sz="0" w:space="0" w:color="auto"/>
      </w:divBdr>
    </w:div>
    <w:div w:id="1500346802">
      <w:bodyDiv w:val="1"/>
      <w:marLeft w:val="0"/>
      <w:marRight w:val="0"/>
      <w:marTop w:val="0"/>
      <w:marBottom w:val="0"/>
      <w:divBdr>
        <w:top w:val="none" w:sz="0" w:space="0" w:color="auto"/>
        <w:left w:val="none" w:sz="0" w:space="0" w:color="auto"/>
        <w:bottom w:val="none" w:sz="0" w:space="0" w:color="auto"/>
        <w:right w:val="none" w:sz="0" w:space="0" w:color="auto"/>
      </w:divBdr>
      <w:divsChild>
        <w:div w:id="904724599">
          <w:marLeft w:val="0"/>
          <w:marRight w:val="0"/>
          <w:marTop w:val="0"/>
          <w:marBottom w:val="0"/>
          <w:divBdr>
            <w:top w:val="none" w:sz="0" w:space="0" w:color="auto"/>
            <w:left w:val="none" w:sz="0" w:space="0" w:color="auto"/>
            <w:bottom w:val="none" w:sz="0" w:space="0" w:color="auto"/>
            <w:right w:val="none" w:sz="0" w:space="0" w:color="auto"/>
          </w:divBdr>
          <w:divsChild>
            <w:div w:id="2133665929">
              <w:marLeft w:val="0"/>
              <w:marRight w:val="0"/>
              <w:marTop w:val="0"/>
              <w:marBottom w:val="0"/>
              <w:divBdr>
                <w:top w:val="none" w:sz="0" w:space="0" w:color="auto"/>
                <w:left w:val="none" w:sz="0" w:space="0" w:color="auto"/>
                <w:bottom w:val="none" w:sz="0" w:space="0" w:color="auto"/>
                <w:right w:val="none" w:sz="0" w:space="0" w:color="auto"/>
              </w:divBdr>
              <w:divsChild>
                <w:div w:id="4883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6397">
      <w:bodyDiv w:val="1"/>
      <w:marLeft w:val="0"/>
      <w:marRight w:val="0"/>
      <w:marTop w:val="0"/>
      <w:marBottom w:val="0"/>
      <w:divBdr>
        <w:top w:val="none" w:sz="0" w:space="0" w:color="auto"/>
        <w:left w:val="none" w:sz="0" w:space="0" w:color="auto"/>
        <w:bottom w:val="none" w:sz="0" w:space="0" w:color="auto"/>
        <w:right w:val="none" w:sz="0" w:space="0" w:color="auto"/>
      </w:divBdr>
    </w:div>
    <w:div w:id="1523012351">
      <w:bodyDiv w:val="1"/>
      <w:marLeft w:val="0"/>
      <w:marRight w:val="0"/>
      <w:marTop w:val="0"/>
      <w:marBottom w:val="0"/>
      <w:divBdr>
        <w:top w:val="none" w:sz="0" w:space="0" w:color="auto"/>
        <w:left w:val="none" w:sz="0" w:space="0" w:color="auto"/>
        <w:bottom w:val="none" w:sz="0" w:space="0" w:color="auto"/>
        <w:right w:val="none" w:sz="0" w:space="0" w:color="auto"/>
      </w:divBdr>
      <w:divsChild>
        <w:div w:id="1367607365">
          <w:marLeft w:val="0"/>
          <w:marRight w:val="0"/>
          <w:marTop w:val="0"/>
          <w:marBottom w:val="0"/>
          <w:divBdr>
            <w:top w:val="none" w:sz="0" w:space="0" w:color="auto"/>
            <w:left w:val="none" w:sz="0" w:space="0" w:color="auto"/>
            <w:bottom w:val="none" w:sz="0" w:space="0" w:color="auto"/>
            <w:right w:val="none" w:sz="0" w:space="0" w:color="auto"/>
          </w:divBdr>
          <w:divsChild>
            <w:div w:id="274824616">
              <w:marLeft w:val="0"/>
              <w:marRight w:val="0"/>
              <w:marTop w:val="0"/>
              <w:marBottom w:val="0"/>
              <w:divBdr>
                <w:top w:val="none" w:sz="0" w:space="0" w:color="auto"/>
                <w:left w:val="none" w:sz="0" w:space="0" w:color="auto"/>
                <w:bottom w:val="none" w:sz="0" w:space="0" w:color="auto"/>
                <w:right w:val="none" w:sz="0" w:space="0" w:color="auto"/>
              </w:divBdr>
              <w:divsChild>
                <w:div w:id="9357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8620">
      <w:bodyDiv w:val="1"/>
      <w:marLeft w:val="0"/>
      <w:marRight w:val="0"/>
      <w:marTop w:val="0"/>
      <w:marBottom w:val="0"/>
      <w:divBdr>
        <w:top w:val="none" w:sz="0" w:space="0" w:color="auto"/>
        <w:left w:val="none" w:sz="0" w:space="0" w:color="auto"/>
        <w:bottom w:val="none" w:sz="0" w:space="0" w:color="auto"/>
        <w:right w:val="none" w:sz="0" w:space="0" w:color="auto"/>
      </w:divBdr>
    </w:div>
    <w:div w:id="1543127240">
      <w:bodyDiv w:val="1"/>
      <w:marLeft w:val="0"/>
      <w:marRight w:val="0"/>
      <w:marTop w:val="0"/>
      <w:marBottom w:val="0"/>
      <w:divBdr>
        <w:top w:val="none" w:sz="0" w:space="0" w:color="auto"/>
        <w:left w:val="none" w:sz="0" w:space="0" w:color="auto"/>
        <w:bottom w:val="none" w:sz="0" w:space="0" w:color="auto"/>
        <w:right w:val="none" w:sz="0" w:space="0" w:color="auto"/>
      </w:divBdr>
    </w:div>
    <w:div w:id="1549757522">
      <w:bodyDiv w:val="1"/>
      <w:marLeft w:val="0"/>
      <w:marRight w:val="0"/>
      <w:marTop w:val="0"/>
      <w:marBottom w:val="0"/>
      <w:divBdr>
        <w:top w:val="none" w:sz="0" w:space="0" w:color="auto"/>
        <w:left w:val="none" w:sz="0" w:space="0" w:color="auto"/>
        <w:bottom w:val="none" w:sz="0" w:space="0" w:color="auto"/>
        <w:right w:val="none" w:sz="0" w:space="0" w:color="auto"/>
      </w:divBdr>
    </w:div>
    <w:div w:id="1595939730">
      <w:bodyDiv w:val="1"/>
      <w:marLeft w:val="0"/>
      <w:marRight w:val="0"/>
      <w:marTop w:val="0"/>
      <w:marBottom w:val="0"/>
      <w:divBdr>
        <w:top w:val="none" w:sz="0" w:space="0" w:color="auto"/>
        <w:left w:val="none" w:sz="0" w:space="0" w:color="auto"/>
        <w:bottom w:val="none" w:sz="0" w:space="0" w:color="auto"/>
        <w:right w:val="none" w:sz="0" w:space="0" w:color="auto"/>
      </w:divBdr>
    </w:div>
    <w:div w:id="1645891630">
      <w:bodyDiv w:val="1"/>
      <w:marLeft w:val="0"/>
      <w:marRight w:val="0"/>
      <w:marTop w:val="0"/>
      <w:marBottom w:val="0"/>
      <w:divBdr>
        <w:top w:val="none" w:sz="0" w:space="0" w:color="auto"/>
        <w:left w:val="none" w:sz="0" w:space="0" w:color="auto"/>
        <w:bottom w:val="none" w:sz="0" w:space="0" w:color="auto"/>
        <w:right w:val="none" w:sz="0" w:space="0" w:color="auto"/>
      </w:divBdr>
    </w:div>
    <w:div w:id="1734425671">
      <w:bodyDiv w:val="1"/>
      <w:marLeft w:val="0"/>
      <w:marRight w:val="0"/>
      <w:marTop w:val="0"/>
      <w:marBottom w:val="0"/>
      <w:divBdr>
        <w:top w:val="none" w:sz="0" w:space="0" w:color="auto"/>
        <w:left w:val="none" w:sz="0" w:space="0" w:color="auto"/>
        <w:bottom w:val="none" w:sz="0" w:space="0" w:color="auto"/>
        <w:right w:val="none" w:sz="0" w:space="0" w:color="auto"/>
      </w:divBdr>
    </w:div>
    <w:div w:id="1768229516">
      <w:bodyDiv w:val="1"/>
      <w:marLeft w:val="0"/>
      <w:marRight w:val="0"/>
      <w:marTop w:val="0"/>
      <w:marBottom w:val="0"/>
      <w:divBdr>
        <w:top w:val="none" w:sz="0" w:space="0" w:color="auto"/>
        <w:left w:val="none" w:sz="0" w:space="0" w:color="auto"/>
        <w:bottom w:val="none" w:sz="0" w:space="0" w:color="auto"/>
        <w:right w:val="none" w:sz="0" w:space="0" w:color="auto"/>
      </w:divBdr>
      <w:divsChild>
        <w:div w:id="543369184">
          <w:marLeft w:val="0"/>
          <w:marRight w:val="0"/>
          <w:marTop w:val="0"/>
          <w:marBottom w:val="0"/>
          <w:divBdr>
            <w:top w:val="none" w:sz="0" w:space="0" w:color="auto"/>
            <w:left w:val="none" w:sz="0" w:space="0" w:color="auto"/>
            <w:bottom w:val="none" w:sz="0" w:space="0" w:color="auto"/>
            <w:right w:val="none" w:sz="0" w:space="0" w:color="auto"/>
          </w:divBdr>
        </w:div>
      </w:divsChild>
    </w:div>
    <w:div w:id="1773814650">
      <w:bodyDiv w:val="1"/>
      <w:marLeft w:val="0"/>
      <w:marRight w:val="0"/>
      <w:marTop w:val="0"/>
      <w:marBottom w:val="0"/>
      <w:divBdr>
        <w:top w:val="none" w:sz="0" w:space="0" w:color="auto"/>
        <w:left w:val="none" w:sz="0" w:space="0" w:color="auto"/>
        <w:bottom w:val="none" w:sz="0" w:space="0" w:color="auto"/>
        <w:right w:val="none" w:sz="0" w:space="0" w:color="auto"/>
      </w:divBdr>
    </w:div>
    <w:div w:id="1794517817">
      <w:bodyDiv w:val="1"/>
      <w:marLeft w:val="0"/>
      <w:marRight w:val="0"/>
      <w:marTop w:val="0"/>
      <w:marBottom w:val="0"/>
      <w:divBdr>
        <w:top w:val="none" w:sz="0" w:space="0" w:color="auto"/>
        <w:left w:val="none" w:sz="0" w:space="0" w:color="auto"/>
        <w:bottom w:val="none" w:sz="0" w:space="0" w:color="auto"/>
        <w:right w:val="none" w:sz="0" w:space="0" w:color="auto"/>
      </w:divBdr>
    </w:div>
    <w:div w:id="1798718363">
      <w:bodyDiv w:val="1"/>
      <w:marLeft w:val="0"/>
      <w:marRight w:val="0"/>
      <w:marTop w:val="0"/>
      <w:marBottom w:val="0"/>
      <w:divBdr>
        <w:top w:val="none" w:sz="0" w:space="0" w:color="auto"/>
        <w:left w:val="none" w:sz="0" w:space="0" w:color="auto"/>
        <w:bottom w:val="none" w:sz="0" w:space="0" w:color="auto"/>
        <w:right w:val="none" w:sz="0" w:space="0" w:color="auto"/>
      </w:divBdr>
    </w:div>
    <w:div w:id="1807238254">
      <w:bodyDiv w:val="1"/>
      <w:marLeft w:val="0"/>
      <w:marRight w:val="0"/>
      <w:marTop w:val="0"/>
      <w:marBottom w:val="0"/>
      <w:divBdr>
        <w:top w:val="none" w:sz="0" w:space="0" w:color="auto"/>
        <w:left w:val="none" w:sz="0" w:space="0" w:color="auto"/>
        <w:bottom w:val="none" w:sz="0" w:space="0" w:color="auto"/>
        <w:right w:val="none" w:sz="0" w:space="0" w:color="auto"/>
      </w:divBdr>
      <w:divsChild>
        <w:div w:id="1686638779">
          <w:marLeft w:val="0"/>
          <w:marRight w:val="0"/>
          <w:marTop w:val="0"/>
          <w:marBottom w:val="0"/>
          <w:divBdr>
            <w:top w:val="none" w:sz="0" w:space="0" w:color="auto"/>
            <w:left w:val="none" w:sz="0" w:space="0" w:color="auto"/>
            <w:bottom w:val="none" w:sz="0" w:space="0" w:color="auto"/>
            <w:right w:val="none" w:sz="0" w:space="0" w:color="auto"/>
          </w:divBdr>
          <w:divsChild>
            <w:div w:id="1417894814">
              <w:marLeft w:val="0"/>
              <w:marRight w:val="0"/>
              <w:marTop w:val="0"/>
              <w:marBottom w:val="0"/>
              <w:divBdr>
                <w:top w:val="none" w:sz="0" w:space="0" w:color="auto"/>
                <w:left w:val="none" w:sz="0" w:space="0" w:color="auto"/>
                <w:bottom w:val="none" w:sz="0" w:space="0" w:color="auto"/>
                <w:right w:val="none" w:sz="0" w:space="0" w:color="auto"/>
              </w:divBdr>
              <w:divsChild>
                <w:div w:id="1667443070">
                  <w:marLeft w:val="0"/>
                  <w:marRight w:val="0"/>
                  <w:marTop w:val="0"/>
                  <w:marBottom w:val="0"/>
                  <w:divBdr>
                    <w:top w:val="none" w:sz="0" w:space="0" w:color="auto"/>
                    <w:left w:val="none" w:sz="0" w:space="0" w:color="auto"/>
                    <w:bottom w:val="none" w:sz="0" w:space="0" w:color="auto"/>
                    <w:right w:val="none" w:sz="0" w:space="0" w:color="auto"/>
                  </w:divBdr>
                  <w:divsChild>
                    <w:div w:id="19712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29992">
      <w:bodyDiv w:val="1"/>
      <w:marLeft w:val="0"/>
      <w:marRight w:val="0"/>
      <w:marTop w:val="0"/>
      <w:marBottom w:val="0"/>
      <w:divBdr>
        <w:top w:val="none" w:sz="0" w:space="0" w:color="auto"/>
        <w:left w:val="none" w:sz="0" w:space="0" w:color="auto"/>
        <w:bottom w:val="none" w:sz="0" w:space="0" w:color="auto"/>
        <w:right w:val="none" w:sz="0" w:space="0" w:color="auto"/>
      </w:divBdr>
    </w:div>
    <w:div w:id="1832021501">
      <w:bodyDiv w:val="1"/>
      <w:marLeft w:val="0"/>
      <w:marRight w:val="0"/>
      <w:marTop w:val="0"/>
      <w:marBottom w:val="0"/>
      <w:divBdr>
        <w:top w:val="none" w:sz="0" w:space="0" w:color="auto"/>
        <w:left w:val="none" w:sz="0" w:space="0" w:color="auto"/>
        <w:bottom w:val="none" w:sz="0" w:space="0" w:color="auto"/>
        <w:right w:val="none" w:sz="0" w:space="0" w:color="auto"/>
      </w:divBdr>
    </w:div>
    <w:div w:id="1835341170">
      <w:bodyDiv w:val="1"/>
      <w:marLeft w:val="0"/>
      <w:marRight w:val="0"/>
      <w:marTop w:val="0"/>
      <w:marBottom w:val="0"/>
      <w:divBdr>
        <w:top w:val="none" w:sz="0" w:space="0" w:color="auto"/>
        <w:left w:val="none" w:sz="0" w:space="0" w:color="auto"/>
        <w:bottom w:val="none" w:sz="0" w:space="0" w:color="auto"/>
        <w:right w:val="none" w:sz="0" w:space="0" w:color="auto"/>
      </w:divBdr>
    </w:div>
    <w:div w:id="1843162132">
      <w:bodyDiv w:val="1"/>
      <w:marLeft w:val="0"/>
      <w:marRight w:val="0"/>
      <w:marTop w:val="0"/>
      <w:marBottom w:val="0"/>
      <w:divBdr>
        <w:top w:val="none" w:sz="0" w:space="0" w:color="auto"/>
        <w:left w:val="none" w:sz="0" w:space="0" w:color="auto"/>
        <w:bottom w:val="none" w:sz="0" w:space="0" w:color="auto"/>
        <w:right w:val="none" w:sz="0" w:space="0" w:color="auto"/>
      </w:divBdr>
    </w:div>
    <w:div w:id="1872381063">
      <w:bodyDiv w:val="1"/>
      <w:marLeft w:val="0"/>
      <w:marRight w:val="0"/>
      <w:marTop w:val="0"/>
      <w:marBottom w:val="0"/>
      <w:divBdr>
        <w:top w:val="none" w:sz="0" w:space="0" w:color="auto"/>
        <w:left w:val="none" w:sz="0" w:space="0" w:color="auto"/>
        <w:bottom w:val="none" w:sz="0" w:space="0" w:color="auto"/>
        <w:right w:val="none" w:sz="0" w:space="0" w:color="auto"/>
      </w:divBdr>
    </w:div>
    <w:div w:id="1875581873">
      <w:bodyDiv w:val="1"/>
      <w:marLeft w:val="0"/>
      <w:marRight w:val="0"/>
      <w:marTop w:val="0"/>
      <w:marBottom w:val="0"/>
      <w:divBdr>
        <w:top w:val="none" w:sz="0" w:space="0" w:color="auto"/>
        <w:left w:val="none" w:sz="0" w:space="0" w:color="auto"/>
        <w:bottom w:val="none" w:sz="0" w:space="0" w:color="auto"/>
        <w:right w:val="none" w:sz="0" w:space="0" w:color="auto"/>
      </w:divBdr>
    </w:div>
    <w:div w:id="1893494283">
      <w:bodyDiv w:val="1"/>
      <w:marLeft w:val="0"/>
      <w:marRight w:val="0"/>
      <w:marTop w:val="0"/>
      <w:marBottom w:val="0"/>
      <w:divBdr>
        <w:top w:val="none" w:sz="0" w:space="0" w:color="auto"/>
        <w:left w:val="none" w:sz="0" w:space="0" w:color="auto"/>
        <w:bottom w:val="none" w:sz="0" w:space="0" w:color="auto"/>
        <w:right w:val="none" w:sz="0" w:space="0" w:color="auto"/>
      </w:divBdr>
    </w:div>
    <w:div w:id="1922913432">
      <w:bodyDiv w:val="1"/>
      <w:marLeft w:val="0"/>
      <w:marRight w:val="0"/>
      <w:marTop w:val="0"/>
      <w:marBottom w:val="0"/>
      <w:divBdr>
        <w:top w:val="none" w:sz="0" w:space="0" w:color="auto"/>
        <w:left w:val="none" w:sz="0" w:space="0" w:color="auto"/>
        <w:bottom w:val="none" w:sz="0" w:space="0" w:color="auto"/>
        <w:right w:val="none" w:sz="0" w:space="0" w:color="auto"/>
      </w:divBdr>
    </w:div>
    <w:div w:id="1930499923">
      <w:bodyDiv w:val="1"/>
      <w:marLeft w:val="0"/>
      <w:marRight w:val="0"/>
      <w:marTop w:val="0"/>
      <w:marBottom w:val="0"/>
      <w:divBdr>
        <w:top w:val="none" w:sz="0" w:space="0" w:color="auto"/>
        <w:left w:val="none" w:sz="0" w:space="0" w:color="auto"/>
        <w:bottom w:val="none" w:sz="0" w:space="0" w:color="auto"/>
        <w:right w:val="none" w:sz="0" w:space="0" w:color="auto"/>
      </w:divBdr>
    </w:div>
    <w:div w:id="1932591148">
      <w:bodyDiv w:val="1"/>
      <w:marLeft w:val="0"/>
      <w:marRight w:val="0"/>
      <w:marTop w:val="0"/>
      <w:marBottom w:val="0"/>
      <w:divBdr>
        <w:top w:val="none" w:sz="0" w:space="0" w:color="auto"/>
        <w:left w:val="none" w:sz="0" w:space="0" w:color="auto"/>
        <w:bottom w:val="none" w:sz="0" w:space="0" w:color="auto"/>
        <w:right w:val="none" w:sz="0" w:space="0" w:color="auto"/>
      </w:divBdr>
    </w:div>
    <w:div w:id="1934513961">
      <w:bodyDiv w:val="1"/>
      <w:marLeft w:val="0"/>
      <w:marRight w:val="0"/>
      <w:marTop w:val="0"/>
      <w:marBottom w:val="0"/>
      <w:divBdr>
        <w:top w:val="none" w:sz="0" w:space="0" w:color="auto"/>
        <w:left w:val="none" w:sz="0" w:space="0" w:color="auto"/>
        <w:bottom w:val="none" w:sz="0" w:space="0" w:color="auto"/>
        <w:right w:val="none" w:sz="0" w:space="0" w:color="auto"/>
      </w:divBdr>
    </w:div>
    <w:div w:id="1938560122">
      <w:bodyDiv w:val="1"/>
      <w:marLeft w:val="0"/>
      <w:marRight w:val="0"/>
      <w:marTop w:val="0"/>
      <w:marBottom w:val="0"/>
      <w:divBdr>
        <w:top w:val="none" w:sz="0" w:space="0" w:color="auto"/>
        <w:left w:val="none" w:sz="0" w:space="0" w:color="auto"/>
        <w:bottom w:val="none" w:sz="0" w:space="0" w:color="auto"/>
        <w:right w:val="none" w:sz="0" w:space="0" w:color="auto"/>
      </w:divBdr>
    </w:div>
    <w:div w:id="1982225598">
      <w:bodyDiv w:val="1"/>
      <w:marLeft w:val="0"/>
      <w:marRight w:val="0"/>
      <w:marTop w:val="0"/>
      <w:marBottom w:val="0"/>
      <w:divBdr>
        <w:top w:val="none" w:sz="0" w:space="0" w:color="auto"/>
        <w:left w:val="none" w:sz="0" w:space="0" w:color="auto"/>
        <w:bottom w:val="none" w:sz="0" w:space="0" w:color="auto"/>
        <w:right w:val="none" w:sz="0" w:space="0" w:color="auto"/>
      </w:divBdr>
      <w:divsChild>
        <w:div w:id="1884170068">
          <w:marLeft w:val="0"/>
          <w:marRight w:val="0"/>
          <w:marTop w:val="0"/>
          <w:marBottom w:val="0"/>
          <w:divBdr>
            <w:top w:val="none" w:sz="0" w:space="0" w:color="auto"/>
            <w:left w:val="none" w:sz="0" w:space="0" w:color="auto"/>
            <w:bottom w:val="none" w:sz="0" w:space="0" w:color="auto"/>
            <w:right w:val="none" w:sz="0" w:space="0" w:color="auto"/>
          </w:divBdr>
          <w:divsChild>
            <w:div w:id="300621172">
              <w:marLeft w:val="0"/>
              <w:marRight w:val="0"/>
              <w:marTop w:val="0"/>
              <w:marBottom w:val="0"/>
              <w:divBdr>
                <w:top w:val="none" w:sz="0" w:space="0" w:color="auto"/>
                <w:left w:val="none" w:sz="0" w:space="0" w:color="auto"/>
                <w:bottom w:val="none" w:sz="0" w:space="0" w:color="auto"/>
                <w:right w:val="none" w:sz="0" w:space="0" w:color="auto"/>
              </w:divBdr>
              <w:divsChild>
                <w:div w:id="696739247">
                  <w:marLeft w:val="0"/>
                  <w:marRight w:val="0"/>
                  <w:marTop w:val="0"/>
                  <w:marBottom w:val="0"/>
                  <w:divBdr>
                    <w:top w:val="none" w:sz="0" w:space="0" w:color="auto"/>
                    <w:left w:val="none" w:sz="0" w:space="0" w:color="auto"/>
                    <w:bottom w:val="none" w:sz="0" w:space="0" w:color="auto"/>
                    <w:right w:val="none" w:sz="0" w:space="0" w:color="auto"/>
                  </w:divBdr>
                  <w:divsChild>
                    <w:div w:id="637684896">
                      <w:marLeft w:val="0"/>
                      <w:marRight w:val="0"/>
                      <w:marTop w:val="0"/>
                      <w:marBottom w:val="0"/>
                      <w:divBdr>
                        <w:top w:val="none" w:sz="0" w:space="0" w:color="auto"/>
                        <w:left w:val="none" w:sz="0" w:space="0" w:color="auto"/>
                        <w:bottom w:val="none" w:sz="0" w:space="0" w:color="auto"/>
                        <w:right w:val="none" w:sz="0" w:space="0" w:color="auto"/>
                      </w:divBdr>
                      <w:divsChild>
                        <w:div w:id="626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95822">
          <w:marLeft w:val="0"/>
          <w:marRight w:val="0"/>
          <w:marTop w:val="750"/>
          <w:marBottom w:val="750"/>
          <w:divBdr>
            <w:top w:val="none" w:sz="0" w:space="0" w:color="auto"/>
            <w:left w:val="none" w:sz="0" w:space="0" w:color="auto"/>
            <w:bottom w:val="none" w:sz="0" w:space="0" w:color="auto"/>
            <w:right w:val="none" w:sz="0" w:space="0" w:color="auto"/>
          </w:divBdr>
        </w:div>
      </w:divsChild>
    </w:div>
    <w:div w:id="2020354558">
      <w:bodyDiv w:val="1"/>
      <w:marLeft w:val="0"/>
      <w:marRight w:val="0"/>
      <w:marTop w:val="0"/>
      <w:marBottom w:val="0"/>
      <w:divBdr>
        <w:top w:val="none" w:sz="0" w:space="0" w:color="auto"/>
        <w:left w:val="none" w:sz="0" w:space="0" w:color="auto"/>
        <w:bottom w:val="none" w:sz="0" w:space="0" w:color="auto"/>
        <w:right w:val="none" w:sz="0" w:space="0" w:color="auto"/>
      </w:divBdr>
    </w:div>
    <w:div w:id="2080516739">
      <w:bodyDiv w:val="1"/>
      <w:marLeft w:val="0"/>
      <w:marRight w:val="0"/>
      <w:marTop w:val="0"/>
      <w:marBottom w:val="0"/>
      <w:divBdr>
        <w:top w:val="none" w:sz="0" w:space="0" w:color="auto"/>
        <w:left w:val="none" w:sz="0" w:space="0" w:color="auto"/>
        <w:bottom w:val="none" w:sz="0" w:space="0" w:color="auto"/>
        <w:right w:val="none" w:sz="0" w:space="0" w:color="auto"/>
      </w:divBdr>
      <w:divsChild>
        <w:div w:id="1746102883">
          <w:marLeft w:val="0"/>
          <w:marRight w:val="0"/>
          <w:marTop w:val="75"/>
          <w:marBottom w:val="0"/>
          <w:divBdr>
            <w:top w:val="none" w:sz="0" w:space="0" w:color="auto"/>
            <w:left w:val="none" w:sz="0" w:space="0" w:color="auto"/>
            <w:bottom w:val="none" w:sz="0" w:space="0" w:color="auto"/>
            <w:right w:val="none" w:sz="0" w:space="0" w:color="auto"/>
          </w:divBdr>
        </w:div>
      </w:divsChild>
    </w:div>
    <w:div w:id="2094468873">
      <w:bodyDiv w:val="1"/>
      <w:marLeft w:val="0"/>
      <w:marRight w:val="0"/>
      <w:marTop w:val="0"/>
      <w:marBottom w:val="0"/>
      <w:divBdr>
        <w:top w:val="none" w:sz="0" w:space="0" w:color="auto"/>
        <w:left w:val="none" w:sz="0" w:space="0" w:color="auto"/>
        <w:bottom w:val="none" w:sz="0" w:space="0" w:color="auto"/>
        <w:right w:val="none" w:sz="0" w:space="0" w:color="auto"/>
      </w:divBdr>
    </w:div>
    <w:div w:id="2095584897">
      <w:bodyDiv w:val="1"/>
      <w:marLeft w:val="0"/>
      <w:marRight w:val="0"/>
      <w:marTop w:val="0"/>
      <w:marBottom w:val="0"/>
      <w:divBdr>
        <w:top w:val="none" w:sz="0" w:space="0" w:color="auto"/>
        <w:left w:val="none" w:sz="0" w:space="0" w:color="auto"/>
        <w:bottom w:val="none" w:sz="0" w:space="0" w:color="auto"/>
        <w:right w:val="none" w:sz="0" w:space="0" w:color="auto"/>
      </w:divBdr>
    </w:div>
    <w:div w:id="2112629717">
      <w:bodyDiv w:val="1"/>
      <w:marLeft w:val="0"/>
      <w:marRight w:val="0"/>
      <w:marTop w:val="0"/>
      <w:marBottom w:val="0"/>
      <w:divBdr>
        <w:top w:val="none" w:sz="0" w:space="0" w:color="auto"/>
        <w:left w:val="none" w:sz="0" w:space="0" w:color="auto"/>
        <w:bottom w:val="none" w:sz="0" w:space="0" w:color="auto"/>
        <w:right w:val="none" w:sz="0" w:space="0" w:color="auto"/>
      </w:divBdr>
    </w:div>
    <w:div w:id="2127120859">
      <w:bodyDiv w:val="1"/>
      <w:marLeft w:val="0"/>
      <w:marRight w:val="0"/>
      <w:marTop w:val="0"/>
      <w:marBottom w:val="0"/>
      <w:divBdr>
        <w:top w:val="none" w:sz="0" w:space="0" w:color="auto"/>
        <w:left w:val="none" w:sz="0" w:space="0" w:color="auto"/>
        <w:bottom w:val="none" w:sz="0" w:space="0" w:color="auto"/>
        <w:right w:val="none" w:sz="0" w:space="0" w:color="auto"/>
      </w:divBdr>
    </w:div>
    <w:div w:id="2128893465">
      <w:bodyDiv w:val="1"/>
      <w:marLeft w:val="0"/>
      <w:marRight w:val="0"/>
      <w:marTop w:val="0"/>
      <w:marBottom w:val="0"/>
      <w:divBdr>
        <w:top w:val="none" w:sz="0" w:space="0" w:color="auto"/>
        <w:left w:val="none" w:sz="0" w:space="0" w:color="auto"/>
        <w:bottom w:val="none" w:sz="0" w:space="0" w:color="auto"/>
        <w:right w:val="none" w:sz="0" w:space="0" w:color="auto"/>
      </w:divBdr>
    </w:div>
    <w:div w:id="2129741532">
      <w:bodyDiv w:val="1"/>
      <w:marLeft w:val="0"/>
      <w:marRight w:val="0"/>
      <w:marTop w:val="0"/>
      <w:marBottom w:val="0"/>
      <w:divBdr>
        <w:top w:val="none" w:sz="0" w:space="0" w:color="auto"/>
        <w:left w:val="none" w:sz="0" w:space="0" w:color="auto"/>
        <w:bottom w:val="none" w:sz="0" w:space="0" w:color="auto"/>
        <w:right w:val="none" w:sz="0" w:space="0" w:color="auto"/>
      </w:divBdr>
      <w:divsChild>
        <w:div w:id="1664896576">
          <w:marLeft w:val="0"/>
          <w:marRight w:val="0"/>
          <w:marTop w:val="75"/>
          <w:marBottom w:val="0"/>
          <w:divBdr>
            <w:top w:val="none" w:sz="0" w:space="0" w:color="auto"/>
            <w:left w:val="none" w:sz="0" w:space="0" w:color="auto"/>
            <w:bottom w:val="none" w:sz="0" w:space="0" w:color="auto"/>
            <w:right w:val="none" w:sz="0" w:space="0" w:color="auto"/>
          </w:divBdr>
        </w:div>
      </w:divsChild>
    </w:div>
    <w:div w:id="21473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ptsecurity.com/ru-ru/services/pentest/" TargetMode="External"/><Relationship Id="rId3" Type="http://schemas.openxmlformats.org/officeDocument/2006/relationships/styles" Target="styles.xml"/><Relationship Id="rId21" Type="http://schemas.openxmlformats.org/officeDocument/2006/relationships/hyperlink" Target="http://www.pentest-standard.org/index.php/PTES_Technical_Guideline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owasp.org/www-project-web-security-testing-guide/v41/" TargetMode="External"/><Relationship Id="rId2" Type="http://schemas.openxmlformats.org/officeDocument/2006/relationships/numbering" Target="numbering.xml"/><Relationship Id="rId16" Type="http://schemas.openxmlformats.org/officeDocument/2006/relationships/hyperlink" Target="https://habr.com/ru/company/owasp/blog/335820/" TargetMode="External"/><Relationship Id="rId20" Type="http://schemas.openxmlformats.org/officeDocument/2006/relationships/hyperlink" Target="https://www.isecom.org/researc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mozilla.org/ru/docs/Learn/Server-side/First_steps/Website_security" TargetMode="External"/><Relationship Id="rId23" Type="http://schemas.openxmlformats.org/officeDocument/2006/relationships/fontTable" Target="fontTable.xml"/><Relationship Id="rId10" Type="http://schemas.openxmlformats.org/officeDocument/2006/relationships/hyperlink" Target="https://developer.mozilla.org/ru/docs/Learn/Server-side/First_steps/Website_security" TargetMode="External"/><Relationship Id="rId19" Type="http://schemas.openxmlformats.org/officeDocument/2006/relationships/hyperlink" Target="https://www.isecom.org/about.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opova\Documents\&#1064;&#1072;&#1073;&#1083;&#1086;&#1085;_&#1044;&#1072;&#1096;&#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6ED5E-3BDD-4478-80FA-0E476A07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Шаблон_Даша.dotx</Template>
  <TotalTime>4394</TotalTime>
  <Pages>47</Pages>
  <Words>9956</Words>
  <Characters>56751</Characters>
  <Application>Microsoft Office Word</Application>
  <DocSecurity>0</DocSecurity>
  <Lines>472</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Попова</dc:creator>
  <cp:lastModifiedBy>Аня</cp:lastModifiedBy>
  <cp:revision>302</cp:revision>
  <cp:lastPrinted>2020-01-22T12:44:00Z</cp:lastPrinted>
  <dcterms:created xsi:type="dcterms:W3CDTF">2020-05-24T18:32:00Z</dcterms:created>
  <dcterms:modified xsi:type="dcterms:W3CDTF">2022-06-02T11:10:00Z</dcterms:modified>
</cp:coreProperties>
</file>