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AB293" w14:textId="77777777" w:rsidR="0006586A" w:rsidRDefault="00237C5A">
      <w:pPr>
        <w:pStyle w:val="1"/>
        <w:spacing w:before="0" w:beforeAutospacing="0" w:after="120" w:afterAutospacing="0"/>
        <w:jc w:val="center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Комп’ютерн</w:t>
      </w:r>
      <w:proofErr w:type="spellEnd"/>
      <w:r>
        <w:rPr>
          <w:sz w:val="24"/>
          <w:szCs w:val="24"/>
        </w:rPr>
        <w:t>і</w:t>
      </w:r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практикуми</w:t>
      </w:r>
      <w:proofErr w:type="spellEnd"/>
      <w:r>
        <w:rPr>
          <w:sz w:val="24"/>
          <w:szCs w:val="24"/>
          <w:lang w:val="ru-RU"/>
        </w:rPr>
        <w:t xml:space="preserve"> з кредитного модуля</w:t>
      </w:r>
    </w:p>
    <w:p w14:paraId="2FA18C5E" w14:textId="77777777" w:rsidR="0006586A" w:rsidRDefault="00237C5A">
      <w:pPr>
        <w:spacing w:after="120"/>
        <w:jc w:val="center"/>
        <w:rPr>
          <w:b/>
          <w:lang w:val="ru-RU"/>
        </w:rPr>
      </w:pPr>
      <w:r>
        <w:rPr>
          <w:b/>
          <w:lang w:val="ru-RU"/>
        </w:rPr>
        <w:t>«</w:t>
      </w:r>
      <w:proofErr w:type="spellStart"/>
      <w:r>
        <w:rPr>
          <w:b/>
          <w:lang w:val="ru-RU"/>
        </w:rPr>
        <w:t>Компоненти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програмної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інженерії</w:t>
      </w:r>
      <w:proofErr w:type="spellEnd"/>
      <w:r>
        <w:rPr>
          <w:b/>
          <w:lang w:val="ru-RU"/>
        </w:rPr>
        <w:t xml:space="preserve"> - 1. </w:t>
      </w:r>
      <w:proofErr w:type="spellStart"/>
      <w:r>
        <w:rPr>
          <w:b/>
          <w:lang w:val="ru-RU"/>
        </w:rPr>
        <w:t>Моделювання</w:t>
      </w:r>
      <w:proofErr w:type="spellEnd"/>
      <w:r>
        <w:rPr>
          <w:b/>
          <w:lang w:val="ru-RU"/>
        </w:rPr>
        <w:t xml:space="preserve"> та </w:t>
      </w:r>
      <w:proofErr w:type="spellStart"/>
      <w:r>
        <w:rPr>
          <w:b/>
          <w:lang w:val="ru-RU"/>
        </w:rPr>
        <w:t>Аналіз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вимог</w:t>
      </w:r>
      <w:proofErr w:type="spellEnd"/>
      <w:r>
        <w:rPr>
          <w:b/>
          <w:lang w:val="ru-RU"/>
        </w:rPr>
        <w:t xml:space="preserve"> до програмного забезпечення»</w:t>
      </w:r>
    </w:p>
    <w:p w14:paraId="6392B941" w14:textId="77777777" w:rsidR="0006586A" w:rsidRDefault="00237C5A">
      <w:pPr>
        <w:spacing w:after="120"/>
        <w:jc w:val="center"/>
        <w:rPr>
          <w:b/>
          <w:u w:val="single"/>
          <w:lang w:val="ru-RU"/>
        </w:rPr>
      </w:pPr>
      <w:r>
        <w:rPr>
          <w:b/>
        </w:rPr>
        <w:t xml:space="preserve">Спеціальність </w:t>
      </w:r>
      <w:r>
        <w:rPr>
          <w:b/>
          <w:u w:val="single"/>
          <w:lang w:val="ru-RU"/>
        </w:rPr>
        <w:t>121 «</w:t>
      </w:r>
      <w:proofErr w:type="spellStart"/>
      <w:r>
        <w:rPr>
          <w:b/>
          <w:u w:val="single"/>
          <w:lang w:val="ru-RU"/>
        </w:rPr>
        <w:t>Інженерія</w:t>
      </w:r>
      <w:proofErr w:type="spellEnd"/>
      <w:r>
        <w:rPr>
          <w:b/>
          <w:u w:val="single"/>
          <w:lang w:val="ru-RU"/>
        </w:rPr>
        <w:t xml:space="preserve"> </w:t>
      </w:r>
      <w:proofErr w:type="spellStart"/>
      <w:r>
        <w:rPr>
          <w:b/>
          <w:u w:val="single"/>
          <w:lang w:val="ru-RU"/>
        </w:rPr>
        <w:t>програмного</w:t>
      </w:r>
      <w:proofErr w:type="spellEnd"/>
      <w:r>
        <w:rPr>
          <w:b/>
          <w:u w:val="single"/>
          <w:lang w:val="ru-RU"/>
        </w:rPr>
        <w:t xml:space="preserve"> </w:t>
      </w:r>
      <w:proofErr w:type="spellStart"/>
      <w:r>
        <w:rPr>
          <w:b/>
          <w:u w:val="single"/>
          <w:lang w:val="ru-RU"/>
        </w:rPr>
        <w:t>забезпечення</w:t>
      </w:r>
      <w:proofErr w:type="spellEnd"/>
      <w:r>
        <w:rPr>
          <w:b/>
          <w:u w:val="single"/>
          <w:lang w:val="ru-RU"/>
        </w:rPr>
        <w:t>»</w:t>
      </w:r>
    </w:p>
    <w:p w14:paraId="0ED9DAEB" w14:textId="77777777" w:rsidR="0006586A" w:rsidRDefault="00237C5A">
      <w:pPr>
        <w:spacing w:after="120"/>
        <w:jc w:val="center"/>
        <w:rPr>
          <w:b/>
        </w:rPr>
      </w:pPr>
      <w:proofErr w:type="spellStart"/>
      <w:r>
        <w:rPr>
          <w:b/>
          <w:lang w:val="ru-RU"/>
        </w:rPr>
        <w:t>Освітня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програма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u w:val="single"/>
          <w:lang w:val="ru-RU"/>
        </w:rPr>
        <w:t>Інженерія</w:t>
      </w:r>
      <w:proofErr w:type="spellEnd"/>
      <w:r>
        <w:rPr>
          <w:b/>
          <w:u w:val="single"/>
          <w:lang w:val="ru-RU"/>
        </w:rPr>
        <w:t xml:space="preserve"> </w:t>
      </w:r>
      <w:proofErr w:type="spellStart"/>
      <w:r>
        <w:rPr>
          <w:b/>
          <w:u w:val="single"/>
          <w:lang w:val="ru-RU"/>
        </w:rPr>
        <w:t>програмного</w:t>
      </w:r>
      <w:proofErr w:type="spellEnd"/>
      <w:r>
        <w:rPr>
          <w:b/>
          <w:u w:val="single"/>
          <w:lang w:val="ru-RU"/>
        </w:rPr>
        <w:t xml:space="preserve"> </w:t>
      </w:r>
      <w:proofErr w:type="spellStart"/>
      <w:r>
        <w:rPr>
          <w:b/>
          <w:u w:val="single"/>
          <w:lang w:val="ru-RU"/>
        </w:rPr>
        <w:t>забезпечення</w:t>
      </w:r>
      <w:proofErr w:type="spellEnd"/>
      <w:r>
        <w:rPr>
          <w:b/>
          <w:u w:val="single"/>
          <w:lang w:val="ru-RU"/>
        </w:rPr>
        <w:t xml:space="preserve"> комп’</w:t>
      </w:r>
      <w:proofErr w:type="spellStart"/>
      <w:r>
        <w:rPr>
          <w:b/>
          <w:u w:val="single"/>
        </w:rPr>
        <w:t>ютеризованих</w:t>
      </w:r>
      <w:proofErr w:type="spellEnd"/>
      <w:r>
        <w:rPr>
          <w:b/>
          <w:u w:val="single"/>
        </w:rPr>
        <w:t xml:space="preserve"> систем</w:t>
      </w:r>
      <w:r>
        <w:rPr>
          <w:b/>
          <w:u w:val="single"/>
          <w:lang w:val="ru-RU"/>
        </w:rPr>
        <w:t xml:space="preserve"> </w:t>
      </w:r>
    </w:p>
    <w:p w14:paraId="56B016DA" w14:textId="77777777" w:rsidR="0006586A" w:rsidRDefault="00237C5A">
      <w:pPr>
        <w:spacing w:after="120"/>
        <w:jc w:val="center"/>
        <w:rPr>
          <w:b/>
        </w:rPr>
      </w:pPr>
      <w:r>
        <w:rPr>
          <w:b/>
        </w:rPr>
        <w:t xml:space="preserve">Форма навчання </w:t>
      </w:r>
      <w:r>
        <w:rPr>
          <w:b/>
          <w:u w:val="single"/>
        </w:rPr>
        <w:t>денна</w:t>
      </w:r>
    </w:p>
    <w:p w14:paraId="3C698CDA" w14:textId="77777777" w:rsidR="0006586A" w:rsidRDefault="00237C5A">
      <w:pPr>
        <w:spacing w:after="120"/>
        <w:jc w:val="center"/>
        <w:rPr>
          <w:b/>
          <w:lang w:val="ru-RU"/>
        </w:rPr>
      </w:pPr>
      <w:r>
        <w:rPr>
          <w:b/>
        </w:rPr>
        <w:t>20</w:t>
      </w:r>
      <w:r>
        <w:rPr>
          <w:b/>
          <w:lang w:val="ru-RU"/>
        </w:rPr>
        <w:t>22</w:t>
      </w:r>
      <w:r>
        <w:rPr>
          <w:b/>
        </w:rPr>
        <w:t>-202</w:t>
      </w:r>
      <w:r>
        <w:rPr>
          <w:b/>
          <w:lang w:val="ru-RU"/>
        </w:rPr>
        <w:t>3</w:t>
      </w:r>
    </w:p>
    <w:p w14:paraId="384D5100" w14:textId="77777777" w:rsidR="0006586A" w:rsidRDefault="00237C5A">
      <w:pPr>
        <w:spacing w:after="120"/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Комп’ютерн</w:t>
      </w:r>
      <w:proofErr w:type="spellEnd"/>
      <w:r>
        <w:rPr>
          <w:b/>
          <w:sz w:val="28"/>
          <w:szCs w:val="28"/>
        </w:rPr>
        <w:t>ий</w:t>
      </w:r>
      <w:r>
        <w:rPr>
          <w:b/>
          <w:sz w:val="28"/>
          <w:szCs w:val="28"/>
          <w:lang w:val="ru-RU"/>
        </w:rPr>
        <w:t xml:space="preserve"> практикум 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ru-RU"/>
        </w:rPr>
        <w:t xml:space="preserve"> 2</w:t>
      </w:r>
      <w:r>
        <w:rPr>
          <w:b/>
          <w:sz w:val="28"/>
          <w:szCs w:val="28"/>
        </w:rPr>
        <w:t>,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Варіант</w:t>
      </w:r>
      <w:proofErr w:type="spellEnd"/>
      <w:r>
        <w:rPr>
          <w:b/>
          <w:sz w:val="28"/>
          <w:szCs w:val="28"/>
          <w:lang w:val="ru-RU"/>
        </w:rPr>
        <w:t xml:space="preserve"> 1</w:t>
      </w:r>
    </w:p>
    <w:p w14:paraId="0929439F" w14:textId="77777777" w:rsidR="0006586A" w:rsidRPr="00743719" w:rsidRDefault="00237C5A">
      <w:pPr>
        <w:spacing w:after="120"/>
        <w:rPr>
          <w:b/>
          <w:bCs/>
        </w:rPr>
      </w:pPr>
      <w:r>
        <w:rPr>
          <w:b/>
          <w:bCs/>
        </w:rPr>
        <w:t xml:space="preserve">Група </w:t>
      </w:r>
      <w:r w:rsidR="00743719">
        <w:rPr>
          <w:b/>
          <w:bCs/>
        </w:rPr>
        <w:t>ІП-12</w:t>
      </w:r>
    </w:p>
    <w:p w14:paraId="0F13DD57" w14:textId="77777777" w:rsidR="0006586A" w:rsidRDefault="00743719">
      <w:pPr>
        <w:spacing w:after="120"/>
        <w:rPr>
          <w:b/>
          <w:bCs/>
          <w:lang w:val="ru-RU"/>
        </w:rPr>
      </w:pPr>
      <w:r>
        <w:rPr>
          <w:b/>
          <w:bCs/>
        </w:rPr>
        <w:t>Студенти Кушнір Ганна, Бондарчук Анастасія</w:t>
      </w:r>
    </w:p>
    <w:p w14:paraId="081F1D63" w14:textId="77777777" w:rsidR="0006586A" w:rsidRDefault="00237C5A">
      <w:pPr>
        <w:spacing w:after="120"/>
        <w:rPr>
          <w:b/>
          <w:lang w:val="ru-RU"/>
        </w:rPr>
      </w:pPr>
      <w:r>
        <w:rPr>
          <w:b/>
          <w:lang w:val="ru-RU"/>
        </w:rPr>
        <w:t xml:space="preserve">Дата представлення </w:t>
      </w:r>
      <w:proofErr w:type="spellStart"/>
      <w:r>
        <w:rPr>
          <w:b/>
          <w:lang w:val="ru-RU"/>
        </w:rPr>
        <w:t>відповідей</w:t>
      </w:r>
      <w:proofErr w:type="spellEnd"/>
      <w:r>
        <w:rPr>
          <w:b/>
          <w:lang w:val="ru-RU"/>
        </w:rPr>
        <w:t xml:space="preserve"> по Комп’</w:t>
      </w:r>
      <w:proofErr w:type="spellStart"/>
      <w:r>
        <w:rPr>
          <w:b/>
        </w:rPr>
        <w:t>ютерному</w:t>
      </w:r>
      <w:proofErr w:type="spellEnd"/>
      <w:r>
        <w:rPr>
          <w:b/>
        </w:rPr>
        <w:t xml:space="preserve"> практикуму:</w:t>
      </w:r>
      <w:r>
        <w:t xml:space="preserve"> </w:t>
      </w:r>
    </w:p>
    <w:p w14:paraId="2CB71D15" w14:textId="77777777" w:rsidR="0006586A" w:rsidRDefault="00237C5A">
      <w:pPr>
        <w:spacing w:after="120"/>
        <w:rPr>
          <w:rFonts w:eastAsiaTheme="minorEastAsia"/>
          <w:b/>
          <w:bCs/>
          <w:sz w:val="28"/>
          <w:szCs w:val="28"/>
        </w:rPr>
      </w:pPr>
      <w:r>
        <w:rPr>
          <w:b/>
        </w:rPr>
        <w:t>Тема практикуму:</w:t>
      </w:r>
      <w:r>
        <w:rPr>
          <w:rFonts w:eastAsiaTheme="minorEastAsia"/>
          <w:b/>
          <w:bCs/>
        </w:rPr>
        <w:t xml:space="preserve"> </w:t>
      </w:r>
    </w:p>
    <w:p w14:paraId="07E3785D" w14:textId="77777777" w:rsidR="0006586A" w:rsidRDefault="00237C5A">
      <w:pPr>
        <w:spacing w:after="120"/>
        <w:rPr>
          <w:b/>
          <w:bCs/>
        </w:rPr>
      </w:pPr>
      <w:r>
        <w:rPr>
          <w:rFonts w:eastAsiaTheme="minorEastAsia"/>
          <w:b/>
          <w:bCs/>
        </w:rPr>
        <w:t>Розробка діаграми Бізнес процесу (</w:t>
      </w:r>
      <w:r>
        <w:rPr>
          <w:rFonts w:eastAsiaTheme="minorEastAsia"/>
          <w:b/>
          <w:bCs/>
          <w:lang w:val="en-US"/>
        </w:rPr>
        <w:t>Business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  <w:lang w:val="en-US"/>
        </w:rPr>
        <w:t>Process</w:t>
      </w:r>
      <w:r>
        <w:rPr>
          <w:rFonts w:eastAsiaTheme="minorEastAsia"/>
          <w:b/>
          <w:bCs/>
        </w:rPr>
        <w:t>).</w:t>
      </w:r>
    </w:p>
    <w:p w14:paraId="3C8D3112" w14:textId="77777777" w:rsidR="0006586A" w:rsidRDefault="0006586A">
      <w:pPr>
        <w:spacing w:after="120"/>
        <w:rPr>
          <w:b/>
          <w:bCs/>
        </w:rPr>
      </w:pPr>
    </w:p>
    <w:p w14:paraId="0FA05C9A" w14:textId="77777777" w:rsidR="0006586A" w:rsidRDefault="00237C5A">
      <w:p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Моделювання Бізнес-процесу “Доставка товарів”.</w:t>
      </w:r>
    </w:p>
    <w:p w14:paraId="160D4A5A" w14:textId="77777777" w:rsidR="0006586A" w:rsidRDefault="00237C5A">
      <w:pPr>
        <w:spacing w:after="120"/>
      </w:pPr>
      <w:r>
        <w:t xml:space="preserve">Бізнес-процес описує послідовність дій по доставці товарів Клієнтам, що виконуються персоналом Інтернет магазину згідно замовленням, створеним на сайті Інтернет магазина. Дії бізнес-процесу реалізуються із використанням внутрішньої інформаційної системи Інтернет магазину, далі – Системи. </w:t>
      </w:r>
    </w:p>
    <w:p w14:paraId="16EA2056" w14:textId="77777777" w:rsidR="0006586A" w:rsidRDefault="0006586A">
      <w:pPr>
        <w:spacing w:after="120"/>
        <w:rPr>
          <w:u w:val="single"/>
          <w:lang w:val="ru-RU"/>
        </w:rPr>
      </w:pPr>
    </w:p>
    <w:p w14:paraId="2EE73B37" w14:textId="77777777" w:rsidR="0006586A" w:rsidRDefault="00237C5A">
      <w:pPr>
        <w:spacing w:after="120"/>
        <w:rPr>
          <w:b/>
        </w:rPr>
      </w:pPr>
      <w:r>
        <w:rPr>
          <w:b/>
        </w:rPr>
        <w:t>Завдання Тесту.</w:t>
      </w:r>
    </w:p>
    <w:p w14:paraId="77D77AC1" w14:textId="77777777" w:rsidR="0006586A" w:rsidRDefault="00237C5A">
      <w:pPr>
        <w:spacing w:after="120"/>
      </w:pPr>
      <w:r>
        <w:t xml:space="preserve">Відповідно до нижче описаного процесу доставки товарів розробити Модель Бізнес-процесу у нотації </w:t>
      </w:r>
      <w:r>
        <w:rPr>
          <w:lang w:val="en-US"/>
        </w:rPr>
        <w:t>BPMN</w:t>
      </w:r>
      <w:r>
        <w:t xml:space="preserve"> 2.0</w:t>
      </w:r>
      <w:r>
        <w:rPr>
          <w:lang w:val="ru-RU"/>
        </w:rPr>
        <w:t>.</w:t>
      </w:r>
      <w:r>
        <w:t xml:space="preserve"> </w:t>
      </w:r>
    </w:p>
    <w:p w14:paraId="208D2CC9" w14:textId="77777777" w:rsidR="0006586A" w:rsidRDefault="0006586A">
      <w:pPr>
        <w:spacing w:after="120"/>
        <w:rPr>
          <w:b/>
        </w:rPr>
      </w:pPr>
    </w:p>
    <w:p w14:paraId="62FBD96F" w14:textId="77777777" w:rsidR="0006586A" w:rsidRDefault="00237C5A">
      <w:pPr>
        <w:spacing w:after="120"/>
        <w:rPr>
          <w:b/>
        </w:rPr>
      </w:pPr>
      <w:r>
        <w:rPr>
          <w:b/>
        </w:rPr>
        <w:t>Вимоги до представлення результатів Тесту.</w:t>
      </w:r>
    </w:p>
    <w:p w14:paraId="72D15CED" w14:textId="77777777" w:rsidR="0006586A" w:rsidRDefault="00237C5A">
      <w:pPr>
        <w:spacing w:after="120"/>
      </w:pPr>
      <w:r>
        <w:t xml:space="preserve">Результати практикуму повинні бути представлені у одному документі формату </w:t>
      </w:r>
      <w:r>
        <w:rPr>
          <w:lang w:val="en-US"/>
        </w:rPr>
        <w:t>doc</w:t>
      </w:r>
      <w:r>
        <w:t xml:space="preserve"> або </w:t>
      </w:r>
      <w:r>
        <w:rPr>
          <w:lang w:val="en-US"/>
        </w:rPr>
        <w:t>pdf</w:t>
      </w:r>
      <w:r>
        <w:t xml:space="preserve"> та містити Модель Бізнес-процесу у графічному вигляді, що складається із дій по виконанню операцій із товарами та операцій по обробці інформаційних об’єктів. </w:t>
      </w:r>
    </w:p>
    <w:p w14:paraId="64E6D5A0" w14:textId="77777777" w:rsidR="0006586A" w:rsidRDefault="00237C5A">
      <w:pPr>
        <w:spacing w:after="120"/>
      </w:pPr>
      <w:r>
        <w:t>Дії процесу повинні бути розподілені по ролям учасників процесу</w:t>
      </w:r>
      <w:r>
        <w:rPr>
          <w:lang w:val="ru-RU"/>
        </w:rPr>
        <w:t xml:space="preserve"> </w:t>
      </w:r>
      <w:r>
        <w:t xml:space="preserve">у складі </w:t>
      </w:r>
      <w:r>
        <w:rPr>
          <w:bCs/>
        </w:rPr>
        <w:t>Менеджера складу, Менеджера по доставці, Менеджера з продажу, Клієнта.</w:t>
      </w:r>
    </w:p>
    <w:p w14:paraId="069E39C3" w14:textId="77777777" w:rsidR="0006586A" w:rsidRDefault="00237C5A">
      <w:pPr>
        <w:spacing w:after="120"/>
      </w:pPr>
      <w:r>
        <w:t>Графічна Модель Бізнес-процесу може бути розроблена за допомогою будь-якого програмного засобу, що підтримує графічну нотацію представлення діаграм</w:t>
      </w:r>
      <w:r>
        <w:rPr>
          <w:lang w:val="ru-RU"/>
        </w:rPr>
        <w:t xml:space="preserve"> </w:t>
      </w:r>
      <w:r>
        <w:t>бізнес-процесів</w:t>
      </w:r>
      <w:r>
        <w:rPr>
          <w:lang w:val="ru-RU"/>
        </w:rPr>
        <w:t xml:space="preserve">, </w:t>
      </w:r>
      <w:r>
        <w:t xml:space="preserve">наприклад, </w:t>
      </w:r>
    </w:p>
    <w:p w14:paraId="7F1AB11F" w14:textId="77777777" w:rsidR="0006586A" w:rsidRDefault="00A0165F">
      <w:pPr>
        <w:spacing w:after="120"/>
      </w:pPr>
      <w:hyperlink r:id="rId8" w:history="1">
        <w:r w:rsidR="00237C5A">
          <w:rPr>
            <w:rStyle w:val="a3"/>
            <w:lang w:val="en-US"/>
          </w:rPr>
          <w:t>www</w:t>
        </w:r>
        <w:r w:rsidR="00237C5A">
          <w:rPr>
            <w:rStyle w:val="a3"/>
          </w:rPr>
          <w:t>.</w:t>
        </w:r>
        <w:proofErr w:type="spellStart"/>
        <w:r w:rsidR="00237C5A">
          <w:rPr>
            <w:rStyle w:val="a3"/>
            <w:lang w:val="en-US"/>
          </w:rPr>
          <w:t>lucidchart</w:t>
        </w:r>
        <w:proofErr w:type="spellEnd"/>
        <w:r w:rsidR="00237C5A">
          <w:rPr>
            <w:rStyle w:val="a3"/>
          </w:rPr>
          <w:t>.</w:t>
        </w:r>
        <w:r w:rsidR="00237C5A">
          <w:rPr>
            <w:rStyle w:val="a3"/>
            <w:lang w:val="en-US"/>
          </w:rPr>
          <w:t>com</w:t>
        </w:r>
        <w:r w:rsidR="00237C5A">
          <w:rPr>
            <w:rStyle w:val="a3"/>
          </w:rPr>
          <w:t>/</w:t>
        </w:r>
      </w:hyperlink>
    </w:p>
    <w:p w14:paraId="3E09F6CF" w14:textId="77777777" w:rsidR="0006586A" w:rsidRDefault="00A0165F">
      <w:pPr>
        <w:spacing w:after="120"/>
      </w:pPr>
      <w:hyperlink r:id="rId9" w:history="1">
        <w:r w:rsidR="00237C5A">
          <w:rPr>
            <w:rStyle w:val="a3"/>
            <w:lang w:val="en-US"/>
          </w:rPr>
          <w:t>app</w:t>
        </w:r>
        <w:r w:rsidR="00237C5A">
          <w:rPr>
            <w:rStyle w:val="a3"/>
          </w:rPr>
          <w:t>.</w:t>
        </w:r>
        <w:proofErr w:type="spellStart"/>
        <w:r w:rsidR="00237C5A">
          <w:rPr>
            <w:rStyle w:val="a3"/>
            <w:lang w:val="en-US"/>
          </w:rPr>
          <w:t>creately</w:t>
        </w:r>
        <w:proofErr w:type="spellEnd"/>
        <w:r w:rsidR="00237C5A">
          <w:rPr>
            <w:rStyle w:val="a3"/>
          </w:rPr>
          <w:t>.</w:t>
        </w:r>
        <w:r w:rsidR="00237C5A">
          <w:rPr>
            <w:rStyle w:val="a3"/>
            <w:lang w:val="en-US"/>
          </w:rPr>
          <w:t>com</w:t>
        </w:r>
        <w:r w:rsidR="00237C5A">
          <w:rPr>
            <w:rStyle w:val="a3"/>
          </w:rPr>
          <w:t>/</w:t>
        </w:r>
      </w:hyperlink>
    </w:p>
    <w:p w14:paraId="1F4E497B" w14:textId="77777777" w:rsidR="0006586A" w:rsidRDefault="00A0165F">
      <w:pPr>
        <w:spacing w:after="120"/>
      </w:pPr>
      <w:hyperlink r:id="rId10" w:history="1">
        <w:r w:rsidR="00237C5A">
          <w:rPr>
            <w:rStyle w:val="a3"/>
            <w:lang w:val="en-US"/>
          </w:rPr>
          <w:t>www</w:t>
        </w:r>
        <w:r w:rsidR="00237C5A">
          <w:rPr>
            <w:rStyle w:val="a3"/>
          </w:rPr>
          <w:t>.</w:t>
        </w:r>
        <w:proofErr w:type="spellStart"/>
        <w:r w:rsidR="00237C5A">
          <w:rPr>
            <w:rStyle w:val="a3"/>
            <w:lang w:val="en-US"/>
          </w:rPr>
          <w:t>cawemo</w:t>
        </w:r>
        <w:proofErr w:type="spellEnd"/>
        <w:r w:rsidR="00237C5A">
          <w:rPr>
            <w:rStyle w:val="a3"/>
          </w:rPr>
          <w:t>.</w:t>
        </w:r>
        <w:r w:rsidR="00237C5A">
          <w:rPr>
            <w:rStyle w:val="a3"/>
            <w:lang w:val="en-US"/>
          </w:rPr>
          <w:t>com</w:t>
        </w:r>
      </w:hyperlink>
    </w:p>
    <w:p w14:paraId="1965A4D7" w14:textId="77777777" w:rsidR="0006586A" w:rsidRDefault="00A0165F">
      <w:pPr>
        <w:spacing w:after="120"/>
      </w:pPr>
      <w:hyperlink r:id="rId11" w:history="1">
        <w:r w:rsidR="00237C5A">
          <w:rPr>
            <w:rStyle w:val="a3"/>
            <w:lang w:val="en-US"/>
          </w:rPr>
          <w:t>www</w:t>
        </w:r>
        <w:r w:rsidR="00237C5A">
          <w:rPr>
            <w:rStyle w:val="a3"/>
          </w:rPr>
          <w:t>.</w:t>
        </w:r>
        <w:r w:rsidR="00237C5A">
          <w:rPr>
            <w:rStyle w:val="a3"/>
            <w:lang w:val="en-US"/>
          </w:rPr>
          <w:t>draw</w:t>
        </w:r>
        <w:r w:rsidR="00237C5A">
          <w:rPr>
            <w:rStyle w:val="a3"/>
          </w:rPr>
          <w:t>.</w:t>
        </w:r>
        <w:r w:rsidR="00237C5A">
          <w:rPr>
            <w:rStyle w:val="a3"/>
            <w:lang w:val="en-US"/>
          </w:rPr>
          <w:t>io</w:t>
        </w:r>
      </w:hyperlink>
    </w:p>
    <w:p w14:paraId="6B718593" w14:textId="77777777" w:rsidR="0006586A" w:rsidRDefault="00A0165F">
      <w:pPr>
        <w:spacing w:after="120"/>
      </w:pPr>
      <w:hyperlink r:id="rId12" w:history="1">
        <w:r w:rsidR="00237C5A">
          <w:rPr>
            <w:rStyle w:val="a3"/>
            <w:lang w:val="en-US"/>
          </w:rPr>
          <w:t>www</w:t>
        </w:r>
        <w:r w:rsidR="00237C5A">
          <w:rPr>
            <w:rStyle w:val="a3"/>
          </w:rPr>
          <w:t>.</w:t>
        </w:r>
        <w:proofErr w:type="spellStart"/>
        <w:r w:rsidR="00237C5A">
          <w:rPr>
            <w:rStyle w:val="a3"/>
            <w:lang w:val="en-US"/>
          </w:rPr>
          <w:t>bizagi</w:t>
        </w:r>
        <w:proofErr w:type="spellEnd"/>
        <w:r w:rsidR="00237C5A">
          <w:rPr>
            <w:rStyle w:val="a3"/>
          </w:rPr>
          <w:t>.</w:t>
        </w:r>
        <w:r w:rsidR="00237C5A">
          <w:rPr>
            <w:rStyle w:val="a3"/>
            <w:lang w:val="en-US"/>
          </w:rPr>
          <w:t>com</w:t>
        </w:r>
      </w:hyperlink>
    </w:p>
    <w:p w14:paraId="7D1E3E74" w14:textId="77777777" w:rsidR="0006586A" w:rsidRDefault="00A0165F">
      <w:pPr>
        <w:spacing w:after="120"/>
      </w:pPr>
      <w:hyperlink r:id="rId13" w:history="1">
        <w:r w:rsidR="00237C5A">
          <w:rPr>
            <w:rStyle w:val="a3"/>
            <w:lang w:val="en-US"/>
          </w:rPr>
          <w:t>www</w:t>
        </w:r>
        <w:r w:rsidR="00237C5A">
          <w:rPr>
            <w:rStyle w:val="a3"/>
          </w:rPr>
          <w:t>.</w:t>
        </w:r>
        <w:proofErr w:type="spellStart"/>
        <w:r w:rsidR="00237C5A">
          <w:rPr>
            <w:rStyle w:val="a3"/>
            <w:lang w:val="en-US"/>
          </w:rPr>
          <w:t>cawemo</w:t>
        </w:r>
        <w:proofErr w:type="spellEnd"/>
        <w:r w:rsidR="00237C5A">
          <w:rPr>
            <w:rStyle w:val="a3"/>
          </w:rPr>
          <w:t>.</w:t>
        </w:r>
        <w:r w:rsidR="00237C5A">
          <w:rPr>
            <w:rStyle w:val="a3"/>
            <w:lang w:val="en-US"/>
          </w:rPr>
          <w:t>com</w:t>
        </w:r>
        <w:r w:rsidR="00237C5A">
          <w:rPr>
            <w:rStyle w:val="a3"/>
          </w:rPr>
          <w:t xml:space="preserve"> </w:t>
        </w:r>
      </w:hyperlink>
    </w:p>
    <w:p w14:paraId="0C4ED145" w14:textId="77777777" w:rsidR="0006586A" w:rsidRDefault="0006586A">
      <w:pPr>
        <w:spacing w:after="120"/>
      </w:pPr>
    </w:p>
    <w:p w14:paraId="46BEF18C" w14:textId="77777777" w:rsidR="0006586A" w:rsidRDefault="00237C5A">
      <w:pPr>
        <w:spacing w:after="120"/>
        <w:rPr>
          <w:b/>
        </w:rPr>
      </w:pPr>
      <w:r>
        <w:rPr>
          <w:b/>
        </w:rPr>
        <w:t>Загальний опис процесу доставки товарів.</w:t>
      </w:r>
    </w:p>
    <w:p w14:paraId="26456B84" w14:textId="77777777" w:rsidR="0006586A" w:rsidRDefault="00237C5A">
      <w:pPr>
        <w:spacing w:after="120"/>
        <w:rPr>
          <w:bCs/>
        </w:rPr>
      </w:pPr>
      <w:r>
        <w:rPr>
          <w:bCs/>
        </w:rPr>
        <w:t>Менеджер складу аналізує в Системі перелік отриманих замовлень, готує товар, що був замовлений Клієнтом, для передачі Менеджеру по доставці.</w:t>
      </w:r>
    </w:p>
    <w:p w14:paraId="503A70C2" w14:textId="77777777" w:rsidR="0006586A" w:rsidRDefault="00237C5A">
      <w:pPr>
        <w:spacing w:after="120"/>
        <w:rPr>
          <w:bCs/>
        </w:rPr>
      </w:pPr>
      <w:r>
        <w:rPr>
          <w:bCs/>
        </w:rPr>
        <w:t>Менеджер по доставці забирає товар на складі.</w:t>
      </w:r>
    </w:p>
    <w:p w14:paraId="6D049917" w14:textId="77777777" w:rsidR="0006586A" w:rsidRDefault="00237C5A">
      <w:pPr>
        <w:spacing w:after="120"/>
        <w:rPr>
          <w:bCs/>
        </w:rPr>
      </w:pPr>
      <w:r>
        <w:rPr>
          <w:bCs/>
        </w:rPr>
        <w:t xml:space="preserve">Менеджер складу реєструє в Системі статус замовлення </w:t>
      </w:r>
      <w:r>
        <w:rPr>
          <w:bCs/>
          <w:lang w:val="ru-RU"/>
        </w:rPr>
        <w:t>“</w:t>
      </w:r>
      <w:r>
        <w:rPr>
          <w:bCs/>
        </w:rPr>
        <w:t>Товар переданий на доставку</w:t>
      </w:r>
      <w:r>
        <w:rPr>
          <w:bCs/>
          <w:lang w:val="ru-RU"/>
        </w:rPr>
        <w:t>”</w:t>
      </w:r>
      <w:r>
        <w:rPr>
          <w:bCs/>
        </w:rPr>
        <w:t>.</w:t>
      </w:r>
    </w:p>
    <w:p w14:paraId="647206A8" w14:textId="77777777" w:rsidR="0006586A" w:rsidRDefault="00237C5A">
      <w:pPr>
        <w:spacing w:after="120"/>
        <w:rPr>
          <w:bCs/>
        </w:rPr>
      </w:pPr>
      <w:r>
        <w:rPr>
          <w:bCs/>
        </w:rPr>
        <w:t xml:space="preserve">Менеджер по доставці реєструє в Системі статус замовлення </w:t>
      </w:r>
      <w:r>
        <w:rPr>
          <w:bCs/>
          <w:lang w:val="ru-RU"/>
        </w:rPr>
        <w:t>“</w:t>
      </w:r>
      <w:r>
        <w:rPr>
          <w:bCs/>
        </w:rPr>
        <w:t>Товар на доставці</w:t>
      </w:r>
      <w:r>
        <w:rPr>
          <w:bCs/>
          <w:lang w:val="ru-RU"/>
        </w:rPr>
        <w:t>”</w:t>
      </w:r>
      <w:r>
        <w:rPr>
          <w:bCs/>
        </w:rPr>
        <w:t>.</w:t>
      </w:r>
    </w:p>
    <w:p w14:paraId="05764C40" w14:textId="77777777" w:rsidR="0006586A" w:rsidRDefault="00237C5A">
      <w:pPr>
        <w:spacing w:after="120"/>
        <w:rPr>
          <w:bCs/>
        </w:rPr>
      </w:pPr>
      <w:r>
        <w:rPr>
          <w:bCs/>
        </w:rPr>
        <w:t>Менеджер по доставці виконує доставку товару в залежності від способу доставки, вказаного Клієнтом в замовленні:</w:t>
      </w:r>
    </w:p>
    <w:p w14:paraId="2657F856" w14:textId="77777777" w:rsidR="0006586A" w:rsidRDefault="00237C5A">
      <w:pPr>
        <w:pStyle w:val="a8"/>
        <w:numPr>
          <w:ilvl w:val="0"/>
          <w:numId w:val="2"/>
        </w:numPr>
        <w:spacing w:after="120"/>
        <w:rPr>
          <w:bCs/>
        </w:rPr>
      </w:pPr>
      <w:r>
        <w:rPr>
          <w:bCs/>
        </w:rPr>
        <w:t>на адресу Клієнта,</w:t>
      </w:r>
    </w:p>
    <w:p w14:paraId="17DEC0DA" w14:textId="77777777" w:rsidR="0006586A" w:rsidRDefault="00237C5A">
      <w:pPr>
        <w:pStyle w:val="a8"/>
        <w:numPr>
          <w:ilvl w:val="0"/>
          <w:numId w:val="2"/>
        </w:numPr>
        <w:spacing w:after="120"/>
        <w:rPr>
          <w:bCs/>
        </w:rPr>
      </w:pPr>
      <w:r>
        <w:rPr>
          <w:bCs/>
        </w:rPr>
        <w:t>у Поштове відділення,</w:t>
      </w:r>
    </w:p>
    <w:p w14:paraId="57993B38" w14:textId="77777777" w:rsidR="0006586A" w:rsidRDefault="00237C5A">
      <w:pPr>
        <w:pStyle w:val="a8"/>
        <w:numPr>
          <w:ilvl w:val="0"/>
          <w:numId w:val="2"/>
        </w:numPr>
        <w:spacing w:after="120"/>
        <w:rPr>
          <w:bCs/>
        </w:rPr>
      </w:pPr>
      <w:r>
        <w:rPr>
          <w:bCs/>
        </w:rPr>
        <w:t>в офіс Інтернет магазину.</w:t>
      </w:r>
    </w:p>
    <w:p w14:paraId="2C81ACE2" w14:textId="77777777" w:rsidR="0006586A" w:rsidRDefault="00237C5A">
      <w:pPr>
        <w:spacing w:after="120"/>
        <w:rPr>
          <w:bCs/>
        </w:rPr>
      </w:pPr>
      <w:r>
        <w:rPr>
          <w:bCs/>
        </w:rPr>
        <w:t xml:space="preserve">У випадку доставки товару на адресу Клієнта Менеджер по доставці: </w:t>
      </w:r>
    </w:p>
    <w:p w14:paraId="05D23644" w14:textId="77777777" w:rsidR="0006586A" w:rsidRDefault="00237C5A">
      <w:pPr>
        <w:pStyle w:val="a8"/>
        <w:numPr>
          <w:ilvl w:val="0"/>
          <w:numId w:val="4"/>
        </w:numPr>
        <w:spacing w:after="120"/>
        <w:rPr>
          <w:bCs/>
        </w:rPr>
      </w:pPr>
      <w:r>
        <w:rPr>
          <w:bCs/>
        </w:rPr>
        <w:t xml:space="preserve">передає товар Клієнту, </w:t>
      </w:r>
    </w:p>
    <w:p w14:paraId="6C789236" w14:textId="77777777" w:rsidR="0006586A" w:rsidRDefault="00237C5A">
      <w:pPr>
        <w:pStyle w:val="a8"/>
        <w:numPr>
          <w:ilvl w:val="0"/>
          <w:numId w:val="4"/>
        </w:numPr>
        <w:spacing w:after="120"/>
        <w:rPr>
          <w:bCs/>
        </w:rPr>
      </w:pPr>
      <w:r>
        <w:rPr>
          <w:bCs/>
        </w:rPr>
        <w:t>реєструє в Системі спосіб отримання оплати (готівка чи розрахунок платіжною карткою) по замовленню,</w:t>
      </w:r>
    </w:p>
    <w:p w14:paraId="688E14B4" w14:textId="77777777" w:rsidR="0006586A" w:rsidRDefault="00237C5A">
      <w:pPr>
        <w:pStyle w:val="a8"/>
        <w:numPr>
          <w:ilvl w:val="0"/>
          <w:numId w:val="4"/>
        </w:numPr>
        <w:spacing w:after="120"/>
        <w:rPr>
          <w:bCs/>
        </w:rPr>
      </w:pPr>
      <w:r>
        <w:rPr>
          <w:bCs/>
        </w:rPr>
        <w:t xml:space="preserve">встановлює в Системі статус замовлення </w:t>
      </w:r>
      <w:r>
        <w:rPr>
          <w:bCs/>
          <w:lang w:val="ru-RU"/>
        </w:rPr>
        <w:t>“</w:t>
      </w:r>
      <w:r>
        <w:rPr>
          <w:bCs/>
        </w:rPr>
        <w:t>Доставлено</w:t>
      </w:r>
      <w:r>
        <w:rPr>
          <w:bCs/>
          <w:lang w:val="ru-RU"/>
        </w:rPr>
        <w:t>”</w:t>
      </w:r>
      <w:r>
        <w:rPr>
          <w:bCs/>
        </w:rPr>
        <w:t>.</w:t>
      </w:r>
    </w:p>
    <w:p w14:paraId="2DBD3D98" w14:textId="77777777" w:rsidR="0006586A" w:rsidRDefault="00237C5A">
      <w:pPr>
        <w:spacing w:after="120"/>
        <w:rPr>
          <w:bCs/>
        </w:rPr>
      </w:pPr>
      <w:r>
        <w:rPr>
          <w:bCs/>
        </w:rPr>
        <w:t xml:space="preserve">У випадку доставки товару у Поштове відділення Менеджер по доставці: </w:t>
      </w:r>
    </w:p>
    <w:p w14:paraId="4FF0C1E4" w14:textId="77777777" w:rsidR="0006586A" w:rsidRDefault="00237C5A">
      <w:pPr>
        <w:pStyle w:val="a8"/>
        <w:numPr>
          <w:ilvl w:val="0"/>
          <w:numId w:val="6"/>
        </w:numPr>
        <w:spacing w:after="120"/>
        <w:rPr>
          <w:bCs/>
        </w:rPr>
      </w:pPr>
      <w:r>
        <w:rPr>
          <w:bCs/>
        </w:rPr>
        <w:t>передає товар у Поштове відділення,</w:t>
      </w:r>
    </w:p>
    <w:p w14:paraId="624B2137" w14:textId="77777777" w:rsidR="0006586A" w:rsidRDefault="00237C5A">
      <w:pPr>
        <w:pStyle w:val="a8"/>
        <w:numPr>
          <w:ilvl w:val="0"/>
          <w:numId w:val="6"/>
        </w:numPr>
        <w:spacing w:after="120"/>
        <w:rPr>
          <w:bCs/>
        </w:rPr>
      </w:pPr>
      <w:r>
        <w:rPr>
          <w:bCs/>
        </w:rPr>
        <w:t>реєструє в Системі номер отриманого документу, що підтверджує отримання товару Менеджером Поштового відділення по даному замовленню,</w:t>
      </w:r>
    </w:p>
    <w:p w14:paraId="77462F91" w14:textId="77777777" w:rsidR="0006586A" w:rsidRDefault="00237C5A">
      <w:pPr>
        <w:pStyle w:val="a8"/>
        <w:numPr>
          <w:ilvl w:val="0"/>
          <w:numId w:val="6"/>
        </w:numPr>
        <w:spacing w:after="120"/>
        <w:rPr>
          <w:bCs/>
        </w:rPr>
      </w:pPr>
      <w:r>
        <w:rPr>
          <w:bCs/>
        </w:rPr>
        <w:t xml:space="preserve">встановлює в Системі статус замовлення </w:t>
      </w:r>
      <w:r>
        <w:rPr>
          <w:bCs/>
          <w:lang w:val="ru-RU"/>
        </w:rPr>
        <w:t>“</w:t>
      </w:r>
      <w:r>
        <w:rPr>
          <w:bCs/>
        </w:rPr>
        <w:t>Доставлено</w:t>
      </w:r>
      <w:r>
        <w:rPr>
          <w:bCs/>
          <w:lang w:val="ru-RU"/>
        </w:rPr>
        <w:t>”</w:t>
      </w:r>
      <w:r>
        <w:rPr>
          <w:bCs/>
        </w:rPr>
        <w:t>.</w:t>
      </w:r>
    </w:p>
    <w:p w14:paraId="5A9BBFCA" w14:textId="77777777" w:rsidR="0006586A" w:rsidRDefault="00237C5A">
      <w:pPr>
        <w:spacing w:after="120"/>
        <w:rPr>
          <w:bCs/>
        </w:rPr>
      </w:pPr>
      <w:r>
        <w:rPr>
          <w:bCs/>
        </w:rPr>
        <w:t xml:space="preserve">У випадку видачі товару Клієнту в офісі Інтернет магазину: </w:t>
      </w:r>
    </w:p>
    <w:p w14:paraId="24199ACD" w14:textId="77777777" w:rsidR="0006586A" w:rsidRDefault="00237C5A">
      <w:pPr>
        <w:pStyle w:val="a8"/>
        <w:numPr>
          <w:ilvl w:val="0"/>
          <w:numId w:val="8"/>
        </w:numPr>
        <w:spacing w:after="120"/>
        <w:rPr>
          <w:bCs/>
        </w:rPr>
      </w:pPr>
      <w:r>
        <w:rPr>
          <w:bCs/>
        </w:rPr>
        <w:t xml:space="preserve">Менеджер з продажу друкує платіжний документ Клієнту, </w:t>
      </w:r>
    </w:p>
    <w:p w14:paraId="05546BF7" w14:textId="77777777" w:rsidR="0006586A" w:rsidRDefault="00237C5A">
      <w:pPr>
        <w:pStyle w:val="a8"/>
        <w:numPr>
          <w:ilvl w:val="0"/>
          <w:numId w:val="8"/>
        </w:numPr>
        <w:spacing w:after="120"/>
        <w:rPr>
          <w:bCs/>
        </w:rPr>
      </w:pPr>
      <w:r>
        <w:rPr>
          <w:bCs/>
        </w:rPr>
        <w:t xml:space="preserve">Клієнт виконує оплату в касі Інтернет магазину, </w:t>
      </w:r>
    </w:p>
    <w:p w14:paraId="12BE8CC5" w14:textId="77777777" w:rsidR="0006586A" w:rsidRDefault="00237C5A">
      <w:pPr>
        <w:pStyle w:val="a8"/>
        <w:numPr>
          <w:ilvl w:val="0"/>
          <w:numId w:val="8"/>
        </w:numPr>
        <w:spacing w:after="120"/>
        <w:rPr>
          <w:bCs/>
        </w:rPr>
      </w:pPr>
      <w:r>
        <w:rPr>
          <w:bCs/>
        </w:rPr>
        <w:t xml:space="preserve">Менеджер з продажу передає товар Клієнту по факту оплати і встановлює в Системі статус замовлення </w:t>
      </w:r>
      <w:r>
        <w:rPr>
          <w:bCs/>
          <w:lang w:val="ru-RU"/>
        </w:rPr>
        <w:t>“</w:t>
      </w:r>
      <w:r>
        <w:rPr>
          <w:bCs/>
        </w:rPr>
        <w:t>Виконано</w:t>
      </w:r>
      <w:r>
        <w:rPr>
          <w:bCs/>
          <w:lang w:val="ru-RU"/>
        </w:rPr>
        <w:t>”</w:t>
      </w:r>
      <w:r>
        <w:rPr>
          <w:bCs/>
        </w:rPr>
        <w:t>.</w:t>
      </w:r>
    </w:p>
    <w:p w14:paraId="332B1139" w14:textId="77777777" w:rsidR="0006586A" w:rsidRDefault="00237C5A">
      <w:pPr>
        <w:spacing w:after="120"/>
        <w:rPr>
          <w:bCs/>
        </w:rPr>
      </w:pPr>
      <w:r>
        <w:rPr>
          <w:bCs/>
        </w:rPr>
        <w:t xml:space="preserve">У випадках доставки товару на адресу Клієнта або у Поштове відділення Менеджер з продажу: </w:t>
      </w:r>
    </w:p>
    <w:p w14:paraId="16407F44" w14:textId="77777777" w:rsidR="0006586A" w:rsidRDefault="00237C5A">
      <w:pPr>
        <w:pStyle w:val="a8"/>
        <w:numPr>
          <w:ilvl w:val="0"/>
          <w:numId w:val="10"/>
        </w:numPr>
        <w:spacing w:after="120"/>
        <w:rPr>
          <w:bCs/>
        </w:rPr>
      </w:pPr>
      <w:r>
        <w:rPr>
          <w:bCs/>
        </w:rPr>
        <w:t xml:space="preserve">перевіряє статус замовлення, </w:t>
      </w:r>
    </w:p>
    <w:p w14:paraId="435F1916" w14:textId="77777777" w:rsidR="0006586A" w:rsidRDefault="00237C5A">
      <w:pPr>
        <w:pStyle w:val="a8"/>
        <w:numPr>
          <w:ilvl w:val="0"/>
          <w:numId w:val="10"/>
        </w:numPr>
        <w:spacing w:after="120"/>
        <w:rPr>
          <w:bCs/>
        </w:rPr>
      </w:pPr>
      <w:r>
        <w:rPr>
          <w:bCs/>
        </w:rPr>
        <w:t xml:space="preserve">якщо замовлення в Системі має статус </w:t>
      </w:r>
      <w:r>
        <w:rPr>
          <w:bCs/>
          <w:lang w:val="ru-RU"/>
        </w:rPr>
        <w:t>“</w:t>
      </w:r>
      <w:r>
        <w:rPr>
          <w:bCs/>
        </w:rPr>
        <w:t>Доставлено</w:t>
      </w:r>
      <w:r>
        <w:rPr>
          <w:bCs/>
          <w:lang w:val="ru-RU"/>
        </w:rPr>
        <w:t xml:space="preserve">”, </w:t>
      </w:r>
      <w:r>
        <w:rPr>
          <w:bCs/>
        </w:rPr>
        <w:t xml:space="preserve">Менеджер з продажу встановлює в Системі статус замовлення </w:t>
      </w:r>
      <w:r>
        <w:rPr>
          <w:bCs/>
          <w:lang w:val="ru-RU"/>
        </w:rPr>
        <w:t>“</w:t>
      </w:r>
      <w:r>
        <w:rPr>
          <w:bCs/>
        </w:rPr>
        <w:t>Виконано</w:t>
      </w:r>
      <w:r>
        <w:rPr>
          <w:bCs/>
          <w:lang w:val="ru-RU"/>
        </w:rPr>
        <w:t>”</w:t>
      </w:r>
      <w:r>
        <w:rPr>
          <w:bCs/>
        </w:rPr>
        <w:t>.</w:t>
      </w:r>
    </w:p>
    <w:p w14:paraId="3252427A" w14:textId="77777777" w:rsidR="009B6AD7" w:rsidRDefault="009B6AD7" w:rsidP="009B6AD7">
      <w:pPr>
        <w:rPr>
          <w:bCs/>
        </w:rPr>
        <w:sectPr w:rsidR="009B6AD7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08"/>
          <w:titlePg/>
          <w:docGrid w:linePitch="360"/>
        </w:sectPr>
      </w:pPr>
    </w:p>
    <w:p w14:paraId="18CD01DD" w14:textId="77777777" w:rsidR="00CD725A" w:rsidRDefault="009B6AD7" w:rsidP="009B6AD7">
      <w:pPr>
        <w:ind w:left="567"/>
        <w:rPr>
          <w:b/>
        </w:rPr>
      </w:pPr>
      <w:r w:rsidRPr="009B6AD7">
        <w:rPr>
          <w:b/>
        </w:rPr>
        <w:lastRenderedPageBreak/>
        <w:t>Виконання</w:t>
      </w:r>
    </w:p>
    <w:p w14:paraId="0BCD2FF7" w14:textId="77777777" w:rsidR="009B6AD7" w:rsidRDefault="009B6AD7" w:rsidP="00CD725A">
      <w:pPr>
        <w:rPr>
          <w:b/>
        </w:rPr>
      </w:pPr>
    </w:p>
    <w:p w14:paraId="2F0F8D13" w14:textId="537E3706" w:rsidR="00743719" w:rsidRPr="00CD725A" w:rsidRDefault="002A54DF" w:rsidP="00CD725A">
      <w:pPr>
        <w:tabs>
          <w:tab w:val="left" w:pos="2842"/>
        </w:tabs>
      </w:pPr>
      <w:r>
        <w:rPr>
          <w:noProof/>
        </w:rPr>
        <w:drawing>
          <wp:inline distT="0" distB="0" distL="0" distR="0" wp14:anchorId="2C11D180" wp14:editId="5CA9637A">
            <wp:extent cx="9361170" cy="47961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117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719" w:rsidRPr="00CD725A" w:rsidSect="009B6AD7">
      <w:pgSz w:w="15840" w:h="12240" w:orient="landscape"/>
      <w:pgMar w:top="1440" w:right="531" w:bottom="851" w:left="567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F2A7F" w14:textId="77777777" w:rsidR="00A0165F" w:rsidRDefault="00A0165F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316097DD" w14:textId="77777777" w:rsidR="00A0165F" w:rsidRDefault="00A0165F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2F0F7" w14:textId="77777777" w:rsidR="00A0165F" w:rsidRDefault="00A0165F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70AD731F" w14:textId="77777777" w:rsidR="00A0165F" w:rsidRDefault="00A0165F">
      <w:pPr>
        <w:rPr>
          <w:lang w:val="en-US"/>
        </w:rPr>
      </w:pPr>
      <w:r>
        <w:rPr>
          <w:lang w:val="en-U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  <w:lang w:val="en-US"/>
      </w:rPr>
      <w:id w:val="1420985749"/>
      <w:docPartObj>
        <w:docPartGallery w:val="Page Numbers (Top of Page)"/>
        <w:docPartUnique/>
      </w:docPartObj>
    </w:sdtPr>
    <w:sdtEndPr>
      <w:rPr>
        <w:rStyle w:val="aa"/>
      </w:rPr>
    </w:sdtEndPr>
    <w:sdtContent>
      <w:p w14:paraId="4FE3E932" w14:textId="77777777" w:rsidR="0006586A" w:rsidRDefault="00237C5A">
        <w:pPr>
          <w:pStyle w:val="a6"/>
          <w:framePr w:wrap="none" w:vAnchor="text" w:hAnchor="margin" w:xAlign="right" w:y="1"/>
          <w:rPr>
            <w:rStyle w:val="aa"/>
          </w:rPr>
        </w:pPr>
        <w:r>
          <w:rPr>
            <w:rStyle w:val="aa"/>
            <w:lang w:val="en-US"/>
          </w:rPr>
          <w:fldChar w:fldCharType="begin"/>
        </w:r>
        <w:r>
          <w:rPr>
            <w:rStyle w:val="aa"/>
            <w:lang w:val="en-US"/>
          </w:rPr>
          <w:instrText xml:space="preserve"> PAGE </w:instrText>
        </w:r>
        <w:r>
          <w:rPr>
            <w:rStyle w:val="aa"/>
            <w:lang w:val="en-US"/>
          </w:rPr>
          <w:fldChar w:fldCharType="end"/>
        </w:r>
      </w:p>
    </w:sdtContent>
  </w:sdt>
  <w:p w14:paraId="7575F06A" w14:textId="77777777" w:rsidR="0006586A" w:rsidRDefault="0006586A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  <w:lang w:val="en-US"/>
      </w:rPr>
      <w:id w:val="-45216898"/>
      <w:docPartObj>
        <w:docPartGallery w:val="Page Numbers (Top of Page)"/>
        <w:docPartUnique/>
      </w:docPartObj>
    </w:sdtPr>
    <w:sdtEndPr>
      <w:rPr>
        <w:rStyle w:val="aa"/>
      </w:rPr>
    </w:sdtEndPr>
    <w:sdtContent>
      <w:p w14:paraId="15CB722E" w14:textId="77777777" w:rsidR="0006586A" w:rsidRDefault="00237C5A">
        <w:pPr>
          <w:pStyle w:val="a6"/>
          <w:framePr w:wrap="none" w:vAnchor="text" w:hAnchor="margin" w:xAlign="right" w:y="1"/>
          <w:rPr>
            <w:rStyle w:val="aa"/>
          </w:rPr>
        </w:pPr>
        <w:r>
          <w:rPr>
            <w:rStyle w:val="aa"/>
            <w:lang w:val="en-US"/>
          </w:rPr>
          <w:fldChar w:fldCharType="begin"/>
        </w:r>
        <w:r>
          <w:rPr>
            <w:rStyle w:val="aa"/>
            <w:lang w:val="en-US"/>
          </w:rPr>
          <w:instrText xml:space="preserve"> PAGE </w:instrText>
        </w:r>
        <w:r>
          <w:rPr>
            <w:rStyle w:val="aa"/>
            <w:lang w:val="en-US"/>
          </w:rPr>
          <w:fldChar w:fldCharType="separate"/>
        </w:r>
        <w:r w:rsidR="009B6AD7">
          <w:rPr>
            <w:rStyle w:val="aa"/>
            <w:noProof/>
            <w:lang w:val="en-US"/>
          </w:rPr>
          <w:t>2</w:t>
        </w:r>
        <w:r>
          <w:rPr>
            <w:rStyle w:val="aa"/>
            <w:lang w:val="en-US"/>
          </w:rPr>
          <w:fldChar w:fldCharType="end"/>
        </w:r>
      </w:p>
    </w:sdtContent>
  </w:sdt>
  <w:p w14:paraId="38E8124C" w14:textId="77777777" w:rsidR="0006586A" w:rsidRDefault="0006586A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E006F"/>
    <w:multiLevelType w:val="hybridMultilevel"/>
    <w:tmpl w:val="7FF4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A6439"/>
    <w:multiLevelType w:val="hybridMultilevel"/>
    <w:tmpl w:val="3594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32E76"/>
    <w:multiLevelType w:val="hybridMultilevel"/>
    <w:tmpl w:val="6626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20E7F"/>
    <w:multiLevelType w:val="hybridMultilevel"/>
    <w:tmpl w:val="A342C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657F7"/>
    <w:multiLevelType w:val="hybridMultilevel"/>
    <w:tmpl w:val="C9684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4"/>
  </w:num>
  <w:num w:numId="6">
    <w:abstractNumId w:val="4"/>
  </w:num>
  <w:num w:numId="7">
    <w:abstractNumId w:val="1"/>
  </w:num>
  <w:num w:numId="8">
    <w:abstractNumId w:val="1"/>
  </w:num>
  <w:num w:numId="9">
    <w:abstractNumId w:val="3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719"/>
    <w:rsid w:val="0006586A"/>
    <w:rsid w:val="00237C5A"/>
    <w:rsid w:val="002A54DF"/>
    <w:rsid w:val="002E1D38"/>
    <w:rsid w:val="004E0F66"/>
    <w:rsid w:val="00743719"/>
    <w:rsid w:val="009B6AD7"/>
    <w:rsid w:val="00A0165F"/>
    <w:rsid w:val="00CD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B4484B"/>
  <w15:chartTrackingRefBased/>
  <w15:docId w15:val="{782A3DD3-58F8-4F58-B782-B60B9F8D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eastAsiaTheme="minorEastAsia"/>
    </w:rPr>
  </w:style>
  <w:style w:type="paragraph" w:styleId="a6">
    <w:name w:val="header"/>
    <w:basedOn w:val="a"/>
    <w:link w:val="a7"/>
    <w:uiPriority w:val="99"/>
    <w:unhideWhenUsed/>
    <w:pPr>
      <w:tabs>
        <w:tab w:val="center" w:pos="4680"/>
        <w:tab w:val="right" w:pos="9360"/>
      </w:tabs>
    </w:pPr>
  </w:style>
  <w:style w:type="character" w:customStyle="1" w:styleId="a7">
    <w:name w:val="Верхній колонтитул Знак"/>
    <w:basedOn w:val="a0"/>
    <w:link w:val="a6"/>
    <w:uiPriority w:val="99"/>
    <w:rPr>
      <w:sz w:val="24"/>
      <w:szCs w:val="24"/>
    </w:rPr>
  </w:style>
  <w:style w:type="paragraph" w:styleId="a8">
    <w:name w:val="List Paragraph"/>
    <w:basedOn w:val="a"/>
    <w:uiPriority w:val="34"/>
    <w:semiHidden/>
    <w:qFormat/>
    <w:pPr>
      <w:ind w:left="720"/>
      <w:contextualSpacing/>
    </w:p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customStyle="1" w:styleId="auto-cursor-target">
    <w:name w:val="auto-cursor-target"/>
    <w:basedOn w:val="a"/>
    <w:uiPriority w:val="99"/>
    <w:semiHidden/>
    <w:pPr>
      <w:spacing w:before="100" w:beforeAutospacing="1" w:after="100" w:afterAutospacing="1"/>
    </w:pPr>
    <w:rPr>
      <w:rFonts w:eastAsiaTheme="minorEastAsia"/>
    </w:rPr>
  </w:style>
  <w:style w:type="character" w:customStyle="1" w:styleId="Char">
    <w:name w:val="Основной_текст_коспект Char"/>
    <w:basedOn w:val="a0"/>
    <w:link w:val="a9"/>
    <w:locked/>
    <w:rPr>
      <w:rFonts w:ascii="Arial" w:hAnsi="Arial" w:cs="Arial" w:hint="default"/>
      <w:sz w:val="24"/>
      <w:szCs w:val="24"/>
      <w:lang w:val="ru-RU"/>
    </w:rPr>
  </w:style>
  <w:style w:type="paragraph" w:customStyle="1" w:styleId="a9">
    <w:name w:val="Основной_текст_коспект"/>
    <w:basedOn w:val="a"/>
    <w:link w:val="Char"/>
    <w:uiPriority w:val="99"/>
    <w:semiHidden/>
    <w:qFormat/>
    <w:pPr>
      <w:widowControl w:val="0"/>
      <w:ind w:firstLine="567"/>
      <w:jc w:val="both"/>
    </w:pPr>
    <w:rPr>
      <w:rFonts w:ascii="Arial" w:hAnsi="Arial" w:cs="Arial"/>
      <w:lang w:val="ru-RU"/>
    </w:rPr>
  </w:style>
  <w:style w:type="paragraph" w:customStyle="1" w:styleId="11">
    <w:name w:val="Заголовок 11"/>
    <w:basedOn w:val="a"/>
    <w:link w:val="Heading1Char"/>
  </w:style>
  <w:style w:type="character" w:customStyle="1" w:styleId="Heading1Char">
    <w:name w:val="Heading 1 Char"/>
    <w:basedOn w:val="a0"/>
    <w:link w:val="1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21">
    <w:name w:val="Заголовок 21"/>
    <w:basedOn w:val="a"/>
    <w:link w:val="Heading2Char"/>
  </w:style>
  <w:style w:type="character" w:customStyle="1" w:styleId="Heading2Char">
    <w:name w:val="Heading 2 Char"/>
    <w:basedOn w:val="a0"/>
    <w:link w:val="21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12">
    <w:name w:val="Верхній колонтитул1"/>
    <w:basedOn w:val="a"/>
    <w:link w:val="HeaderChar"/>
  </w:style>
  <w:style w:type="character" w:customStyle="1" w:styleId="HeaderChar">
    <w:name w:val="Header Char"/>
    <w:basedOn w:val="a0"/>
    <w:link w:val="12"/>
    <w:uiPriority w:val="99"/>
    <w:locked/>
    <w:rPr>
      <w:sz w:val="24"/>
      <w:szCs w:val="24"/>
    </w:rPr>
  </w:style>
  <w:style w:type="table" w:customStyle="1" w:styleId="TableNormal">
    <w:name w:val="Table Normal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age number"/>
    <w:basedOn w:val="a0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312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cidchart.com/" TargetMode="External"/><Relationship Id="rId13" Type="http://schemas.openxmlformats.org/officeDocument/2006/relationships/hyperlink" Target="http://www.cawemo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izagi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raw.i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cawem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creately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042BB1-A338-44F4-879E-50C57331A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2273</Words>
  <Characters>1297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BA Tests</vt:lpstr>
      <vt:lpstr>BA Tests</vt:lpstr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 Tests</dc:title>
  <dc:subject/>
  <dc:creator>Volodymyr Savenko</dc:creator>
  <cp:keywords/>
  <dc:description/>
  <cp:lastModifiedBy>Hanna Kushnir</cp:lastModifiedBy>
  <cp:revision>2</cp:revision>
  <cp:lastPrinted>2022-11-18T11:38:00Z</cp:lastPrinted>
  <dcterms:created xsi:type="dcterms:W3CDTF">2022-11-18T10:49:00Z</dcterms:created>
  <dcterms:modified xsi:type="dcterms:W3CDTF">2022-11-18T10:49:00Z</dcterms:modified>
</cp:coreProperties>
</file>