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82" w:type="dxa"/>
        <w:tblInd w:w="-102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27"/>
        <w:gridCol w:w="1316"/>
        <w:gridCol w:w="1728"/>
        <w:gridCol w:w="1972"/>
        <w:gridCol w:w="1416"/>
        <w:gridCol w:w="1262"/>
        <w:gridCol w:w="1418"/>
        <w:gridCol w:w="851"/>
        <w:gridCol w:w="992"/>
      </w:tblGrid>
      <w:tr w:rsidR="00267351" w:rsidTr="005D194C">
        <w:trPr>
          <w:trHeight w:val="284"/>
          <w:tblHeader/>
        </w:trPr>
        <w:tc>
          <w:tcPr>
            <w:tcW w:w="5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Nr.</w:t>
            </w:r>
          </w:p>
        </w:tc>
        <w:tc>
          <w:tcPr>
            <w:tcW w:w="13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Stakeholder</w:t>
            </w:r>
            <w:proofErr w:type="spellEnd"/>
          </w:p>
        </w:tc>
        <w:tc>
          <w:tcPr>
            <w:tcW w:w="3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Interessen</w:t>
            </w:r>
          </w:p>
        </w:tc>
        <w:tc>
          <w:tcPr>
            <w:tcW w:w="141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267351" w:rsidRDefault="00267351" w:rsidP="00267351">
            <w:pPr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Erwartungen</w:t>
            </w:r>
          </w:p>
        </w:tc>
        <w:tc>
          <w:tcPr>
            <w:tcW w:w="126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267351" w:rsidRDefault="00267351" w:rsidP="00267351">
            <w:pPr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Befürchtungen</w:t>
            </w:r>
          </w:p>
        </w:tc>
        <w:tc>
          <w:tcPr>
            <w:tcW w:w="1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Konfliktpotential</w:t>
            </w:r>
          </w:p>
          <w:p w:rsidR="00267351" w:rsidRDefault="00267351" w:rsidP="00DF4B1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 niedrig</w:t>
            </w: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5D194C" w:rsidP="00DF4B1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Einfluss</w:t>
            </w:r>
          </w:p>
          <w:p w:rsidR="00267351" w:rsidRDefault="00267351" w:rsidP="00DF4B1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</w:t>
            </w:r>
            <w:r>
              <w:rPr>
                <w:rFonts w:ascii="Arial" w:hAnsi="Arial" w:cs="Arial"/>
                <w:bCs/>
                <w:sz w:val="16"/>
                <w:szCs w:val="20"/>
              </w:rPr>
              <w:br/>
              <w:t>niedrig</w:t>
            </w:r>
          </w:p>
        </w:tc>
        <w:tc>
          <w:tcPr>
            <w:tcW w:w="9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Maßnahmen-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politik</w:t>
            </w:r>
            <w:proofErr w:type="spellEnd"/>
          </w:p>
        </w:tc>
      </w:tr>
      <w:tr w:rsidR="00267351" w:rsidTr="005D194C">
        <w:trPr>
          <w:trHeight w:val="284"/>
        </w:trPr>
        <w:tc>
          <w:tcPr>
            <w:tcW w:w="5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hint="eastAsia"/>
              </w:rPr>
            </w:pPr>
          </w:p>
        </w:tc>
        <w:tc>
          <w:tcPr>
            <w:tcW w:w="13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hint="eastAsia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vermutet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bekannt</w:t>
            </w:r>
          </w:p>
        </w:tc>
        <w:tc>
          <w:tcPr>
            <w:tcW w:w="141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67351" w:rsidRDefault="00267351" w:rsidP="00DF4B1D">
            <w:pPr>
              <w:rPr>
                <w:rFonts w:hint="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67351" w:rsidRDefault="00267351" w:rsidP="00DF4B1D">
            <w:pPr>
              <w:rPr>
                <w:rFonts w:hint="eastAsia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hint="eastAsia"/>
              </w:rPr>
            </w:pPr>
          </w:p>
        </w:tc>
      </w:tr>
      <w:tr w:rsidR="00267351" w:rsidTr="005D194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S1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ascii="Arial" w:hAnsi="Arial" w:cs="Arial"/>
                <w:sz w:val="16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20"/>
              </w:rPr>
              <w:t>TeilnehmerIn</w:t>
            </w:r>
            <w:proofErr w:type="spellEnd"/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267351" w:rsidP="00DF4B1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Anmeldung an dem Kurs vermutet Interesse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267351" w:rsidP="00DF4B1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Beruflicher Hintergrund und Suche bestätigt Interesse 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267351" w:rsidP="00267351">
            <w:pPr>
              <w:ind w:left="117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Praxisnahe Beispiele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267351" w:rsidP="00267351">
            <w:pPr>
              <w:ind w:left="118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Einseitige und monotone Darstellung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restrictiv</w:t>
            </w:r>
            <w:proofErr w:type="spellEnd"/>
          </w:p>
        </w:tc>
      </w:tr>
      <w:tr w:rsidR="00267351" w:rsidTr="005D194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S2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5D194C" w:rsidP="005D194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Petra Peters, Heinrich-Böll Stiftung Berlin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5D194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Als Projektleiterin hat Sie Interesse an dem Thema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5D194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Führte zuvor selbst Weiterbildungen durch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5D194C" w:rsidP="00267351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Reales Projekt und Exkursion zur Stiftung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5D194C" w:rsidP="00267351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Zeitliche Engpässe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5D194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5D194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5D194C" w:rsidP="00DF4B1D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Diskursiv </w:t>
            </w:r>
          </w:p>
        </w:tc>
      </w:tr>
      <w:tr w:rsidR="00267351" w:rsidTr="005D194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S3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5D194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Martin Meier, Mercedes Düsseldorf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5D194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Teil des Projekteteams bei Mercedes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5D194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Hat das GPM Zertifikat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9732DD" w:rsidP="00267351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Darstellung komplexer, internationaler P.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9732DD" w:rsidP="00267351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Hohes Honorar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D244D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9732DD" w:rsidP="00DF4B1D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Diskursiv</w:t>
            </w:r>
          </w:p>
        </w:tc>
      </w:tr>
      <w:tr w:rsidR="00267351" w:rsidTr="005D194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S4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Mia Müller, EU Förderungs-beauftragte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Interesse an Weiterbildungs-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förderungen</w:t>
            </w:r>
            <w:proofErr w:type="spellEnd"/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Erhält viele Anfragen bzgl. Weiterbildungen, daher Alleinstellungs-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merkmal</w:t>
            </w:r>
            <w:proofErr w:type="spellEnd"/>
            <w:r>
              <w:rPr>
                <w:rFonts w:ascii="Arial" w:hAnsi="Arial" w:cs="Arial"/>
                <w:bCs/>
                <w:sz w:val="16"/>
                <w:szCs w:val="20"/>
              </w:rPr>
              <w:t xml:space="preserve"> wichtig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9732DD" w:rsidP="00267351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Alleinstellungs-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merkmal</w:t>
            </w:r>
            <w:proofErr w:type="spellEnd"/>
            <w:r>
              <w:rPr>
                <w:rFonts w:ascii="Arial" w:hAnsi="Arial" w:cs="Arial"/>
                <w:bCs/>
                <w:sz w:val="16"/>
                <w:szCs w:val="20"/>
              </w:rPr>
              <w:t xml:space="preserve">, EU-Bezug 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9732DD" w:rsidP="00267351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Hohe Konkurrenz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D244D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9732DD" w:rsidP="00DF4B1D">
            <w:pPr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restrictiv</w:t>
            </w:r>
            <w:proofErr w:type="spellEnd"/>
          </w:p>
        </w:tc>
      </w:tr>
      <w:tr w:rsidR="00267351" w:rsidTr="005D194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S5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Susi Meier, Jobcenter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Interessiert an höherer Qualifikation von Arbeitssuchenden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332810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Bessere Vermittlungschancen durch Weiterbildung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332810" w:rsidP="00267351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Erfolgreiche Durchführung des Kurses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332810" w:rsidP="00267351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Zu wenig Teilnehmende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332810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332810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DF0A2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diskursiv</w:t>
            </w:r>
          </w:p>
        </w:tc>
      </w:tr>
      <w:tr w:rsidR="00267351" w:rsidTr="005D194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S6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267351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351" w:rsidRDefault="00267351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267351" w:rsidP="00267351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7351" w:rsidRDefault="00267351" w:rsidP="00267351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351" w:rsidRDefault="00267351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9732DD" w:rsidTr="00DF4B1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</w:t>
            </w:r>
            <w:r w:rsidR="00D244DC">
              <w:rPr>
                <w:rFonts w:ascii="Arial" w:hAnsi="Arial" w:cs="Arial"/>
                <w:bCs/>
                <w:sz w:val="16"/>
                <w:szCs w:val="20"/>
              </w:rPr>
              <w:t>7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Betriebsrätin Britta Bau</w:t>
            </w:r>
            <w:r w:rsidR="00332810">
              <w:rPr>
                <w:rFonts w:ascii="Arial" w:hAnsi="Arial" w:cs="Arial"/>
                <w:sz w:val="16"/>
                <w:szCs w:val="20"/>
              </w:rPr>
              <w:t>,</w:t>
            </w:r>
            <w:r>
              <w:rPr>
                <w:rFonts w:ascii="Arial" w:hAnsi="Arial" w:cs="Arial"/>
                <w:sz w:val="16"/>
                <w:szCs w:val="20"/>
              </w:rPr>
              <w:t xml:space="preserve"> BTA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332810" w:rsidP="0033281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Internationalität / Zweisprachlichkeit ist für Kurse erwünscht 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332810" w:rsidP="00DF4B1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Gibt GPM- Weitebildung frei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332810" w:rsidP="00DF4B1D">
            <w:pPr>
              <w:ind w:left="117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Internationale Ausrichtung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332810" w:rsidP="00DF4B1D">
            <w:pPr>
              <w:ind w:left="118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Kommunikationsprobleme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332810" w:rsidP="00DF4B1D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332810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332810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partizipativ</w:t>
            </w:r>
            <w:proofErr w:type="spellEnd"/>
          </w:p>
        </w:tc>
      </w:tr>
      <w:tr w:rsidR="009732DD" w:rsidTr="00DF4B1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</w:t>
            </w:r>
            <w:r w:rsidR="00D244DC">
              <w:rPr>
                <w:rFonts w:ascii="Arial" w:hAnsi="Arial" w:cs="Arial"/>
                <w:bCs/>
                <w:sz w:val="16"/>
                <w:szCs w:val="20"/>
              </w:rPr>
              <w:t>8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332810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Frida Bo, PR Abteilung, BTA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866415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 xml:space="preserve">PR übernommen von GPM-Modul 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866415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Kapazität vorhanden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866415" w:rsidP="00DF4B1D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 xml:space="preserve">Spielraum Online-Werbung 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866415" w:rsidP="00DF4B1D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Kollidieren mit anderen Events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866415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866415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866415" w:rsidP="00DF4B1D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repressiv</w:t>
            </w:r>
          </w:p>
        </w:tc>
      </w:tr>
      <w:tr w:rsidR="009732DD" w:rsidTr="00DF4B1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</w:t>
            </w:r>
            <w:r w:rsidR="00D244DC">
              <w:rPr>
                <w:rFonts w:ascii="Arial" w:hAnsi="Arial" w:cs="Arial"/>
                <w:bCs/>
                <w:sz w:val="16"/>
                <w:szCs w:val="20"/>
              </w:rPr>
              <w:t>9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866415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PM Team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9732DD" w:rsidP="00DF4B1D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9732DD" w:rsidP="00DF4B1D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DF0A2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DF0A2C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DF0A2C" w:rsidP="00DF4B1D">
            <w:pPr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partizipativ</w:t>
            </w:r>
            <w:proofErr w:type="spellEnd"/>
          </w:p>
        </w:tc>
      </w:tr>
      <w:tr w:rsidR="009732DD" w:rsidTr="00DF4B1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jc w:val="center"/>
              <w:rPr>
                <w:rFonts w:hint="eastAsia"/>
              </w:rPr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9732DD" w:rsidP="00DF4B1D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9732DD" w:rsidP="00DF4B1D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9732DD" w:rsidTr="00D244DC">
        <w:trPr>
          <w:trHeight w:val="50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jc w:val="center"/>
              <w:rPr>
                <w:rFonts w:hint="eastAsia"/>
              </w:rPr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9732DD" w:rsidP="00DF4B1D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9732DD" w:rsidP="00DF4B1D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9732DD" w:rsidTr="00DF4B1D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jc w:val="center"/>
              <w:rPr>
                <w:rFonts w:hint="eastAsia"/>
              </w:rPr>
            </w:pP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9732DD" w:rsidP="00DF4B1D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732DD" w:rsidRDefault="009732DD" w:rsidP="00DF4B1D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2DD" w:rsidRDefault="009732DD" w:rsidP="00DF4B1D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</w:tbl>
    <w:p w:rsidR="009732DD" w:rsidRDefault="009732DD">
      <w:pPr>
        <w:rPr>
          <w:rFonts w:hint="eastAsia"/>
        </w:rPr>
      </w:pPr>
    </w:p>
    <w:sectPr w:rsidR="009732DD" w:rsidSect="00826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B528C"/>
    <w:rsid w:val="00267351"/>
    <w:rsid w:val="00332810"/>
    <w:rsid w:val="003B528C"/>
    <w:rsid w:val="004F6072"/>
    <w:rsid w:val="005D194C"/>
    <w:rsid w:val="00630156"/>
    <w:rsid w:val="00826385"/>
    <w:rsid w:val="00866415"/>
    <w:rsid w:val="009732DD"/>
    <w:rsid w:val="00D244DC"/>
    <w:rsid w:val="00D532B9"/>
    <w:rsid w:val="00DF0A2C"/>
    <w:rsid w:val="00F83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528C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 Teilnehmer</dc:creator>
  <cp:lastModifiedBy>BTA Teilnehmer</cp:lastModifiedBy>
  <cp:revision>3</cp:revision>
  <dcterms:created xsi:type="dcterms:W3CDTF">2020-02-21T09:42:00Z</dcterms:created>
  <dcterms:modified xsi:type="dcterms:W3CDTF">2020-02-26T13:43:00Z</dcterms:modified>
</cp:coreProperties>
</file>